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84EA35">
      <w:pPr>
        <w:jc w:val="center"/>
        <w:rPr>
          <w:rFonts w:hint="eastAsia"/>
          <w:b/>
          <w:bCs/>
          <w:sz w:val="48"/>
          <w:szCs w:val="48"/>
          <w:lang w:val="en-US" w:eastAsia="zh-CN"/>
        </w:rPr>
      </w:pPr>
    </w:p>
    <w:p w14:paraId="07A5598E">
      <w:pPr>
        <w:jc w:val="center"/>
        <w:rPr>
          <w:rFonts w:hint="eastAsia"/>
          <w:b/>
          <w:bCs/>
          <w:sz w:val="48"/>
          <w:szCs w:val="48"/>
          <w:lang w:val="en-US" w:eastAsia="zh-CN"/>
        </w:rPr>
      </w:pPr>
    </w:p>
    <w:p w14:paraId="428869AB">
      <w:pPr>
        <w:jc w:val="center"/>
        <w:rPr>
          <w:rFonts w:hint="eastAsia"/>
          <w:b/>
          <w:bCs/>
          <w:sz w:val="48"/>
          <w:szCs w:val="48"/>
          <w:lang w:val="en-US" w:eastAsia="zh-CN"/>
        </w:rPr>
      </w:pPr>
    </w:p>
    <w:p w14:paraId="4F8388D0">
      <w:pPr>
        <w:jc w:val="center"/>
        <w:rPr>
          <w:rFonts w:hint="eastAsia"/>
          <w:b/>
          <w:bCs/>
          <w:sz w:val="48"/>
          <w:szCs w:val="48"/>
          <w:lang w:val="en-US" w:eastAsia="zh-CN"/>
        </w:rPr>
      </w:pPr>
    </w:p>
    <w:p w14:paraId="07385CAF">
      <w:pPr>
        <w:jc w:val="center"/>
        <w:rPr>
          <w:rFonts w:hint="eastAsia"/>
          <w:b/>
          <w:bCs/>
          <w:sz w:val="48"/>
          <w:szCs w:val="48"/>
          <w:lang w:val="en-US" w:eastAsia="zh-CN"/>
        </w:rPr>
      </w:pPr>
    </w:p>
    <w:p w14:paraId="5E37EE03">
      <w:pPr>
        <w:jc w:val="center"/>
        <w:rPr>
          <w:rFonts w:hint="eastAsia"/>
          <w:b/>
          <w:bCs/>
          <w:sz w:val="48"/>
          <w:szCs w:val="48"/>
          <w:lang w:val="en-US" w:eastAsia="zh-CN"/>
        </w:rPr>
      </w:pPr>
    </w:p>
    <w:p w14:paraId="5C9C1037">
      <w:pPr>
        <w:jc w:val="center"/>
        <w:rPr>
          <w:rFonts w:hint="eastAsia"/>
          <w:b/>
          <w:bCs/>
          <w:sz w:val="48"/>
          <w:szCs w:val="48"/>
          <w:lang w:val="en-US" w:eastAsia="zh-CN"/>
        </w:rPr>
      </w:pPr>
      <w:r>
        <w:rPr>
          <w:rFonts w:hint="eastAsia"/>
          <w:b/>
          <w:bCs/>
          <w:sz w:val="48"/>
          <w:szCs w:val="48"/>
          <w:lang w:val="en-US" w:eastAsia="zh-CN"/>
        </w:rPr>
        <w:t>人体姿态识别项目汇报文档</w:t>
      </w:r>
    </w:p>
    <w:p w14:paraId="24EF9BAB">
      <w:pPr>
        <w:jc w:val="center"/>
        <w:rPr>
          <w:rFonts w:hint="eastAsia"/>
          <w:b/>
          <w:bCs/>
          <w:sz w:val="48"/>
          <w:szCs w:val="48"/>
          <w:lang w:val="en-US" w:eastAsia="zh-CN"/>
        </w:rPr>
      </w:pPr>
    </w:p>
    <w:p w14:paraId="1CA63AA9">
      <w:pPr>
        <w:jc w:val="center"/>
        <w:rPr>
          <w:rFonts w:hint="eastAsia"/>
          <w:b/>
          <w:bCs/>
          <w:sz w:val="48"/>
          <w:szCs w:val="48"/>
          <w:lang w:val="en-US" w:eastAsia="zh-CN"/>
        </w:rPr>
      </w:pPr>
    </w:p>
    <w:p w14:paraId="636E8611">
      <w:pPr>
        <w:jc w:val="center"/>
        <w:rPr>
          <w:rFonts w:hint="eastAsia"/>
          <w:b/>
          <w:bCs/>
          <w:sz w:val="48"/>
          <w:szCs w:val="48"/>
          <w:lang w:val="en-US" w:eastAsia="zh-CN"/>
        </w:rPr>
      </w:pPr>
    </w:p>
    <w:p w14:paraId="703F24C5">
      <w:pPr>
        <w:jc w:val="center"/>
        <w:rPr>
          <w:rFonts w:hint="eastAsia"/>
          <w:b/>
          <w:bCs/>
          <w:sz w:val="32"/>
          <w:szCs w:val="32"/>
          <w:lang w:val="en-US" w:eastAsia="zh-CN"/>
        </w:rPr>
      </w:pPr>
    </w:p>
    <w:p w14:paraId="54FB62F4">
      <w:pPr>
        <w:jc w:val="center"/>
        <w:rPr>
          <w:rFonts w:hint="eastAsia"/>
          <w:b/>
          <w:bCs/>
          <w:sz w:val="32"/>
          <w:szCs w:val="32"/>
          <w:lang w:val="en-US" w:eastAsia="zh-CN"/>
        </w:rPr>
      </w:pPr>
      <w:r>
        <w:rPr>
          <w:rFonts w:hint="eastAsia"/>
          <w:b/>
          <w:bCs/>
          <w:sz w:val="32"/>
          <w:szCs w:val="32"/>
          <w:lang w:val="en-US" w:eastAsia="zh-CN"/>
        </w:rPr>
        <w:t>制作人：王奕力</w:t>
      </w:r>
    </w:p>
    <w:p w14:paraId="5D4611D9">
      <w:pPr>
        <w:jc w:val="center"/>
        <w:rPr>
          <w:rFonts w:hint="default"/>
          <w:b/>
          <w:bCs/>
          <w:sz w:val="32"/>
          <w:szCs w:val="32"/>
          <w:lang w:val="en-US" w:eastAsia="zh-CN"/>
        </w:rPr>
      </w:pPr>
      <w:r>
        <w:rPr>
          <w:rFonts w:hint="eastAsia"/>
          <w:b/>
          <w:bCs/>
          <w:sz w:val="32"/>
          <w:szCs w:val="32"/>
          <w:lang w:val="en-US" w:eastAsia="zh-CN"/>
        </w:rPr>
        <w:t>专业：计算机科学与技术</w:t>
      </w:r>
    </w:p>
    <w:p w14:paraId="2131D266">
      <w:pPr>
        <w:jc w:val="center"/>
        <w:rPr>
          <w:rFonts w:hint="eastAsia"/>
          <w:b/>
          <w:bCs/>
          <w:sz w:val="32"/>
          <w:szCs w:val="32"/>
          <w:lang w:val="en-US" w:eastAsia="zh-CN"/>
        </w:rPr>
      </w:pPr>
      <w:r>
        <w:rPr>
          <w:rFonts w:hint="eastAsia"/>
          <w:b/>
          <w:bCs/>
          <w:sz w:val="32"/>
          <w:szCs w:val="32"/>
          <w:lang w:val="en-US" w:eastAsia="zh-CN"/>
        </w:rPr>
        <w:t>学号：1211007011</w:t>
      </w:r>
    </w:p>
    <w:p w14:paraId="4C7DD4EA">
      <w:pPr>
        <w:jc w:val="center"/>
        <w:rPr>
          <w:rFonts w:hint="eastAsia"/>
          <w:b/>
          <w:bCs/>
          <w:sz w:val="32"/>
          <w:szCs w:val="32"/>
          <w:lang w:val="en-US" w:eastAsia="zh-CN"/>
        </w:rPr>
      </w:pPr>
    </w:p>
    <w:p w14:paraId="58217C4E">
      <w:pPr>
        <w:jc w:val="center"/>
        <w:rPr>
          <w:rFonts w:hint="eastAsia"/>
          <w:b/>
          <w:bCs/>
          <w:sz w:val="32"/>
          <w:szCs w:val="32"/>
          <w:lang w:val="en-US" w:eastAsia="zh-CN"/>
        </w:rPr>
      </w:pPr>
    </w:p>
    <w:p w14:paraId="2EB787D4">
      <w:pPr>
        <w:jc w:val="center"/>
        <w:rPr>
          <w:rFonts w:hint="eastAsia"/>
          <w:b/>
          <w:bCs/>
          <w:sz w:val="32"/>
          <w:szCs w:val="32"/>
          <w:lang w:val="en-US" w:eastAsia="zh-CN"/>
        </w:rPr>
      </w:pPr>
    </w:p>
    <w:p w14:paraId="3AFDE9B6">
      <w:pPr>
        <w:jc w:val="center"/>
        <w:rPr>
          <w:rFonts w:hint="eastAsia"/>
          <w:b/>
          <w:bCs/>
          <w:sz w:val="32"/>
          <w:szCs w:val="32"/>
          <w:lang w:val="en-US" w:eastAsia="zh-CN"/>
        </w:rPr>
      </w:pPr>
    </w:p>
    <w:p w14:paraId="6A266B90">
      <w:pPr>
        <w:jc w:val="center"/>
        <w:rPr>
          <w:rFonts w:hint="eastAsia"/>
          <w:b/>
          <w:bCs/>
          <w:sz w:val="32"/>
          <w:szCs w:val="32"/>
          <w:lang w:val="en-US" w:eastAsia="zh-CN"/>
        </w:rPr>
      </w:pPr>
    </w:p>
    <w:p w14:paraId="258C6422">
      <w:pPr>
        <w:jc w:val="center"/>
        <w:rPr>
          <w:rFonts w:hint="eastAsia"/>
          <w:b/>
          <w:bCs/>
          <w:sz w:val="32"/>
          <w:szCs w:val="32"/>
          <w:lang w:val="en-US" w:eastAsia="zh-CN"/>
        </w:rPr>
      </w:pPr>
    </w:p>
    <w:p w14:paraId="0E4AF99E">
      <w:pPr>
        <w:jc w:val="center"/>
        <w:rPr>
          <w:rFonts w:hint="eastAsia"/>
          <w:b/>
          <w:bCs/>
          <w:sz w:val="32"/>
          <w:szCs w:val="32"/>
          <w:lang w:val="en-US" w:eastAsia="zh-CN"/>
        </w:rPr>
      </w:pPr>
    </w:p>
    <w:p w14:paraId="18D5D94B">
      <w:pPr>
        <w:jc w:val="center"/>
        <w:rPr>
          <w:rFonts w:hint="eastAsia"/>
          <w:b/>
          <w:bCs/>
          <w:sz w:val="32"/>
          <w:szCs w:val="32"/>
          <w:lang w:val="en-US" w:eastAsia="zh-CN"/>
        </w:rPr>
      </w:pPr>
    </w:p>
    <w:p w14:paraId="1B639909">
      <w:pPr>
        <w:numPr>
          <w:ilvl w:val="0"/>
          <w:numId w:val="1"/>
        </w:numPr>
        <w:jc w:val="left"/>
        <w:rPr>
          <w:rFonts w:hint="eastAsia"/>
          <w:b/>
          <w:bCs/>
          <w:sz w:val="32"/>
          <w:szCs w:val="32"/>
          <w:lang w:val="en-US" w:eastAsia="zh-CN"/>
        </w:rPr>
      </w:pPr>
      <w:r>
        <w:rPr>
          <w:rFonts w:hint="eastAsia"/>
          <w:b/>
          <w:bCs/>
          <w:sz w:val="32"/>
          <w:szCs w:val="32"/>
          <w:lang w:val="en-US" w:eastAsia="zh-CN"/>
        </w:rPr>
        <w:t>概述</w:t>
      </w:r>
    </w:p>
    <w:p w14:paraId="5E993108">
      <w:pPr>
        <w:numPr>
          <w:ilvl w:val="0"/>
          <w:numId w:val="2"/>
        </w:numPr>
        <w:jc w:val="left"/>
        <w:rPr>
          <w:rFonts w:hint="eastAsia"/>
          <w:b/>
          <w:bCs/>
          <w:sz w:val="32"/>
          <w:szCs w:val="32"/>
          <w:lang w:val="en-US" w:eastAsia="zh-CN"/>
        </w:rPr>
      </w:pPr>
      <w:r>
        <w:rPr>
          <w:rFonts w:hint="eastAsia"/>
          <w:b/>
          <w:bCs/>
          <w:sz w:val="32"/>
          <w:szCs w:val="32"/>
          <w:lang w:val="en-US" w:eastAsia="zh-CN"/>
        </w:rPr>
        <w:t>定义</w:t>
      </w:r>
    </w:p>
    <w:p w14:paraId="2937EC9A">
      <w:pPr>
        <w:numPr>
          <w:numId w:val="0"/>
        </w:numPr>
        <w:spacing w:line="360" w:lineRule="auto"/>
        <w:jc w:val="left"/>
        <w:rPr>
          <w:rFonts w:hint="eastAsia"/>
          <w:b w:val="0"/>
          <w:bCs w:val="0"/>
          <w:sz w:val="24"/>
          <w:szCs w:val="24"/>
          <w:lang w:val="en-US" w:eastAsia="zh-CN"/>
        </w:rPr>
      </w:pPr>
      <w:r>
        <w:rPr>
          <w:rFonts w:hint="eastAsia"/>
          <w:b w:val="0"/>
          <w:bCs w:val="0"/>
          <w:sz w:val="24"/>
          <w:szCs w:val="24"/>
          <w:lang w:val="en-US" w:eastAsia="zh-CN"/>
        </w:rPr>
        <w:t>人体姿态识别（Human Pose Estimation）是计算机视觉的核心任务，旨在通过分析图像或视频数据，‌精确识别和定位人体关键骨骼点的空间位置‌（如头部、肩膀、肘部、手腕、臀部、膝盖、脚踝等），并‌构建描述人体姿势的骨架结构‌。其核心步骤是检测图像中的人体，然后对这些关键点进行定位（通常用坐标表示）。技术主要分为：</w:t>
      </w:r>
      <w:bookmarkStart w:id="0" w:name="_GoBack"/>
      <w:bookmarkEnd w:id="0"/>
    </w:p>
    <w:p w14:paraId="63A362A8">
      <w:pPr>
        <w:numPr>
          <w:numId w:val="0"/>
        </w:numPr>
        <w:spacing w:line="360" w:lineRule="auto"/>
        <w:jc w:val="left"/>
        <w:rPr>
          <w:rFonts w:hint="eastAsia"/>
          <w:b w:val="0"/>
          <w:bCs w:val="0"/>
          <w:sz w:val="24"/>
          <w:szCs w:val="24"/>
          <w:lang w:val="en-US" w:eastAsia="zh-CN"/>
        </w:rPr>
      </w:pPr>
      <w:r>
        <w:rPr>
          <w:rFonts w:hint="eastAsia"/>
          <w:b w:val="0"/>
          <w:bCs w:val="0"/>
          <w:sz w:val="24"/>
          <w:szCs w:val="24"/>
          <w:lang w:val="en-US" w:eastAsia="zh-CN"/>
        </w:rPr>
        <w:t>‌2D姿态识别‌：在图像平面上定位关键点坐标 (x, y)。</w:t>
      </w:r>
    </w:p>
    <w:p w14:paraId="257C91C8">
      <w:pPr>
        <w:numPr>
          <w:numId w:val="0"/>
        </w:numPr>
        <w:spacing w:line="360" w:lineRule="auto"/>
        <w:jc w:val="left"/>
        <w:rPr>
          <w:rFonts w:hint="eastAsia"/>
          <w:b w:val="0"/>
          <w:bCs w:val="0"/>
          <w:sz w:val="24"/>
          <w:szCs w:val="24"/>
          <w:lang w:val="en-US" w:eastAsia="zh-CN"/>
        </w:rPr>
      </w:pPr>
      <w:r>
        <w:rPr>
          <w:rFonts w:hint="eastAsia"/>
          <w:b w:val="0"/>
          <w:bCs w:val="0"/>
          <w:sz w:val="24"/>
          <w:szCs w:val="24"/>
          <w:lang w:val="en-US" w:eastAsia="zh-CN"/>
        </w:rPr>
        <w:t>‌3D姿态识别‌：估算关键点在三维空间中的位置 (x, y, z)，包含深度信息。</w:t>
      </w:r>
    </w:p>
    <w:p w14:paraId="63AEBC80">
      <w:pPr>
        <w:numPr>
          <w:numId w:val="0"/>
        </w:numPr>
        <w:spacing w:line="360" w:lineRule="auto"/>
        <w:jc w:val="left"/>
        <w:rPr>
          <w:rFonts w:hint="eastAsia"/>
          <w:b w:val="0"/>
          <w:bCs w:val="0"/>
          <w:sz w:val="24"/>
          <w:szCs w:val="24"/>
          <w:lang w:val="en-US" w:eastAsia="zh-CN"/>
        </w:rPr>
      </w:pPr>
      <w:r>
        <w:rPr>
          <w:rFonts w:hint="eastAsia"/>
          <w:b w:val="0"/>
          <w:bCs w:val="0"/>
          <w:sz w:val="24"/>
          <w:szCs w:val="24"/>
          <w:lang w:val="en-US" w:eastAsia="zh-CN"/>
        </w:rPr>
        <w:t>该技术依赖深度学习（尤其是卷积神经网络和目标检测技术），处理遮挡、复杂背景和姿态多样性是主要挑战。</w:t>
      </w:r>
    </w:p>
    <w:p w14:paraId="225FDF81">
      <w:pPr>
        <w:numPr>
          <w:ilvl w:val="0"/>
          <w:numId w:val="2"/>
        </w:numPr>
        <w:jc w:val="left"/>
        <w:rPr>
          <w:rFonts w:hint="default"/>
          <w:b/>
          <w:bCs/>
          <w:sz w:val="32"/>
          <w:szCs w:val="32"/>
          <w:lang w:val="en-US" w:eastAsia="zh-CN"/>
        </w:rPr>
      </w:pPr>
      <w:r>
        <w:rPr>
          <w:rFonts w:hint="eastAsia"/>
          <w:b/>
          <w:bCs/>
          <w:sz w:val="32"/>
          <w:szCs w:val="32"/>
          <w:lang w:val="en-US" w:eastAsia="zh-CN"/>
        </w:rPr>
        <w:t>当前行业现状</w:t>
      </w:r>
    </w:p>
    <w:p w14:paraId="3F509FE9">
      <w:pPr>
        <w:numPr>
          <w:ilvl w:val="0"/>
          <w:numId w:val="0"/>
        </w:numPr>
        <w:spacing w:line="360" w:lineRule="auto"/>
        <w:jc w:val="left"/>
        <w:rPr>
          <w:rFonts w:hint="default"/>
          <w:b w:val="0"/>
          <w:bCs w:val="0"/>
          <w:sz w:val="24"/>
          <w:szCs w:val="24"/>
          <w:lang w:val="en-US" w:eastAsia="zh-CN"/>
        </w:rPr>
      </w:pPr>
      <w:r>
        <w:rPr>
          <w:rFonts w:hint="default"/>
          <w:b w:val="0"/>
          <w:bCs w:val="0"/>
          <w:sz w:val="24"/>
          <w:szCs w:val="24"/>
          <w:lang w:val="en-US" w:eastAsia="zh-CN"/>
        </w:rPr>
        <w:t>国外人体姿态识别研究起步较早，技术体系成熟。美国、欧洲等地区以‌学术机构（如CMU、斯坦福）与科技巨头（Google、Meta、微软）‌为主导，聚焦‌3D姿态估计、实时多目标跟踪‌及‌弱监督学习‌方向。代表性成果包括OpenPose（CMU）、AlphaPose（MPII）等开源框架。近年来，‌Transformer架构与多模态融合‌成为热点，例如Meta的DINOv2通过自监督学习提升泛化能力。挑战在于‌复杂场景下的鲁棒性‌（如遮挡、光照变化），部分研究结合‌神经辐射场（NeRF）‌优化三维重建精度。产业应用集中在‌医疗康复、元宇宙交互‌等领域，苹果Vision Pro已集成高精度手势追踪技术。‌</w:t>
      </w:r>
    </w:p>
    <w:p w14:paraId="3F841557">
      <w:pPr>
        <w:numPr>
          <w:ilvl w:val="0"/>
          <w:numId w:val="0"/>
        </w:numPr>
        <w:spacing w:line="360" w:lineRule="auto"/>
        <w:jc w:val="left"/>
        <w:rPr>
          <w:rFonts w:hint="default"/>
          <w:b w:val="0"/>
          <w:bCs w:val="0"/>
          <w:sz w:val="24"/>
          <w:szCs w:val="24"/>
          <w:lang w:val="en-US" w:eastAsia="zh-CN"/>
        </w:rPr>
      </w:pPr>
      <w:r>
        <w:rPr>
          <w:rFonts w:hint="default"/>
          <w:b w:val="0"/>
          <w:bCs w:val="0"/>
          <w:sz w:val="24"/>
          <w:szCs w:val="24"/>
          <w:lang w:val="en-US" w:eastAsia="zh-CN"/>
        </w:rPr>
        <w:t>国内研究由‌高校（清华、北大、浙大）与企业（百度、商汤、旷视）‌共同推动，侧重‌轻量化部署与垂直场景落地‌。百度PaddlePaddle、商汤SensePose等框架在2D实时检测领域达到国际水平。研究热点包括‌基于国产芯片的端侧推理优化‌（如华为昇腾）和‌遮挡姿态补全算法‌（如上海交大的Occlusion-Net）。政策支持加速技术转化，例如冬奥会中应用的AI裁判系统。但‌基础理论创新‌仍依赖国外开源模型，3D姿态数据稀缺制约发展。未来方向聚焦‌低成本传感器融合‌（如RGB-D摄像头）与‌工业质检、智慧养老‌等本土化场景。</w:t>
      </w:r>
    </w:p>
    <w:p w14:paraId="431BF477">
      <w:pPr>
        <w:numPr>
          <w:ilvl w:val="0"/>
          <w:numId w:val="1"/>
        </w:numPr>
        <w:ind w:left="0" w:leftChars="0" w:firstLine="0" w:firstLineChars="0"/>
        <w:jc w:val="left"/>
        <w:rPr>
          <w:rFonts w:hint="eastAsia"/>
          <w:b/>
          <w:bCs/>
          <w:sz w:val="32"/>
          <w:szCs w:val="32"/>
          <w:lang w:val="en-US" w:eastAsia="zh-CN"/>
        </w:rPr>
      </w:pPr>
      <w:r>
        <w:rPr>
          <w:rFonts w:hint="eastAsia"/>
          <w:b/>
          <w:bCs/>
          <w:sz w:val="32"/>
          <w:szCs w:val="32"/>
          <w:lang w:val="en-US" w:eastAsia="zh-CN"/>
        </w:rPr>
        <w:t>组内研究成果</w:t>
      </w:r>
    </w:p>
    <w:p w14:paraId="2D2B5956">
      <w:pPr>
        <w:numPr>
          <w:ilvl w:val="0"/>
          <w:numId w:val="0"/>
        </w:numPr>
        <w:spacing w:line="360" w:lineRule="auto"/>
        <w:jc w:val="left"/>
        <w:rPr>
          <w:rFonts w:hint="eastAsia"/>
          <w:b w:val="0"/>
          <w:bCs w:val="0"/>
          <w:sz w:val="24"/>
          <w:szCs w:val="24"/>
          <w:lang w:val="en-US" w:eastAsia="zh-CN"/>
        </w:rPr>
      </w:pPr>
      <w:r>
        <w:rPr>
          <w:rFonts w:hint="eastAsia"/>
          <w:b w:val="0"/>
          <w:bCs w:val="0"/>
          <w:sz w:val="24"/>
          <w:szCs w:val="24"/>
          <w:lang w:val="en-US" w:eastAsia="zh-CN"/>
        </w:rPr>
        <w:t>在本学期中，我们小组首先了解了本领域的基本概念、定义、行业历史、工作原理、研究方向和应用可能，对这门学科有了比较基础的了解。然后我们对该系统的工作原理进行了重点学习和研究，原定计划选择openpose作为我们的软件，但实践之后发现它有诸多不足，于是我们改用了mediapipe作为软件，解决了openpose时期的诸多问题，例如硬件要求过高、帧率较低、处理速度较慢等，最终成功在设备上实现了人体的姿态识别。但我们小组在实践过程中对于如何界定动作是否标准或者是否应该计数等问题有不同的看法，且并未能取得统一，所以在这方面的实验成果并不是十分理想。</w:t>
      </w:r>
    </w:p>
    <w:p w14:paraId="617B7DED">
      <w:pPr>
        <w:numPr>
          <w:ilvl w:val="0"/>
          <w:numId w:val="1"/>
        </w:numPr>
        <w:ind w:left="0" w:leftChars="0" w:firstLine="0" w:firstLineChars="0"/>
        <w:jc w:val="left"/>
        <w:rPr>
          <w:rFonts w:hint="eastAsia"/>
          <w:b/>
          <w:bCs/>
          <w:sz w:val="32"/>
          <w:szCs w:val="32"/>
          <w:lang w:val="en-US" w:eastAsia="zh-CN"/>
        </w:rPr>
      </w:pPr>
      <w:r>
        <w:rPr>
          <w:rFonts w:hint="eastAsia"/>
          <w:b/>
          <w:bCs/>
          <w:sz w:val="32"/>
          <w:szCs w:val="32"/>
          <w:lang w:val="en-US" w:eastAsia="zh-CN"/>
        </w:rPr>
        <w:t>总结</w:t>
      </w:r>
    </w:p>
    <w:p w14:paraId="1A7B8D9E">
      <w:pPr>
        <w:numPr>
          <w:numId w:val="0"/>
        </w:numPr>
        <w:spacing w:line="360" w:lineRule="auto"/>
        <w:ind w:leftChars="0"/>
        <w:jc w:val="left"/>
        <w:rPr>
          <w:rFonts w:hint="default"/>
          <w:b w:val="0"/>
          <w:bCs w:val="0"/>
          <w:sz w:val="24"/>
          <w:szCs w:val="24"/>
          <w:lang w:val="en-US" w:eastAsia="zh-CN"/>
        </w:rPr>
      </w:pPr>
      <w:r>
        <w:rPr>
          <w:rFonts w:hint="eastAsia"/>
          <w:b w:val="0"/>
          <w:bCs w:val="0"/>
          <w:sz w:val="24"/>
          <w:szCs w:val="24"/>
          <w:lang w:val="en-US" w:eastAsia="zh-CN"/>
        </w:rPr>
        <w:t>在本学期的学习过程中，我们收获颇丰，不仅学习了许多人工智能相关的前沿知识，还训练和培养了动手能力。</w:t>
      </w:r>
      <w:r>
        <w:rPr>
          <w:rFonts w:hint="eastAsia" w:ascii="宋体" w:hAnsi="宋体" w:eastAsia="宋体" w:cs="宋体"/>
          <w:sz w:val="24"/>
          <w:szCs w:val="24"/>
          <w:lang w:val="en-US" w:eastAsia="zh-CN"/>
        </w:rPr>
        <w:t>随着项目的逐渐深入，我在实操过程中对理论知识有了更深刻的理解和认识，并逐渐将理论和实践结合起来。同时，在实验过程中，我们也遇到了许多问题，例如数据集的选择，动作类型的定义，以及单人动作识别到多人动作识别的转换问题，我们不仅组内进行了数次研讨，同时还定期向老师汇报和交流，最终大部分问题得到了解决。此项目的研究，使我学习了大量知识并加以应用，相信在未来它们会对我的学习之路大有裨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21FFCF"/>
    <w:multiLevelType w:val="singleLevel"/>
    <w:tmpl w:val="9E21FFCF"/>
    <w:lvl w:ilvl="0" w:tentative="0">
      <w:start w:val="1"/>
      <w:numFmt w:val="chineseCounting"/>
      <w:suff w:val="nothing"/>
      <w:lvlText w:val="%1、"/>
      <w:lvlJc w:val="left"/>
      <w:rPr>
        <w:rFonts w:hint="eastAsia"/>
      </w:rPr>
    </w:lvl>
  </w:abstractNum>
  <w:abstractNum w:abstractNumId="1">
    <w:nsid w:val="06D36380"/>
    <w:multiLevelType w:val="singleLevel"/>
    <w:tmpl w:val="06D36380"/>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7D9"/>
    <w:rsid w:val="00FA6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2025-06-20T07:00:00Z</dcterms:created>
  <dc:creator>微信用户</dc:creator>
  <cp:lastModifiedBy>微信用户</cp:lastModifiedBy>
  <dcterms:modified xsi:type="dcterms:W3CDTF">2025-06-20T08:00:58Z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EE6820DFFF6F48E49B79E8B5B1778C98_11</vt:lpwstr>
  </property>
  <property fmtid="{D5CDD505-2E9C-101B-9397-08002B2CF9AE}" pid="4" name="KSOTemplateDocerSaveRecord">
    <vt:lpwstr>eyJoZGlkIjoiM2JmYjNlNDBhMjY4NTE0YmQ4N2I5ZTI5NmNlMzkzYzQiLCJ1c2VySWQiOiIxMjU3MTY3MDA2In0=</vt:lpwstr>
  </property>
</Properties>
</file>