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pPr w:leftFromText="141" w:rightFromText="141" w:horzAnchor="margin" w:tblpXSpec="center" w:tblpY="225"/>
        <w:tblW w:w="10803" w:type="dxa"/>
        <w:tblLayout w:type="fixed"/>
        <w:tblLook w:val="04A0" w:firstRow="1" w:lastRow="0" w:firstColumn="1" w:lastColumn="0" w:noHBand="0" w:noVBand="1"/>
      </w:tblPr>
      <w:tblGrid>
        <w:gridCol w:w="1701"/>
        <w:gridCol w:w="6676"/>
        <w:gridCol w:w="2426"/>
      </w:tblGrid>
      <w:tr w:rsidR="00C55712" w:rsidTr="030B8D22" w14:paraId="0544D73D" w14:textId="77777777">
        <w:trPr>
          <w:trHeight w:val="1134"/>
        </w:trPr>
        <w:tc>
          <w:tcPr>
            <w:tcW w:w="1701" w:type="dxa"/>
            <w:tcMar/>
          </w:tcPr>
          <w:p w:rsidR="00C55712" w:rsidP="00C55712" w:rsidRDefault="00C55712" w14:paraId="04FEF652" w14:textId="7777777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01EF6B" wp14:editId="0E4AA572">
                  <wp:simplePos x="0" y="0"/>
                  <wp:positionH relativeFrom="column">
                    <wp:posOffset>166824</wp:posOffset>
                  </wp:positionH>
                  <wp:positionV relativeFrom="paragraph">
                    <wp:posOffset>197328</wp:posOffset>
                  </wp:positionV>
                  <wp:extent cx="560345" cy="703081"/>
                  <wp:effectExtent l="0" t="0" r="0" b="190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eau17-web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5" cy="70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76" w:type="dxa"/>
            <w:tcMar/>
          </w:tcPr>
          <w:p w:rsidRPr="00C55712" w:rsidR="00C55712" w:rsidP="00C55712" w:rsidRDefault="00C55712" w14:paraId="57D43069" w14:textId="588FB63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FR"/>
              </w:rPr>
              <w:t>DOC UTILSATEUR DE L’APPLICATION EAU’SEC</w:t>
            </w:r>
            <w:r w:rsidRPr="00C55712">
              <w:rPr>
                <w:rFonts w:cstheme="minorHAnsi"/>
                <w:b/>
                <w:bCs/>
                <w:sz w:val="24"/>
                <w:szCs w:val="24"/>
                <w:lang w:val="fr-FR"/>
              </w:rPr>
              <w:t xml:space="preserve"> </w:t>
            </w:r>
          </w:p>
          <w:p w:rsidRPr="00C55712" w:rsidR="00C55712" w:rsidP="00C55712" w:rsidRDefault="00C55712" w14:paraId="02522382" w14:textId="77777777">
            <w:pPr>
              <w:rPr>
                <w:rFonts w:cstheme="minorHAnsi"/>
                <w:bCs/>
                <w:lang w:val="fr-FR"/>
              </w:rPr>
            </w:pPr>
          </w:p>
          <w:p w:rsidRPr="00C55712" w:rsidR="00C55712" w:rsidP="00C55712" w:rsidRDefault="00C55712" w14:paraId="2428F344" w14:textId="40156F44">
            <w:pPr>
              <w:rPr>
                <w:rFonts w:cstheme="minorHAnsi"/>
                <w:bCs/>
                <w:lang w:val="fr-FR"/>
              </w:rPr>
            </w:pPr>
            <w:r w:rsidRPr="00C55712">
              <w:rPr>
                <w:rFonts w:cstheme="minorHAnsi"/>
                <w:bCs/>
                <w:lang w:val="fr-FR"/>
              </w:rPr>
              <w:t xml:space="preserve">Référence document : </w:t>
            </w:r>
            <w:r>
              <w:rPr>
                <w:rFonts w:cstheme="minorHAnsi"/>
                <w:bCs/>
                <w:lang w:val="fr-FR"/>
              </w:rPr>
              <w:t xml:space="preserve">Doc Utilisateur </w:t>
            </w:r>
            <w:proofErr w:type="spellStart"/>
            <w:r>
              <w:rPr>
                <w:rFonts w:cstheme="minorHAnsi"/>
                <w:bCs/>
                <w:lang w:val="fr-FR"/>
              </w:rPr>
              <w:t>Eau’Sec</w:t>
            </w:r>
            <w:proofErr w:type="spellEnd"/>
            <w:r w:rsidRPr="00C55712">
              <w:rPr>
                <w:rFonts w:cstheme="minorHAnsi"/>
                <w:bCs/>
                <w:lang w:val="fr-FR"/>
              </w:rPr>
              <w:t xml:space="preserve"> </w:t>
            </w:r>
          </w:p>
          <w:p w:rsidRPr="00C55712" w:rsidR="00C55712" w:rsidP="00C55712" w:rsidRDefault="00C55712" w14:paraId="520944A8" w14:textId="77777777">
            <w:pPr>
              <w:rPr>
                <w:rFonts w:cstheme="minorHAnsi"/>
                <w:lang w:val="fr-FR"/>
              </w:rPr>
            </w:pPr>
          </w:p>
        </w:tc>
        <w:tc>
          <w:tcPr>
            <w:tcW w:w="2426" w:type="dxa"/>
            <w:tcMar/>
          </w:tcPr>
          <w:p w:rsidRPr="00C55712" w:rsidR="00C55712" w:rsidP="00C55712" w:rsidRDefault="00C55712" w14:paraId="489BC06A" w14:textId="77777777">
            <w:pPr>
              <w:rPr>
                <w:lang w:val="fr-FR"/>
              </w:rPr>
            </w:pPr>
          </w:p>
          <w:p w:rsidRPr="00C55712" w:rsidR="00C55712" w:rsidP="00C55712" w:rsidRDefault="00C55712" w14:paraId="1A31851E" w14:textId="77777777">
            <w:pPr>
              <w:rPr>
                <w:lang w:val="fr-FR"/>
              </w:rPr>
            </w:pPr>
          </w:p>
          <w:p w:rsidR="00C55712" w:rsidP="00C55712" w:rsidRDefault="00C55712" w14:paraId="78CC84DF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 1.0</w:t>
            </w:r>
          </w:p>
          <w:p w:rsidRPr="00422E2C" w:rsidR="00C55712" w:rsidP="00C55712" w:rsidRDefault="00C55712" w14:paraId="591248F6" w14:textId="534CB054">
            <w:pPr>
              <w:rPr>
                <w:rFonts w:cstheme="minorHAnsi"/>
              </w:rPr>
            </w:pPr>
            <w:r w:rsidRPr="00422E2C">
              <w:rPr>
                <w:rFonts w:cstheme="minorHAnsi"/>
              </w:rPr>
              <w:t xml:space="preserve">Date : </w:t>
            </w:r>
            <w:r>
              <w:rPr>
                <w:rFonts w:cstheme="minorHAnsi"/>
              </w:rPr>
              <w:t>31/08/2023</w:t>
            </w:r>
          </w:p>
          <w:p w:rsidRPr="00422E2C" w:rsidR="00C55712" w:rsidP="00C55712" w:rsidRDefault="00C55712" w14:paraId="2D85D937" w14:textId="77777777">
            <w:pPr>
              <w:rPr>
                <w:rFonts w:cstheme="minorHAnsi"/>
              </w:rPr>
            </w:pPr>
          </w:p>
          <w:sdt>
            <w:sdtPr>
              <w:rPr>
                <w:rFonts w:cs="Arial"/>
                <w:sz w:val="24"/>
                <w:szCs w:val="24"/>
              </w:rPr>
              <w:id w:val="-128717194"/>
              <w:docPartObj>
                <w:docPartGallery w:val="Page Numbers (Top of Page)"/>
                <w:docPartUnique/>
              </w:docPartObj>
            </w:sdtPr>
            <w:sdtEndPr/>
            <w:sdtContent>
              <w:p w:rsidRPr="00032C4D" w:rsidR="00C55712" w:rsidP="00C55712" w:rsidRDefault="00C55712" w14:paraId="02EAD047" w14:textId="6C41AFE1">
                <w:pPr>
                  <w:spacing w:before="200"/>
                  <w:rPr>
                    <w:rFonts w:ascii="Arial" w:hAnsi="Arial" w:cs="Arial"/>
                    <w:sz w:val="24"/>
                    <w:szCs w:val="24"/>
                  </w:rPr>
                </w:pPr>
              </w:p>
            </w:sdtContent>
          </w:sdt>
        </w:tc>
      </w:tr>
    </w:tbl>
    <w:p w:rsidR="00DC12EE" w:rsidRDefault="00DC12EE" w14:paraId="79D28571" w14:textId="09328DBB">
      <w:pPr>
        <w:spacing w:after="344"/>
        <w:rPr>
          <w:rFonts w:ascii="Times New Roman" w:hAnsi="Times New Roman" w:cs="Times New Roman"/>
          <w:b/>
          <w:sz w:val="46"/>
          <w:szCs w:val="46"/>
          <w:lang w:val="fr-FR"/>
        </w:rPr>
      </w:pPr>
      <w:r>
        <w:rPr>
          <w:rFonts w:ascii="Times New Roman" w:hAnsi="Times New Roman" w:cs="Times New Roman"/>
          <w:b/>
          <w:sz w:val="46"/>
          <w:szCs w:val="46"/>
          <w:lang w:val="fr-FR"/>
        </w:rPr>
        <w:br/>
      </w:r>
      <w:r w:rsidRPr="00DC12EE">
        <w:rPr>
          <w:rFonts w:ascii="Times New Roman" w:hAnsi="Times New Roman" w:cs="Times New Roman"/>
          <w:b/>
          <w:sz w:val="46"/>
          <w:szCs w:val="46"/>
          <w:lang w:val="fr-FR"/>
        </w:rPr>
        <w:t xml:space="preserve">Guide de l'utilisateur pour l'Application </w:t>
      </w:r>
      <w:proofErr w:type="spellStart"/>
      <w:r w:rsidRPr="00DC12EE">
        <w:rPr>
          <w:rFonts w:ascii="Times New Roman" w:hAnsi="Times New Roman" w:cs="Times New Roman"/>
          <w:b/>
          <w:sz w:val="46"/>
          <w:szCs w:val="46"/>
          <w:lang w:val="fr-FR"/>
        </w:rPr>
        <w:t>Eau'Sec</w:t>
      </w:r>
      <w:proofErr w:type="spellEnd"/>
    </w:p>
    <w:p w:rsidRPr="00DC12EE" w:rsidR="009F47E6" w:rsidP="00DC12EE" w:rsidRDefault="00CA6609" w14:paraId="7E573CB8" w14:textId="33FF9535">
      <w:pPr>
        <w:rPr>
          <w:rFonts w:ascii="Times New Roman" w:hAnsi="Times New Roman" w:cs="Times New Roman"/>
          <w:b/>
          <w:sz w:val="46"/>
          <w:szCs w:val="46"/>
          <w:lang w:val="fr-FR"/>
        </w:rPr>
      </w:pPr>
      <w:r>
        <w:rPr>
          <w:rFonts w:ascii="Times New Roman" w:hAnsi="Times New Roman" w:cs="Times New Roman"/>
          <w:b/>
          <w:sz w:val="34"/>
          <w:szCs w:val="34"/>
        </w:rPr>
        <w:t>Table des Matières</w:t>
      </w:r>
    </w:p>
    <w:p w:rsidR="009F47E6" w:rsidRDefault="00CA6609" w14:paraId="34C085CA" w14:textId="77777777">
      <w:pPr>
        <w:pStyle w:val="Paragraphedeliste"/>
        <w:numPr>
          <w:ilvl w:val="0"/>
          <w:numId w:val="3"/>
        </w:numPr>
        <w:spacing w:after="4"/>
        <w:ind w:left="413" w:hanging="322"/>
      </w:pPr>
      <w:r>
        <w:rPr>
          <w:rFonts w:ascii="Times New Roman" w:hAnsi="Times New Roman" w:cs="Times New Roman"/>
        </w:rPr>
        <w:t>Introduction</w:t>
      </w:r>
    </w:p>
    <w:p w:rsidR="009F47E6" w:rsidRDefault="00CA6609" w14:paraId="58D978B0" w14:textId="77777777">
      <w:pPr>
        <w:pStyle w:val="Paragraphedeliste"/>
        <w:numPr>
          <w:ilvl w:val="0"/>
          <w:numId w:val="3"/>
        </w:numPr>
        <w:spacing w:after="4"/>
        <w:ind w:left="413" w:hanging="322"/>
      </w:pPr>
      <w:r>
        <w:rPr>
          <w:rFonts w:ascii="Times New Roman" w:hAnsi="Times New Roman" w:cs="Times New Roman"/>
        </w:rPr>
        <w:t xml:space="preserve">Connexion à </w:t>
      </w:r>
      <w:r>
        <w:rPr>
          <w:rFonts w:ascii="Times New Roman" w:hAnsi="Times New Roman" w:cs="Times New Roman"/>
        </w:rPr>
        <w:t>l'Application</w:t>
      </w:r>
    </w:p>
    <w:p w:rsidRPr="00DC12EE" w:rsidR="009F47E6" w:rsidRDefault="00CA6609" w14:paraId="29F7DDC4" w14:textId="77777777">
      <w:pPr>
        <w:pStyle w:val="Paragraphedeliste"/>
        <w:numPr>
          <w:ilvl w:val="0"/>
          <w:numId w:val="3"/>
        </w:numPr>
        <w:spacing w:after="4"/>
        <w:ind w:left="413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Sélection et Utilisation des Formulaires 3.1 Formulaire avec Signature PDF 3.2 Formulaire enregistré en Base de</w:t>
      </w:r>
    </w:p>
    <w:p w:rsidRPr="00DC12EE" w:rsidR="009F47E6" w:rsidRDefault="00CA6609" w14:paraId="25037C46" w14:textId="77777777">
      <w:pPr>
        <w:spacing w:after="4"/>
        <w:ind w:left="633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Données 3.3 Formulaire d'Ajout et de Modification d'Informations</w:t>
      </w:r>
    </w:p>
    <w:p w:rsidRPr="00DC12EE" w:rsidR="009F47E6" w:rsidRDefault="00CA6609" w14:paraId="11C35BA1" w14:textId="77777777">
      <w:pPr>
        <w:pStyle w:val="Paragraphedeliste"/>
        <w:numPr>
          <w:ilvl w:val="0"/>
          <w:numId w:val="3"/>
        </w:numPr>
        <w:spacing w:after="4"/>
        <w:ind w:left="413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Envoi des Formulaires par E-mail</w:t>
      </w:r>
    </w:p>
    <w:p w:rsidR="009F47E6" w:rsidRDefault="00CA6609" w14:paraId="0E9EECEF" w14:textId="77777777">
      <w:pPr>
        <w:pStyle w:val="Paragraphedeliste"/>
        <w:numPr>
          <w:ilvl w:val="0"/>
          <w:numId w:val="3"/>
        </w:numPr>
        <w:spacing w:after="4"/>
        <w:ind w:left="413" w:hanging="322"/>
      </w:pPr>
      <w:r>
        <w:rPr>
          <w:rFonts w:ascii="Times New Roman" w:hAnsi="Times New Roman" w:cs="Times New Roman"/>
        </w:rPr>
        <w:t>Support et Aide</w:t>
      </w:r>
    </w:p>
    <w:p w:rsidR="009F47E6" w:rsidRDefault="00CA6609" w14:paraId="01F43E35" w14:textId="77777777">
      <w:pPr>
        <w:spacing w:after="0"/>
        <w:ind w:left="363"/>
      </w:pPr>
      <w:r>
        <w:rPr>
          <w:rFonts w:ascii="Times New Roman" w:hAnsi="Times New Roman" w:cs="Times New Roman"/>
        </w:rPr>
        <w:t>6. FAQ</w:t>
      </w:r>
    </w:p>
    <w:p w:rsidR="009F47E6" w:rsidRDefault="009F47E6" w14:paraId="12031F45" w14:textId="77777777">
      <w:pPr>
        <w:spacing w:after="0"/>
        <w:rPr>
          <w:rFonts w:ascii="Times New Roman" w:hAnsi="Times New Roman" w:cs="Times New Roman"/>
        </w:rPr>
      </w:pPr>
    </w:p>
    <w:p w:rsidR="009F47E6" w:rsidRDefault="00CA6609" w14:paraId="1CD34D66" w14:textId="77777777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 xml:space="preserve">1. </w:t>
      </w:r>
      <w:r>
        <w:rPr>
          <w:rFonts w:ascii="Times New Roman" w:hAnsi="Times New Roman" w:cs="Times New Roman"/>
          <w:b/>
          <w:sz w:val="34"/>
          <w:szCs w:val="34"/>
        </w:rPr>
        <w:t>Introduction</w:t>
      </w:r>
    </w:p>
    <w:p w:rsidRPr="00DC12EE" w:rsidR="009F47E6" w:rsidRDefault="00CA6609" w14:paraId="714CF66D" w14:textId="77777777">
      <w:pPr>
        <w:spacing w:after="0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 xml:space="preserve">Ce guide est conçu pour vous aider à naviguer dans l'application </w:t>
      </w:r>
      <w:proofErr w:type="spellStart"/>
      <w:r w:rsidRPr="00DC12EE">
        <w:rPr>
          <w:rFonts w:ascii="Times New Roman" w:hAnsi="Times New Roman" w:cs="Times New Roman"/>
          <w:lang w:val="fr-FR"/>
        </w:rPr>
        <w:t>Eau'Sec</w:t>
      </w:r>
      <w:proofErr w:type="spellEnd"/>
      <w:r w:rsidRPr="00DC12EE">
        <w:rPr>
          <w:rFonts w:ascii="Times New Roman" w:hAnsi="Times New Roman" w:cs="Times New Roman"/>
          <w:lang w:val="fr-FR"/>
        </w:rPr>
        <w:t>. L'application vous permet de remplir trois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 xml:space="preserve">types de formulaires qui sont ensuite généré en </w:t>
      </w:r>
      <w:proofErr w:type="spellStart"/>
      <w:r w:rsidRPr="00DC12EE">
        <w:rPr>
          <w:rFonts w:ascii="Times New Roman" w:hAnsi="Times New Roman" w:cs="Times New Roman"/>
          <w:lang w:val="fr-FR"/>
        </w:rPr>
        <w:t>pdf</w:t>
      </w:r>
      <w:proofErr w:type="spellEnd"/>
      <w:r w:rsidRPr="00DC12EE">
        <w:rPr>
          <w:rFonts w:ascii="Times New Roman" w:hAnsi="Times New Roman" w:cs="Times New Roman"/>
          <w:lang w:val="fr-FR"/>
        </w:rPr>
        <w:t xml:space="preserve"> et que vous pouvez envoyer par email: un formulaire de visite de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>chantier avec signature (formulaire "VIC"), un formulaire appelé Fiche d'observation ou de notification (Formulaire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>"FON") enregistrant les données dans une base de données, et un formulaire de consultation et modification permettant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>l'ajout et la modification d'informations concernant un chantier.</w:t>
      </w:r>
    </w:p>
    <w:p w:rsidRPr="00DC12EE" w:rsidR="009F47E6" w:rsidRDefault="009F47E6" w14:paraId="3096B287" w14:textId="77777777">
      <w:pPr>
        <w:spacing w:after="0"/>
        <w:rPr>
          <w:rFonts w:ascii="Times New Roman" w:hAnsi="Times New Roman" w:cs="Times New Roman"/>
          <w:lang w:val="fr-FR"/>
        </w:rPr>
      </w:pPr>
    </w:p>
    <w:p w:rsidRPr="00DC12EE" w:rsidR="009F47E6" w:rsidRDefault="00CA6609" w14:paraId="204BB37F" w14:textId="77777777">
      <w:pPr>
        <w:spacing w:after="283"/>
        <w:rPr>
          <w:lang w:val="fr-FR"/>
        </w:rPr>
      </w:pPr>
      <w:r w:rsidRPr="00DC12EE">
        <w:rPr>
          <w:rFonts w:ascii="Times New Roman" w:hAnsi="Times New Roman" w:cs="Times New Roman"/>
          <w:b/>
          <w:sz w:val="34"/>
          <w:szCs w:val="34"/>
          <w:lang w:val="fr-FR"/>
        </w:rPr>
        <w:t>2. Connexion à l'Application</w:t>
      </w:r>
    </w:p>
    <w:p w:rsidRPr="00DC12EE" w:rsidR="009F47E6" w:rsidRDefault="00CA6609" w14:paraId="1331C96F" w14:textId="77777777">
      <w:pPr>
        <w:spacing w:after="4"/>
        <w:ind w:left="459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• Ouvrez l'application et entrez votre nom d'utilisateur et mot de passe dans les champs respectifs.</w:t>
      </w:r>
    </w:p>
    <w:p w:rsidRPr="00DC12EE" w:rsidR="009F47E6" w:rsidRDefault="00CA6609" w14:paraId="780966EF" w14:textId="77777777">
      <w:pPr>
        <w:spacing w:after="0"/>
        <w:ind w:left="459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• Cliquez sur le bouton "Connexion" pour accéder à votre tableau de bord.</w:t>
      </w:r>
    </w:p>
    <w:p w:rsidRPr="00DC12EE" w:rsidR="009F47E6" w:rsidRDefault="009F47E6" w14:paraId="1BBEE732" w14:textId="77777777">
      <w:pPr>
        <w:spacing w:after="0"/>
        <w:rPr>
          <w:rFonts w:ascii="Times New Roman" w:hAnsi="Times New Roman" w:cs="Times New Roman"/>
          <w:lang w:val="fr-FR"/>
        </w:rPr>
      </w:pPr>
    </w:p>
    <w:p w:rsidRPr="00DC12EE" w:rsidR="009F47E6" w:rsidRDefault="00CA6609" w14:paraId="05B8331F" w14:textId="77777777">
      <w:pPr>
        <w:spacing w:after="290"/>
        <w:rPr>
          <w:lang w:val="fr-FR"/>
        </w:rPr>
      </w:pPr>
      <w:r w:rsidRPr="00DC12EE">
        <w:rPr>
          <w:rFonts w:ascii="Times New Roman" w:hAnsi="Times New Roman" w:cs="Times New Roman"/>
          <w:b/>
          <w:sz w:val="34"/>
          <w:szCs w:val="34"/>
          <w:lang w:val="fr-FR"/>
        </w:rPr>
        <w:t>3. Sélection et Utilisation des Formulaires</w:t>
      </w:r>
    </w:p>
    <w:p w:rsidRPr="00DC12EE" w:rsidR="009F47E6" w:rsidRDefault="00CA6609" w14:paraId="068DEA75" w14:textId="77777777">
      <w:pPr>
        <w:spacing w:after="280"/>
        <w:rPr>
          <w:lang w:val="fr-FR"/>
        </w:rPr>
      </w:pPr>
      <w:r w:rsidRPr="00DC12EE">
        <w:rPr>
          <w:rFonts w:ascii="Times New Roman" w:hAnsi="Times New Roman" w:cs="Times New Roman"/>
          <w:b/>
          <w:sz w:val="26"/>
          <w:szCs w:val="26"/>
          <w:lang w:val="fr-FR"/>
        </w:rPr>
        <w:t>3.1 Formulaire avec Signature PDF</w:t>
      </w:r>
    </w:p>
    <w:p w:rsidRPr="00DC12EE" w:rsidR="009F47E6" w:rsidRDefault="00CA6609" w14:paraId="0D6834D8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Choisissez "Formulaire VIC" depuis votre tableau de bord.</w:t>
      </w:r>
    </w:p>
    <w:p w:rsidRPr="00DC12EE" w:rsidR="009F47E6" w:rsidRDefault="00CA6609" w14:paraId="71BFE7A1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Remplissez les champs requis et utilisez la fonction de signature électronique pour ajouter une signature.</w:t>
      </w:r>
    </w:p>
    <w:p w:rsidRPr="00DC12EE" w:rsidR="009F47E6" w:rsidRDefault="00CA6609" w14:paraId="6A260F49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Cliquez sur "</w:t>
      </w:r>
      <w:proofErr w:type="spellStart"/>
      <w:r w:rsidRPr="00DC12EE">
        <w:rPr>
          <w:rFonts w:ascii="Times New Roman" w:hAnsi="Times New Roman" w:cs="Times New Roman"/>
          <w:lang w:val="fr-FR"/>
        </w:rPr>
        <w:t>Upload</w:t>
      </w:r>
      <w:proofErr w:type="spellEnd"/>
      <w:r w:rsidRPr="00DC12EE">
        <w:rPr>
          <w:rFonts w:ascii="Times New Roman" w:hAnsi="Times New Roman" w:cs="Times New Roman"/>
          <w:lang w:val="fr-FR"/>
        </w:rPr>
        <w:t>" pour générer en PDF le formulaire signé et vous serez redirigé vers une page pour envoyer le</w:t>
      </w:r>
    </w:p>
    <w:p w:rsidRPr="00DC12EE" w:rsidR="009F47E6" w:rsidRDefault="00CA6609" w14:paraId="512550D7" w14:textId="77777777">
      <w:pPr>
        <w:spacing w:after="0"/>
        <w:ind w:left="633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PDF joint par email.</w:t>
      </w:r>
    </w:p>
    <w:p w:rsidRPr="00DC12EE" w:rsidR="009F47E6" w:rsidRDefault="009F47E6" w14:paraId="1F9B2279" w14:textId="77777777">
      <w:pPr>
        <w:spacing w:after="0"/>
        <w:rPr>
          <w:rFonts w:ascii="Times New Roman" w:hAnsi="Times New Roman" w:cs="Times New Roman"/>
          <w:lang w:val="fr-FR"/>
        </w:rPr>
      </w:pPr>
    </w:p>
    <w:p w:rsidRPr="00DC12EE" w:rsidR="009F47E6" w:rsidRDefault="00CA6609" w14:paraId="1D8631AF" w14:textId="77777777">
      <w:pPr>
        <w:spacing w:after="280"/>
        <w:rPr>
          <w:lang w:val="fr-FR"/>
        </w:rPr>
      </w:pPr>
      <w:r w:rsidRPr="00DC12EE">
        <w:rPr>
          <w:rFonts w:ascii="Times New Roman" w:hAnsi="Times New Roman" w:cs="Times New Roman"/>
          <w:b/>
          <w:sz w:val="26"/>
          <w:szCs w:val="26"/>
          <w:lang w:val="fr-FR"/>
        </w:rPr>
        <w:t>3.2 Formulaire enregistré en Base de Données</w:t>
      </w:r>
    </w:p>
    <w:p w:rsidRPr="00DC12EE" w:rsidR="009F47E6" w:rsidRDefault="00CA6609" w14:paraId="402CC31E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Sélectionnez "Formulaire FON" dans la liste des formulaires.</w:t>
      </w:r>
    </w:p>
    <w:p w:rsidRPr="00DC12EE" w:rsidR="009F47E6" w:rsidRDefault="00CA6609" w14:paraId="104626C0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Une fois rempli, cliquez sur "</w:t>
      </w:r>
      <w:proofErr w:type="spellStart"/>
      <w:r w:rsidRPr="00DC12EE">
        <w:rPr>
          <w:rFonts w:ascii="Times New Roman" w:hAnsi="Times New Roman" w:cs="Times New Roman"/>
          <w:lang w:val="fr-FR"/>
        </w:rPr>
        <w:t>Upload</w:t>
      </w:r>
      <w:proofErr w:type="spellEnd"/>
      <w:r w:rsidRPr="00DC12EE">
        <w:rPr>
          <w:rFonts w:ascii="Times New Roman" w:hAnsi="Times New Roman" w:cs="Times New Roman"/>
          <w:lang w:val="fr-FR"/>
        </w:rPr>
        <w:t xml:space="preserve">" </w:t>
      </w:r>
      <w:r w:rsidRPr="00DC12EE">
        <w:rPr>
          <w:rFonts w:ascii="Times New Roman" w:hAnsi="Times New Roman" w:cs="Times New Roman"/>
          <w:lang w:val="fr-FR"/>
        </w:rPr>
        <w:t>pour enregistrer les informations et être redirigé vers la page d'</w:t>
      </w:r>
      <w:proofErr w:type="spellStart"/>
      <w:r w:rsidRPr="00DC12EE">
        <w:rPr>
          <w:rFonts w:ascii="Times New Roman" w:hAnsi="Times New Roman" w:cs="Times New Roman"/>
          <w:lang w:val="fr-FR"/>
        </w:rPr>
        <w:t>envoie</w:t>
      </w:r>
      <w:proofErr w:type="spellEnd"/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 xml:space="preserve">d'email avec le </w:t>
      </w:r>
      <w:proofErr w:type="spellStart"/>
      <w:r w:rsidRPr="00DC12EE">
        <w:rPr>
          <w:rFonts w:ascii="Times New Roman" w:hAnsi="Times New Roman" w:cs="Times New Roman"/>
          <w:lang w:val="fr-FR"/>
        </w:rPr>
        <w:t>pdf</w:t>
      </w:r>
      <w:proofErr w:type="spellEnd"/>
      <w:r w:rsidRPr="00DC12EE">
        <w:rPr>
          <w:rFonts w:ascii="Times New Roman" w:hAnsi="Times New Roman" w:cs="Times New Roman"/>
          <w:lang w:val="fr-FR"/>
        </w:rPr>
        <w:t xml:space="preserve"> de votre formulaire en pièce jointe.</w:t>
      </w:r>
    </w:p>
    <w:p w:rsidRPr="00DC12EE" w:rsidR="009F47E6" w:rsidRDefault="00CA6609" w14:paraId="6E4946D9" w14:textId="77777777">
      <w:pPr>
        <w:pStyle w:val="Paragraphedeliste"/>
        <w:numPr>
          <w:ilvl w:val="0"/>
          <w:numId w:val="1"/>
        </w:numPr>
        <w:spacing w:after="0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Les données sont maintenant sauvegardées et peuvent être utilisées pour le troisième formulaire.</w:t>
      </w:r>
    </w:p>
    <w:p w:rsidRPr="00DC12EE" w:rsidR="009F47E6" w:rsidRDefault="009F47E6" w14:paraId="0C2FEE64" w14:textId="77777777">
      <w:pPr>
        <w:spacing w:after="0"/>
        <w:rPr>
          <w:rFonts w:ascii="Times New Roman" w:hAnsi="Times New Roman" w:cs="Times New Roman"/>
          <w:lang w:val="fr-FR"/>
        </w:rPr>
      </w:pPr>
    </w:p>
    <w:p w:rsidRPr="00DC12EE" w:rsidR="009F47E6" w:rsidRDefault="00CA6609" w14:paraId="25D93A09" w14:textId="77777777">
      <w:pPr>
        <w:spacing w:after="280"/>
        <w:rPr>
          <w:lang w:val="fr-FR"/>
        </w:rPr>
      </w:pPr>
      <w:r w:rsidRPr="00DC12EE">
        <w:rPr>
          <w:rFonts w:ascii="Times New Roman" w:hAnsi="Times New Roman" w:cs="Times New Roman"/>
          <w:b/>
          <w:sz w:val="26"/>
          <w:szCs w:val="26"/>
          <w:lang w:val="fr-FR"/>
        </w:rPr>
        <w:t>3.3 Formulaire d'Ajout et de Modification d'Informations</w:t>
      </w:r>
    </w:p>
    <w:p w:rsidRPr="00DC12EE" w:rsidR="009F47E6" w:rsidRDefault="00CA6609" w14:paraId="19943E98" w14:textId="77777777">
      <w:pPr>
        <w:pStyle w:val="Paragraphedeliste"/>
        <w:numPr>
          <w:ilvl w:val="0"/>
          <w:numId w:val="1"/>
        </w:numPr>
        <w:spacing w:after="4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Accédez à "Formulaire de consultation ou de modification" pour mettre à jour les informations précédemment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>enregistrées.</w:t>
      </w:r>
    </w:p>
    <w:p w:rsidRPr="00DC12EE" w:rsidR="009F47E6" w:rsidRDefault="00CA6609" w14:paraId="67320018" w14:textId="77777777">
      <w:pPr>
        <w:pStyle w:val="Paragraphedeliste"/>
        <w:numPr>
          <w:ilvl w:val="0"/>
          <w:numId w:val="1"/>
        </w:numPr>
        <w:spacing w:after="0"/>
        <w:ind w:left="437" w:hanging="322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Après modification, cliquez sur "</w:t>
      </w:r>
      <w:proofErr w:type="spellStart"/>
      <w:r w:rsidRPr="00DC12EE">
        <w:rPr>
          <w:rFonts w:ascii="Times New Roman" w:hAnsi="Times New Roman" w:cs="Times New Roman"/>
          <w:lang w:val="fr-FR"/>
        </w:rPr>
        <w:t>Upload</w:t>
      </w:r>
      <w:proofErr w:type="spellEnd"/>
      <w:r w:rsidRPr="00DC12EE">
        <w:rPr>
          <w:rFonts w:ascii="Times New Roman" w:hAnsi="Times New Roman" w:cs="Times New Roman"/>
          <w:lang w:val="fr-FR"/>
        </w:rPr>
        <w:t>" pour créer une version PDF de vos informations mises à jour et vous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 xml:space="preserve">serez ainsi redirigé </w:t>
      </w:r>
      <w:proofErr w:type="spellStart"/>
      <w:r w:rsidRPr="00DC12EE">
        <w:rPr>
          <w:rFonts w:ascii="Times New Roman" w:hAnsi="Times New Roman" w:cs="Times New Roman"/>
          <w:lang w:val="fr-FR"/>
        </w:rPr>
        <w:t>a</w:t>
      </w:r>
      <w:proofErr w:type="spellEnd"/>
      <w:r w:rsidRPr="00DC12EE">
        <w:rPr>
          <w:rFonts w:ascii="Times New Roman" w:hAnsi="Times New Roman" w:cs="Times New Roman"/>
          <w:lang w:val="fr-FR"/>
        </w:rPr>
        <w:t xml:space="preserve"> nouveau vers la page d'</w:t>
      </w:r>
      <w:proofErr w:type="spellStart"/>
      <w:r w:rsidRPr="00DC12EE">
        <w:rPr>
          <w:rFonts w:ascii="Times New Roman" w:hAnsi="Times New Roman" w:cs="Times New Roman"/>
          <w:lang w:val="fr-FR"/>
        </w:rPr>
        <w:t>envoie</w:t>
      </w:r>
      <w:proofErr w:type="spellEnd"/>
      <w:r w:rsidRPr="00DC12EE">
        <w:rPr>
          <w:rFonts w:ascii="Times New Roman" w:hAnsi="Times New Roman" w:cs="Times New Roman"/>
          <w:lang w:val="fr-FR"/>
        </w:rPr>
        <w:t xml:space="preserve"> du email .</w:t>
      </w:r>
    </w:p>
    <w:p w:rsidRPr="00DC12EE" w:rsidR="009F47E6" w:rsidRDefault="009F47E6" w14:paraId="043A7F60" w14:textId="77777777">
      <w:pPr>
        <w:spacing w:after="0"/>
        <w:rPr>
          <w:rFonts w:ascii="Times New Roman" w:hAnsi="Times New Roman" w:cs="Times New Roman"/>
          <w:lang w:val="fr-FR"/>
        </w:rPr>
      </w:pPr>
    </w:p>
    <w:p w:rsidRPr="00DC12EE" w:rsidR="009F47E6" w:rsidRDefault="00CA6609" w14:paraId="53353381" w14:textId="77777777">
      <w:pPr>
        <w:spacing w:after="283"/>
        <w:rPr>
          <w:lang w:val="fr-FR"/>
        </w:rPr>
      </w:pPr>
      <w:r w:rsidRPr="00DC12EE">
        <w:rPr>
          <w:rFonts w:ascii="Times New Roman" w:hAnsi="Times New Roman" w:cs="Times New Roman"/>
          <w:b/>
          <w:sz w:val="34"/>
          <w:szCs w:val="34"/>
          <w:lang w:val="fr-FR"/>
        </w:rPr>
        <w:t>4. Envoi des Formulaires par E-mail</w:t>
      </w:r>
    </w:p>
    <w:p w:rsidRPr="00DC12EE" w:rsidR="009F47E6" w:rsidP="030B8D22" w:rsidRDefault="009F47E6" w14:paraId="3C19B865" w14:textId="5F1CB92F">
      <w:pPr>
        <w:pStyle w:val="Paragraphedeliste"/>
        <w:numPr>
          <w:ilvl w:val="0"/>
          <w:numId w:val="1"/>
        </w:numPr>
        <w:spacing w:after="0"/>
        <w:ind w:left="437" w:hanging="322"/>
        <w:rPr>
          <w:lang w:val="fr-FR"/>
        </w:rPr>
        <w:sectPr w:rsidRPr="00DC12EE" w:rsidR="009F47E6">
          <w:type w:val="continuous"/>
          <w:pgSz w:w="11918" w:h="16826" w:orient="portrait"/>
          <w:pgMar w:top="114" w:right="128" w:bottom="480" w:left="87" w:header="720" w:footer="720" w:gutter="0"/>
          <w:cols w:space="720"/>
        </w:sectPr>
      </w:pPr>
      <w:r w:rsidRPr="030B8D22" w:rsidR="00CA6609">
        <w:rPr>
          <w:rFonts w:ascii="Times New Roman" w:hAnsi="Times New Roman" w:cs="Times New Roman"/>
          <w:lang w:val="fr-FR"/>
        </w:rPr>
        <w:t>Une fois le PDF généré, entrez l'adresse e-mail du destinataire et cliquez sur "Envoyer" pour partager le formulaire</w:t>
      </w:r>
      <w:r w:rsidRPr="030B8D22" w:rsidR="00CA6609">
        <w:rPr>
          <w:lang w:val="fr-FR"/>
        </w:rPr>
        <w:t xml:space="preserve"> </w:t>
      </w:r>
      <w:r w:rsidRPr="030B8D22" w:rsidR="00CA6609">
        <w:rPr>
          <w:rFonts w:ascii="Times New Roman" w:hAnsi="Times New Roman" w:cs="Times New Roman"/>
          <w:lang w:val="fr-FR"/>
        </w:rPr>
        <w:t xml:space="preserve">directement depuis </w:t>
      </w:r>
      <w:r w:rsidRPr="030B8D22" w:rsidR="00CA6609">
        <w:rPr>
          <w:rFonts w:ascii="Times New Roman" w:hAnsi="Times New Roman" w:cs="Times New Roman"/>
          <w:lang w:val="fr-FR"/>
        </w:rPr>
        <w:t>l'application.</w:t>
      </w:r>
    </w:p>
    <w:p w:rsidRPr="00DC12EE" w:rsidR="009F47E6" w:rsidRDefault="00CA6609" w14:paraId="0E0E35FE" w14:textId="77777777">
      <w:pPr>
        <w:spacing w:after="0"/>
        <w:rPr>
          <w:lang w:val="fr-FR"/>
        </w:rPr>
      </w:pPr>
      <w:r w:rsidRPr="00DC12EE">
        <w:rPr>
          <w:rFonts w:ascii="Times New Roman" w:hAnsi="Times New Roman" w:cs="Times New Roman"/>
          <w:lang w:val="fr-FR"/>
        </w:rPr>
        <w:t>Si vous rencontrez des problèmes ou avez besoin d'assistance, veuillez contacter le support technique en ouvrant un</w:t>
      </w:r>
      <w:r w:rsidRPr="00DC12EE">
        <w:rPr>
          <w:lang w:val="fr-FR"/>
        </w:rPr>
        <w:t xml:space="preserve"> </w:t>
      </w:r>
      <w:r w:rsidRPr="00DC12EE">
        <w:rPr>
          <w:rFonts w:ascii="Times New Roman" w:hAnsi="Times New Roman" w:cs="Times New Roman"/>
          <w:lang w:val="fr-FR"/>
        </w:rPr>
        <w:t xml:space="preserve">ticket via </w:t>
      </w:r>
      <w:hyperlink r:id="rId6">
        <w:r w:rsidRPr="00DC12EE">
          <w:rPr>
            <w:rFonts w:ascii="Times New Roman" w:hAnsi="Times New Roman" w:cs="Times New Roman"/>
            <w:color w:val="0000FF"/>
            <w:u w:val="single"/>
            <w:lang w:val="fr-FR"/>
          </w:rPr>
          <w:t>service-</w:t>
        </w:r>
        <w:proofErr w:type="spellStart"/>
        <w:r w:rsidRPr="00DC12EE">
          <w:rPr>
            <w:rFonts w:ascii="Times New Roman" w:hAnsi="Times New Roman" w:cs="Times New Roman"/>
            <w:color w:val="0000FF"/>
            <w:u w:val="single"/>
            <w:lang w:val="fr-FR"/>
          </w:rPr>
          <w:t>now</w:t>
        </w:r>
        <w:proofErr w:type="spellEnd"/>
      </w:hyperlink>
      <w:r w:rsidRPr="00DC12EE">
        <w:rPr>
          <w:rFonts w:ascii="Times New Roman" w:hAnsi="Times New Roman" w:cs="Times New Roman"/>
          <w:lang w:val="fr-FR"/>
        </w:rPr>
        <w:t>.</w:t>
      </w:r>
    </w:p>
    <w:sectPr w:rsidRPr="00DC12EE" w:rsidR="009F47E6">
      <w:type w:val="continuous"/>
      <w:pgSz w:w="11918" w:h="16826" w:orient="portrait"/>
      <w:pgMar w:top="253" w:right="680" w:bottom="4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4A89"/>
    <w:multiLevelType w:val="multilevel"/>
    <w:tmpl w:val="634A6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5D56672D"/>
    <w:multiLevelType w:val="multilevel"/>
    <w:tmpl w:val="F5509B9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6A5052AF"/>
    <w:multiLevelType w:val="multilevel"/>
    <w:tmpl w:val="7F2AE8B2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51143947">
    <w:abstractNumId w:val="1"/>
  </w:num>
  <w:num w:numId="2" w16cid:durableId="471562774">
    <w:abstractNumId w:val="0"/>
  </w:num>
  <w:num w:numId="3" w16cid:durableId="211085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9F47E6"/>
    <w:rsid w:val="00C3298D"/>
    <w:rsid w:val="00C55712"/>
    <w:rsid w:val="00CA6609"/>
    <w:rsid w:val="00DC12EE"/>
    <w:rsid w:val="00E6709C"/>
    <w:rsid w:val="00F04C98"/>
    <w:rsid w:val="00FF47A3"/>
    <w:rsid w:val="030B8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C1CC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styleId="Titre1Car" w:customStyle="1">
    <w:name w:val="Titre 1 Car"/>
    <w:basedOn w:val="Policepardfaut"/>
    <w:link w:val="Titre1"/>
    <w:uiPriority w:val="9"/>
    <w:rsid w:val="00FF47A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F47A3"/>
    <w:pPr>
      <w:spacing w:before="25" w:after="25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360B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de17.service-now.com/" TargetMode="Externa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95b00ebfca6547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064be-dfec-4886-b40b-27c69f64c1d7}"/>
      </w:docPartPr>
      <w:docPartBody>
        <w:p w14:paraId="6E1A0A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Aspose Pty Ltd</dc:creator>
  <lastModifiedBy>COUGOULAT Thomas</lastModifiedBy>
  <revision>4</revision>
  <dcterms:created xsi:type="dcterms:W3CDTF">2023-11-17T13:15:00.0000000Z</dcterms:created>
  <dcterms:modified xsi:type="dcterms:W3CDTF">2023-11-17T13:16:01.3038100Z</dcterms:modified>
</coreProperties>
</file>