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A4" w:rsidRDefault="00555A75" w:rsidP="00555A7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A75">
        <w:rPr>
          <w:rFonts w:ascii="Times New Roman" w:hAnsi="Times New Roman" w:cs="Times New Roman"/>
          <w:b/>
          <w:sz w:val="28"/>
          <w:szCs w:val="28"/>
        </w:rPr>
        <w:t xml:space="preserve">Задание 1.1. Изучить и проанализировать печатные и </w:t>
      </w:r>
      <w:proofErr w:type="spellStart"/>
      <w:r w:rsidRPr="00555A75">
        <w:rPr>
          <w:rFonts w:ascii="Times New Roman" w:hAnsi="Times New Roman" w:cs="Times New Roman"/>
          <w:b/>
          <w:sz w:val="28"/>
          <w:szCs w:val="28"/>
        </w:rPr>
        <w:t>Internet</w:t>
      </w:r>
      <w:proofErr w:type="spellEnd"/>
      <w:r w:rsidRPr="00555A75">
        <w:rPr>
          <w:rFonts w:ascii="Times New Roman" w:hAnsi="Times New Roman" w:cs="Times New Roman"/>
          <w:b/>
          <w:sz w:val="28"/>
          <w:szCs w:val="28"/>
        </w:rPr>
        <w:t>-источники по фи</w:t>
      </w:r>
      <w:r>
        <w:rPr>
          <w:rFonts w:ascii="Times New Roman" w:hAnsi="Times New Roman" w:cs="Times New Roman"/>
          <w:b/>
          <w:sz w:val="28"/>
          <w:szCs w:val="28"/>
        </w:rPr>
        <w:t>лософским проблемам информатики</w:t>
      </w:r>
    </w:p>
    <w:p w:rsidR="00BE7DD1" w:rsidRPr="00012237" w:rsidRDefault="00BE7DD1" w:rsidP="000122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Подготовила: Пляскина Ульяна, ИВТ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В последние годы роль информатики как фундаментальной науки и комплексного научного направления существенно возрастает.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 При этом одна из наиболее актуальных проблем состоит в необходимости исследования концептуальной природы информации как одного из про</w:t>
      </w:r>
      <w:r w:rsidR="00695B1F" w:rsidRPr="00BA24A7">
        <w:rPr>
          <w:rFonts w:ascii="Times New Roman" w:hAnsi="Times New Roman" w:cs="Times New Roman"/>
          <w:sz w:val="24"/>
          <w:szCs w:val="28"/>
        </w:rPr>
        <w:t>явлений объективной реальности.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 w:rsidRPr="00BA24A7">
        <w:rPr>
          <w:rFonts w:ascii="Times New Roman" w:hAnsi="Times New Roman" w:cs="Times New Roman"/>
          <w:sz w:val="24"/>
          <w:szCs w:val="28"/>
        </w:rPr>
        <w:t>Урсулом</w:t>
      </w:r>
      <w:proofErr w:type="spellEnd"/>
      <w:r w:rsidRPr="00BA24A7">
        <w:rPr>
          <w:rFonts w:ascii="Times New Roman" w:hAnsi="Times New Roman" w:cs="Times New Roman"/>
          <w:sz w:val="24"/>
          <w:szCs w:val="28"/>
        </w:rPr>
        <w:t xml:space="preserve">. Его монографии, опубликованные более 30 лет тому назад [2-4], являются классическими работами в этой области </w:t>
      </w:r>
      <w:r w:rsidR="00695B1F" w:rsidRPr="00BA24A7">
        <w:rPr>
          <w:rFonts w:ascii="Times New Roman" w:hAnsi="Times New Roman" w:cs="Times New Roman"/>
          <w:sz w:val="24"/>
          <w:szCs w:val="28"/>
        </w:rPr>
        <w:t>и хорошо известны специалистам.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Есть основания полагать, что наиболее фундаментальные законы информатики являются общими как для физических, так и для биологических систем, и именно они определяют закономерности их эволюционного развития [5-10]. Эта философская гипотеза является принципиально важной для </w:t>
      </w:r>
      <w:r w:rsidR="00695B1F" w:rsidRPr="00BA24A7">
        <w:rPr>
          <w:rFonts w:ascii="Times New Roman" w:hAnsi="Times New Roman" w:cs="Times New Roman"/>
          <w:sz w:val="24"/>
          <w:szCs w:val="28"/>
        </w:rPr>
        <w:t>всей системы современной науки.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Необходимо дальнейшее развитие основных научных методов информатики: информационного подхода [6], методов имитационного моделирования, а также глубокой виртуальной реальности. Именно эти методы, по существующим прогнозам, будут в ближайшие годы выдвинуты на первый план в методологии научных исследований как естественнонаучного, так и гуманитар</w:t>
      </w:r>
      <w:r w:rsidR="00695B1F" w:rsidRPr="00BA24A7">
        <w:rPr>
          <w:rFonts w:ascii="Times New Roman" w:hAnsi="Times New Roman" w:cs="Times New Roman"/>
          <w:sz w:val="24"/>
          <w:szCs w:val="28"/>
        </w:rPr>
        <w:t>ного направлений мировой науки.</w:t>
      </w:r>
    </w:p>
    <w:p w:rsidR="00695B1F" w:rsidRPr="00BA24A7" w:rsidRDefault="006722D9" w:rsidP="001E7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 xml:space="preserve">Сегодня имеется объективная необходимость пересмотреть существующее положение информатики в системе науки и в дальнейшем квалифицировать ее как самостоятельную отрасль научного знания, которая имеет как естественнонаучное, так </w:t>
      </w:r>
      <w:r w:rsidR="00695B1F" w:rsidRPr="00BA24A7">
        <w:rPr>
          <w:rFonts w:ascii="Times New Roman" w:hAnsi="Times New Roman" w:cs="Times New Roman"/>
          <w:sz w:val="24"/>
          <w:szCs w:val="28"/>
        </w:rPr>
        <w:t>и гуманитарное значение [1,11].</w:t>
      </w:r>
    </w:p>
    <w:p w:rsidR="00FA2B46" w:rsidRPr="00BA24A7" w:rsidRDefault="006722D9" w:rsidP="0001223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BA24A7">
        <w:rPr>
          <w:rFonts w:ascii="Times New Roman" w:hAnsi="Times New Roman" w:cs="Times New Roman"/>
          <w:sz w:val="24"/>
          <w:szCs w:val="28"/>
        </w:rPr>
        <w:t>Структура реальности и феномен информации. В работах [8,11]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компонентов.</w:t>
      </w:r>
    </w:p>
    <w:p w:rsidR="006722D9" w:rsidRPr="00BA24A7" w:rsidRDefault="00BA24A7" w:rsidP="001E736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A24A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</w:t>
      </w:r>
      <w:r w:rsidR="00A9339B">
        <w:rPr>
          <w:rFonts w:ascii="Times New Roman" w:hAnsi="Times New Roman" w:cs="Times New Roman"/>
          <w:sz w:val="24"/>
          <w:szCs w:val="24"/>
        </w:rPr>
        <w:t>-</w:t>
      </w:r>
      <w:r w:rsidRPr="001A1913">
        <w:rPr>
          <w:rFonts w:ascii="Times New Roman" w:hAnsi="Times New Roman" w:cs="Times New Roman"/>
          <w:sz w:val="24"/>
          <w:szCs w:val="24"/>
        </w:rPr>
        <w:t>методологические проблемы информатики. /Под ред. К.К. Колина. – М.: ИПИ РАН, 2006. – С. 7- 57.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Природа информации. Философский очерк. – М.: Политиздат,1968. – 288 с.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Информация. Методологические аспекты. – М.: Наука, 1971. – 295 с.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Урсул А.Д. Отражение и информация. – М.: Мысль, 1973. – 231 с.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Философские и научно-методологические проблемы современной информатики. // Открытое образование. - 2007. - № 3 (62). – С. 54-59.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Информационный подход в методологии науки</w:t>
      </w:r>
      <w:r w:rsidR="00635A84">
        <w:rPr>
          <w:rFonts w:ascii="Times New Roman" w:hAnsi="Times New Roman" w:cs="Times New Roman"/>
          <w:sz w:val="24"/>
          <w:szCs w:val="24"/>
        </w:rPr>
        <w:t xml:space="preserve"> и научное мировоззрение //</w:t>
      </w:r>
      <w:proofErr w:type="spellStart"/>
      <w:r w:rsidR="00635A84">
        <w:rPr>
          <w:rFonts w:ascii="Times New Roman" w:hAnsi="Times New Roman" w:cs="Times New Roman"/>
          <w:sz w:val="24"/>
          <w:szCs w:val="24"/>
        </w:rPr>
        <w:t>Alma</w:t>
      </w:r>
      <w:proofErr w:type="spellEnd"/>
      <w:r w:rsidR="00635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mater</w:t>
      </w:r>
      <w:proofErr w:type="spellEnd"/>
      <w:r w:rsidRPr="001A1913">
        <w:rPr>
          <w:rFonts w:ascii="Times New Roman" w:hAnsi="Times New Roman" w:cs="Times New Roman"/>
          <w:sz w:val="24"/>
          <w:szCs w:val="24"/>
        </w:rPr>
        <w:t xml:space="preserve"> (Вестник высшей школы). - 2000. - № 1. – С. 16-22.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Структура реальности и феномен информации // Открытое образование. - 2008. - № 5. – С. 56-61.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Природа информации и философские основы информатики // Открытое образование. - 2005. - № 2. – С. 43-51.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Кадомцев Б.Б. Динамика и информация. – М.: Редакция журнала «Успехи физических наук», 1997. – 400 с.</w:t>
      </w:r>
    </w:p>
    <w:p w:rsidR="006722D9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 xml:space="preserve">Гуревич И.М. Законы информатики – основа строения и познания сложных систем/ 2-е изд.,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уточн</w:t>
      </w:r>
      <w:proofErr w:type="spellEnd"/>
      <w:proofErr w:type="gramStart"/>
      <w:r w:rsidRPr="001A19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19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A1913">
        <w:rPr>
          <w:rFonts w:ascii="Times New Roman" w:hAnsi="Times New Roman" w:cs="Times New Roman"/>
          <w:sz w:val="24"/>
          <w:szCs w:val="24"/>
        </w:rPr>
        <w:t>дополн</w:t>
      </w:r>
      <w:proofErr w:type="spellEnd"/>
      <w:r w:rsidRPr="001A1913">
        <w:rPr>
          <w:rFonts w:ascii="Times New Roman" w:hAnsi="Times New Roman" w:cs="Times New Roman"/>
          <w:sz w:val="24"/>
          <w:szCs w:val="24"/>
        </w:rPr>
        <w:t>. – М.: ТОРУС ПРЕСС, 2007. – 400 с.</w:t>
      </w:r>
    </w:p>
    <w:p w:rsidR="009E7D12" w:rsidRPr="001A1913" w:rsidRDefault="006722D9" w:rsidP="001E736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1913">
        <w:rPr>
          <w:rFonts w:ascii="Times New Roman" w:hAnsi="Times New Roman" w:cs="Times New Roman"/>
          <w:sz w:val="24"/>
          <w:szCs w:val="24"/>
        </w:rPr>
        <w:t>Колин К.К. Актуальные философские проблемы информатики. Теоретические основы информатики. Том 1. – М.: КОС*ИНФ, 2009. – 222 с.</w:t>
      </w:r>
    </w:p>
    <w:sectPr w:rsidR="009E7D12" w:rsidRPr="001A1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47AB9"/>
    <w:multiLevelType w:val="hybridMultilevel"/>
    <w:tmpl w:val="C9E85E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94"/>
    <w:rsid w:val="00012237"/>
    <w:rsid w:val="001A1913"/>
    <w:rsid w:val="001E7366"/>
    <w:rsid w:val="004A23A4"/>
    <w:rsid w:val="00555A75"/>
    <w:rsid w:val="00584E94"/>
    <w:rsid w:val="00635A84"/>
    <w:rsid w:val="006722D9"/>
    <w:rsid w:val="00695B1F"/>
    <w:rsid w:val="007968EA"/>
    <w:rsid w:val="009E7D12"/>
    <w:rsid w:val="00A9339B"/>
    <w:rsid w:val="00BA24A7"/>
    <w:rsid w:val="00BE7DD1"/>
    <w:rsid w:val="00E93085"/>
    <w:rsid w:val="00F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D265-D044-4576-9F88-F4FE49A7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16</cp:revision>
  <dcterms:created xsi:type="dcterms:W3CDTF">2020-01-21T13:21:00Z</dcterms:created>
  <dcterms:modified xsi:type="dcterms:W3CDTF">2020-01-22T20:15:00Z</dcterms:modified>
</cp:coreProperties>
</file>