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F77" w:rsidRPr="00240F77" w:rsidRDefault="00240F77" w:rsidP="00240F77">
      <w:pPr>
        <w:pStyle w:val="Default"/>
        <w:rPr>
          <w:color w:val="4472C4" w:themeColor="accent1"/>
          <w:sz w:val="30"/>
          <w:szCs w:val="30"/>
        </w:rPr>
      </w:pPr>
      <w:r>
        <w:rPr>
          <w:rFonts w:hint="eastAsia"/>
          <w:color w:val="4472C4" w:themeColor="accent1"/>
          <w:sz w:val="30"/>
          <w:szCs w:val="30"/>
        </w:rPr>
        <w:t>S</w:t>
      </w:r>
      <w:r>
        <w:rPr>
          <w:color w:val="4472C4" w:themeColor="accent1"/>
          <w:sz w:val="30"/>
          <w:szCs w:val="30"/>
        </w:rPr>
        <w:t>ystem Architecture</w:t>
      </w:r>
    </w:p>
    <w:p w:rsidR="00240F77" w:rsidRPr="009C26AC" w:rsidRDefault="00240F77" w:rsidP="00240F77">
      <w:pPr>
        <w:pStyle w:val="Default"/>
        <w:rPr>
          <w:color w:val="4472C4" w:themeColor="accent1"/>
        </w:rPr>
      </w:pPr>
      <w:r>
        <w:rPr>
          <w:color w:val="4472C4" w:themeColor="accent1"/>
        </w:rPr>
        <w:t>MVC</w:t>
      </w:r>
    </w:p>
    <w:p w:rsidR="00240F77" w:rsidRDefault="00240F77" w:rsidP="00240F77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ere is MVC of Plain Plane.</w:t>
      </w:r>
    </w:p>
    <w:p w:rsidR="00240F77" w:rsidRDefault="00240F77" w:rsidP="00240F77">
      <w:pPr>
        <w:pStyle w:val="Default"/>
        <w:rPr>
          <w:sz w:val="20"/>
          <w:szCs w:val="20"/>
        </w:rPr>
      </w:pPr>
    </w:p>
    <w:p w:rsidR="00312690" w:rsidRDefault="00240F77">
      <w:r>
        <w:rPr>
          <w:noProof/>
        </w:rPr>
        <w:drawing>
          <wp:inline distT="0" distB="0" distL="0" distR="0">
            <wp:extent cx="5724525" cy="2895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77" w:rsidRDefault="00240F77"/>
    <w:p w:rsidR="00240F77" w:rsidRDefault="00240F77">
      <w:r>
        <w:rPr>
          <w:rFonts w:hint="eastAsia"/>
        </w:rPr>
        <w:t>T</w:t>
      </w:r>
      <w:r>
        <w:t>here are 7 views and 5 models. Controller will be described further in Controller part.</w:t>
      </w:r>
    </w:p>
    <w:p w:rsidR="00240F77" w:rsidRDefault="00240F77">
      <w:pPr>
        <w:widowControl/>
        <w:wordWrap/>
        <w:autoSpaceDE/>
        <w:autoSpaceDN/>
      </w:pPr>
      <w:r>
        <w:br w:type="page"/>
      </w:r>
    </w:p>
    <w:p w:rsidR="00240F77" w:rsidRPr="009C26AC" w:rsidRDefault="00240F77" w:rsidP="00240F77">
      <w:pPr>
        <w:pStyle w:val="Default"/>
        <w:rPr>
          <w:color w:val="4472C4" w:themeColor="accent1"/>
        </w:rPr>
      </w:pPr>
      <w:r>
        <w:rPr>
          <w:color w:val="4472C4" w:themeColor="accent1"/>
        </w:rPr>
        <w:lastRenderedPageBreak/>
        <w:t>Model</w:t>
      </w:r>
    </w:p>
    <w:p w:rsidR="00240F77" w:rsidRDefault="00240F77" w:rsidP="00240F77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ere is E-R (Entity Relationship) diagram for model design.</w:t>
      </w:r>
      <w:r>
        <w:rPr>
          <w:noProof/>
          <w:sz w:val="20"/>
          <w:szCs w:val="20"/>
        </w:rPr>
        <w:drawing>
          <wp:inline distT="0" distB="0" distL="0" distR="0">
            <wp:extent cx="5724525" cy="3305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F57" w:rsidRDefault="00240F77">
      <w:r>
        <w:rPr>
          <w:rFonts w:hint="eastAsia"/>
        </w:rPr>
        <w:t>R</w:t>
      </w:r>
      <w:r>
        <w:t>ectangle stands for entity set, oval stands for relationship set. Entity attributes are listed inside entity rectangle, and underlined attribute indicates primary key.</w:t>
      </w:r>
    </w:p>
    <w:p w:rsidR="00AC1F57" w:rsidRDefault="00AC1F57">
      <w:pPr>
        <w:widowControl/>
        <w:wordWrap/>
        <w:autoSpaceDE/>
        <w:autoSpaceDN/>
      </w:pPr>
      <w:r>
        <w:br w:type="page"/>
      </w:r>
    </w:p>
    <w:p w:rsidR="00240F77" w:rsidRDefault="00AC1F57">
      <w:r>
        <w:lastRenderedPageBreak/>
        <w:t>Here is relation schema diagram based on E-R diagram. This is also the structure of Django Models the service will use. It also shows core methods of each model.</w:t>
      </w:r>
    </w:p>
    <w:p w:rsidR="00AC1F57" w:rsidRDefault="00AC1F57">
      <w:r>
        <w:rPr>
          <w:noProof/>
        </w:rPr>
        <w:drawing>
          <wp:inline distT="0" distB="0" distL="0" distR="0">
            <wp:extent cx="5720650" cy="35528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EB" w:rsidRDefault="00AC1F57">
      <w:r>
        <w:rPr>
          <w:rFonts w:hint="eastAsia"/>
        </w:rPr>
        <w:t>R</w:t>
      </w:r>
      <w:r>
        <w:t>ectangle stands for relation schema. Schema attributes are listed inside relation rectangle, followed by methods for Django models. Underlined attribute indicates primary key, and arrow represen</w:t>
      </w:r>
      <w:r w:rsidR="009F6228">
        <w:t>ts foreign key constraints. Since Django saves whole object for foreign key, this diagram also follows the convention.</w:t>
      </w:r>
    </w:p>
    <w:p w:rsidR="00D55EEB" w:rsidRDefault="00D55EEB">
      <w:pPr>
        <w:widowControl/>
        <w:wordWrap/>
        <w:autoSpaceDE/>
        <w:autoSpaceDN/>
      </w:pPr>
      <w:r>
        <w:br w:type="page"/>
      </w:r>
    </w:p>
    <w:p w:rsidR="00D55EEB" w:rsidRPr="009C26AC" w:rsidRDefault="00D55EEB" w:rsidP="00D55EEB">
      <w:pPr>
        <w:pStyle w:val="Default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B</w:t>
      </w:r>
      <w:r>
        <w:rPr>
          <w:color w:val="4472C4" w:themeColor="accent1"/>
        </w:rPr>
        <w:t>ackend Design</w:t>
      </w:r>
    </w:p>
    <w:p w:rsidR="00D55EEB" w:rsidRDefault="00D55EEB" w:rsidP="00D55EE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 the backend design, we use models which have been discussed in MVC architecture section.</w:t>
      </w:r>
    </w:p>
    <w:p w:rsidR="00D55EEB" w:rsidRDefault="00D55EEB" w:rsidP="00D55EEB">
      <w:pPr>
        <w:pStyle w:val="Default"/>
        <w:rPr>
          <w:sz w:val="20"/>
          <w:szCs w:val="20"/>
        </w:rPr>
      </w:pPr>
    </w:p>
    <w:p w:rsidR="00D55EEB" w:rsidRPr="009C26AC" w:rsidRDefault="00D55EEB" w:rsidP="00D55EEB">
      <w:pPr>
        <w:pStyle w:val="Default"/>
        <w:rPr>
          <w:color w:val="4472C4" w:themeColor="accent1"/>
        </w:rPr>
      </w:pPr>
      <w:r>
        <w:rPr>
          <w:color w:val="4472C4" w:themeColor="accent1"/>
        </w:rPr>
        <w:t>RESTful API</w:t>
      </w:r>
    </w:p>
    <w:p w:rsidR="00D55EEB" w:rsidRDefault="00D55EEB" w:rsidP="00D55EEB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etailed specifications of RESTful APIs are as following: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277"/>
        <w:gridCol w:w="2102"/>
        <w:gridCol w:w="1725"/>
        <w:gridCol w:w="1560"/>
        <w:gridCol w:w="1224"/>
      </w:tblGrid>
      <w:tr w:rsidR="00D55EEB" w:rsidTr="0085632A">
        <w:tc>
          <w:tcPr>
            <w:tcW w:w="1128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b/>
                <w:sz w:val="16"/>
                <w:szCs w:val="16"/>
              </w:rPr>
            </w:pPr>
            <w:r w:rsidRPr="0085632A">
              <w:rPr>
                <w:rFonts w:hint="eastAsia"/>
                <w:b/>
                <w:sz w:val="16"/>
                <w:szCs w:val="16"/>
              </w:rPr>
              <w:t>M</w:t>
            </w:r>
            <w:r w:rsidRPr="0085632A">
              <w:rPr>
                <w:b/>
                <w:sz w:val="16"/>
                <w:szCs w:val="16"/>
              </w:rPr>
              <w:t>odel</w:t>
            </w:r>
          </w:p>
        </w:tc>
        <w:tc>
          <w:tcPr>
            <w:tcW w:w="1277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b/>
                <w:sz w:val="16"/>
                <w:szCs w:val="16"/>
              </w:rPr>
            </w:pPr>
            <w:r w:rsidRPr="0085632A">
              <w:rPr>
                <w:rFonts w:hint="eastAsia"/>
                <w:b/>
                <w:sz w:val="16"/>
                <w:szCs w:val="16"/>
              </w:rPr>
              <w:t>A</w:t>
            </w:r>
            <w:r w:rsidRPr="0085632A">
              <w:rPr>
                <w:b/>
                <w:sz w:val="16"/>
                <w:szCs w:val="16"/>
              </w:rPr>
              <w:t>PI</w:t>
            </w:r>
          </w:p>
        </w:tc>
        <w:tc>
          <w:tcPr>
            <w:tcW w:w="2102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b/>
                <w:sz w:val="16"/>
                <w:szCs w:val="16"/>
              </w:rPr>
            </w:pPr>
            <w:r w:rsidRPr="0085632A">
              <w:rPr>
                <w:rFonts w:hint="eastAsia"/>
                <w:b/>
                <w:sz w:val="16"/>
                <w:szCs w:val="16"/>
              </w:rPr>
              <w:t>G</w:t>
            </w:r>
            <w:r w:rsidRPr="0085632A">
              <w:rPr>
                <w:b/>
                <w:sz w:val="16"/>
                <w:szCs w:val="16"/>
              </w:rPr>
              <w:t>ET</w:t>
            </w:r>
          </w:p>
        </w:tc>
        <w:tc>
          <w:tcPr>
            <w:tcW w:w="1725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b/>
                <w:sz w:val="16"/>
                <w:szCs w:val="16"/>
              </w:rPr>
            </w:pPr>
            <w:r w:rsidRPr="0085632A">
              <w:rPr>
                <w:rFonts w:hint="eastAsia"/>
                <w:b/>
                <w:sz w:val="16"/>
                <w:szCs w:val="16"/>
              </w:rPr>
              <w:t>P</w:t>
            </w:r>
            <w:r w:rsidRPr="0085632A">
              <w:rPr>
                <w:b/>
                <w:sz w:val="16"/>
                <w:szCs w:val="16"/>
              </w:rPr>
              <w:t>OST</w:t>
            </w:r>
          </w:p>
        </w:tc>
        <w:tc>
          <w:tcPr>
            <w:tcW w:w="1560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b/>
                <w:sz w:val="16"/>
                <w:szCs w:val="16"/>
              </w:rPr>
            </w:pPr>
            <w:r w:rsidRPr="0085632A">
              <w:rPr>
                <w:rFonts w:hint="eastAsia"/>
                <w:b/>
                <w:sz w:val="16"/>
                <w:szCs w:val="16"/>
              </w:rPr>
              <w:t>P</w:t>
            </w:r>
            <w:r w:rsidRPr="0085632A">
              <w:rPr>
                <w:b/>
                <w:sz w:val="16"/>
                <w:szCs w:val="16"/>
              </w:rPr>
              <w:t>UT</w:t>
            </w:r>
          </w:p>
        </w:tc>
        <w:tc>
          <w:tcPr>
            <w:tcW w:w="1224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b/>
                <w:sz w:val="16"/>
                <w:szCs w:val="16"/>
              </w:rPr>
            </w:pPr>
            <w:r w:rsidRPr="0085632A">
              <w:rPr>
                <w:rFonts w:hint="eastAsia"/>
                <w:b/>
                <w:sz w:val="16"/>
                <w:szCs w:val="16"/>
              </w:rPr>
              <w:t>D</w:t>
            </w:r>
            <w:r w:rsidRPr="0085632A">
              <w:rPr>
                <w:b/>
                <w:sz w:val="16"/>
                <w:szCs w:val="16"/>
              </w:rPr>
              <w:t>ELETE</w:t>
            </w:r>
          </w:p>
        </w:tc>
      </w:tr>
      <w:tr w:rsidR="00D55EEB" w:rsidTr="0085632A">
        <w:tc>
          <w:tcPr>
            <w:tcW w:w="1128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U</w:t>
            </w:r>
            <w:r w:rsidRPr="0085632A">
              <w:rPr>
                <w:sz w:val="16"/>
                <w:szCs w:val="16"/>
              </w:rPr>
              <w:t>ser</w:t>
            </w:r>
          </w:p>
        </w:tc>
        <w:tc>
          <w:tcPr>
            <w:tcW w:w="1277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signup</w:t>
            </w:r>
          </w:p>
        </w:tc>
        <w:tc>
          <w:tcPr>
            <w:tcW w:w="2102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725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Create new user</w:t>
            </w:r>
          </w:p>
        </w:tc>
        <w:tc>
          <w:tcPr>
            <w:tcW w:w="1560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D55EEB" w:rsidTr="0085632A">
        <w:tc>
          <w:tcPr>
            <w:tcW w:w="1128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7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85632A">
              <w:rPr>
                <w:sz w:val="16"/>
                <w:szCs w:val="16"/>
              </w:rPr>
              <w:t>signin</w:t>
            </w:r>
            <w:proofErr w:type="spellEnd"/>
          </w:p>
        </w:tc>
        <w:tc>
          <w:tcPr>
            <w:tcW w:w="2102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725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L</w:t>
            </w:r>
            <w:r w:rsidRPr="0085632A">
              <w:rPr>
                <w:sz w:val="16"/>
                <w:szCs w:val="16"/>
              </w:rPr>
              <w:t>og in</w:t>
            </w:r>
          </w:p>
        </w:tc>
        <w:tc>
          <w:tcPr>
            <w:tcW w:w="1560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D55EEB" w:rsidTr="0085632A">
        <w:tc>
          <w:tcPr>
            <w:tcW w:w="1128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7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85632A">
              <w:rPr>
                <w:sz w:val="16"/>
                <w:szCs w:val="16"/>
              </w:rPr>
              <w:t>signout</w:t>
            </w:r>
            <w:proofErr w:type="spellEnd"/>
          </w:p>
        </w:tc>
        <w:tc>
          <w:tcPr>
            <w:tcW w:w="2102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L</w:t>
            </w:r>
            <w:r w:rsidRPr="0085632A">
              <w:rPr>
                <w:sz w:val="16"/>
                <w:szCs w:val="16"/>
              </w:rPr>
              <w:t>og out</w:t>
            </w:r>
          </w:p>
        </w:tc>
        <w:tc>
          <w:tcPr>
            <w:tcW w:w="1725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560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D55EEB" w:rsidTr="0085632A">
        <w:tc>
          <w:tcPr>
            <w:tcW w:w="1128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7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user/:id</w:t>
            </w:r>
          </w:p>
        </w:tc>
        <w:tc>
          <w:tcPr>
            <w:tcW w:w="2102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Get specific user</w:t>
            </w:r>
          </w:p>
        </w:tc>
        <w:tc>
          <w:tcPr>
            <w:tcW w:w="1725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560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D55EEB" w:rsidTr="0085632A">
        <w:tc>
          <w:tcPr>
            <w:tcW w:w="1128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C</w:t>
            </w:r>
            <w:r w:rsidRPr="0085632A">
              <w:rPr>
                <w:sz w:val="16"/>
                <w:szCs w:val="16"/>
              </w:rPr>
              <w:t>ourse</w:t>
            </w:r>
          </w:p>
        </w:tc>
        <w:tc>
          <w:tcPr>
            <w:tcW w:w="1277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course</w:t>
            </w:r>
          </w:p>
        </w:tc>
        <w:tc>
          <w:tcPr>
            <w:tcW w:w="2102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725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C</w:t>
            </w:r>
            <w:r w:rsidRPr="0085632A">
              <w:rPr>
                <w:sz w:val="16"/>
                <w:szCs w:val="16"/>
              </w:rPr>
              <w:t>reate new course (professor only)</w:t>
            </w:r>
          </w:p>
        </w:tc>
        <w:tc>
          <w:tcPr>
            <w:tcW w:w="1560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D55EEB" w:rsidRPr="0085632A" w:rsidRDefault="0085632A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d</w:t>
            </w:r>
            <w:r w:rsidRPr="0085632A">
              <w:rPr>
                <w:sz w:val="16"/>
                <w:szCs w:val="16"/>
              </w:rPr>
              <w:t>elete</w:t>
            </w:r>
          </w:p>
        </w:tc>
      </w:tr>
      <w:tr w:rsidR="00D55EEB" w:rsidTr="0085632A">
        <w:tc>
          <w:tcPr>
            <w:tcW w:w="1128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7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course/:id</w:t>
            </w:r>
          </w:p>
        </w:tc>
        <w:tc>
          <w:tcPr>
            <w:tcW w:w="2102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G</w:t>
            </w:r>
            <w:r w:rsidRPr="0085632A">
              <w:rPr>
                <w:sz w:val="16"/>
                <w:szCs w:val="16"/>
              </w:rPr>
              <w:t>et specified course</w:t>
            </w:r>
          </w:p>
        </w:tc>
        <w:tc>
          <w:tcPr>
            <w:tcW w:w="1725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560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M</w:t>
            </w:r>
            <w:r w:rsidRPr="0085632A">
              <w:rPr>
                <w:sz w:val="16"/>
                <w:szCs w:val="16"/>
              </w:rPr>
              <w:t>odify specified course</w:t>
            </w:r>
            <w:r w:rsidR="00205DA2">
              <w:rPr>
                <w:sz w:val="16"/>
                <w:szCs w:val="16"/>
              </w:rPr>
              <w:t>, add/delete user to course</w:t>
            </w:r>
          </w:p>
        </w:tc>
        <w:tc>
          <w:tcPr>
            <w:tcW w:w="1224" w:type="dxa"/>
          </w:tcPr>
          <w:p w:rsidR="00D55EEB" w:rsidRPr="0085632A" w:rsidRDefault="00D55EEB" w:rsidP="00D55EEB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85632A" w:rsidTr="0085632A">
        <w:tc>
          <w:tcPr>
            <w:tcW w:w="1128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P</w:t>
            </w:r>
            <w:r w:rsidRPr="0085632A">
              <w:rPr>
                <w:sz w:val="16"/>
                <w:szCs w:val="16"/>
              </w:rPr>
              <w:t>hoto</w:t>
            </w:r>
          </w:p>
        </w:tc>
        <w:tc>
          <w:tcPr>
            <w:tcW w:w="1277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photo</w:t>
            </w:r>
          </w:p>
        </w:tc>
        <w:tc>
          <w:tcPr>
            <w:tcW w:w="2102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G</w:t>
            </w:r>
            <w:r w:rsidRPr="0085632A">
              <w:rPr>
                <w:sz w:val="16"/>
                <w:szCs w:val="16"/>
              </w:rPr>
              <w:t>et photo list of course which the user belongs</w:t>
            </w:r>
          </w:p>
        </w:tc>
        <w:tc>
          <w:tcPr>
            <w:tcW w:w="1725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C</w:t>
            </w:r>
            <w:r w:rsidRPr="0085632A">
              <w:rPr>
                <w:sz w:val="16"/>
                <w:szCs w:val="16"/>
              </w:rPr>
              <w:t>reate new photo (professor only)</w:t>
            </w:r>
          </w:p>
        </w:tc>
        <w:tc>
          <w:tcPr>
            <w:tcW w:w="1560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85632A" w:rsidTr="0085632A">
        <w:tc>
          <w:tcPr>
            <w:tcW w:w="1128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7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photo</w:t>
            </w:r>
            <w:r w:rsidRPr="0085632A">
              <w:rPr>
                <w:sz w:val="16"/>
                <w:szCs w:val="16"/>
              </w:rPr>
              <w:t>/:id</w:t>
            </w:r>
          </w:p>
        </w:tc>
        <w:tc>
          <w:tcPr>
            <w:tcW w:w="2102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G</w:t>
            </w:r>
            <w:r w:rsidRPr="0085632A">
              <w:rPr>
                <w:sz w:val="16"/>
                <w:szCs w:val="16"/>
              </w:rPr>
              <w:t xml:space="preserve">et specified </w:t>
            </w:r>
            <w:r w:rsidRPr="0085632A">
              <w:rPr>
                <w:sz w:val="16"/>
                <w:szCs w:val="16"/>
              </w:rPr>
              <w:t>photo</w:t>
            </w:r>
          </w:p>
        </w:tc>
        <w:tc>
          <w:tcPr>
            <w:tcW w:w="1725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X</w:t>
            </w:r>
          </w:p>
        </w:tc>
        <w:tc>
          <w:tcPr>
            <w:tcW w:w="1560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Modify specified Photo</w:t>
            </w:r>
          </w:p>
        </w:tc>
        <w:tc>
          <w:tcPr>
            <w:tcW w:w="1224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delete</w:t>
            </w:r>
          </w:p>
        </w:tc>
      </w:tr>
      <w:tr w:rsidR="0085632A" w:rsidTr="0085632A">
        <w:tc>
          <w:tcPr>
            <w:tcW w:w="1128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Tag</w:t>
            </w:r>
          </w:p>
        </w:tc>
        <w:tc>
          <w:tcPr>
            <w:tcW w:w="1277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tag</w:t>
            </w:r>
          </w:p>
        </w:tc>
        <w:tc>
          <w:tcPr>
            <w:tcW w:w="2102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X</w:t>
            </w:r>
          </w:p>
        </w:tc>
        <w:tc>
          <w:tcPr>
            <w:tcW w:w="1725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C</w:t>
            </w:r>
            <w:r w:rsidRPr="0085632A">
              <w:rPr>
                <w:sz w:val="16"/>
                <w:szCs w:val="16"/>
              </w:rPr>
              <w:t>reate new photo (professor only)</w:t>
            </w:r>
          </w:p>
        </w:tc>
        <w:tc>
          <w:tcPr>
            <w:tcW w:w="1560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85632A" w:rsidRPr="0085632A" w:rsidRDefault="0085632A" w:rsidP="0085632A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205DA2" w:rsidTr="0085632A">
        <w:tc>
          <w:tcPr>
            <w:tcW w:w="1128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7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/</w:t>
            </w:r>
            <w:r w:rsidRPr="0085632A">
              <w:rPr>
                <w:sz w:val="16"/>
                <w:szCs w:val="16"/>
              </w:rPr>
              <w:t>tag/:id</w:t>
            </w:r>
          </w:p>
        </w:tc>
        <w:tc>
          <w:tcPr>
            <w:tcW w:w="2102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G</w:t>
            </w:r>
            <w:r w:rsidRPr="0085632A">
              <w:rPr>
                <w:sz w:val="16"/>
                <w:szCs w:val="16"/>
              </w:rPr>
              <w:t>et specified tag</w:t>
            </w:r>
          </w:p>
        </w:tc>
        <w:tc>
          <w:tcPr>
            <w:tcW w:w="1725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X</w:t>
            </w:r>
          </w:p>
        </w:tc>
        <w:tc>
          <w:tcPr>
            <w:tcW w:w="1560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Modify specified tag</w:t>
            </w:r>
          </w:p>
        </w:tc>
        <w:tc>
          <w:tcPr>
            <w:tcW w:w="1224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sz w:val="16"/>
                <w:szCs w:val="16"/>
              </w:rPr>
              <w:t>delete</w:t>
            </w:r>
          </w:p>
        </w:tc>
      </w:tr>
      <w:tr w:rsidR="00205DA2" w:rsidTr="0085632A">
        <w:tc>
          <w:tcPr>
            <w:tcW w:w="1128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equest</w:t>
            </w:r>
          </w:p>
        </w:tc>
        <w:tc>
          <w:tcPr>
            <w:tcW w:w="1277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request</w:t>
            </w:r>
          </w:p>
        </w:tc>
        <w:tc>
          <w:tcPr>
            <w:tcW w:w="2102" w:type="dxa"/>
          </w:tcPr>
          <w:p w:rsidR="00205DA2" w:rsidRPr="0085632A" w:rsidRDefault="00A67A1B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 w:rsidRPr="0085632A">
              <w:rPr>
                <w:rFonts w:hint="eastAsia"/>
                <w:sz w:val="16"/>
                <w:szCs w:val="16"/>
              </w:rPr>
              <w:t>G</w:t>
            </w:r>
            <w:r w:rsidRPr="0085632A">
              <w:rPr>
                <w:sz w:val="16"/>
                <w:szCs w:val="16"/>
              </w:rPr>
              <w:t xml:space="preserve">et </w:t>
            </w:r>
            <w:r>
              <w:rPr>
                <w:sz w:val="16"/>
                <w:szCs w:val="16"/>
              </w:rPr>
              <w:t>request</w:t>
            </w:r>
            <w:r w:rsidRPr="0085632A">
              <w:rPr>
                <w:sz w:val="16"/>
                <w:szCs w:val="16"/>
              </w:rPr>
              <w:t xml:space="preserve"> list of course</w:t>
            </w:r>
          </w:p>
        </w:tc>
        <w:tc>
          <w:tcPr>
            <w:tcW w:w="1725" w:type="dxa"/>
          </w:tcPr>
          <w:p w:rsidR="00205DA2" w:rsidRPr="0085632A" w:rsidRDefault="00A67A1B" w:rsidP="00205DA2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reate new request</w:t>
            </w:r>
          </w:p>
        </w:tc>
        <w:tc>
          <w:tcPr>
            <w:tcW w:w="1560" w:type="dxa"/>
          </w:tcPr>
          <w:p w:rsidR="00205DA2" w:rsidRPr="0085632A" w:rsidRDefault="00A67A1B" w:rsidP="00205DA2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205DA2" w:rsidRPr="0085632A" w:rsidRDefault="00A67A1B" w:rsidP="00205DA2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205DA2" w:rsidTr="0085632A">
        <w:tc>
          <w:tcPr>
            <w:tcW w:w="1128" w:type="dxa"/>
          </w:tcPr>
          <w:p w:rsidR="00205DA2" w:rsidRPr="0085632A" w:rsidRDefault="00205DA2" w:rsidP="00205DA2">
            <w:pPr>
              <w:pStyle w:val="Defaul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7" w:type="dxa"/>
          </w:tcPr>
          <w:p w:rsidR="00205DA2" w:rsidRPr="0085632A" w:rsidRDefault="00A67A1B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request/:id</w:t>
            </w:r>
          </w:p>
        </w:tc>
        <w:tc>
          <w:tcPr>
            <w:tcW w:w="2102" w:type="dxa"/>
          </w:tcPr>
          <w:p w:rsidR="00205DA2" w:rsidRPr="0085632A" w:rsidRDefault="00A67A1B" w:rsidP="00205DA2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 specified request</w:t>
            </w:r>
          </w:p>
        </w:tc>
        <w:tc>
          <w:tcPr>
            <w:tcW w:w="1725" w:type="dxa"/>
          </w:tcPr>
          <w:p w:rsidR="00205DA2" w:rsidRPr="0085632A" w:rsidRDefault="00A67A1B" w:rsidP="00205DA2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560" w:type="dxa"/>
          </w:tcPr>
          <w:p w:rsidR="00205DA2" w:rsidRPr="0085632A" w:rsidRDefault="00A67A1B" w:rsidP="00205DA2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:rsidR="00205DA2" w:rsidRPr="0085632A" w:rsidRDefault="00A67A1B" w:rsidP="00205DA2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</w:t>
            </w:r>
          </w:p>
        </w:tc>
      </w:tr>
    </w:tbl>
    <w:p w:rsidR="00D55EEB" w:rsidRDefault="00D55EEB" w:rsidP="00D55EEB">
      <w:pPr>
        <w:pStyle w:val="Default"/>
        <w:rPr>
          <w:rFonts w:hint="eastAsia"/>
          <w:sz w:val="20"/>
          <w:szCs w:val="20"/>
        </w:rPr>
      </w:pPr>
    </w:p>
    <w:p w:rsidR="00D55EEB" w:rsidRDefault="00D55EEB" w:rsidP="00D55EEB">
      <w:pPr>
        <w:pStyle w:val="Default"/>
        <w:rPr>
          <w:sz w:val="20"/>
          <w:szCs w:val="20"/>
        </w:rPr>
      </w:pPr>
      <w:bookmarkStart w:id="0" w:name="_GoBack"/>
      <w:bookmarkEnd w:id="0"/>
    </w:p>
    <w:p w:rsidR="009F6228" w:rsidRPr="00D55EEB" w:rsidRDefault="009F6228" w:rsidP="00D55EEB">
      <w:pPr>
        <w:pStyle w:val="Default"/>
      </w:pPr>
    </w:p>
    <w:sectPr w:rsidR="009F6228" w:rsidRPr="00D55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77"/>
    <w:rsid w:val="00205DA2"/>
    <w:rsid w:val="00240F77"/>
    <w:rsid w:val="00312690"/>
    <w:rsid w:val="0085632A"/>
    <w:rsid w:val="009F6228"/>
    <w:rsid w:val="00A67A1B"/>
    <w:rsid w:val="00AC1F57"/>
    <w:rsid w:val="00D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5156"/>
  <w15:chartTrackingRefBased/>
  <w15:docId w15:val="{109CAC47-5C03-42A5-8649-35790C77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0F7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D5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</dc:creator>
  <cp:keywords/>
  <dc:description/>
  <cp:lastModifiedBy>JAEHO</cp:lastModifiedBy>
  <cp:revision>2</cp:revision>
  <dcterms:created xsi:type="dcterms:W3CDTF">2019-04-22T17:24:00Z</dcterms:created>
  <dcterms:modified xsi:type="dcterms:W3CDTF">2019-04-22T18:46:00Z</dcterms:modified>
</cp:coreProperties>
</file>