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59DA89" w14:textId="77777777" w:rsidR="004B2617" w:rsidRPr="006871DE" w:rsidRDefault="00986535" w:rsidP="004B2617">
      <w:pPr>
        <w:widowControl w:val="0"/>
        <w:spacing w:after="0" w:line="240" w:lineRule="auto"/>
        <w:ind w:left="600"/>
        <w:jc w:val="center"/>
        <w:rPr>
          <w:rFonts w:ascii="Times New Roman" w:eastAsia="Times New Roman" w:hAnsi="Times New Roman" w:cs="Times New Roman"/>
          <w:b/>
          <w:snapToGrid w:val="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  <w:lang w:eastAsia="ru-RU"/>
        </w:rPr>
        <w:pict w14:anchorId="3C525D6D">
          <v:rect id="Прямоугольник 3" o:spid="_x0000_s1026" style="position:absolute;left:0;text-align:left;margin-left:65.45pt;margin-top:5.05pt;width:89.45pt;height:89.5pt;z-index:251659264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" fillcolor="window" strokecolor="windowText" strokeweight="1pt">
            <v:path arrowok="t"/>
            <v:textbox>
              <w:txbxContent>
                <w:p w14:paraId="3ED6F7C3" w14:textId="77777777" w:rsidR="007A44C7" w:rsidRPr="00420167" w:rsidRDefault="007A44C7" w:rsidP="004B2617">
                  <w:pPr>
                    <w:jc w:val="center"/>
                  </w:pPr>
                  <w:r>
                    <w:rPr>
                      <w:noProof/>
                      <w:lang w:eastAsia="ru-RU"/>
                    </w:rPr>
                    <w:drawing>
                      <wp:inline distT="0" distB="0" distL="0" distR="0" wp14:anchorId="6918C3F6" wp14:editId="76229FD0">
                        <wp:extent cx="899160" cy="1021080"/>
                        <wp:effectExtent l="0" t="0" r="0" b="7620"/>
                        <wp:docPr id="2" name="Рисунок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99160" cy="102108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57EBD386" w14:textId="77777777" w:rsidR="007A44C7" w:rsidRPr="00420167" w:rsidRDefault="007A44C7" w:rsidP="004B261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</w:p>
              </w:txbxContent>
            </v:textbox>
          </v:rect>
        </w:pict>
      </w:r>
      <w:r w:rsidR="004B2617" w:rsidRPr="006871DE">
        <w:rPr>
          <w:rFonts w:ascii="Times New Roman" w:eastAsia="Times New Roman" w:hAnsi="Times New Roman" w:cs="Times New Roman"/>
          <w:b/>
          <w:snapToGrid w:val="0"/>
          <w:sz w:val="24"/>
          <w:szCs w:val="24"/>
          <w:lang w:eastAsia="ru-RU"/>
        </w:rPr>
        <w:t>ТОО «</w:t>
      </w:r>
      <w:proofErr w:type="spellStart"/>
      <w:r w:rsidR="004B2617" w:rsidRPr="006871DE">
        <w:rPr>
          <w:rFonts w:ascii="Times New Roman" w:eastAsia="Times New Roman" w:hAnsi="Times New Roman" w:cs="Times New Roman"/>
          <w:b/>
          <w:snapToGrid w:val="0"/>
          <w:sz w:val="24"/>
          <w:szCs w:val="24"/>
          <w:lang w:eastAsia="ru-RU"/>
        </w:rPr>
        <w:t>Tumar</w:t>
      </w:r>
      <w:proofErr w:type="spellEnd"/>
      <w:r w:rsidR="004B2617" w:rsidRPr="006871DE">
        <w:rPr>
          <w:rFonts w:ascii="Times New Roman" w:eastAsia="Times New Roman" w:hAnsi="Times New Roman" w:cs="Times New Roman"/>
          <w:b/>
          <w:snapToGrid w:val="0"/>
          <w:sz w:val="24"/>
          <w:szCs w:val="24"/>
          <w:lang w:eastAsia="ru-RU"/>
        </w:rPr>
        <w:t xml:space="preserve"> </w:t>
      </w:r>
      <w:proofErr w:type="spellStart"/>
      <w:r w:rsidR="004B2617" w:rsidRPr="006871DE">
        <w:rPr>
          <w:rFonts w:ascii="Times New Roman" w:eastAsia="Times New Roman" w:hAnsi="Times New Roman" w:cs="Times New Roman"/>
          <w:b/>
          <w:snapToGrid w:val="0"/>
          <w:sz w:val="24"/>
          <w:szCs w:val="24"/>
          <w:lang w:eastAsia="ru-RU"/>
        </w:rPr>
        <w:t>Constr</w:t>
      </w:r>
      <w:proofErr w:type="spellEnd"/>
      <w:r w:rsidR="004B2617">
        <w:rPr>
          <w:rFonts w:ascii="Times New Roman" w:eastAsia="Times New Roman" w:hAnsi="Times New Roman" w:cs="Times New Roman"/>
          <w:b/>
          <w:snapToGrid w:val="0"/>
          <w:sz w:val="24"/>
          <w:szCs w:val="24"/>
          <w:lang w:val="en-US" w:eastAsia="ru-RU"/>
        </w:rPr>
        <w:t>u</w:t>
      </w:r>
      <w:proofErr w:type="spellStart"/>
      <w:r w:rsidR="004B2617" w:rsidRPr="006871DE">
        <w:rPr>
          <w:rFonts w:ascii="Times New Roman" w:eastAsia="Times New Roman" w:hAnsi="Times New Roman" w:cs="Times New Roman"/>
          <w:b/>
          <w:snapToGrid w:val="0"/>
          <w:sz w:val="24"/>
          <w:szCs w:val="24"/>
          <w:lang w:eastAsia="ru-RU"/>
        </w:rPr>
        <w:t>ction</w:t>
      </w:r>
      <w:proofErr w:type="spellEnd"/>
      <w:r w:rsidR="004B2617" w:rsidRPr="006871DE">
        <w:rPr>
          <w:rFonts w:ascii="Times New Roman" w:eastAsia="Times New Roman" w:hAnsi="Times New Roman" w:cs="Times New Roman"/>
          <w:b/>
          <w:snapToGrid w:val="0"/>
          <w:sz w:val="24"/>
          <w:szCs w:val="24"/>
          <w:lang w:eastAsia="ru-RU"/>
        </w:rPr>
        <w:t xml:space="preserve"> Group»</w:t>
      </w:r>
    </w:p>
    <w:p w14:paraId="772189DD" w14:textId="77777777" w:rsidR="004B2617" w:rsidRPr="006871DE" w:rsidRDefault="004B2617" w:rsidP="004B2617">
      <w:pPr>
        <w:widowControl w:val="0"/>
        <w:spacing w:after="0" w:line="240" w:lineRule="auto"/>
        <w:ind w:left="600"/>
        <w:jc w:val="center"/>
        <w:rPr>
          <w:rFonts w:ascii="Times New Roman" w:eastAsia="Times New Roman" w:hAnsi="Times New Roman" w:cs="Times New Roman"/>
          <w:b/>
          <w:snapToGrid w:val="0"/>
          <w:sz w:val="24"/>
          <w:szCs w:val="24"/>
          <w:lang w:val="kk-KZ" w:eastAsia="ru-RU"/>
        </w:rPr>
      </w:pPr>
      <w:r w:rsidRPr="006871DE">
        <w:rPr>
          <w:rFonts w:ascii="Times New Roman" w:eastAsia="Times New Roman" w:hAnsi="Times New Roman" w:cs="Times New Roman"/>
          <w:b/>
          <w:snapToGrid w:val="0"/>
          <w:sz w:val="24"/>
          <w:szCs w:val="24"/>
          <w:lang w:eastAsia="ru-RU"/>
        </w:rPr>
        <w:t>Испытательная лаборатория</w:t>
      </w:r>
    </w:p>
    <w:p w14:paraId="5CB2EA28" w14:textId="77777777" w:rsidR="004B2617" w:rsidRPr="00033CB6" w:rsidRDefault="004B2617" w:rsidP="004B2617">
      <w:pPr>
        <w:widowControl w:val="0"/>
        <w:spacing w:after="0" w:line="240" w:lineRule="auto"/>
        <w:ind w:left="600"/>
        <w:jc w:val="center"/>
        <w:rPr>
          <w:rFonts w:ascii="Times New Roman" w:eastAsia="Times New Roman" w:hAnsi="Times New Roman" w:cs="Times New Roman"/>
          <w:bCs/>
          <w:snapToGrid w:val="0"/>
          <w:sz w:val="24"/>
          <w:szCs w:val="24"/>
          <w:lang w:val="kk-KZ" w:eastAsia="ru-RU"/>
        </w:rPr>
      </w:pPr>
      <w:r w:rsidRPr="00033CB6">
        <w:rPr>
          <w:rFonts w:ascii="Times New Roman" w:eastAsia="Times New Roman" w:hAnsi="Times New Roman" w:cs="Times New Roman"/>
          <w:bCs/>
          <w:snapToGrid w:val="0"/>
          <w:sz w:val="24"/>
          <w:szCs w:val="24"/>
          <w:lang w:val="kk-KZ" w:eastAsia="ru-RU"/>
        </w:rPr>
        <w:t>Аттестат аккредитации № KZ.T.16.2936</w:t>
      </w:r>
    </w:p>
    <w:p w14:paraId="56CDD892" w14:textId="77777777" w:rsidR="004B2617" w:rsidRPr="00033CB6" w:rsidRDefault="004B2617" w:rsidP="004B2617">
      <w:pPr>
        <w:widowControl w:val="0"/>
        <w:spacing w:after="0" w:line="240" w:lineRule="auto"/>
        <w:ind w:left="600"/>
        <w:jc w:val="center"/>
        <w:rPr>
          <w:rFonts w:ascii="Times New Roman" w:eastAsia="Times New Roman" w:hAnsi="Times New Roman" w:cs="Times New Roman"/>
          <w:bCs/>
          <w:snapToGrid w:val="0"/>
          <w:sz w:val="24"/>
          <w:szCs w:val="24"/>
          <w:lang w:val="kk-KZ" w:eastAsia="ru-RU"/>
        </w:rPr>
      </w:pPr>
      <w:r w:rsidRPr="00033CB6">
        <w:rPr>
          <w:rFonts w:ascii="Times New Roman" w:eastAsia="Times New Roman" w:hAnsi="Times New Roman" w:cs="Times New Roman"/>
          <w:bCs/>
          <w:snapToGrid w:val="0"/>
          <w:sz w:val="24"/>
          <w:szCs w:val="24"/>
          <w:lang w:val="kk-KZ" w:eastAsia="ru-RU"/>
        </w:rPr>
        <w:t>от «2</w:t>
      </w:r>
      <w:r>
        <w:rPr>
          <w:rFonts w:ascii="Times New Roman" w:eastAsia="Times New Roman" w:hAnsi="Times New Roman" w:cs="Times New Roman"/>
          <w:bCs/>
          <w:snapToGrid w:val="0"/>
          <w:sz w:val="24"/>
          <w:szCs w:val="24"/>
          <w:lang w:val="kk-KZ" w:eastAsia="ru-RU"/>
        </w:rPr>
        <w:t>9</w:t>
      </w:r>
      <w:r w:rsidRPr="00033CB6">
        <w:rPr>
          <w:rFonts w:ascii="Times New Roman" w:eastAsia="Times New Roman" w:hAnsi="Times New Roman" w:cs="Times New Roman"/>
          <w:bCs/>
          <w:snapToGrid w:val="0"/>
          <w:sz w:val="24"/>
          <w:szCs w:val="24"/>
          <w:lang w:val="kk-KZ" w:eastAsia="ru-RU"/>
        </w:rPr>
        <w:t>» июля 2025 года, действителен до «2</w:t>
      </w:r>
      <w:r>
        <w:rPr>
          <w:rFonts w:ascii="Times New Roman" w:eastAsia="Times New Roman" w:hAnsi="Times New Roman" w:cs="Times New Roman"/>
          <w:bCs/>
          <w:snapToGrid w:val="0"/>
          <w:sz w:val="24"/>
          <w:szCs w:val="24"/>
          <w:lang w:val="kk-KZ" w:eastAsia="ru-RU"/>
        </w:rPr>
        <w:t>9</w:t>
      </w:r>
      <w:r w:rsidRPr="00033CB6">
        <w:rPr>
          <w:rFonts w:ascii="Times New Roman" w:eastAsia="Times New Roman" w:hAnsi="Times New Roman" w:cs="Times New Roman"/>
          <w:bCs/>
          <w:snapToGrid w:val="0"/>
          <w:sz w:val="24"/>
          <w:szCs w:val="24"/>
          <w:lang w:val="kk-KZ" w:eastAsia="ru-RU"/>
        </w:rPr>
        <w:t>» июля 2030 года</w:t>
      </w:r>
    </w:p>
    <w:p w14:paraId="31FA434A" w14:textId="77777777" w:rsidR="004B2617" w:rsidRDefault="004B2617" w:rsidP="004B2617">
      <w:pPr>
        <w:widowControl w:val="0"/>
        <w:spacing w:after="0" w:line="240" w:lineRule="auto"/>
        <w:ind w:left="600"/>
        <w:jc w:val="center"/>
        <w:rPr>
          <w:rFonts w:ascii="Times New Roman" w:eastAsia="Times New Roman" w:hAnsi="Times New Roman" w:cs="Times New Roman"/>
          <w:b/>
          <w:snapToGrid w:val="0"/>
          <w:sz w:val="24"/>
          <w:szCs w:val="24"/>
          <w:lang w:eastAsia="ru-RU"/>
        </w:rPr>
      </w:pPr>
      <w:r w:rsidRPr="00033CB6">
        <w:rPr>
          <w:rFonts w:ascii="Times New Roman" w:eastAsia="Times New Roman" w:hAnsi="Times New Roman" w:cs="Times New Roman"/>
          <w:bCs/>
          <w:snapToGrid w:val="0"/>
          <w:sz w:val="24"/>
          <w:szCs w:val="24"/>
          <w:lang w:val="kk-KZ" w:eastAsia="ru-RU"/>
        </w:rPr>
        <w:t>г. Шымкент, ул. Алимбетова, 199/2, тел. 8 (778) 121 11 58</w:t>
      </w:r>
    </w:p>
    <w:p w14:paraId="04C667B1" w14:textId="532C9F22" w:rsidR="004B2617" w:rsidRDefault="004B2617" w:rsidP="00AB27D7">
      <w:pPr>
        <w:widowControl w:val="0"/>
        <w:spacing w:after="0" w:line="240" w:lineRule="auto"/>
        <w:rPr>
          <w:rFonts w:ascii="Times New Roman" w:eastAsia="Times New Roman" w:hAnsi="Times New Roman" w:cs="Times New Roman"/>
          <w:b/>
          <w:snapToGrid w:val="0"/>
          <w:sz w:val="24"/>
          <w:szCs w:val="24"/>
          <w:lang w:eastAsia="ru-RU"/>
        </w:rPr>
      </w:pPr>
    </w:p>
    <w:p w14:paraId="71E1C705" w14:textId="77777777" w:rsidR="000D1F0E" w:rsidRPr="00B13892" w:rsidRDefault="000D1F0E" w:rsidP="00AB27D7">
      <w:pPr>
        <w:widowControl w:val="0"/>
        <w:spacing w:after="0" w:line="240" w:lineRule="auto"/>
        <w:rPr>
          <w:rFonts w:ascii="Times New Roman" w:eastAsia="Times New Roman" w:hAnsi="Times New Roman" w:cs="Times New Roman"/>
          <w:b/>
          <w:snapToGrid w:val="0"/>
          <w:sz w:val="24"/>
          <w:szCs w:val="24"/>
          <w:lang w:eastAsia="ru-RU"/>
        </w:rPr>
      </w:pPr>
    </w:p>
    <w:p w14:paraId="19E5AFDC" w14:textId="79ACDA66" w:rsidR="00C52AAC" w:rsidRPr="00281419" w:rsidRDefault="00C52AAC" w:rsidP="00FB3C45">
      <w:pPr>
        <w:widowControl w:val="0"/>
        <w:spacing w:after="0" w:line="240" w:lineRule="auto"/>
        <w:ind w:left="851"/>
        <w:jc w:val="center"/>
        <w:rPr>
          <w:rFonts w:ascii="Times New Roman" w:eastAsia="Times New Roman" w:hAnsi="Times New Roman" w:cs="Times New Roman"/>
          <w:b/>
          <w:snapToGrid w:val="0"/>
          <w:color w:val="000000" w:themeColor="text1"/>
          <w:sz w:val="24"/>
          <w:szCs w:val="24"/>
          <w:lang w:val="kk-KZ" w:eastAsia="ru-RU"/>
        </w:rPr>
      </w:pPr>
      <w:r w:rsidRPr="00B13892">
        <w:rPr>
          <w:rFonts w:ascii="Times New Roman" w:eastAsia="Times New Roman" w:hAnsi="Times New Roman" w:cs="Times New Roman"/>
          <w:b/>
          <w:snapToGrid w:val="0"/>
          <w:sz w:val="24"/>
          <w:szCs w:val="24"/>
          <w:lang w:eastAsia="ru-RU"/>
        </w:rPr>
        <w:t>ПРОТОКОЛ ИСПЫТАНИЙ №</w:t>
      </w:r>
      <w:r w:rsidR="00F557DB">
        <w:rPr>
          <w:rFonts w:ascii="Times New Roman" w:eastAsia="Times New Roman" w:hAnsi="Times New Roman" w:cs="Times New Roman"/>
          <w:b/>
          <w:snapToGrid w:val="0"/>
          <w:color w:val="000000" w:themeColor="text1"/>
          <w:sz w:val="24"/>
          <w:szCs w:val="24"/>
          <w:lang w:val="kk-KZ" w:eastAsia="ru-RU"/>
        </w:rPr>
        <w:t>268</w:t>
      </w:r>
    </w:p>
    <w:p w14:paraId="1B98491D" w14:textId="63883EDD" w:rsidR="00582A0C" w:rsidRPr="00281419" w:rsidRDefault="00C52AAC" w:rsidP="0076570D">
      <w:pPr>
        <w:pStyle w:val="a8"/>
        <w:ind w:left="851"/>
        <w:jc w:val="center"/>
        <w:rPr>
          <w:rFonts w:ascii="Times New Roman" w:eastAsia="Times New Roman" w:hAnsi="Times New Roman" w:cs="Times New Roman"/>
          <w:b/>
          <w:snapToGrid w:val="0"/>
          <w:color w:val="000000" w:themeColor="text1"/>
          <w:sz w:val="24"/>
          <w:szCs w:val="24"/>
          <w:lang w:eastAsia="ru-RU"/>
        </w:rPr>
      </w:pPr>
      <w:r w:rsidRPr="00281419">
        <w:rPr>
          <w:rFonts w:ascii="Times New Roman" w:eastAsia="Times New Roman" w:hAnsi="Times New Roman" w:cs="Times New Roman"/>
          <w:b/>
          <w:snapToGrid w:val="0"/>
          <w:color w:val="000000" w:themeColor="text1"/>
          <w:sz w:val="24"/>
          <w:szCs w:val="24"/>
          <w:lang w:eastAsia="ru-RU"/>
        </w:rPr>
        <w:t>от «</w:t>
      </w:r>
      <w:r w:rsidR="00F557DB">
        <w:rPr>
          <w:rFonts w:ascii="Times New Roman" w:eastAsia="Times New Roman" w:hAnsi="Times New Roman" w:cs="Times New Roman"/>
          <w:b/>
          <w:snapToGrid w:val="0"/>
          <w:color w:val="000000" w:themeColor="text1"/>
          <w:sz w:val="24"/>
          <w:szCs w:val="24"/>
          <w:lang w:val="kk-KZ" w:eastAsia="ru-RU"/>
        </w:rPr>
        <w:t>05</w:t>
      </w:r>
      <w:r w:rsidRPr="00281419">
        <w:rPr>
          <w:rFonts w:ascii="Times New Roman" w:eastAsia="Times New Roman" w:hAnsi="Times New Roman" w:cs="Times New Roman"/>
          <w:b/>
          <w:snapToGrid w:val="0"/>
          <w:color w:val="000000" w:themeColor="text1"/>
          <w:sz w:val="24"/>
          <w:szCs w:val="24"/>
          <w:lang w:eastAsia="ru-RU"/>
        </w:rPr>
        <w:t>»</w:t>
      </w:r>
      <w:r w:rsidR="00E95EFB" w:rsidRPr="00281419">
        <w:rPr>
          <w:rFonts w:ascii="Times New Roman" w:eastAsia="Times New Roman" w:hAnsi="Times New Roman" w:cs="Times New Roman"/>
          <w:b/>
          <w:snapToGrid w:val="0"/>
          <w:color w:val="000000" w:themeColor="text1"/>
          <w:sz w:val="24"/>
          <w:szCs w:val="24"/>
          <w:lang w:eastAsia="ru-RU"/>
        </w:rPr>
        <w:t xml:space="preserve"> </w:t>
      </w:r>
      <w:r w:rsidR="00F557DB">
        <w:rPr>
          <w:rFonts w:ascii="Times New Roman" w:eastAsia="Times New Roman" w:hAnsi="Times New Roman" w:cs="Times New Roman"/>
          <w:b/>
          <w:snapToGrid w:val="0"/>
          <w:color w:val="000000" w:themeColor="text1"/>
          <w:sz w:val="24"/>
          <w:szCs w:val="24"/>
          <w:lang w:val="kk-KZ" w:eastAsia="ru-RU"/>
        </w:rPr>
        <w:t>марта</w:t>
      </w:r>
      <w:r w:rsidR="00A10BDE" w:rsidRPr="00281419">
        <w:rPr>
          <w:rFonts w:ascii="Times New Roman" w:eastAsia="Times New Roman" w:hAnsi="Times New Roman" w:cs="Times New Roman"/>
          <w:b/>
          <w:snapToGrid w:val="0"/>
          <w:color w:val="000000" w:themeColor="text1"/>
          <w:sz w:val="24"/>
          <w:szCs w:val="24"/>
          <w:lang w:eastAsia="ru-RU"/>
        </w:rPr>
        <w:t xml:space="preserve"> </w:t>
      </w:r>
      <w:r w:rsidR="00234742" w:rsidRPr="00281419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20</w:t>
      </w:r>
      <w:r w:rsidR="00B15172" w:rsidRPr="00281419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2</w:t>
      </w:r>
      <w:r w:rsidR="00F557DB">
        <w:rPr>
          <w:rFonts w:ascii="Times New Roman" w:hAnsi="Times New Roman" w:cs="Times New Roman"/>
          <w:b/>
          <w:color w:val="000000" w:themeColor="text1"/>
          <w:sz w:val="24"/>
          <w:szCs w:val="24"/>
          <w:lang w:val="kk-KZ"/>
        </w:rPr>
        <w:t>6</w:t>
      </w:r>
      <w:r w:rsidRPr="00281419">
        <w:rPr>
          <w:rFonts w:ascii="Times New Roman" w:eastAsia="Times New Roman" w:hAnsi="Times New Roman" w:cs="Times New Roman"/>
          <w:b/>
          <w:snapToGrid w:val="0"/>
          <w:color w:val="000000" w:themeColor="text1"/>
          <w:sz w:val="24"/>
          <w:szCs w:val="24"/>
          <w:lang w:eastAsia="ru-RU"/>
        </w:rPr>
        <w:t xml:space="preserve"> года.</w:t>
      </w:r>
    </w:p>
    <w:p w14:paraId="0BDDFF54" w14:textId="057E23B6" w:rsidR="00A71976" w:rsidRPr="000D1F0E" w:rsidRDefault="002D733B" w:rsidP="00BD68A2">
      <w:pPr>
        <w:pStyle w:val="a8"/>
        <w:jc w:val="right"/>
        <w:rPr>
          <w:rFonts w:ascii="Times New Roman" w:hAnsi="Times New Roman" w:cs="Times New Roman"/>
          <w:sz w:val="24"/>
          <w:szCs w:val="24"/>
          <w:lang w:val="kk-KZ"/>
        </w:rPr>
      </w:pPr>
      <w:r w:rsidRPr="00B13892">
        <w:rPr>
          <w:rFonts w:ascii="Times New Roman" w:hAnsi="Times New Roman" w:cs="Times New Roman"/>
          <w:sz w:val="24"/>
          <w:szCs w:val="24"/>
        </w:rPr>
        <w:t xml:space="preserve">Всего листов </w:t>
      </w:r>
      <w:r w:rsidR="000D1F0E">
        <w:rPr>
          <w:rFonts w:ascii="Times New Roman" w:hAnsi="Times New Roman" w:cs="Times New Roman"/>
          <w:sz w:val="24"/>
          <w:szCs w:val="24"/>
          <w:lang w:val="kk-KZ"/>
        </w:rPr>
        <w:t>2</w:t>
      </w:r>
    </w:p>
    <w:p w14:paraId="54818CA6" w14:textId="77777777" w:rsidR="000D1F0E" w:rsidRPr="00B13892" w:rsidRDefault="000D1F0E" w:rsidP="00BD68A2">
      <w:pPr>
        <w:pStyle w:val="a8"/>
        <w:jc w:val="right"/>
        <w:rPr>
          <w:rFonts w:ascii="Times New Roman" w:hAnsi="Times New Roman" w:cs="Times New Roman"/>
          <w:sz w:val="24"/>
          <w:szCs w:val="24"/>
        </w:rPr>
      </w:pPr>
    </w:p>
    <w:p w14:paraId="2C5297BD" w14:textId="0A4ADCF6" w:rsidR="004365BC" w:rsidRPr="00B13892" w:rsidRDefault="00AC33E2" w:rsidP="00CC1D25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  <w:r w:rsidRPr="00B13892">
        <w:rPr>
          <w:rFonts w:ascii="Times New Roman" w:eastAsia="Calibri" w:hAnsi="Times New Roman" w:cs="Times New Roman"/>
          <w:b/>
          <w:sz w:val="24"/>
          <w:szCs w:val="24"/>
        </w:rPr>
        <w:t xml:space="preserve">Наименование и адрес заказчика услуг </w:t>
      </w:r>
      <w:r w:rsidR="00637B2F" w:rsidRPr="00B13892">
        <w:rPr>
          <w:rFonts w:ascii="Times New Roman" w:eastAsia="Calibri" w:hAnsi="Times New Roman" w:cs="Times New Roman"/>
          <w:b/>
          <w:sz w:val="24"/>
          <w:szCs w:val="24"/>
        </w:rPr>
        <w:t>лаборатории</w:t>
      </w:r>
      <w:r w:rsidR="00C52AAC" w:rsidRPr="00B13892">
        <w:rPr>
          <w:rFonts w:ascii="Times New Roman" w:eastAsia="Calibri" w:hAnsi="Times New Roman" w:cs="Times New Roman"/>
          <w:b/>
          <w:sz w:val="24"/>
          <w:szCs w:val="24"/>
        </w:rPr>
        <w:t>:</w:t>
      </w:r>
      <w:r w:rsidR="00400F78" w:rsidRPr="00B13892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="00637B2F" w:rsidRPr="00B13892">
        <w:rPr>
          <w:rFonts w:ascii="Times New Roman" w:eastAsia="Calibri" w:hAnsi="Times New Roman" w:cs="Times New Roman"/>
          <w:sz w:val="24"/>
          <w:szCs w:val="24"/>
        </w:rPr>
        <w:t>ТОО</w:t>
      </w:r>
      <w:r w:rsidR="004365BC" w:rsidRPr="00B13892">
        <w:rPr>
          <w:rFonts w:ascii="Times New Roman" w:eastAsia="Calibri" w:hAnsi="Times New Roman" w:cs="Times New Roman"/>
          <w:sz w:val="24"/>
          <w:szCs w:val="24"/>
        </w:rPr>
        <w:t xml:space="preserve"> «</w:t>
      </w:r>
      <w:proofErr w:type="spellStart"/>
      <w:r w:rsidR="00A6357A" w:rsidRPr="00B13892">
        <w:rPr>
          <w:rFonts w:ascii="Times New Roman" w:eastAsia="Calibri" w:hAnsi="Times New Roman" w:cs="Times New Roman"/>
          <w:sz w:val="24"/>
          <w:szCs w:val="24"/>
        </w:rPr>
        <w:t>Бөрте</w:t>
      </w:r>
      <w:proofErr w:type="spellEnd"/>
      <w:r w:rsidR="00A6357A" w:rsidRPr="00B13892">
        <w:rPr>
          <w:rFonts w:ascii="Times New Roman" w:eastAsia="Calibri" w:hAnsi="Times New Roman" w:cs="Times New Roman"/>
          <w:sz w:val="24"/>
          <w:szCs w:val="24"/>
        </w:rPr>
        <w:t xml:space="preserve"> Милка</w:t>
      </w:r>
      <w:r w:rsidR="006A147D" w:rsidRPr="00B13892">
        <w:rPr>
          <w:rFonts w:ascii="Times New Roman" w:eastAsia="Calibri" w:hAnsi="Times New Roman" w:cs="Times New Roman"/>
          <w:sz w:val="24"/>
          <w:szCs w:val="24"/>
        </w:rPr>
        <w:t>»</w:t>
      </w:r>
      <w:r w:rsidR="0048609E" w:rsidRPr="00B13892">
        <w:rPr>
          <w:rFonts w:ascii="Times New Roman" w:eastAsia="Calibri" w:hAnsi="Times New Roman" w:cs="Times New Roman"/>
          <w:sz w:val="24"/>
          <w:szCs w:val="24"/>
          <w:lang w:val="kk-KZ"/>
        </w:rPr>
        <w:t xml:space="preserve"> </w:t>
      </w:r>
      <w:r w:rsidR="00776933" w:rsidRPr="00B13892">
        <w:rPr>
          <w:rFonts w:ascii="Times New Roman" w:eastAsia="Calibri" w:hAnsi="Times New Roman" w:cs="Times New Roman"/>
          <w:sz w:val="24"/>
          <w:szCs w:val="24"/>
        </w:rPr>
        <w:t>РК</w:t>
      </w:r>
      <w:r w:rsidR="00A6357A" w:rsidRPr="00B13892">
        <w:rPr>
          <w:rFonts w:ascii="Times New Roman" w:eastAsia="Calibri" w:hAnsi="Times New Roman" w:cs="Times New Roman"/>
          <w:sz w:val="24"/>
          <w:szCs w:val="24"/>
        </w:rPr>
        <w:t xml:space="preserve">, Туркестанская Область, </w:t>
      </w:r>
      <w:proofErr w:type="spellStart"/>
      <w:r w:rsidR="00A6357A" w:rsidRPr="00B13892">
        <w:rPr>
          <w:rFonts w:ascii="Times New Roman" w:eastAsia="Calibri" w:hAnsi="Times New Roman" w:cs="Times New Roman"/>
          <w:sz w:val="24"/>
          <w:szCs w:val="24"/>
        </w:rPr>
        <w:t>Ордабасынский</w:t>
      </w:r>
      <w:proofErr w:type="spellEnd"/>
      <w:r w:rsidR="00A6357A" w:rsidRPr="00B13892">
        <w:rPr>
          <w:rFonts w:ascii="Times New Roman" w:eastAsia="Calibri" w:hAnsi="Times New Roman" w:cs="Times New Roman"/>
          <w:sz w:val="24"/>
          <w:szCs w:val="24"/>
        </w:rPr>
        <w:t xml:space="preserve"> район, </w:t>
      </w:r>
      <w:proofErr w:type="spellStart"/>
      <w:r w:rsidR="00A6357A" w:rsidRPr="00B13892">
        <w:rPr>
          <w:rFonts w:ascii="Times New Roman" w:eastAsia="Calibri" w:hAnsi="Times New Roman" w:cs="Times New Roman"/>
          <w:sz w:val="24"/>
          <w:szCs w:val="24"/>
        </w:rPr>
        <w:t>Бадамский</w:t>
      </w:r>
      <w:proofErr w:type="spellEnd"/>
      <w:r w:rsidR="00A6357A" w:rsidRPr="00B13892">
        <w:rPr>
          <w:rFonts w:ascii="Times New Roman" w:eastAsia="Calibri" w:hAnsi="Times New Roman" w:cs="Times New Roman"/>
          <w:sz w:val="24"/>
          <w:szCs w:val="24"/>
        </w:rPr>
        <w:t xml:space="preserve"> сельский округ, село Бадам, улица </w:t>
      </w:r>
      <w:proofErr w:type="spellStart"/>
      <w:r w:rsidR="00A6357A" w:rsidRPr="00B13892">
        <w:rPr>
          <w:rFonts w:ascii="Times New Roman" w:eastAsia="Calibri" w:hAnsi="Times New Roman" w:cs="Times New Roman"/>
          <w:sz w:val="24"/>
          <w:szCs w:val="24"/>
        </w:rPr>
        <w:t>Онтаева</w:t>
      </w:r>
      <w:proofErr w:type="spellEnd"/>
      <w:r w:rsidR="00A6357A" w:rsidRPr="00B13892">
        <w:rPr>
          <w:rFonts w:ascii="Times New Roman" w:eastAsia="Calibri" w:hAnsi="Times New Roman" w:cs="Times New Roman"/>
          <w:sz w:val="24"/>
          <w:szCs w:val="24"/>
        </w:rPr>
        <w:t>, Дом 28/А</w:t>
      </w:r>
      <w:r w:rsidR="00533D6D" w:rsidRPr="00B13892">
        <w:rPr>
          <w:rFonts w:ascii="Times New Roman" w:eastAsia="Calibri" w:hAnsi="Times New Roman" w:cs="Times New Roman"/>
          <w:sz w:val="24"/>
          <w:szCs w:val="24"/>
        </w:rPr>
        <w:t>;</w:t>
      </w:r>
    </w:p>
    <w:p w14:paraId="03F9564C" w14:textId="3EC1C1F0" w:rsidR="00AC33E2" w:rsidRPr="00B13892" w:rsidRDefault="003469F6" w:rsidP="00CC1D2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13892">
        <w:rPr>
          <w:rFonts w:ascii="Times New Roman" w:eastAsia="Calibri" w:hAnsi="Times New Roman" w:cs="Times New Roman"/>
          <w:b/>
          <w:sz w:val="24"/>
          <w:szCs w:val="24"/>
        </w:rPr>
        <w:t>Наименование продукции</w:t>
      </w:r>
      <w:r w:rsidR="00C52AAC" w:rsidRPr="00B13892">
        <w:rPr>
          <w:rFonts w:ascii="Times New Roman" w:eastAsia="Calibri" w:hAnsi="Times New Roman" w:cs="Times New Roman"/>
          <w:b/>
          <w:sz w:val="24"/>
          <w:szCs w:val="24"/>
        </w:rPr>
        <w:t>:</w:t>
      </w:r>
      <w:r w:rsidR="00400F78" w:rsidRPr="00B13892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="004B2617" w:rsidRPr="00B13892">
        <w:rPr>
          <w:rFonts w:ascii="Times New Roman" w:hAnsi="Times New Roman" w:cs="Times New Roman"/>
          <w:sz w:val="24"/>
          <w:szCs w:val="24"/>
          <w:lang w:val="kk-KZ"/>
        </w:rPr>
        <w:t>В</w:t>
      </w:r>
      <w:proofErr w:type="spellStart"/>
      <w:r w:rsidR="008850FC" w:rsidRPr="00B13892">
        <w:rPr>
          <w:rFonts w:ascii="Times New Roman" w:hAnsi="Times New Roman" w:cs="Times New Roman"/>
          <w:sz w:val="24"/>
          <w:szCs w:val="24"/>
        </w:rPr>
        <w:t>ыбросы</w:t>
      </w:r>
      <w:proofErr w:type="spellEnd"/>
      <w:r w:rsidR="008850FC" w:rsidRPr="00B13892">
        <w:rPr>
          <w:rFonts w:ascii="Times New Roman" w:hAnsi="Times New Roman" w:cs="Times New Roman"/>
          <w:sz w:val="24"/>
          <w:szCs w:val="24"/>
        </w:rPr>
        <w:t xml:space="preserve"> промышленных</w:t>
      </w:r>
      <w:r w:rsidR="00400F78" w:rsidRPr="00B138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3892">
        <w:rPr>
          <w:rFonts w:ascii="Times New Roman" w:hAnsi="Times New Roman" w:cs="Times New Roman"/>
          <w:sz w:val="24"/>
          <w:szCs w:val="24"/>
        </w:rPr>
        <w:t>предприя</w:t>
      </w:r>
      <w:r w:rsidR="002F7D9B" w:rsidRPr="00B13892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="004B2617" w:rsidRPr="00B13892">
        <w:rPr>
          <w:rFonts w:ascii="Times New Roman" w:hAnsi="Times New Roman" w:cs="Times New Roman"/>
          <w:sz w:val="24"/>
          <w:szCs w:val="24"/>
          <w:lang w:val="kk-KZ"/>
        </w:rPr>
        <w:t xml:space="preserve">й </w:t>
      </w:r>
      <w:r w:rsidR="002F7D9B" w:rsidRPr="00B13892">
        <w:rPr>
          <w:rFonts w:ascii="Times New Roman" w:hAnsi="Times New Roman" w:cs="Times New Roman"/>
          <w:sz w:val="24"/>
          <w:szCs w:val="24"/>
        </w:rPr>
        <w:t>в атмосферный воздух</w:t>
      </w:r>
      <w:r w:rsidR="00533D6D" w:rsidRPr="00B13892">
        <w:rPr>
          <w:rFonts w:ascii="Times New Roman" w:hAnsi="Times New Roman" w:cs="Times New Roman"/>
          <w:sz w:val="24"/>
          <w:szCs w:val="24"/>
        </w:rPr>
        <w:t>;</w:t>
      </w:r>
    </w:p>
    <w:p w14:paraId="0F705DC8" w14:textId="0A57F390" w:rsidR="00C52AAC" w:rsidRPr="00B13892" w:rsidRDefault="007114CE" w:rsidP="00C52AAC">
      <w:pPr>
        <w:spacing w:after="0" w:line="240" w:lineRule="auto"/>
        <w:ind w:left="-385" w:firstLine="385"/>
        <w:rPr>
          <w:rFonts w:ascii="Times New Roman" w:eastAsia="Calibri" w:hAnsi="Times New Roman" w:cs="Times New Roman"/>
          <w:sz w:val="24"/>
          <w:szCs w:val="24"/>
        </w:rPr>
      </w:pPr>
      <w:r w:rsidRPr="00B13892">
        <w:rPr>
          <w:rFonts w:ascii="Times New Roman" w:hAnsi="Times New Roman" w:cs="Times New Roman"/>
          <w:b/>
          <w:sz w:val="24"/>
          <w:szCs w:val="24"/>
        </w:rPr>
        <w:t>Основание для испытаний</w:t>
      </w:r>
      <w:r w:rsidR="00880F82" w:rsidRPr="00B13892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="004B2617" w:rsidRPr="00B13892">
        <w:rPr>
          <w:rFonts w:ascii="Times New Roman" w:hAnsi="Times New Roman" w:cs="Times New Roman"/>
          <w:sz w:val="24"/>
          <w:szCs w:val="24"/>
          <w:lang w:val="kk-KZ"/>
        </w:rPr>
        <w:t>П</w:t>
      </w:r>
      <w:r w:rsidR="00E70ACE" w:rsidRPr="00B13892">
        <w:rPr>
          <w:rFonts w:ascii="Times New Roman" w:hAnsi="Times New Roman" w:cs="Times New Roman"/>
          <w:sz w:val="24"/>
          <w:szCs w:val="24"/>
        </w:rPr>
        <w:t>о договору</w:t>
      </w:r>
      <w:r w:rsidR="001B4924" w:rsidRPr="00B13892">
        <w:rPr>
          <w:rFonts w:ascii="Times New Roman" w:hAnsi="Times New Roman" w:cs="Times New Roman"/>
          <w:sz w:val="24"/>
          <w:szCs w:val="24"/>
        </w:rPr>
        <w:t>.</w:t>
      </w:r>
    </w:p>
    <w:p w14:paraId="64CA6FA9" w14:textId="77777777" w:rsidR="00161606" w:rsidRPr="00B13892" w:rsidRDefault="00442EA9" w:rsidP="00C52AAC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  <w:r w:rsidRPr="00B13892">
        <w:rPr>
          <w:rFonts w:ascii="Times New Roman" w:hAnsi="Times New Roman" w:cs="Times New Roman"/>
          <w:b/>
          <w:sz w:val="24"/>
          <w:szCs w:val="24"/>
        </w:rPr>
        <w:t>НД на продукцию</w:t>
      </w:r>
      <w:r w:rsidR="00C52AAC" w:rsidRPr="00B13892">
        <w:rPr>
          <w:rFonts w:ascii="Times New Roman" w:hAnsi="Times New Roman" w:cs="Times New Roman"/>
          <w:b/>
          <w:sz w:val="24"/>
          <w:szCs w:val="24"/>
        </w:rPr>
        <w:t>:</w:t>
      </w:r>
      <w:r w:rsidR="00400F78" w:rsidRPr="00B1389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13892">
        <w:rPr>
          <w:rFonts w:ascii="Times New Roman" w:eastAsia="Calibri" w:hAnsi="Times New Roman" w:cs="Times New Roman"/>
          <w:sz w:val="24"/>
          <w:szCs w:val="24"/>
        </w:rPr>
        <w:t>ПДВ на конкретный источник выброса в соответствии с проектом «Охрана окружающей среды»</w:t>
      </w:r>
      <w:r w:rsidR="00533D6D" w:rsidRPr="00B13892">
        <w:rPr>
          <w:rFonts w:ascii="Times New Roman" w:eastAsia="Calibri" w:hAnsi="Times New Roman" w:cs="Times New Roman"/>
          <w:sz w:val="24"/>
          <w:szCs w:val="24"/>
        </w:rPr>
        <w:t>;</w:t>
      </w:r>
    </w:p>
    <w:p w14:paraId="3AE3FA5E" w14:textId="77777777" w:rsidR="00E36215" w:rsidRDefault="003469F6" w:rsidP="00CC1D25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  <w:r w:rsidRPr="00B13892">
        <w:rPr>
          <w:rFonts w:ascii="Times New Roman" w:eastAsia="Calibri" w:hAnsi="Times New Roman" w:cs="Times New Roman"/>
          <w:b/>
          <w:sz w:val="24"/>
          <w:szCs w:val="24"/>
        </w:rPr>
        <w:t>НД на методы отбора</w:t>
      </w:r>
      <w:r w:rsidR="00C52AAC" w:rsidRPr="00B13892">
        <w:rPr>
          <w:rFonts w:ascii="Times New Roman" w:eastAsia="Calibri" w:hAnsi="Times New Roman" w:cs="Times New Roman"/>
          <w:b/>
          <w:sz w:val="24"/>
          <w:szCs w:val="24"/>
        </w:rPr>
        <w:t>:</w:t>
      </w:r>
      <w:r w:rsidR="00400F78" w:rsidRPr="00B13892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="00E36215" w:rsidRPr="00E36215">
        <w:rPr>
          <w:rFonts w:ascii="Times New Roman" w:eastAsia="Calibri" w:hAnsi="Times New Roman" w:cs="Times New Roman"/>
          <w:sz w:val="24"/>
          <w:szCs w:val="24"/>
        </w:rPr>
        <w:t>СТ РК ИСО 10396-2019 п.2.</w:t>
      </w:r>
    </w:p>
    <w:p w14:paraId="0D8E6C8E" w14:textId="3491C384" w:rsidR="00AC33E2" w:rsidRPr="00281419" w:rsidRDefault="005F5010" w:rsidP="00CC1D25">
      <w:pPr>
        <w:spacing w:after="0" w:line="240" w:lineRule="auto"/>
        <w:rPr>
          <w:rFonts w:ascii="Times New Roman" w:eastAsia="Calibri" w:hAnsi="Times New Roman" w:cs="Times New Roman"/>
          <w:color w:val="000000" w:themeColor="text1"/>
          <w:sz w:val="24"/>
          <w:szCs w:val="24"/>
        </w:rPr>
      </w:pPr>
      <w:r w:rsidRPr="00B13892">
        <w:rPr>
          <w:rFonts w:ascii="Times New Roman" w:eastAsia="Calibri" w:hAnsi="Times New Roman" w:cs="Times New Roman"/>
          <w:b/>
          <w:sz w:val="24"/>
          <w:szCs w:val="24"/>
        </w:rPr>
        <w:t>Дата отбора</w:t>
      </w:r>
      <w:r w:rsidR="00A10BDE" w:rsidRPr="00B13892">
        <w:rPr>
          <w:rFonts w:ascii="Times New Roman" w:eastAsia="Calibri" w:hAnsi="Times New Roman" w:cs="Times New Roman"/>
          <w:b/>
          <w:sz w:val="24"/>
          <w:szCs w:val="24"/>
        </w:rPr>
        <w:t>:</w:t>
      </w:r>
      <w:r w:rsidR="00C1317A" w:rsidRPr="00B13892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bookmarkStart w:id="0" w:name="_Hlk133236811"/>
      <w:r w:rsidR="004A2374" w:rsidRPr="00281419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0</w:t>
      </w:r>
      <w:r w:rsidR="00F557DB">
        <w:rPr>
          <w:rFonts w:ascii="Times New Roman" w:eastAsia="Calibri" w:hAnsi="Times New Roman" w:cs="Times New Roman"/>
          <w:color w:val="000000" w:themeColor="text1"/>
          <w:sz w:val="24"/>
          <w:szCs w:val="24"/>
          <w:lang w:val="kk-KZ"/>
        </w:rPr>
        <w:t>4</w:t>
      </w:r>
      <w:r w:rsidR="004A2374" w:rsidRPr="00281419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.</w:t>
      </w:r>
      <w:r w:rsidR="00281419" w:rsidRPr="00281419">
        <w:rPr>
          <w:rFonts w:ascii="Times New Roman" w:eastAsia="Calibri" w:hAnsi="Times New Roman" w:cs="Times New Roman"/>
          <w:color w:val="000000" w:themeColor="text1"/>
          <w:sz w:val="24"/>
          <w:szCs w:val="24"/>
          <w:lang w:val="kk-KZ"/>
        </w:rPr>
        <w:t>0</w:t>
      </w:r>
      <w:r w:rsidR="00F557DB">
        <w:rPr>
          <w:rFonts w:ascii="Times New Roman" w:eastAsia="Calibri" w:hAnsi="Times New Roman" w:cs="Times New Roman"/>
          <w:color w:val="000000" w:themeColor="text1"/>
          <w:sz w:val="24"/>
          <w:szCs w:val="24"/>
          <w:lang w:val="kk-KZ"/>
        </w:rPr>
        <w:t>3</w:t>
      </w:r>
      <w:r w:rsidR="0076570D" w:rsidRPr="00281419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.202</w:t>
      </w:r>
      <w:r w:rsidR="00281419" w:rsidRPr="00281419">
        <w:rPr>
          <w:rFonts w:ascii="Times New Roman" w:eastAsia="Calibri" w:hAnsi="Times New Roman" w:cs="Times New Roman"/>
          <w:color w:val="000000" w:themeColor="text1"/>
          <w:sz w:val="24"/>
          <w:szCs w:val="24"/>
          <w:lang w:val="kk-KZ"/>
        </w:rPr>
        <w:t>6</w:t>
      </w:r>
      <w:r w:rsidR="00993E19" w:rsidRPr="00281419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г.</w:t>
      </w:r>
      <w:bookmarkEnd w:id="0"/>
    </w:p>
    <w:p w14:paraId="2BE73677" w14:textId="5F34E709" w:rsidR="000529BD" w:rsidRPr="00281419" w:rsidRDefault="007114CE" w:rsidP="00AC33E2">
      <w:pPr>
        <w:spacing w:after="0" w:line="240" w:lineRule="auto"/>
        <w:rPr>
          <w:rFonts w:ascii="Times New Roman" w:eastAsia="Calibri" w:hAnsi="Times New Roman" w:cs="Times New Roman"/>
          <w:b/>
          <w:color w:val="000000" w:themeColor="text1"/>
          <w:sz w:val="24"/>
          <w:szCs w:val="24"/>
        </w:rPr>
      </w:pPr>
      <w:r w:rsidRPr="00281419">
        <w:rPr>
          <w:rFonts w:ascii="Times New Roman" w:eastAsia="Calibri" w:hAnsi="Times New Roman" w:cs="Times New Roman"/>
          <w:b/>
          <w:color w:val="000000" w:themeColor="text1"/>
          <w:sz w:val="24"/>
          <w:szCs w:val="24"/>
        </w:rPr>
        <w:t>НД на методы испытаний</w:t>
      </w:r>
      <w:r w:rsidR="00C52AAC" w:rsidRPr="00281419">
        <w:rPr>
          <w:rFonts w:ascii="Times New Roman" w:eastAsia="Calibri" w:hAnsi="Times New Roman" w:cs="Times New Roman"/>
          <w:b/>
          <w:color w:val="000000" w:themeColor="text1"/>
          <w:sz w:val="24"/>
          <w:szCs w:val="24"/>
        </w:rPr>
        <w:t>:</w:t>
      </w:r>
      <w:r w:rsidR="00400F78" w:rsidRPr="00281419">
        <w:rPr>
          <w:rFonts w:ascii="Times New Roman" w:eastAsia="Calibri" w:hAnsi="Times New Roman" w:cs="Times New Roman"/>
          <w:b/>
          <w:color w:val="000000" w:themeColor="text1"/>
          <w:sz w:val="24"/>
          <w:szCs w:val="24"/>
        </w:rPr>
        <w:t xml:space="preserve"> </w:t>
      </w:r>
      <w:r w:rsidR="00721770" w:rsidRPr="00281419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ГОСТ 17.2.4.06-90. п.3.5, СТ РК ИСО 10396-2019.</w:t>
      </w:r>
    </w:p>
    <w:p w14:paraId="60213384" w14:textId="4D9233AC" w:rsidR="00B15172" w:rsidRPr="00281419" w:rsidRDefault="007114CE" w:rsidP="00AC33E2">
      <w:pPr>
        <w:spacing w:after="0" w:line="240" w:lineRule="auto"/>
        <w:rPr>
          <w:rFonts w:ascii="Times New Roman" w:eastAsia="Calibri" w:hAnsi="Times New Roman" w:cs="Times New Roman"/>
          <w:color w:val="000000" w:themeColor="text1"/>
          <w:sz w:val="24"/>
          <w:szCs w:val="24"/>
        </w:rPr>
      </w:pPr>
      <w:r w:rsidRPr="00281419">
        <w:rPr>
          <w:rFonts w:ascii="Times New Roman" w:eastAsia="Calibri" w:hAnsi="Times New Roman" w:cs="Times New Roman"/>
          <w:b/>
          <w:color w:val="000000" w:themeColor="text1"/>
          <w:sz w:val="24"/>
          <w:szCs w:val="24"/>
        </w:rPr>
        <w:t>Дата проведения испытаний</w:t>
      </w:r>
      <w:r w:rsidR="00C52AAC" w:rsidRPr="00281419">
        <w:rPr>
          <w:rFonts w:ascii="Times New Roman" w:eastAsia="Calibri" w:hAnsi="Times New Roman" w:cs="Times New Roman"/>
          <w:b/>
          <w:color w:val="000000" w:themeColor="text1"/>
          <w:sz w:val="24"/>
          <w:szCs w:val="24"/>
        </w:rPr>
        <w:t>:</w:t>
      </w:r>
      <w:r w:rsidR="00C1317A" w:rsidRPr="00281419">
        <w:rPr>
          <w:rFonts w:ascii="Times New Roman" w:eastAsia="Calibri" w:hAnsi="Times New Roman" w:cs="Times New Roman"/>
          <w:b/>
          <w:color w:val="000000" w:themeColor="text1"/>
          <w:sz w:val="24"/>
          <w:szCs w:val="24"/>
        </w:rPr>
        <w:t xml:space="preserve"> </w:t>
      </w:r>
      <w:r w:rsidR="00C1317A" w:rsidRPr="00281419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0</w:t>
      </w:r>
      <w:r w:rsidR="00F557DB">
        <w:rPr>
          <w:rFonts w:ascii="Times New Roman" w:eastAsia="Calibri" w:hAnsi="Times New Roman" w:cs="Times New Roman"/>
          <w:color w:val="000000" w:themeColor="text1"/>
          <w:sz w:val="24"/>
          <w:szCs w:val="24"/>
          <w:lang w:val="kk-KZ"/>
        </w:rPr>
        <w:t>4</w:t>
      </w:r>
      <w:r w:rsidR="00C555F6" w:rsidRPr="00281419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.</w:t>
      </w:r>
      <w:r w:rsidR="00281419" w:rsidRPr="00281419">
        <w:rPr>
          <w:rFonts w:ascii="Times New Roman" w:eastAsia="Calibri" w:hAnsi="Times New Roman" w:cs="Times New Roman"/>
          <w:color w:val="000000" w:themeColor="text1"/>
          <w:sz w:val="24"/>
          <w:szCs w:val="24"/>
          <w:lang w:val="kk-KZ"/>
        </w:rPr>
        <w:t>0</w:t>
      </w:r>
      <w:r w:rsidR="00F557DB">
        <w:rPr>
          <w:rFonts w:ascii="Times New Roman" w:eastAsia="Calibri" w:hAnsi="Times New Roman" w:cs="Times New Roman"/>
          <w:color w:val="000000" w:themeColor="text1"/>
          <w:sz w:val="24"/>
          <w:szCs w:val="24"/>
          <w:lang w:val="kk-KZ"/>
        </w:rPr>
        <w:t>3</w:t>
      </w:r>
      <w:r w:rsidR="00E15EA2" w:rsidRPr="00281419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.202</w:t>
      </w:r>
      <w:r w:rsidR="00281419" w:rsidRPr="00281419">
        <w:rPr>
          <w:rFonts w:ascii="Times New Roman" w:eastAsia="Calibri" w:hAnsi="Times New Roman" w:cs="Times New Roman"/>
          <w:color w:val="000000" w:themeColor="text1"/>
          <w:sz w:val="24"/>
          <w:szCs w:val="24"/>
          <w:lang w:val="kk-KZ"/>
        </w:rPr>
        <w:t>6</w:t>
      </w:r>
      <w:r w:rsidR="00C1317A" w:rsidRPr="00281419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г</w:t>
      </w:r>
      <w:r w:rsidR="00993E19" w:rsidRPr="00281419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.</w:t>
      </w:r>
      <w:r w:rsidR="00E95EFB" w:rsidRPr="00281419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- </w:t>
      </w:r>
      <w:r w:rsidR="00C555F6" w:rsidRPr="00281419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0</w:t>
      </w:r>
      <w:r w:rsidR="00F557DB">
        <w:rPr>
          <w:rFonts w:ascii="Times New Roman" w:eastAsia="Calibri" w:hAnsi="Times New Roman" w:cs="Times New Roman"/>
          <w:color w:val="000000" w:themeColor="text1"/>
          <w:sz w:val="24"/>
          <w:szCs w:val="24"/>
          <w:lang w:val="kk-KZ"/>
        </w:rPr>
        <w:t>5</w:t>
      </w:r>
      <w:r w:rsidR="00C555F6" w:rsidRPr="00281419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.</w:t>
      </w:r>
      <w:r w:rsidR="00281419" w:rsidRPr="00281419">
        <w:rPr>
          <w:rFonts w:ascii="Times New Roman" w:eastAsia="Calibri" w:hAnsi="Times New Roman" w:cs="Times New Roman"/>
          <w:color w:val="000000" w:themeColor="text1"/>
          <w:sz w:val="24"/>
          <w:szCs w:val="24"/>
          <w:lang w:val="kk-KZ"/>
        </w:rPr>
        <w:t>0</w:t>
      </w:r>
      <w:r w:rsidR="00F557DB">
        <w:rPr>
          <w:rFonts w:ascii="Times New Roman" w:eastAsia="Calibri" w:hAnsi="Times New Roman" w:cs="Times New Roman"/>
          <w:color w:val="000000" w:themeColor="text1"/>
          <w:sz w:val="24"/>
          <w:szCs w:val="24"/>
          <w:lang w:val="kk-KZ"/>
        </w:rPr>
        <w:t>3</w:t>
      </w:r>
      <w:r w:rsidR="00E15EA2" w:rsidRPr="00281419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.202</w:t>
      </w:r>
      <w:r w:rsidR="00281419" w:rsidRPr="00281419">
        <w:rPr>
          <w:rFonts w:ascii="Times New Roman" w:eastAsia="Calibri" w:hAnsi="Times New Roman" w:cs="Times New Roman"/>
          <w:color w:val="000000" w:themeColor="text1"/>
          <w:sz w:val="24"/>
          <w:szCs w:val="24"/>
          <w:lang w:val="kk-KZ"/>
        </w:rPr>
        <w:t>6</w:t>
      </w:r>
      <w:r w:rsidR="00C1317A" w:rsidRPr="00281419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г.</w:t>
      </w:r>
    </w:p>
    <w:p w14:paraId="74C2494F" w14:textId="6A49CE46" w:rsidR="00AC33E2" w:rsidRPr="00FB3C45" w:rsidRDefault="007114CE" w:rsidP="00AC33E2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FB3C45">
        <w:rPr>
          <w:rFonts w:ascii="Times New Roman" w:eastAsia="Calibri" w:hAnsi="Times New Roman" w:cs="Times New Roman"/>
          <w:b/>
          <w:sz w:val="24"/>
          <w:szCs w:val="24"/>
        </w:rPr>
        <w:t>Цель испытаний</w:t>
      </w:r>
      <w:r w:rsidR="00C52AAC" w:rsidRPr="00FB3C45">
        <w:rPr>
          <w:rFonts w:ascii="Times New Roman" w:eastAsia="Calibri" w:hAnsi="Times New Roman" w:cs="Times New Roman"/>
          <w:b/>
          <w:sz w:val="24"/>
          <w:szCs w:val="24"/>
        </w:rPr>
        <w:t>:</w:t>
      </w:r>
      <w:r w:rsidR="00400F78" w:rsidRPr="00FB3C45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="004B2617">
        <w:rPr>
          <w:rFonts w:ascii="Times New Roman" w:hAnsi="Times New Roman" w:cs="Times New Roman"/>
          <w:color w:val="000000"/>
          <w:sz w:val="24"/>
          <w:szCs w:val="24"/>
          <w:lang w:val="kk-KZ"/>
        </w:rPr>
        <w:t>М</w:t>
      </w:r>
      <w:proofErr w:type="spellStart"/>
      <w:r w:rsidR="005F5010" w:rsidRPr="00FB3C45">
        <w:rPr>
          <w:rFonts w:ascii="Times New Roman" w:hAnsi="Times New Roman" w:cs="Times New Roman"/>
          <w:color w:val="000000"/>
          <w:sz w:val="24"/>
          <w:szCs w:val="24"/>
        </w:rPr>
        <w:t>ониторинг</w:t>
      </w:r>
      <w:proofErr w:type="spellEnd"/>
      <w:r w:rsidR="005F5010" w:rsidRPr="00FB3C45">
        <w:rPr>
          <w:rFonts w:ascii="Times New Roman" w:hAnsi="Times New Roman" w:cs="Times New Roman"/>
          <w:color w:val="000000"/>
          <w:sz w:val="24"/>
          <w:szCs w:val="24"/>
        </w:rPr>
        <w:t xml:space="preserve"> выбросов вредных веществ в атмосферу</w:t>
      </w:r>
    </w:p>
    <w:p w14:paraId="5C834D4A" w14:textId="2C23C645" w:rsidR="001B4924" w:rsidRPr="00FD0CF5" w:rsidRDefault="005F5010" w:rsidP="00B31C0A">
      <w:pPr>
        <w:tabs>
          <w:tab w:val="left" w:pos="9356"/>
        </w:tabs>
        <w:spacing w:after="0" w:line="240" w:lineRule="auto"/>
        <w:ind w:right="-142"/>
        <w:rPr>
          <w:rFonts w:ascii="Times New Roman" w:eastAsia="Calibri" w:hAnsi="Times New Roman" w:cs="Times New Roman"/>
          <w:sz w:val="24"/>
          <w:szCs w:val="24"/>
        </w:rPr>
      </w:pPr>
      <w:r w:rsidRPr="00FB3C45">
        <w:rPr>
          <w:rFonts w:ascii="Times New Roman" w:eastAsia="Calibri" w:hAnsi="Times New Roman" w:cs="Times New Roman"/>
          <w:b/>
          <w:sz w:val="24"/>
          <w:szCs w:val="24"/>
        </w:rPr>
        <w:t xml:space="preserve">Условия окружающей </w:t>
      </w:r>
      <w:r w:rsidR="00637B2F" w:rsidRPr="00FB3C45">
        <w:rPr>
          <w:rFonts w:ascii="Times New Roman" w:eastAsia="Calibri" w:hAnsi="Times New Roman" w:cs="Times New Roman"/>
          <w:b/>
          <w:sz w:val="24"/>
          <w:szCs w:val="24"/>
        </w:rPr>
        <w:t>среды</w:t>
      </w:r>
      <w:r w:rsidR="00C52AAC" w:rsidRPr="00FD0CF5">
        <w:rPr>
          <w:rFonts w:ascii="Times New Roman" w:eastAsia="Calibri" w:hAnsi="Times New Roman" w:cs="Times New Roman"/>
          <w:b/>
          <w:sz w:val="24"/>
          <w:szCs w:val="24"/>
        </w:rPr>
        <w:t>:</w:t>
      </w:r>
      <w:r w:rsidR="00400F78" w:rsidRPr="00FD0CF5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="004B2617">
        <w:rPr>
          <w:rFonts w:ascii="Times New Roman" w:eastAsia="Calibri" w:hAnsi="Times New Roman" w:cs="Times New Roman"/>
          <w:sz w:val="24"/>
          <w:szCs w:val="24"/>
          <w:lang w:val="kk-KZ"/>
        </w:rPr>
        <w:t>А</w:t>
      </w:r>
      <w:proofErr w:type="spellStart"/>
      <w:r w:rsidR="004A2374" w:rsidRPr="00FD0CF5">
        <w:rPr>
          <w:rFonts w:ascii="Times New Roman" w:eastAsia="Calibri" w:hAnsi="Times New Roman" w:cs="Times New Roman"/>
          <w:sz w:val="24"/>
          <w:szCs w:val="24"/>
        </w:rPr>
        <w:t>тмосферное</w:t>
      </w:r>
      <w:proofErr w:type="spellEnd"/>
      <w:r w:rsidR="004A2374" w:rsidRPr="00FD0CF5">
        <w:rPr>
          <w:rFonts w:ascii="Times New Roman" w:eastAsia="Calibri" w:hAnsi="Times New Roman" w:cs="Times New Roman"/>
          <w:sz w:val="24"/>
          <w:szCs w:val="24"/>
        </w:rPr>
        <w:t xml:space="preserve"> давление 9</w:t>
      </w:r>
      <w:r w:rsidR="002405D4" w:rsidRPr="00FD0CF5">
        <w:rPr>
          <w:rFonts w:ascii="Times New Roman" w:eastAsia="Calibri" w:hAnsi="Times New Roman" w:cs="Times New Roman"/>
          <w:sz w:val="24"/>
          <w:szCs w:val="24"/>
        </w:rPr>
        <w:t>4</w:t>
      </w:r>
      <w:r w:rsidR="004A2374" w:rsidRPr="00FD0CF5">
        <w:rPr>
          <w:rFonts w:ascii="Times New Roman" w:eastAsia="Calibri" w:hAnsi="Times New Roman" w:cs="Times New Roman"/>
          <w:sz w:val="24"/>
          <w:szCs w:val="24"/>
        </w:rPr>
        <w:t>,</w:t>
      </w:r>
      <w:r w:rsidR="0048609E">
        <w:rPr>
          <w:rFonts w:ascii="Times New Roman" w:eastAsia="Calibri" w:hAnsi="Times New Roman" w:cs="Times New Roman"/>
          <w:sz w:val="24"/>
          <w:szCs w:val="24"/>
          <w:lang w:val="kk-KZ"/>
        </w:rPr>
        <w:t>6</w:t>
      </w:r>
      <w:r w:rsidR="001B4924" w:rsidRPr="00FD0CF5">
        <w:rPr>
          <w:rFonts w:ascii="Times New Roman" w:eastAsia="Calibri" w:hAnsi="Times New Roman" w:cs="Times New Roman"/>
          <w:sz w:val="24"/>
          <w:szCs w:val="24"/>
        </w:rPr>
        <w:t xml:space="preserve">к/Па, температура воздуха </w:t>
      </w:r>
      <w:r w:rsidR="000817F5">
        <w:rPr>
          <w:rFonts w:ascii="Times New Roman" w:eastAsia="Calibri" w:hAnsi="Times New Roman" w:cs="Times New Roman"/>
          <w:sz w:val="24"/>
          <w:szCs w:val="24"/>
        </w:rPr>
        <w:t>18</w:t>
      </w:r>
      <w:r w:rsidR="00776933" w:rsidRPr="00FD0CF5">
        <w:rPr>
          <w:rFonts w:ascii="Times New Roman" w:eastAsia="Calibri" w:hAnsi="Times New Roman" w:cs="Times New Roman"/>
          <w:sz w:val="24"/>
          <w:szCs w:val="24"/>
        </w:rPr>
        <w:t>,</w:t>
      </w:r>
      <w:r w:rsidR="001B4924" w:rsidRPr="00FD0CF5">
        <w:rPr>
          <w:rFonts w:ascii="Times New Roman" w:eastAsia="Calibri" w:hAnsi="Times New Roman" w:cs="Times New Roman"/>
          <w:sz w:val="24"/>
          <w:szCs w:val="24"/>
        </w:rPr>
        <w:t>0</w:t>
      </w:r>
      <w:r w:rsidR="001B4924" w:rsidRPr="00FD0CF5">
        <w:rPr>
          <w:rFonts w:ascii="Times New Roman" w:eastAsia="Calibri" w:hAnsi="Times New Roman" w:cs="Times New Roman"/>
          <w:sz w:val="24"/>
          <w:szCs w:val="24"/>
          <w:vertAlign w:val="superscript"/>
        </w:rPr>
        <w:t>0</w:t>
      </w:r>
      <w:r w:rsidR="001B4924" w:rsidRPr="00FD0CF5">
        <w:rPr>
          <w:rFonts w:ascii="Times New Roman" w:eastAsia="Calibri" w:hAnsi="Times New Roman" w:cs="Times New Roman"/>
          <w:sz w:val="24"/>
          <w:szCs w:val="24"/>
        </w:rPr>
        <w:t xml:space="preserve">С,   </w:t>
      </w:r>
    </w:p>
    <w:p w14:paraId="3438F7CF" w14:textId="0F1727EA" w:rsidR="001B4924" w:rsidRPr="00FD0CF5" w:rsidRDefault="0048609E" w:rsidP="0048609E">
      <w:pPr>
        <w:spacing w:after="0" w:line="240" w:lineRule="auto"/>
        <w:ind w:right="-142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  <w:lang w:val="kk-KZ"/>
        </w:rPr>
        <w:t xml:space="preserve">                                                       </w:t>
      </w:r>
      <w:r w:rsidR="001B4924" w:rsidRPr="00FD0CF5">
        <w:rPr>
          <w:rFonts w:ascii="Times New Roman" w:eastAsia="Calibri" w:hAnsi="Times New Roman" w:cs="Times New Roman"/>
          <w:sz w:val="24"/>
          <w:szCs w:val="24"/>
        </w:rPr>
        <w:t xml:space="preserve">относительная влажность воздуха </w:t>
      </w:r>
      <w:r w:rsidR="007E5C9C">
        <w:rPr>
          <w:rFonts w:ascii="Times New Roman" w:eastAsia="Calibri" w:hAnsi="Times New Roman" w:cs="Times New Roman"/>
          <w:sz w:val="24"/>
          <w:szCs w:val="24"/>
          <w:lang w:val="kk-KZ"/>
        </w:rPr>
        <w:t>42</w:t>
      </w:r>
      <w:r w:rsidR="0076570D" w:rsidRPr="00FD0CF5">
        <w:rPr>
          <w:rFonts w:ascii="Times New Roman" w:eastAsia="Calibri" w:hAnsi="Times New Roman" w:cs="Times New Roman"/>
          <w:sz w:val="24"/>
          <w:szCs w:val="24"/>
        </w:rPr>
        <w:t>,</w:t>
      </w:r>
      <w:r w:rsidR="001B4924" w:rsidRPr="00FD0CF5">
        <w:rPr>
          <w:rFonts w:ascii="Times New Roman" w:eastAsia="Calibri" w:hAnsi="Times New Roman" w:cs="Times New Roman"/>
          <w:sz w:val="24"/>
          <w:szCs w:val="24"/>
        </w:rPr>
        <w:t xml:space="preserve">0%, скорость движения воздуха </w:t>
      </w:r>
      <w:r>
        <w:rPr>
          <w:rFonts w:ascii="Times New Roman" w:eastAsia="Calibri" w:hAnsi="Times New Roman" w:cs="Times New Roman"/>
          <w:sz w:val="24"/>
          <w:szCs w:val="24"/>
          <w:lang w:val="kk-KZ"/>
        </w:rPr>
        <w:t>1</w:t>
      </w:r>
      <w:r w:rsidR="0076570D" w:rsidRPr="00FD0CF5">
        <w:rPr>
          <w:rFonts w:ascii="Times New Roman" w:eastAsia="Calibri" w:hAnsi="Times New Roman" w:cs="Times New Roman"/>
          <w:sz w:val="24"/>
          <w:szCs w:val="24"/>
        </w:rPr>
        <w:t>,0</w:t>
      </w:r>
      <w:r w:rsidR="001B4924" w:rsidRPr="00FD0CF5">
        <w:rPr>
          <w:rFonts w:ascii="Times New Roman" w:eastAsia="Calibri" w:hAnsi="Times New Roman" w:cs="Times New Roman"/>
          <w:sz w:val="24"/>
          <w:szCs w:val="24"/>
        </w:rPr>
        <w:t>м/с;</w:t>
      </w:r>
    </w:p>
    <w:tbl>
      <w:tblPr>
        <w:tblW w:w="14742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0"/>
        <w:gridCol w:w="1535"/>
        <w:gridCol w:w="1843"/>
        <w:gridCol w:w="1984"/>
        <w:gridCol w:w="709"/>
        <w:gridCol w:w="850"/>
        <w:gridCol w:w="1276"/>
        <w:gridCol w:w="1134"/>
        <w:gridCol w:w="1418"/>
        <w:gridCol w:w="1275"/>
        <w:gridCol w:w="1134"/>
        <w:gridCol w:w="1134"/>
      </w:tblGrid>
      <w:tr w:rsidR="00FE06AA" w:rsidRPr="00BD68A2" w14:paraId="5D1BE201" w14:textId="77777777" w:rsidTr="000D1F0E">
        <w:trPr>
          <w:trHeight w:val="413"/>
        </w:trPr>
        <w:tc>
          <w:tcPr>
            <w:tcW w:w="450" w:type="dxa"/>
            <w:vMerge w:val="restart"/>
            <w:shd w:val="clear" w:color="auto" w:fill="auto"/>
            <w:hideMark/>
          </w:tcPr>
          <w:p w14:paraId="08879792" w14:textId="77777777" w:rsidR="000730A2" w:rsidRPr="0035739C" w:rsidRDefault="000730A2" w:rsidP="00BD68A2">
            <w:pPr>
              <w:pStyle w:val="TableParagraph"/>
              <w:jc w:val="center"/>
              <w:rPr>
                <w:b/>
                <w:bCs/>
                <w:sz w:val="24"/>
                <w:szCs w:val="24"/>
                <w:lang w:eastAsia="ru-RU"/>
              </w:rPr>
            </w:pPr>
            <w:r w:rsidRPr="0035739C">
              <w:rPr>
                <w:b/>
                <w:bCs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1535" w:type="dxa"/>
            <w:vMerge w:val="restart"/>
            <w:shd w:val="clear" w:color="auto" w:fill="auto"/>
            <w:hideMark/>
          </w:tcPr>
          <w:p w14:paraId="54CE6792" w14:textId="77777777" w:rsidR="000730A2" w:rsidRPr="0035739C" w:rsidRDefault="000730A2" w:rsidP="00BD68A2">
            <w:pPr>
              <w:pStyle w:val="TableParagraph"/>
              <w:jc w:val="center"/>
              <w:rPr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35739C">
              <w:rPr>
                <w:b/>
                <w:bCs/>
                <w:sz w:val="24"/>
                <w:szCs w:val="24"/>
                <w:lang w:eastAsia="ru-RU"/>
              </w:rPr>
              <w:t>Дата</w:t>
            </w:r>
            <w:proofErr w:type="spellEnd"/>
            <w:r w:rsidRPr="0035739C">
              <w:rPr>
                <w:b/>
                <w:bCs/>
                <w:sz w:val="24"/>
                <w:szCs w:val="24"/>
                <w:lang w:eastAsia="ru-RU"/>
              </w:rPr>
              <w:t xml:space="preserve">   </w:t>
            </w:r>
            <w:proofErr w:type="spellStart"/>
            <w:r w:rsidRPr="0035739C">
              <w:rPr>
                <w:b/>
                <w:bCs/>
                <w:sz w:val="24"/>
                <w:szCs w:val="24"/>
                <w:lang w:eastAsia="ru-RU"/>
              </w:rPr>
              <w:t>отбора</w:t>
            </w:r>
            <w:proofErr w:type="spellEnd"/>
            <w:r w:rsidRPr="0035739C">
              <w:rPr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35739C">
              <w:rPr>
                <w:b/>
                <w:bCs/>
                <w:sz w:val="24"/>
                <w:szCs w:val="24"/>
                <w:lang w:eastAsia="ru-RU"/>
              </w:rPr>
              <w:t>проб</w:t>
            </w:r>
            <w:proofErr w:type="spellEnd"/>
          </w:p>
        </w:tc>
        <w:tc>
          <w:tcPr>
            <w:tcW w:w="1843" w:type="dxa"/>
            <w:vMerge w:val="restart"/>
            <w:shd w:val="clear" w:color="auto" w:fill="auto"/>
            <w:hideMark/>
          </w:tcPr>
          <w:p w14:paraId="0D683A56" w14:textId="76AB2C9D" w:rsidR="000730A2" w:rsidRPr="0035739C" w:rsidRDefault="000730A2" w:rsidP="00BD68A2">
            <w:pPr>
              <w:pStyle w:val="TableParagraph"/>
              <w:jc w:val="center"/>
              <w:rPr>
                <w:b/>
                <w:bCs/>
                <w:sz w:val="24"/>
                <w:szCs w:val="24"/>
                <w:lang w:val="ru-RU" w:eastAsia="ru-RU"/>
              </w:rPr>
            </w:pPr>
            <w:r w:rsidRPr="0035739C">
              <w:rPr>
                <w:b/>
                <w:bCs/>
                <w:sz w:val="24"/>
                <w:szCs w:val="24"/>
                <w:lang w:val="ru-RU" w:eastAsia="ru-RU"/>
              </w:rPr>
              <w:t>Место отбора, (номер источника загрязнения)</w:t>
            </w:r>
          </w:p>
        </w:tc>
        <w:tc>
          <w:tcPr>
            <w:tcW w:w="1984" w:type="dxa"/>
            <w:vMerge w:val="restart"/>
            <w:shd w:val="clear" w:color="auto" w:fill="auto"/>
            <w:hideMark/>
          </w:tcPr>
          <w:p w14:paraId="7292B71A" w14:textId="77777777" w:rsidR="000730A2" w:rsidRPr="0035739C" w:rsidRDefault="000730A2" w:rsidP="00BD68A2">
            <w:pPr>
              <w:pStyle w:val="TableParagraph"/>
              <w:jc w:val="center"/>
              <w:rPr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35739C">
              <w:rPr>
                <w:b/>
                <w:bCs/>
                <w:sz w:val="24"/>
                <w:szCs w:val="24"/>
                <w:lang w:eastAsia="ru-RU"/>
              </w:rPr>
              <w:t>Наименование</w:t>
            </w:r>
            <w:proofErr w:type="spellEnd"/>
            <w:r w:rsidRPr="0035739C">
              <w:rPr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35739C">
              <w:rPr>
                <w:b/>
                <w:bCs/>
                <w:sz w:val="24"/>
                <w:szCs w:val="24"/>
                <w:lang w:eastAsia="ru-RU"/>
              </w:rPr>
              <w:t>показателей</w:t>
            </w:r>
            <w:proofErr w:type="spellEnd"/>
            <w:r w:rsidRPr="0035739C">
              <w:rPr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35739C">
              <w:rPr>
                <w:b/>
                <w:bCs/>
                <w:sz w:val="24"/>
                <w:szCs w:val="24"/>
                <w:lang w:eastAsia="ru-RU"/>
              </w:rPr>
              <w:t>продукции</w:t>
            </w:r>
            <w:proofErr w:type="spellEnd"/>
          </w:p>
        </w:tc>
        <w:tc>
          <w:tcPr>
            <w:tcW w:w="2835" w:type="dxa"/>
            <w:gridSpan w:val="3"/>
            <w:shd w:val="clear" w:color="auto" w:fill="auto"/>
            <w:hideMark/>
          </w:tcPr>
          <w:p w14:paraId="018753B0" w14:textId="77777777" w:rsidR="000730A2" w:rsidRPr="0035739C" w:rsidRDefault="000730A2" w:rsidP="00BD68A2">
            <w:pPr>
              <w:pStyle w:val="TableParagraph"/>
              <w:jc w:val="center"/>
              <w:rPr>
                <w:b/>
                <w:bCs/>
                <w:sz w:val="24"/>
                <w:szCs w:val="24"/>
                <w:lang w:val="ru-RU" w:eastAsia="ru-RU"/>
              </w:rPr>
            </w:pPr>
            <w:r w:rsidRPr="0035739C">
              <w:rPr>
                <w:b/>
                <w:bCs/>
                <w:sz w:val="24"/>
                <w:szCs w:val="24"/>
                <w:lang w:val="ru-RU" w:eastAsia="ru-RU"/>
              </w:rPr>
              <w:t>Параметры газо-воздушной смеси в газоходе</w:t>
            </w:r>
          </w:p>
        </w:tc>
        <w:tc>
          <w:tcPr>
            <w:tcW w:w="1134" w:type="dxa"/>
            <w:vMerge w:val="restart"/>
            <w:shd w:val="clear" w:color="auto" w:fill="auto"/>
            <w:textDirection w:val="btLr"/>
            <w:hideMark/>
          </w:tcPr>
          <w:p w14:paraId="55825DC9" w14:textId="77777777" w:rsidR="0035739C" w:rsidRDefault="000730A2" w:rsidP="00BD68A2">
            <w:pPr>
              <w:pStyle w:val="TableParagraph"/>
              <w:jc w:val="center"/>
              <w:rPr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35739C">
              <w:rPr>
                <w:b/>
                <w:bCs/>
                <w:sz w:val="24"/>
                <w:szCs w:val="24"/>
                <w:lang w:eastAsia="ru-RU"/>
              </w:rPr>
              <w:t>Размер</w:t>
            </w:r>
            <w:proofErr w:type="spellEnd"/>
            <w:r w:rsidRPr="0035739C">
              <w:rPr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35739C">
              <w:rPr>
                <w:b/>
                <w:bCs/>
                <w:sz w:val="24"/>
                <w:szCs w:val="24"/>
                <w:lang w:eastAsia="ru-RU"/>
              </w:rPr>
              <w:t>газохода</w:t>
            </w:r>
            <w:proofErr w:type="spellEnd"/>
            <w:r w:rsidRPr="0035739C">
              <w:rPr>
                <w:b/>
                <w:bCs/>
                <w:sz w:val="24"/>
                <w:szCs w:val="24"/>
                <w:lang w:eastAsia="ru-RU"/>
              </w:rPr>
              <w:t xml:space="preserve"> (</w:t>
            </w:r>
            <w:proofErr w:type="spellStart"/>
            <w:r w:rsidRPr="0035739C">
              <w:rPr>
                <w:b/>
                <w:bCs/>
                <w:sz w:val="24"/>
                <w:szCs w:val="24"/>
                <w:lang w:eastAsia="ru-RU"/>
              </w:rPr>
              <w:t>площадь</w:t>
            </w:r>
            <w:proofErr w:type="spellEnd"/>
            <w:r w:rsidRPr="0035739C">
              <w:rPr>
                <w:b/>
                <w:bCs/>
                <w:sz w:val="24"/>
                <w:szCs w:val="24"/>
                <w:lang w:eastAsia="ru-RU"/>
              </w:rPr>
              <w:t>),</w:t>
            </w:r>
          </w:p>
          <w:p w14:paraId="3FA24880" w14:textId="10CE4D91" w:rsidR="000730A2" w:rsidRPr="0035739C" w:rsidRDefault="000730A2" w:rsidP="00BD68A2">
            <w:pPr>
              <w:pStyle w:val="TableParagraph"/>
              <w:jc w:val="center"/>
              <w:rPr>
                <w:b/>
                <w:bCs/>
                <w:sz w:val="24"/>
                <w:szCs w:val="24"/>
                <w:lang w:eastAsia="ru-RU"/>
              </w:rPr>
            </w:pPr>
            <w:r w:rsidRPr="0035739C">
              <w:rPr>
                <w:b/>
                <w:bCs/>
                <w:sz w:val="24"/>
                <w:szCs w:val="24"/>
                <w:lang w:eastAsia="ru-RU"/>
              </w:rPr>
              <w:t xml:space="preserve"> м</w:t>
            </w:r>
            <w:r w:rsidRPr="0035739C">
              <w:rPr>
                <w:b/>
                <w:bCs/>
                <w:sz w:val="24"/>
                <w:szCs w:val="24"/>
                <w:vertAlign w:val="superscript"/>
                <w:lang w:eastAsia="ru-RU"/>
              </w:rPr>
              <w:t>2</w:t>
            </w:r>
          </w:p>
        </w:tc>
        <w:tc>
          <w:tcPr>
            <w:tcW w:w="2693" w:type="dxa"/>
            <w:gridSpan w:val="2"/>
            <w:tcBorders>
              <w:bottom w:val="single" w:sz="4" w:space="0" w:color="auto"/>
            </w:tcBorders>
            <w:shd w:val="clear" w:color="auto" w:fill="auto"/>
            <w:hideMark/>
          </w:tcPr>
          <w:p w14:paraId="195BD388" w14:textId="77777777" w:rsidR="00BA7606" w:rsidRDefault="00E87EC0" w:rsidP="00BD68A2">
            <w:pPr>
              <w:pStyle w:val="TableParagraph"/>
              <w:jc w:val="center"/>
              <w:rPr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E87EC0">
              <w:rPr>
                <w:b/>
                <w:bCs/>
                <w:sz w:val="24"/>
                <w:szCs w:val="24"/>
                <w:lang w:eastAsia="ru-RU"/>
              </w:rPr>
              <w:t>Норма</w:t>
            </w:r>
            <w:proofErr w:type="spellEnd"/>
            <w:r w:rsidRPr="00E87EC0">
              <w:rPr>
                <w:b/>
                <w:bCs/>
                <w:sz w:val="24"/>
                <w:szCs w:val="24"/>
                <w:lang w:eastAsia="ru-RU"/>
              </w:rPr>
              <w:t xml:space="preserve"> </w:t>
            </w:r>
          </w:p>
          <w:p w14:paraId="4FC42DDE" w14:textId="72CEBA88" w:rsidR="000730A2" w:rsidRPr="0035739C" w:rsidRDefault="00E87EC0" w:rsidP="00BA7606">
            <w:pPr>
              <w:pStyle w:val="TableParagraph"/>
              <w:jc w:val="center"/>
              <w:rPr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E87EC0">
              <w:rPr>
                <w:b/>
                <w:bCs/>
                <w:sz w:val="24"/>
                <w:szCs w:val="24"/>
                <w:lang w:eastAsia="ru-RU"/>
              </w:rPr>
              <w:t>по</w:t>
            </w:r>
            <w:proofErr w:type="spellEnd"/>
            <w:r w:rsidRPr="00E87EC0">
              <w:rPr>
                <w:b/>
                <w:bCs/>
                <w:sz w:val="24"/>
                <w:szCs w:val="24"/>
                <w:lang w:eastAsia="ru-RU"/>
              </w:rPr>
              <w:t xml:space="preserve"> НД</w:t>
            </w:r>
          </w:p>
        </w:tc>
        <w:tc>
          <w:tcPr>
            <w:tcW w:w="2268" w:type="dxa"/>
            <w:gridSpan w:val="2"/>
            <w:shd w:val="clear" w:color="auto" w:fill="auto"/>
            <w:hideMark/>
          </w:tcPr>
          <w:p w14:paraId="34207B03" w14:textId="77777777" w:rsidR="000730A2" w:rsidRPr="0035739C" w:rsidRDefault="000730A2" w:rsidP="00BD68A2">
            <w:pPr>
              <w:pStyle w:val="TableParagraph"/>
              <w:jc w:val="center"/>
              <w:rPr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35739C">
              <w:rPr>
                <w:b/>
                <w:bCs/>
                <w:sz w:val="24"/>
                <w:szCs w:val="24"/>
                <w:lang w:eastAsia="ru-RU"/>
              </w:rPr>
              <w:t>Результаты</w:t>
            </w:r>
            <w:proofErr w:type="spellEnd"/>
            <w:r w:rsidRPr="0035739C">
              <w:rPr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35739C">
              <w:rPr>
                <w:b/>
                <w:bCs/>
                <w:sz w:val="24"/>
                <w:szCs w:val="24"/>
                <w:lang w:eastAsia="ru-RU"/>
              </w:rPr>
              <w:t>испытаний</w:t>
            </w:r>
            <w:proofErr w:type="spellEnd"/>
          </w:p>
        </w:tc>
      </w:tr>
      <w:tr w:rsidR="000D1F0E" w:rsidRPr="00BD68A2" w14:paraId="48E67E82" w14:textId="77777777" w:rsidTr="00D501AE">
        <w:trPr>
          <w:trHeight w:val="1489"/>
        </w:trPr>
        <w:tc>
          <w:tcPr>
            <w:tcW w:w="450" w:type="dxa"/>
            <w:vMerge/>
            <w:hideMark/>
          </w:tcPr>
          <w:p w14:paraId="11BA17E2" w14:textId="77777777" w:rsidR="00E87EC0" w:rsidRPr="0035739C" w:rsidRDefault="00E87EC0" w:rsidP="00E87EC0">
            <w:pPr>
              <w:pStyle w:val="TableParagraph"/>
              <w:jc w:val="center"/>
              <w:rPr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535" w:type="dxa"/>
            <w:vMerge/>
            <w:hideMark/>
          </w:tcPr>
          <w:p w14:paraId="2B32F293" w14:textId="77777777" w:rsidR="00E87EC0" w:rsidRPr="0035739C" w:rsidRDefault="00E87EC0" w:rsidP="00E87EC0">
            <w:pPr>
              <w:pStyle w:val="TableParagraph"/>
              <w:jc w:val="center"/>
              <w:rPr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843" w:type="dxa"/>
            <w:vMerge/>
            <w:hideMark/>
          </w:tcPr>
          <w:p w14:paraId="5C90B117" w14:textId="77777777" w:rsidR="00E87EC0" w:rsidRPr="0035739C" w:rsidRDefault="00E87EC0" w:rsidP="00E87EC0">
            <w:pPr>
              <w:pStyle w:val="TableParagraph"/>
              <w:jc w:val="center"/>
              <w:rPr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984" w:type="dxa"/>
            <w:vMerge/>
            <w:hideMark/>
          </w:tcPr>
          <w:p w14:paraId="35E6A855" w14:textId="77777777" w:rsidR="00E87EC0" w:rsidRPr="0035739C" w:rsidRDefault="00E87EC0" w:rsidP="00E87EC0">
            <w:pPr>
              <w:pStyle w:val="TableParagraph"/>
              <w:jc w:val="center"/>
              <w:rPr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709" w:type="dxa"/>
            <w:shd w:val="clear" w:color="auto" w:fill="auto"/>
            <w:textDirection w:val="btLr"/>
            <w:hideMark/>
          </w:tcPr>
          <w:p w14:paraId="6CD48AB6" w14:textId="77777777" w:rsidR="00E87EC0" w:rsidRPr="0035739C" w:rsidRDefault="00E87EC0" w:rsidP="00E87EC0">
            <w:pPr>
              <w:pStyle w:val="TableParagraph"/>
              <w:jc w:val="center"/>
              <w:rPr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35739C">
              <w:rPr>
                <w:b/>
                <w:bCs/>
                <w:sz w:val="24"/>
                <w:szCs w:val="24"/>
                <w:lang w:eastAsia="ru-RU"/>
              </w:rPr>
              <w:t>Температура</w:t>
            </w:r>
            <w:proofErr w:type="spellEnd"/>
            <w:r w:rsidRPr="0035739C">
              <w:rPr>
                <w:b/>
                <w:bCs/>
                <w:sz w:val="24"/>
                <w:szCs w:val="24"/>
                <w:lang w:eastAsia="ru-RU"/>
              </w:rPr>
              <w:t xml:space="preserve">, </w:t>
            </w:r>
            <w:r w:rsidRPr="0035739C">
              <w:rPr>
                <w:b/>
                <w:bCs/>
                <w:sz w:val="24"/>
                <w:szCs w:val="24"/>
                <w:vertAlign w:val="superscript"/>
                <w:lang w:eastAsia="ru-RU"/>
              </w:rPr>
              <w:t>0</w:t>
            </w:r>
            <w:r w:rsidRPr="0035739C">
              <w:rPr>
                <w:b/>
                <w:bCs/>
                <w:sz w:val="24"/>
                <w:szCs w:val="24"/>
                <w:lang w:eastAsia="ru-RU"/>
              </w:rPr>
              <w:t>С</w:t>
            </w:r>
          </w:p>
        </w:tc>
        <w:tc>
          <w:tcPr>
            <w:tcW w:w="850" w:type="dxa"/>
            <w:shd w:val="clear" w:color="auto" w:fill="auto"/>
            <w:textDirection w:val="btLr"/>
            <w:hideMark/>
          </w:tcPr>
          <w:p w14:paraId="30DA4D0C" w14:textId="1E579F02" w:rsidR="00E87EC0" w:rsidRPr="0035739C" w:rsidRDefault="00E87EC0" w:rsidP="00E87EC0">
            <w:pPr>
              <w:pStyle w:val="TableParagraph"/>
              <w:jc w:val="center"/>
              <w:rPr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35739C">
              <w:rPr>
                <w:b/>
                <w:bCs/>
                <w:sz w:val="24"/>
                <w:szCs w:val="24"/>
                <w:lang w:eastAsia="ru-RU"/>
              </w:rPr>
              <w:t>Скорость</w:t>
            </w:r>
            <w:proofErr w:type="spellEnd"/>
            <w:r w:rsidRPr="0035739C">
              <w:rPr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35739C">
              <w:rPr>
                <w:b/>
                <w:bCs/>
                <w:sz w:val="24"/>
                <w:szCs w:val="24"/>
                <w:lang w:eastAsia="ru-RU"/>
              </w:rPr>
              <w:t>движения</w:t>
            </w:r>
            <w:proofErr w:type="spellEnd"/>
            <w:r w:rsidRPr="0035739C">
              <w:rPr>
                <w:b/>
                <w:bCs/>
                <w:sz w:val="24"/>
                <w:szCs w:val="24"/>
                <w:lang w:eastAsia="ru-RU"/>
              </w:rPr>
              <w:t>,</w:t>
            </w:r>
          </w:p>
          <w:p w14:paraId="41CA929C" w14:textId="77777777" w:rsidR="00E87EC0" w:rsidRPr="0035739C" w:rsidRDefault="00E87EC0" w:rsidP="00E87EC0">
            <w:pPr>
              <w:pStyle w:val="TableParagraph"/>
              <w:jc w:val="center"/>
              <w:rPr>
                <w:b/>
                <w:bCs/>
                <w:sz w:val="24"/>
                <w:szCs w:val="24"/>
                <w:lang w:eastAsia="ru-RU"/>
              </w:rPr>
            </w:pPr>
            <w:r w:rsidRPr="0035739C">
              <w:rPr>
                <w:b/>
                <w:bCs/>
                <w:sz w:val="24"/>
                <w:szCs w:val="24"/>
                <w:lang w:eastAsia="ru-RU"/>
              </w:rPr>
              <w:t>м/с</w:t>
            </w:r>
          </w:p>
        </w:tc>
        <w:tc>
          <w:tcPr>
            <w:tcW w:w="1276" w:type="dxa"/>
            <w:shd w:val="clear" w:color="auto" w:fill="auto"/>
            <w:textDirection w:val="btLr"/>
            <w:hideMark/>
          </w:tcPr>
          <w:p w14:paraId="13674EEE" w14:textId="77777777" w:rsidR="00E87EC0" w:rsidRPr="0035739C" w:rsidRDefault="00E87EC0" w:rsidP="00E87EC0">
            <w:pPr>
              <w:pStyle w:val="TableParagraph"/>
              <w:jc w:val="center"/>
              <w:rPr>
                <w:b/>
                <w:bCs/>
                <w:sz w:val="24"/>
                <w:szCs w:val="24"/>
                <w:lang w:val="ru-RU" w:eastAsia="ru-RU"/>
              </w:rPr>
            </w:pPr>
            <w:r w:rsidRPr="0035739C">
              <w:rPr>
                <w:b/>
                <w:bCs/>
                <w:sz w:val="24"/>
                <w:szCs w:val="24"/>
                <w:lang w:val="ru-RU" w:eastAsia="ru-RU"/>
              </w:rPr>
              <w:t>Объем отходящей газо-воздушной смеси, нм</w:t>
            </w:r>
            <w:r w:rsidRPr="0035739C">
              <w:rPr>
                <w:b/>
                <w:bCs/>
                <w:sz w:val="24"/>
                <w:szCs w:val="24"/>
                <w:vertAlign w:val="superscript"/>
                <w:lang w:val="ru-RU" w:eastAsia="ru-RU"/>
              </w:rPr>
              <w:t>3</w:t>
            </w:r>
            <w:r w:rsidRPr="0035739C">
              <w:rPr>
                <w:b/>
                <w:bCs/>
                <w:sz w:val="24"/>
                <w:szCs w:val="24"/>
                <w:lang w:val="ru-RU" w:eastAsia="ru-RU"/>
              </w:rPr>
              <w:t>/с</w:t>
            </w:r>
          </w:p>
        </w:tc>
        <w:tc>
          <w:tcPr>
            <w:tcW w:w="1134" w:type="dxa"/>
            <w:vMerge/>
            <w:hideMark/>
          </w:tcPr>
          <w:p w14:paraId="7D4BB548" w14:textId="77777777" w:rsidR="00E87EC0" w:rsidRPr="0035739C" w:rsidRDefault="00E87EC0" w:rsidP="00E87EC0">
            <w:pPr>
              <w:pStyle w:val="TableParagraph"/>
              <w:jc w:val="center"/>
              <w:rPr>
                <w:b/>
                <w:bCs/>
                <w:sz w:val="24"/>
                <w:szCs w:val="24"/>
                <w:lang w:val="ru-RU" w:eastAsia="ru-RU"/>
              </w:rPr>
            </w:pPr>
          </w:p>
        </w:tc>
        <w:tc>
          <w:tcPr>
            <w:tcW w:w="1418" w:type="dxa"/>
            <w:tcBorders>
              <w:bottom w:val="single" w:sz="4" w:space="0" w:color="auto"/>
            </w:tcBorders>
            <w:hideMark/>
          </w:tcPr>
          <w:p w14:paraId="5C768D88" w14:textId="60A15750" w:rsidR="00E87EC0" w:rsidRPr="0035739C" w:rsidRDefault="00E87EC0" w:rsidP="00E87EC0">
            <w:pPr>
              <w:pStyle w:val="TableParagraph"/>
              <w:jc w:val="center"/>
              <w:rPr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580518">
              <w:rPr>
                <w:b/>
                <w:bCs/>
              </w:rPr>
              <w:t>мг</w:t>
            </w:r>
            <w:proofErr w:type="spellEnd"/>
            <w:r w:rsidRPr="00580518">
              <w:rPr>
                <w:b/>
                <w:bCs/>
              </w:rPr>
              <w:t>/м</w:t>
            </w:r>
            <w:r w:rsidRPr="00580518">
              <w:rPr>
                <w:b/>
                <w:bCs/>
                <w:vertAlign w:val="superscript"/>
              </w:rPr>
              <w:t>3</w:t>
            </w:r>
          </w:p>
        </w:tc>
        <w:tc>
          <w:tcPr>
            <w:tcW w:w="1275" w:type="dxa"/>
            <w:tcBorders>
              <w:bottom w:val="single" w:sz="4" w:space="0" w:color="auto"/>
            </w:tcBorders>
            <w:hideMark/>
          </w:tcPr>
          <w:p w14:paraId="4B207658" w14:textId="0C006D21" w:rsidR="00E87EC0" w:rsidRPr="0035739C" w:rsidRDefault="00E87EC0" w:rsidP="00E87EC0">
            <w:pPr>
              <w:pStyle w:val="TableParagraph"/>
              <w:jc w:val="center"/>
              <w:rPr>
                <w:b/>
                <w:bCs/>
                <w:sz w:val="24"/>
                <w:szCs w:val="24"/>
                <w:lang w:eastAsia="ru-RU"/>
              </w:rPr>
            </w:pPr>
            <w:r w:rsidRPr="00580518">
              <w:rPr>
                <w:b/>
                <w:bCs/>
              </w:rPr>
              <w:t>г/с</w:t>
            </w:r>
          </w:p>
        </w:tc>
        <w:tc>
          <w:tcPr>
            <w:tcW w:w="1134" w:type="dxa"/>
            <w:shd w:val="clear" w:color="auto" w:fill="auto"/>
            <w:hideMark/>
          </w:tcPr>
          <w:p w14:paraId="3768E2F0" w14:textId="77777777" w:rsidR="00E87EC0" w:rsidRPr="0035739C" w:rsidRDefault="00E87EC0" w:rsidP="00E87EC0">
            <w:pPr>
              <w:pStyle w:val="TableParagraph"/>
              <w:jc w:val="center"/>
              <w:rPr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35739C">
              <w:rPr>
                <w:b/>
                <w:bCs/>
                <w:sz w:val="24"/>
                <w:szCs w:val="24"/>
                <w:lang w:eastAsia="ru-RU"/>
              </w:rPr>
              <w:t>мг</w:t>
            </w:r>
            <w:proofErr w:type="spellEnd"/>
            <w:r w:rsidRPr="0035739C">
              <w:rPr>
                <w:b/>
                <w:bCs/>
                <w:sz w:val="24"/>
                <w:szCs w:val="24"/>
                <w:lang w:eastAsia="ru-RU"/>
              </w:rPr>
              <w:t>/м</w:t>
            </w:r>
            <w:r w:rsidRPr="0035739C">
              <w:rPr>
                <w:b/>
                <w:bCs/>
                <w:sz w:val="24"/>
                <w:szCs w:val="24"/>
                <w:vertAlign w:val="superscript"/>
                <w:lang w:eastAsia="ru-RU"/>
              </w:rPr>
              <w:t>3</w:t>
            </w:r>
          </w:p>
        </w:tc>
        <w:tc>
          <w:tcPr>
            <w:tcW w:w="1134" w:type="dxa"/>
            <w:shd w:val="clear" w:color="auto" w:fill="auto"/>
            <w:hideMark/>
          </w:tcPr>
          <w:p w14:paraId="4DD6EA47" w14:textId="77777777" w:rsidR="00E87EC0" w:rsidRPr="0035739C" w:rsidRDefault="00E87EC0" w:rsidP="00E87EC0">
            <w:pPr>
              <w:pStyle w:val="TableParagraph"/>
              <w:jc w:val="center"/>
              <w:rPr>
                <w:b/>
                <w:bCs/>
                <w:sz w:val="24"/>
                <w:szCs w:val="24"/>
                <w:lang w:eastAsia="ru-RU"/>
              </w:rPr>
            </w:pPr>
            <w:r w:rsidRPr="0035739C">
              <w:rPr>
                <w:b/>
                <w:bCs/>
                <w:sz w:val="24"/>
                <w:szCs w:val="24"/>
                <w:lang w:eastAsia="ru-RU"/>
              </w:rPr>
              <w:t>г/с</w:t>
            </w:r>
          </w:p>
        </w:tc>
      </w:tr>
      <w:tr w:rsidR="00D501AE" w:rsidRPr="00BD68A2" w14:paraId="641472D5" w14:textId="77777777" w:rsidTr="00D501AE">
        <w:trPr>
          <w:trHeight w:val="70"/>
        </w:trPr>
        <w:tc>
          <w:tcPr>
            <w:tcW w:w="450" w:type="dxa"/>
            <w:shd w:val="clear" w:color="auto" w:fill="auto"/>
            <w:hideMark/>
          </w:tcPr>
          <w:p w14:paraId="4D901D76" w14:textId="77777777" w:rsidR="000730A2" w:rsidRPr="0035739C" w:rsidRDefault="000730A2" w:rsidP="00BD68A2">
            <w:pPr>
              <w:pStyle w:val="TableParagraph"/>
              <w:jc w:val="center"/>
              <w:rPr>
                <w:b/>
                <w:bCs/>
                <w:sz w:val="24"/>
                <w:szCs w:val="24"/>
                <w:lang w:eastAsia="ru-RU"/>
              </w:rPr>
            </w:pPr>
            <w:r w:rsidRPr="0035739C">
              <w:rPr>
                <w:b/>
                <w:bCs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535" w:type="dxa"/>
            <w:shd w:val="clear" w:color="auto" w:fill="auto"/>
            <w:hideMark/>
          </w:tcPr>
          <w:p w14:paraId="2CC728B6" w14:textId="77777777" w:rsidR="000730A2" w:rsidRPr="0035739C" w:rsidRDefault="000730A2" w:rsidP="00BD68A2">
            <w:pPr>
              <w:pStyle w:val="TableParagraph"/>
              <w:jc w:val="center"/>
              <w:rPr>
                <w:b/>
                <w:bCs/>
                <w:sz w:val="24"/>
                <w:szCs w:val="24"/>
                <w:lang w:eastAsia="ru-RU"/>
              </w:rPr>
            </w:pPr>
            <w:r w:rsidRPr="0035739C">
              <w:rPr>
                <w:b/>
                <w:bCs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843" w:type="dxa"/>
            <w:shd w:val="clear" w:color="auto" w:fill="auto"/>
            <w:hideMark/>
          </w:tcPr>
          <w:p w14:paraId="6F7196B8" w14:textId="77777777" w:rsidR="000730A2" w:rsidRPr="0035739C" w:rsidRDefault="000730A2" w:rsidP="00BD68A2">
            <w:pPr>
              <w:pStyle w:val="TableParagraph"/>
              <w:jc w:val="center"/>
              <w:rPr>
                <w:b/>
                <w:bCs/>
                <w:sz w:val="24"/>
                <w:szCs w:val="24"/>
                <w:lang w:eastAsia="ru-RU"/>
              </w:rPr>
            </w:pPr>
            <w:r w:rsidRPr="0035739C">
              <w:rPr>
                <w:b/>
                <w:bCs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984" w:type="dxa"/>
            <w:shd w:val="clear" w:color="auto" w:fill="auto"/>
            <w:hideMark/>
          </w:tcPr>
          <w:p w14:paraId="73B0116B" w14:textId="77777777" w:rsidR="000730A2" w:rsidRPr="0035739C" w:rsidRDefault="000730A2" w:rsidP="00BD68A2">
            <w:pPr>
              <w:pStyle w:val="TableParagraph"/>
              <w:jc w:val="center"/>
              <w:rPr>
                <w:b/>
                <w:bCs/>
                <w:sz w:val="24"/>
                <w:szCs w:val="24"/>
                <w:lang w:eastAsia="ru-RU"/>
              </w:rPr>
            </w:pPr>
            <w:r w:rsidRPr="0035739C">
              <w:rPr>
                <w:b/>
                <w:bCs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709" w:type="dxa"/>
            <w:shd w:val="clear" w:color="auto" w:fill="auto"/>
            <w:hideMark/>
          </w:tcPr>
          <w:p w14:paraId="44992A62" w14:textId="77777777" w:rsidR="000730A2" w:rsidRPr="0035739C" w:rsidRDefault="000730A2" w:rsidP="00BD68A2">
            <w:pPr>
              <w:pStyle w:val="TableParagraph"/>
              <w:jc w:val="center"/>
              <w:rPr>
                <w:b/>
                <w:bCs/>
                <w:sz w:val="24"/>
                <w:szCs w:val="24"/>
                <w:lang w:eastAsia="ru-RU"/>
              </w:rPr>
            </w:pPr>
            <w:r w:rsidRPr="0035739C">
              <w:rPr>
                <w:b/>
                <w:bCs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850" w:type="dxa"/>
            <w:shd w:val="clear" w:color="auto" w:fill="auto"/>
            <w:hideMark/>
          </w:tcPr>
          <w:p w14:paraId="42FBDCD3" w14:textId="77777777" w:rsidR="000730A2" w:rsidRPr="0035739C" w:rsidRDefault="000730A2" w:rsidP="00BD68A2">
            <w:pPr>
              <w:pStyle w:val="TableParagraph"/>
              <w:jc w:val="center"/>
              <w:rPr>
                <w:b/>
                <w:bCs/>
                <w:sz w:val="24"/>
                <w:szCs w:val="24"/>
                <w:lang w:eastAsia="ru-RU"/>
              </w:rPr>
            </w:pPr>
            <w:r w:rsidRPr="0035739C">
              <w:rPr>
                <w:b/>
                <w:bCs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1276" w:type="dxa"/>
            <w:tcBorders>
              <w:top w:val="nil"/>
            </w:tcBorders>
            <w:shd w:val="clear" w:color="auto" w:fill="auto"/>
            <w:hideMark/>
          </w:tcPr>
          <w:p w14:paraId="535361B8" w14:textId="77777777" w:rsidR="000730A2" w:rsidRPr="0035739C" w:rsidRDefault="000730A2" w:rsidP="00BD68A2">
            <w:pPr>
              <w:pStyle w:val="TableParagraph"/>
              <w:jc w:val="center"/>
              <w:rPr>
                <w:b/>
                <w:bCs/>
                <w:sz w:val="24"/>
                <w:szCs w:val="24"/>
                <w:lang w:eastAsia="ru-RU"/>
              </w:rPr>
            </w:pPr>
            <w:r w:rsidRPr="0035739C">
              <w:rPr>
                <w:b/>
                <w:bCs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1134" w:type="dxa"/>
            <w:tcBorders>
              <w:top w:val="nil"/>
            </w:tcBorders>
            <w:shd w:val="clear" w:color="auto" w:fill="auto"/>
            <w:hideMark/>
          </w:tcPr>
          <w:p w14:paraId="40D8AC3B" w14:textId="77777777" w:rsidR="000730A2" w:rsidRPr="0035739C" w:rsidRDefault="000730A2" w:rsidP="00BD68A2">
            <w:pPr>
              <w:pStyle w:val="TableParagraph"/>
              <w:jc w:val="center"/>
              <w:rPr>
                <w:b/>
                <w:bCs/>
                <w:sz w:val="24"/>
                <w:szCs w:val="24"/>
                <w:lang w:eastAsia="ru-RU"/>
              </w:rPr>
            </w:pPr>
            <w:r w:rsidRPr="0035739C">
              <w:rPr>
                <w:b/>
                <w:bCs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1418" w:type="dxa"/>
            <w:tcBorders>
              <w:top w:val="single" w:sz="4" w:space="0" w:color="auto"/>
            </w:tcBorders>
            <w:shd w:val="clear" w:color="auto" w:fill="auto"/>
            <w:hideMark/>
          </w:tcPr>
          <w:p w14:paraId="53542BD9" w14:textId="77777777" w:rsidR="000730A2" w:rsidRPr="0035739C" w:rsidRDefault="000730A2" w:rsidP="00BD68A2">
            <w:pPr>
              <w:pStyle w:val="TableParagraph"/>
              <w:jc w:val="center"/>
              <w:rPr>
                <w:b/>
                <w:bCs/>
                <w:sz w:val="24"/>
                <w:szCs w:val="24"/>
                <w:lang w:eastAsia="ru-RU"/>
              </w:rPr>
            </w:pPr>
            <w:r w:rsidRPr="0035739C">
              <w:rPr>
                <w:b/>
                <w:bCs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1275" w:type="dxa"/>
            <w:tcBorders>
              <w:top w:val="single" w:sz="4" w:space="0" w:color="auto"/>
            </w:tcBorders>
            <w:shd w:val="clear" w:color="auto" w:fill="auto"/>
            <w:hideMark/>
          </w:tcPr>
          <w:p w14:paraId="5F230A8F" w14:textId="77777777" w:rsidR="000730A2" w:rsidRPr="0035739C" w:rsidRDefault="000730A2" w:rsidP="00BD68A2">
            <w:pPr>
              <w:pStyle w:val="TableParagraph"/>
              <w:jc w:val="center"/>
              <w:rPr>
                <w:b/>
                <w:bCs/>
                <w:sz w:val="24"/>
                <w:szCs w:val="24"/>
                <w:lang w:eastAsia="ru-RU"/>
              </w:rPr>
            </w:pPr>
            <w:r w:rsidRPr="0035739C">
              <w:rPr>
                <w:b/>
                <w:bCs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1134" w:type="dxa"/>
            <w:shd w:val="clear" w:color="auto" w:fill="auto"/>
            <w:hideMark/>
          </w:tcPr>
          <w:p w14:paraId="5E58EAE9" w14:textId="77777777" w:rsidR="000730A2" w:rsidRPr="0035739C" w:rsidRDefault="000730A2" w:rsidP="00BD68A2">
            <w:pPr>
              <w:pStyle w:val="TableParagraph"/>
              <w:jc w:val="center"/>
              <w:rPr>
                <w:b/>
                <w:bCs/>
                <w:sz w:val="24"/>
                <w:szCs w:val="24"/>
                <w:lang w:eastAsia="ru-RU"/>
              </w:rPr>
            </w:pPr>
            <w:r w:rsidRPr="0035739C">
              <w:rPr>
                <w:b/>
                <w:bCs/>
                <w:sz w:val="24"/>
                <w:szCs w:val="24"/>
                <w:lang w:eastAsia="ru-RU"/>
              </w:rPr>
              <w:t>11</w:t>
            </w:r>
          </w:p>
        </w:tc>
        <w:tc>
          <w:tcPr>
            <w:tcW w:w="1134" w:type="dxa"/>
            <w:shd w:val="clear" w:color="auto" w:fill="auto"/>
            <w:hideMark/>
          </w:tcPr>
          <w:p w14:paraId="1438DA1E" w14:textId="77777777" w:rsidR="000730A2" w:rsidRPr="0035739C" w:rsidRDefault="000730A2" w:rsidP="00BD68A2">
            <w:pPr>
              <w:pStyle w:val="TableParagraph"/>
              <w:jc w:val="center"/>
              <w:rPr>
                <w:b/>
                <w:bCs/>
                <w:sz w:val="24"/>
                <w:szCs w:val="24"/>
                <w:lang w:eastAsia="ru-RU"/>
              </w:rPr>
            </w:pPr>
            <w:r w:rsidRPr="0035739C">
              <w:rPr>
                <w:b/>
                <w:bCs/>
                <w:sz w:val="24"/>
                <w:szCs w:val="24"/>
                <w:lang w:eastAsia="ru-RU"/>
              </w:rPr>
              <w:t>12</w:t>
            </w:r>
          </w:p>
        </w:tc>
      </w:tr>
      <w:tr w:rsidR="00774AE6" w:rsidRPr="000D2D99" w14:paraId="1965FBD0" w14:textId="77777777" w:rsidTr="00D501AE">
        <w:trPr>
          <w:trHeight w:val="278"/>
        </w:trPr>
        <w:tc>
          <w:tcPr>
            <w:tcW w:w="450" w:type="dxa"/>
            <w:vMerge w:val="restart"/>
            <w:shd w:val="clear" w:color="auto" w:fill="auto"/>
            <w:hideMark/>
          </w:tcPr>
          <w:p w14:paraId="08D8A6C2" w14:textId="77777777" w:rsidR="00774AE6" w:rsidRPr="00626DEE" w:rsidRDefault="00774AE6" w:rsidP="000D2D99">
            <w:pPr>
              <w:pStyle w:val="TableParagraph"/>
              <w:jc w:val="center"/>
              <w:rPr>
                <w:sz w:val="24"/>
                <w:szCs w:val="24"/>
                <w:lang w:eastAsia="ru-RU"/>
              </w:rPr>
            </w:pPr>
            <w:r w:rsidRPr="00626DEE">
              <w:rPr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535" w:type="dxa"/>
            <w:vMerge w:val="restart"/>
            <w:shd w:val="clear" w:color="auto" w:fill="auto"/>
            <w:hideMark/>
          </w:tcPr>
          <w:p w14:paraId="7A821393" w14:textId="42125A65" w:rsidR="00774AE6" w:rsidRPr="00281419" w:rsidRDefault="00774AE6" w:rsidP="000D2D99">
            <w:pPr>
              <w:pStyle w:val="TableParagraph"/>
              <w:jc w:val="center"/>
              <w:rPr>
                <w:color w:val="000000" w:themeColor="text1"/>
                <w:sz w:val="24"/>
                <w:szCs w:val="24"/>
              </w:rPr>
            </w:pPr>
            <w:r w:rsidRPr="00281419">
              <w:rPr>
                <w:rFonts w:eastAsia="Calibri"/>
                <w:color w:val="000000" w:themeColor="text1"/>
                <w:sz w:val="24"/>
                <w:szCs w:val="24"/>
              </w:rPr>
              <w:t>0</w:t>
            </w:r>
            <w:r w:rsidR="00F557DB">
              <w:rPr>
                <w:rFonts w:eastAsia="Calibri"/>
                <w:color w:val="000000" w:themeColor="text1"/>
                <w:sz w:val="24"/>
                <w:szCs w:val="24"/>
                <w:lang w:val="kk-KZ"/>
              </w:rPr>
              <w:t>4</w:t>
            </w:r>
            <w:r w:rsidRPr="00281419">
              <w:rPr>
                <w:rFonts w:eastAsia="Calibri"/>
                <w:color w:val="000000" w:themeColor="text1"/>
                <w:sz w:val="24"/>
                <w:szCs w:val="24"/>
              </w:rPr>
              <w:t>.</w:t>
            </w:r>
            <w:r w:rsidRPr="00281419">
              <w:rPr>
                <w:rFonts w:eastAsia="Calibri"/>
                <w:color w:val="000000" w:themeColor="text1"/>
                <w:sz w:val="24"/>
                <w:szCs w:val="24"/>
                <w:lang w:val="kk-KZ"/>
              </w:rPr>
              <w:t>0</w:t>
            </w:r>
            <w:r w:rsidR="00F557DB">
              <w:rPr>
                <w:rFonts w:eastAsia="Calibri"/>
                <w:color w:val="000000" w:themeColor="text1"/>
                <w:sz w:val="24"/>
                <w:szCs w:val="24"/>
                <w:lang w:val="kk-KZ"/>
              </w:rPr>
              <w:t>3</w:t>
            </w:r>
            <w:r w:rsidRPr="00281419">
              <w:rPr>
                <w:rFonts w:eastAsia="Calibri"/>
                <w:color w:val="000000" w:themeColor="text1"/>
                <w:sz w:val="24"/>
                <w:szCs w:val="24"/>
              </w:rPr>
              <w:t>.202</w:t>
            </w:r>
            <w:r w:rsidR="00281419" w:rsidRPr="00281419">
              <w:rPr>
                <w:rFonts w:eastAsia="Calibri"/>
                <w:color w:val="000000" w:themeColor="text1"/>
                <w:sz w:val="24"/>
                <w:szCs w:val="24"/>
                <w:lang w:val="kk-KZ"/>
              </w:rPr>
              <w:t>6</w:t>
            </w:r>
            <w:r w:rsidRPr="00281419">
              <w:rPr>
                <w:rFonts w:eastAsia="Calibri"/>
                <w:color w:val="000000" w:themeColor="text1"/>
                <w:sz w:val="24"/>
                <w:szCs w:val="24"/>
              </w:rPr>
              <w:t>г.</w:t>
            </w:r>
          </w:p>
        </w:tc>
        <w:tc>
          <w:tcPr>
            <w:tcW w:w="1843" w:type="dxa"/>
            <w:vMerge w:val="restart"/>
            <w:shd w:val="clear" w:color="auto" w:fill="auto"/>
            <w:hideMark/>
          </w:tcPr>
          <w:p w14:paraId="6B35E9F5" w14:textId="77777777" w:rsidR="00774AE6" w:rsidRPr="00626DEE" w:rsidRDefault="00774AE6" w:rsidP="000D2D99">
            <w:pPr>
              <w:pStyle w:val="TableParagraph"/>
              <w:jc w:val="center"/>
              <w:rPr>
                <w:sz w:val="24"/>
                <w:szCs w:val="24"/>
                <w:lang w:eastAsia="ru-RU"/>
              </w:rPr>
            </w:pPr>
            <w:proofErr w:type="spellStart"/>
            <w:r w:rsidRPr="00626DEE">
              <w:rPr>
                <w:sz w:val="24"/>
                <w:szCs w:val="24"/>
                <w:lang w:eastAsia="ru-RU"/>
              </w:rPr>
              <w:t>Паровой</w:t>
            </w:r>
            <w:proofErr w:type="spellEnd"/>
            <w:r w:rsidRPr="00626DEE">
              <w:rPr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26DEE">
              <w:rPr>
                <w:sz w:val="24"/>
                <w:szCs w:val="24"/>
                <w:lang w:eastAsia="ru-RU"/>
              </w:rPr>
              <w:t>котел</w:t>
            </w:r>
            <w:proofErr w:type="spellEnd"/>
          </w:p>
          <w:p w14:paraId="0E5D4A14" w14:textId="77777777" w:rsidR="00774AE6" w:rsidRPr="00626DEE" w:rsidRDefault="00774AE6" w:rsidP="000D2D99">
            <w:pPr>
              <w:pStyle w:val="TableParagraph"/>
              <w:jc w:val="center"/>
              <w:rPr>
                <w:sz w:val="24"/>
                <w:szCs w:val="24"/>
                <w:lang w:eastAsia="ru-RU"/>
              </w:rPr>
            </w:pPr>
            <w:r w:rsidRPr="00626DEE">
              <w:rPr>
                <w:sz w:val="24"/>
                <w:szCs w:val="24"/>
                <w:lang w:eastAsia="ru-RU"/>
              </w:rPr>
              <w:t>(</w:t>
            </w:r>
            <w:proofErr w:type="spellStart"/>
            <w:r w:rsidRPr="00626DEE">
              <w:rPr>
                <w:sz w:val="24"/>
                <w:szCs w:val="24"/>
                <w:lang w:eastAsia="ru-RU"/>
              </w:rPr>
              <w:t>ист</w:t>
            </w:r>
            <w:proofErr w:type="spellEnd"/>
            <w:r w:rsidRPr="00626DEE">
              <w:rPr>
                <w:sz w:val="24"/>
                <w:szCs w:val="24"/>
                <w:lang w:eastAsia="ru-RU"/>
              </w:rPr>
              <w:t xml:space="preserve"> 0001)</w:t>
            </w:r>
          </w:p>
        </w:tc>
        <w:tc>
          <w:tcPr>
            <w:tcW w:w="1984" w:type="dxa"/>
            <w:shd w:val="clear" w:color="auto" w:fill="auto"/>
            <w:hideMark/>
          </w:tcPr>
          <w:p w14:paraId="2BEF8E4D" w14:textId="77777777" w:rsidR="00774AE6" w:rsidRPr="00626DEE" w:rsidRDefault="00774AE6" w:rsidP="000D2D99">
            <w:pPr>
              <w:pStyle w:val="TableParagraph"/>
              <w:jc w:val="center"/>
              <w:rPr>
                <w:sz w:val="24"/>
                <w:szCs w:val="24"/>
                <w:lang w:eastAsia="ru-RU"/>
              </w:rPr>
            </w:pPr>
            <w:proofErr w:type="spellStart"/>
            <w:r w:rsidRPr="00626DEE">
              <w:rPr>
                <w:sz w:val="24"/>
                <w:szCs w:val="24"/>
                <w:lang w:eastAsia="ru-RU"/>
              </w:rPr>
              <w:t>Диоксид</w:t>
            </w:r>
            <w:proofErr w:type="spellEnd"/>
            <w:r w:rsidRPr="00626DEE">
              <w:rPr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26DEE">
              <w:rPr>
                <w:sz w:val="24"/>
                <w:szCs w:val="24"/>
                <w:lang w:eastAsia="ru-RU"/>
              </w:rPr>
              <w:t>азота</w:t>
            </w:r>
            <w:proofErr w:type="spellEnd"/>
          </w:p>
        </w:tc>
        <w:tc>
          <w:tcPr>
            <w:tcW w:w="709" w:type="dxa"/>
            <w:shd w:val="clear" w:color="auto" w:fill="auto"/>
          </w:tcPr>
          <w:p w14:paraId="2032D9D2" w14:textId="3D17F11A" w:rsidR="00774AE6" w:rsidRPr="00626DEE" w:rsidRDefault="00281419" w:rsidP="000D2D99">
            <w:pPr>
              <w:pStyle w:val="TableParagraph"/>
              <w:jc w:val="center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val="ru-RU" w:eastAsia="ru-RU"/>
              </w:rPr>
              <w:t>90</w:t>
            </w:r>
            <w:r w:rsidR="00774AE6" w:rsidRPr="00626DEE">
              <w:rPr>
                <w:sz w:val="24"/>
                <w:szCs w:val="24"/>
                <w:lang w:eastAsia="ru-RU"/>
              </w:rPr>
              <w:t>,0</w:t>
            </w:r>
          </w:p>
        </w:tc>
        <w:tc>
          <w:tcPr>
            <w:tcW w:w="850" w:type="dxa"/>
            <w:shd w:val="clear" w:color="auto" w:fill="auto"/>
          </w:tcPr>
          <w:p w14:paraId="59DB0975" w14:textId="00717135" w:rsidR="00774AE6" w:rsidRPr="00626DEE" w:rsidRDefault="00281419" w:rsidP="000D2D99">
            <w:pPr>
              <w:pStyle w:val="TableParagraph"/>
              <w:jc w:val="center"/>
              <w:rPr>
                <w:sz w:val="24"/>
                <w:szCs w:val="24"/>
                <w:lang w:val="kk-KZ" w:eastAsia="ru-RU"/>
              </w:rPr>
            </w:pPr>
            <w:r>
              <w:rPr>
                <w:sz w:val="24"/>
                <w:szCs w:val="24"/>
                <w:lang w:val="kk-KZ" w:eastAsia="ru-RU"/>
              </w:rPr>
              <w:t>7,0</w:t>
            </w:r>
          </w:p>
        </w:tc>
        <w:tc>
          <w:tcPr>
            <w:tcW w:w="1276" w:type="dxa"/>
            <w:shd w:val="clear" w:color="auto" w:fill="auto"/>
            <w:noWrap/>
          </w:tcPr>
          <w:p w14:paraId="4306A1E0" w14:textId="2126A821" w:rsidR="00774AE6" w:rsidRPr="00626DEE" w:rsidRDefault="007731EE" w:rsidP="000D2D99">
            <w:pPr>
              <w:pStyle w:val="TableParagraph"/>
              <w:jc w:val="center"/>
              <w:rPr>
                <w:sz w:val="24"/>
                <w:szCs w:val="24"/>
                <w:lang w:val="kk-KZ" w:eastAsia="ru-RU"/>
              </w:rPr>
            </w:pPr>
            <w:r w:rsidRPr="00626DEE">
              <w:rPr>
                <w:sz w:val="24"/>
                <w:szCs w:val="24"/>
                <w:lang w:val="kk-KZ" w:eastAsia="ru-RU"/>
              </w:rPr>
              <w:t>0,</w:t>
            </w:r>
            <w:r w:rsidR="00281419">
              <w:rPr>
                <w:sz w:val="24"/>
                <w:szCs w:val="24"/>
                <w:lang w:val="kk-KZ" w:eastAsia="ru-RU"/>
              </w:rPr>
              <w:t>8792</w:t>
            </w:r>
          </w:p>
        </w:tc>
        <w:tc>
          <w:tcPr>
            <w:tcW w:w="1134" w:type="dxa"/>
            <w:shd w:val="clear" w:color="auto" w:fill="auto"/>
          </w:tcPr>
          <w:p w14:paraId="707CD614" w14:textId="1F60B96C" w:rsidR="00774AE6" w:rsidRPr="00626DEE" w:rsidRDefault="00774AE6" w:rsidP="000D2D99">
            <w:pPr>
              <w:pStyle w:val="TableParagraph"/>
              <w:jc w:val="center"/>
              <w:rPr>
                <w:sz w:val="24"/>
                <w:szCs w:val="24"/>
                <w:lang w:eastAsia="ru-RU"/>
              </w:rPr>
            </w:pPr>
            <w:r w:rsidRPr="00626DEE">
              <w:rPr>
                <w:sz w:val="24"/>
                <w:szCs w:val="24"/>
                <w:lang w:eastAsia="ru-RU"/>
              </w:rPr>
              <w:t>0,1256</w:t>
            </w:r>
          </w:p>
        </w:tc>
        <w:tc>
          <w:tcPr>
            <w:tcW w:w="1418" w:type="dxa"/>
            <w:shd w:val="clear" w:color="auto" w:fill="auto"/>
          </w:tcPr>
          <w:p w14:paraId="002DB6F4" w14:textId="77777777" w:rsidR="00774AE6" w:rsidRPr="00626DEE" w:rsidRDefault="00774AE6" w:rsidP="000D2D99">
            <w:pPr>
              <w:pStyle w:val="TableParagraph"/>
              <w:jc w:val="center"/>
              <w:rPr>
                <w:sz w:val="24"/>
                <w:szCs w:val="24"/>
                <w:lang w:eastAsia="ru-RU"/>
              </w:rPr>
            </w:pPr>
            <w:r w:rsidRPr="00626DEE">
              <w:rPr>
                <w:sz w:val="24"/>
                <w:szCs w:val="24"/>
                <w:lang w:eastAsia="ru-RU"/>
              </w:rPr>
              <w:t>89,286</w:t>
            </w:r>
          </w:p>
        </w:tc>
        <w:tc>
          <w:tcPr>
            <w:tcW w:w="1275" w:type="dxa"/>
            <w:shd w:val="clear" w:color="auto" w:fill="auto"/>
          </w:tcPr>
          <w:p w14:paraId="74D06184" w14:textId="77777777" w:rsidR="00774AE6" w:rsidRPr="00626DEE" w:rsidRDefault="00774AE6" w:rsidP="000D2D99">
            <w:pPr>
              <w:pStyle w:val="TableParagraph"/>
              <w:jc w:val="center"/>
              <w:rPr>
                <w:sz w:val="24"/>
                <w:szCs w:val="24"/>
              </w:rPr>
            </w:pPr>
            <w:r w:rsidRPr="00626DEE">
              <w:rPr>
                <w:sz w:val="24"/>
                <w:szCs w:val="24"/>
              </w:rPr>
              <w:t>0,1122</w:t>
            </w:r>
          </w:p>
        </w:tc>
        <w:tc>
          <w:tcPr>
            <w:tcW w:w="1134" w:type="dxa"/>
            <w:shd w:val="clear" w:color="auto" w:fill="auto"/>
          </w:tcPr>
          <w:p w14:paraId="7939EB9A" w14:textId="27232ACB" w:rsidR="00774AE6" w:rsidRPr="00626DEE" w:rsidRDefault="00281419" w:rsidP="000D2D99">
            <w:pPr>
              <w:pStyle w:val="TableParagraph"/>
              <w:jc w:val="center"/>
              <w:rPr>
                <w:sz w:val="24"/>
                <w:szCs w:val="24"/>
                <w:lang w:val="kk-KZ" w:eastAsia="ru-RU"/>
              </w:rPr>
            </w:pPr>
            <w:r>
              <w:rPr>
                <w:sz w:val="24"/>
                <w:szCs w:val="24"/>
                <w:lang w:val="kk-KZ" w:eastAsia="ru-RU"/>
              </w:rPr>
              <w:t>56</w:t>
            </w:r>
          </w:p>
        </w:tc>
        <w:tc>
          <w:tcPr>
            <w:tcW w:w="1134" w:type="dxa"/>
            <w:shd w:val="clear" w:color="auto" w:fill="auto"/>
          </w:tcPr>
          <w:p w14:paraId="3E107BB1" w14:textId="321731B2" w:rsidR="00774AE6" w:rsidRPr="00626DEE" w:rsidRDefault="00281419" w:rsidP="000D2D99">
            <w:pPr>
              <w:pStyle w:val="TableParagraph"/>
              <w:jc w:val="center"/>
              <w:rPr>
                <w:sz w:val="24"/>
                <w:szCs w:val="24"/>
                <w:lang w:val="kk-KZ" w:eastAsia="ru-RU"/>
              </w:rPr>
            </w:pPr>
            <w:r>
              <w:rPr>
                <w:sz w:val="24"/>
                <w:szCs w:val="24"/>
                <w:lang w:val="kk-KZ" w:eastAsia="ru-RU"/>
              </w:rPr>
              <w:t>0,0492</w:t>
            </w:r>
          </w:p>
        </w:tc>
      </w:tr>
      <w:tr w:rsidR="00281419" w:rsidRPr="000D2D99" w14:paraId="24C695ED" w14:textId="77777777" w:rsidTr="00D501AE">
        <w:trPr>
          <w:trHeight w:val="285"/>
        </w:trPr>
        <w:tc>
          <w:tcPr>
            <w:tcW w:w="450" w:type="dxa"/>
            <w:vMerge/>
            <w:hideMark/>
          </w:tcPr>
          <w:p w14:paraId="787A0B1D" w14:textId="77777777" w:rsidR="00281419" w:rsidRPr="000D2D99" w:rsidRDefault="00281419" w:rsidP="00281419">
            <w:pPr>
              <w:pStyle w:val="TableParagraph"/>
              <w:jc w:val="center"/>
              <w:rPr>
                <w:sz w:val="24"/>
                <w:szCs w:val="24"/>
                <w:lang w:eastAsia="ru-RU"/>
              </w:rPr>
            </w:pPr>
          </w:p>
        </w:tc>
        <w:tc>
          <w:tcPr>
            <w:tcW w:w="1535" w:type="dxa"/>
            <w:vMerge/>
            <w:hideMark/>
          </w:tcPr>
          <w:p w14:paraId="7D094C58" w14:textId="77777777" w:rsidR="00281419" w:rsidRPr="00217EA9" w:rsidRDefault="00281419" w:rsidP="00281419">
            <w:pPr>
              <w:pStyle w:val="TableParagraph"/>
              <w:jc w:val="center"/>
              <w:rPr>
                <w:color w:val="FF0000"/>
                <w:sz w:val="24"/>
                <w:szCs w:val="24"/>
                <w:lang w:eastAsia="ru-RU"/>
              </w:rPr>
            </w:pPr>
          </w:p>
        </w:tc>
        <w:tc>
          <w:tcPr>
            <w:tcW w:w="1843" w:type="dxa"/>
            <w:vMerge/>
            <w:hideMark/>
          </w:tcPr>
          <w:p w14:paraId="68C2D310" w14:textId="77777777" w:rsidR="00281419" w:rsidRPr="000D2D99" w:rsidRDefault="00281419" w:rsidP="00281419">
            <w:pPr>
              <w:pStyle w:val="TableParagraph"/>
              <w:jc w:val="center"/>
              <w:rPr>
                <w:sz w:val="24"/>
                <w:szCs w:val="24"/>
                <w:lang w:eastAsia="ru-RU"/>
              </w:rPr>
            </w:pPr>
          </w:p>
        </w:tc>
        <w:tc>
          <w:tcPr>
            <w:tcW w:w="1984" w:type="dxa"/>
            <w:shd w:val="clear" w:color="auto" w:fill="auto"/>
            <w:hideMark/>
          </w:tcPr>
          <w:p w14:paraId="1527F9D6" w14:textId="77777777" w:rsidR="00281419" w:rsidRPr="000D2D99" w:rsidRDefault="00281419" w:rsidP="00281419">
            <w:pPr>
              <w:pStyle w:val="TableParagraph"/>
              <w:jc w:val="center"/>
              <w:rPr>
                <w:sz w:val="24"/>
                <w:szCs w:val="24"/>
                <w:lang w:eastAsia="ru-RU"/>
              </w:rPr>
            </w:pPr>
            <w:proofErr w:type="spellStart"/>
            <w:r w:rsidRPr="000D2D99">
              <w:rPr>
                <w:sz w:val="24"/>
                <w:szCs w:val="24"/>
                <w:lang w:eastAsia="ru-RU"/>
              </w:rPr>
              <w:t>Оксид</w:t>
            </w:r>
            <w:proofErr w:type="spellEnd"/>
            <w:r w:rsidRPr="000D2D99">
              <w:rPr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0D2D99">
              <w:rPr>
                <w:sz w:val="24"/>
                <w:szCs w:val="24"/>
                <w:lang w:eastAsia="ru-RU"/>
              </w:rPr>
              <w:t>азота</w:t>
            </w:r>
            <w:proofErr w:type="spellEnd"/>
          </w:p>
        </w:tc>
        <w:tc>
          <w:tcPr>
            <w:tcW w:w="709" w:type="dxa"/>
            <w:shd w:val="clear" w:color="auto" w:fill="auto"/>
          </w:tcPr>
          <w:p w14:paraId="39A8453C" w14:textId="5E76495B" w:rsidR="00281419" w:rsidRPr="000D2D99" w:rsidRDefault="00281419" w:rsidP="00281419">
            <w:pPr>
              <w:pStyle w:val="TableParagraph"/>
              <w:jc w:val="center"/>
              <w:rPr>
                <w:sz w:val="24"/>
                <w:szCs w:val="24"/>
                <w:lang w:eastAsia="ru-RU"/>
              </w:rPr>
            </w:pPr>
            <w:r w:rsidRPr="00501A2A">
              <w:rPr>
                <w:sz w:val="24"/>
                <w:szCs w:val="24"/>
                <w:lang w:val="ru-RU" w:eastAsia="ru-RU"/>
              </w:rPr>
              <w:t>90</w:t>
            </w:r>
            <w:r w:rsidRPr="00501A2A">
              <w:rPr>
                <w:sz w:val="24"/>
                <w:szCs w:val="24"/>
                <w:lang w:eastAsia="ru-RU"/>
              </w:rPr>
              <w:t>,0</w:t>
            </w:r>
          </w:p>
        </w:tc>
        <w:tc>
          <w:tcPr>
            <w:tcW w:w="850" w:type="dxa"/>
            <w:shd w:val="clear" w:color="auto" w:fill="auto"/>
          </w:tcPr>
          <w:p w14:paraId="0774D502" w14:textId="329A2B64" w:rsidR="00281419" w:rsidRPr="000D2D99" w:rsidRDefault="00281419" w:rsidP="00281419">
            <w:pPr>
              <w:pStyle w:val="TableParagraph"/>
              <w:jc w:val="center"/>
              <w:rPr>
                <w:sz w:val="24"/>
                <w:szCs w:val="24"/>
                <w:lang w:val="kk-KZ" w:eastAsia="ru-RU"/>
              </w:rPr>
            </w:pPr>
            <w:r w:rsidRPr="00545476">
              <w:rPr>
                <w:sz w:val="24"/>
                <w:szCs w:val="24"/>
                <w:lang w:val="kk-KZ" w:eastAsia="ru-RU"/>
              </w:rPr>
              <w:t>7,0</w:t>
            </w:r>
          </w:p>
        </w:tc>
        <w:tc>
          <w:tcPr>
            <w:tcW w:w="1276" w:type="dxa"/>
            <w:shd w:val="clear" w:color="auto" w:fill="auto"/>
            <w:noWrap/>
          </w:tcPr>
          <w:p w14:paraId="281C68C6" w14:textId="23946B1E" w:rsidR="00281419" w:rsidRPr="000D2D99" w:rsidRDefault="00281419" w:rsidP="00281419">
            <w:pPr>
              <w:pStyle w:val="TableParagraph"/>
              <w:jc w:val="center"/>
              <w:rPr>
                <w:sz w:val="24"/>
                <w:szCs w:val="24"/>
                <w:lang w:eastAsia="ru-RU"/>
              </w:rPr>
            </w:pPr>
            <w:r w:rsidRPr="00837B87">
              <w:rPr>
                <w:sz w:val="24"/>
                <w:szCs w:val="24"/>
                <w:lang w:val="kk-KZ" w:eastAsia="ru-RU"/>
              </w:rPr>
              <w:t>0,8792</w:t>
            </w:r>
          </w:p>
        </w:tc>
        <w:tc>
          <w:tcPr>
            <w:tcW w:w="1134" w:type="dxa"/>
            <w:shd w:val="clear" w:color="auto" w:fill="auto"/>
          </w:tcPr>
          <w:p w14:paraId="64EC2C80" w14:textId="721DEAB1" w:rsidR="00281419" w:rsidRPr="000D2D99" w:rsidRDefault="00281419" w:rsidP="00281419">
            <w:pPr>
              <w:pStyle w:val="TableParagraph"/>
              <w:jc w:val="center"/>
              <w:rPr>
                <w:sz w:val="24"/>
                <w:szCs w:val="24"/>
                <w:lang w:eastAsia="ru-RU"/>
              </w:rPr>
            </w:pPr>
            <w:r w:rsidRPr="000D2D99">
              <w:rPr>
                <w:sz w:val="24"/>
                <w:szCs w:val="24"/>
                <w:lang w:eastAsia="ru-RU"/>
              </w:rPr>
              <w:t>0,1256</w:t>
            </w:r>
          </w:p>
        </w:tc>
        <w:tc>
          <w:tcPr>
            <w:tcW w:w="1418" w:type="dxa"/>
            <w:shd w:val="clear" w:color="auto" w:fill="auto"/>
          </w:tcPr>
          <w:p w14:paraId="537409A8" w14:textId="77777777" w:rsidR="00281419" w:rsidRPr="000D2D99" w:rsidRDefault="00281419" w:rsidP="00281419">
            <w:pPr>
              <w:pStyle w:val="TableParagraph"/>
              <w:jc w:val="center"/>
              <w:rPr>
                <w:sz w:val="24"/>
                <w:szCs w:val="24"/>
                <w:lang w:eastAsia="ru-RU"/>
              </w:rPr>
            </w:pPr>
            <w:r w:rsidRPr="000D2D99">
              <w:rPr>
                <w:sz w:val="24"/>
                <w:szCs w:val="24"/>
                <w:lang w:eastAsia="ru-RU"/>
              </w:rPr>
              <w:t>14,507</w:t>
            </w:r>
          </w:p>
        </w:tc>
        <w:tc>
          <w:tcPr>
            <w:tcW w:w="1275" w:type="dxa"/>
            <w:shd w:val="clear" w:color="auto" w:fill="auto"/>
          </w:tcPr>
          <w:p w14:paraId="25A36619" w14:textId="77777777" w:rsidR="00281419" w:rsidRPr="000D2D99" w:rsidRDefault="00281419" w:rsidP="00281419">
            <w:pPr>
              <w:pStyle w:val="TableParagraph"/>
              <w:jc w:val="center"/>
              <w:rPr>
                <w:sz w:val="24"/>
                <w:szCs w:val="24"/>
              </w:rPr>
            </w:pPr>
            <w:r w:rsidRPr="000D2D99">
              <w:rPr>
                <w:sz w:val="24"/>
                <w:szCs w:val="24"/>
              </w:rPr>
              <w:t>0,01823</w:t>
            </w:r>
          </w:p>
        </w:tc>
        <w:tc>
          <w:tcPr>
            <w:tcW w:w="1134" w:type="dxa"/>
            <w:shd w:val="clear" w:color="auto" w:fill="auto"/>
          </w:tcPr>
          <w:p w14:paraId="08908E6C" w14:textId="2F1F58FD" w:rsidR="00281419" w:rsidRPr="000D2D99" w:rsidRDefault="00281419" w:rsidP="00281419">
            <w:pPr>
              <w:pStyle w:val="TableParagraph"/>
              <w:jc w:val="center"/>
              <w:rPr>
                <w:sz w:val="24"/>
                <w:szCs w:val="24"/>
                <w:lang w:val="kk-KZ" w:eastAsia="ru-RU"/>
              </w:rPr>
            </w:pPr>
            <w:r>
              <w:rPr>
                <w:sz w:val="24"/>
                <w:szCs w:val="24"/>
                <w:lang w:val="kk-KZ" w:eastAsia="ru-RU"/>
              </w:rPr>
              <w:t>9,1</w:t>
            </w:r>
          </w:p>
        </w:tc>
        <w:tc>
          <w:tcPr>
            <w:tcW w:w="1134" w:type="dxa"/>
            <w:shd w:val="clear" w:color="auto" w:fill="auto"/>
          </w:tcPr>
          <w:p w14:paraId="2CB487B3" w14:textId="152D28B1" w:rsidR="00281419" w:rsidRPr="000D2D99" w:rsidRDefault="00281419" w:rsidP="00281419">
            <w:pPr>
              <w:pStyle w:val="TableParagraph"/>
              <w:jc w:val="center"/>
              <w:rPr>
                <w:sz w:val="24"/>
                <w:szCs w:val="24"/>
                <w:lang w:val="kk-KZ" w:eastAsia="ru-RU"/>
              </w:rPr>
            </w:pPr>
            <w:r>
              <w:rPr>
                <w:sz w:val="24"/>
                <w:szCs w:val="24"/>
                <w:lang w:val="kk-KZ" w:eastAsia="ru-RU"/>
              </w:rPr>
              <w:t>0,0080</w:t>
            </w:r>
          </w:p>
        </w:tc>
      </w:tr>
      <w:tr w:rsidR="00281419" w:rsidRPr="000D2D99" w14:paraId="2C5C2FBB" w14:textId="77777777" w:rsidTr="00D501AE">
        <w:trPr>
          <w:trHeight w:val="262"/>
        </w:trPr>
        <w:tc>
          <w:tcPr>
            <w:tcW w:w="450" w:type="dxa"/>
            <w:vMerge/>
            <w:hideMark/>
          </w:tcPr>
          <w:p w14:paraId="71726BE7" w14:textId="77777777" w:rsidR="00281419" w:rsidRPr="000D2D99" w:rsidRDefault="00281419" w:rsidP="00281419">
            <w:pPr>
              <w:pStyle w:val="TableParagraph"/>
              <w:jc w:val="center"/>
              <w:rPr>
                <w:sz w:val="24"/>
                <w:szCs w:val="24"/>
                <w:lang w:eastAsia="ru-RU"/>
              </w:rPr>
            </w:pPr>
          </w:p>
        </w:tc>
        <w:tc>
          <w:tcPr>
            <w:tcW w:w="1535" w:type="dxa"/>
            <w:vMerge/>
            <w:hideMark/>
          </w:tcPr>
          <w:p w14:paraId="4DA26FB5" w14:textId="77777777" w:rsidR="00281419" w:rsidRPr="00217EA9" w:rsidRDefault="00281419" w:rsidP="00281419">
            <w:pPr>
              <w:pStyle w:val="TableParagraph"/>
              <w:jc w:val="center"/>
              <w:rPr>
                <w:color w:val="FF0000"/>
                <w:sz w:val="24"/>
                <w:szCs w:val="24"/>
                <w:lang w:eastAsia="ru-RU"/>
              </w:rPr>
            </w:pPr>
          </w:p>
        </w:tc>
        <w:tc>
          <w:tcPr>
            <w:tcW w:w="1843" w:type="dxa"/>
            <w:vMerge/>
            <w:hideMark/>
          </w:tcPr>
          <w:p w14:paraId="6BA45715" w14:textId="77777777" w:rsidR="00281419" w:rsidRPr="000D2D99" w:rsidRDefault="00281419" w:rsidP="00281419">
            <w:pPr>
              <w:pStyle w:val="TableParagraph"/>
              <w:jc w:val="center"/>
              <w:rPr>
                <w:sz w:val="24"/>
                <w:szCs w:val="24"/>
                <w:lang w:eastAsia="ru-RU"/>
              </w:rPr>
            </w:pPr>
          </w:p>
        </w:tc>
        <w:tc>
          <w:tcPr>
            <w:tcW w:w="1984" w:type="dxa"/>
            <w:shd w:val="clear" w:color="auto" w:fill="auto"/>
            <w:hideMark/>
          </w:tcPr>
          <w:p w14:paraId="1AADA2CA" w14:textId="293356CC" w:rsidR="00281419" w:rsidRPr="000D2D99" w:rsidRDefault="00281419" w:rsidP="00281419">
            <w:pPr>
              <w:pStyle w:val="TableParagraph"/>
              <w:jc w:val="center"/>
              <w:rPr>
                <w:sz w:val="24"/>
                <w:szCs w:val="24"/>
                <w:lang w:eastAsia="ru-RU"/>
              </w:rPr>
            </w:pPr>
            <w:proofErr w:type="spellStart"/>
            <w:r w:rsidRPr="000D2D99">
              <w:rPr>
                <w:sz w:val="24"/>
                <w:szCs w:val="24"/>
                <w:lang w:eastAsia="ru-RU"/>
              </w:rPr>
              <w:t>Диоксид</w:t>
            </w:r>
            <w:proofErr w:type="spellEnd"/>
            <w:r w:rsidRPr="000D2D99">
              <w:rPr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0D2D99">
              <w:rPr>
                <w:sz w:val="24"/>
                <w:szCs w:val="24"/>
                <w:lang w:eastAsia="ru-RU"/>
              </w:rPr>
              <w:t>серы</w:t>
            </w:r>
            <w:proofErr w:type="spellEnd"/>
          </w:p>
        </w:tc>
        <w:tc>
          <w:tcPr>
            <w:tcW w:w="709" w:type="dxa"/>
            <w:shd w:val="clear" w:color="auto" w:fill="auto"/>
          </w:tcPr>
          <w:p w14:paraId="124AD110" w14:textId="5759AD78" w:rsidR="00281419" w:rsidRPr="000D2D99" w:rsidRDefault="00281419" w:rsidP="00281419">
            <w:pPr>
              <w:pStyle w:val="TableParagraph"/>
              <w:jc w:val="center"/>
              <w:rPr>
                <w:sz w:val="24"/>
                <w:szCs w:val="24"/>
                <w:lang w:eastAsia="ru-RU"/>
              </w:rPr>
            </w:pPr>
            <w:r w:rsidRPr="00501A2A">
              <w:rPr>
                <w:sz w:val="24"/>
                <w:szCs w:val="24"/>
                <w:lang w:val="ru-RU" w:eastAsia="ru-RU"/>
              </w:rPr>
              <w:t>90</w:t>
            </w:r>
            <w:r w:rsidRPr="00501A2A">
              <w:rPr>
                <w:sz w:val="24"/>
                <w:szCs w:val="24"/>
                <w:lang w:eastAsia="ru-RU"/>
              </w:rPr>
              <w:t>,0</w:t>
            </w:r>
          </w:p>
        </w:tc>
        <w:tc>
          <w:tcPr>
            <w:tcW w:w="850" w:type="dxa"/>
            <w:shd w:val="clear" w:color="auto" w:fill="auto"/>
          </w:tcPr>
          <w:p w14:paraId="5B4316B2" w14:textId="365A5455" w:rsidR="00281419" w:rsidRPr="000D2D99" w:rsidRDefault="00281419" w:rsidP="00281419">
            <w:pPr>
              <w:pStyle w:val="TableParagraph"/>
              <w:jc w:val="center"/>
              <w:rPr>
                <w:sz w:val="24"/>
                <w:szCs w:val="24"/>
                <w:lang w:val="kk-KZ" w:eastAsia="ru-RU"/>
              </w:rPr>
            </w:pPr>
            <w:r w:rsidRPr="00545476">
              <w:rPr>
                <w:sz w:val="24"/>
                <w:szCs w:val="24"/>
                <w:lang w:val="kk-KZ" w:eastAsia="ru-RU"/>
              </w:rPr>
              <w:t>7,0</w:t>
            </w:r>
          </w:p>
        </w:tc>
        <w:tc>
          <w:tcPr>
            <w:tcW w:w="1276" w:type="dxa"/>
            <w:shd w:val="clear" w:color="auto" w:fill="auto"/>
            <w:noWrap/>
          </w:tcPr>
          <w:p w14:paraId="37CA9A3C" w14:textId="55AC3D47" w:rsidR="00281419" w:rsidRPr="000D2D99" w:rsidRDefault="00281419" w:rsidP="00281419">
            <w:pPr>
              <w:pStyle w:val="TableParagraph"/>
              <w:jc w:val="center"/>
              <w:rPr>
                <w:sz w:val="24"/>
                <w:szCs w:val="24"/>
                <w:lang w:eastAsia="ru-RU"/>
              </w:rPr>
            </w:pPr>
            <w:r w:rsidRPr="00837B87">
              <w:rPr>
                <w:sz w:val="24"/>
                <w:szCs w:val="24"/>
                <w:lang w:val="kk-KZ" w:eastAsia="ru-RU"/>
              </w:rPr>
              <w:t>0,8792</w:t>
            </w:r>
          </w:p>
        </w:tc>
        <w:tc>
          <w:tcPr>
            <w:tcW w:w="1134" w:type="dxa"/>
            <w:shd w:val="clear" w:color="auto" w:fill="auto"/>
          </w:tcPr>
          <w:p w14:paraId="728BB507" w14:textId="6FF137DA" w:rsidR="00281419" w:rsidRPr="000D2D99" w:rsidRDefault="00281419" w:rsidP="00281419">
            <w:pPr>
              <w:pStyle w:val="TableParagraph"/>
              <w:jc w:val="center"/>
              <w:rPr>
                <w:sz w:val="24"/>
                <w:szCs w:val="24"/>
                <w:lang w:eastAsia="ru-RU"/>
              </w:rPr>
            </w:pPr>
            <w:r w:rsidRPr="000D2D99">
              <w:rPr>
                <w:sz w:val="24"/>
                <w:szCs w:val="24"/>
                <w:lang w:eastAsia="ru-RU"/>
              </w:rPr>
              <w:t>0,1256</w:t>
            </w:r>
          </w:p>
        </w:tc>
        <w:tc>
          <w:tcPr>
            <w:tcW w:w="1418" w:type="dxa"/>
            <w:shd w:val="clear" w:color="auto" w:fill="auto"/>
          </w:tcPr>
          <w:p w14:paraId="74ACC773" w14:textId="77777777" w:rsidR="00281419" w:rsidRPr="000D2D99" w:rsidRDefault="00281419" w:rsidP="00281419">
            <w:pPr>
              <w:pStyle w:val="TableParagraph"/>
              <w:jc w:val="center"/>
              <w:rPr>
                <w:sz w:val="24"/>
                <w:szCs w:val="24"/>
                <w:lang w:eastAsia="ru-RU"/>
              </w:rPr>
            </w:pPr>
            <w:r w:rsidRPr="000D2D99">
              <w:rPr>
                <w:sz w:val="24"/>
                <w:szCs w:val="24"/>
                <w:lang w:eastAsia="ru-RU"/>
              </w:rPr>
              <w:t>5,873</w:t>
            </w:r>
          </w:p>
        </w:tc>
        <w:tc>
          <w:tcPr>
            <w:tcW w:w="1275" w:type="dxa"/>
            <w:shd w:val="clear" w:color="auto" w:fill="auto"/>
          </w:tcPr>
          <w:p w14:paraId="236C7500" w14:textId="77777777" w:rsidR="00281419" w:rsidRPr="000D2D99" w:rsidRDefault="00281419" w:rsidP="00281419">
            <w:pPr>
              <w:pStyle w:val="TableParagraph"/>
              <w:jc w:val="center"/>
              <w:rPr>
                <w:sz w:val="24"/>
                <w:szCs w:val="24"/>
              </w:rPr>
            </w:pPr>
            <w:r w:rsidRPr="000D2D99">
              <w:rPr>
                <w:sz w:val="24"/>
                <w:szCs w:val="24"/>
              </w:rPr>
              <w:t>0,00738</w:t>
            </w:r>
          </w:p>
        </w:tc>
        <w:tc>
          <w:tcPr>
            <w:tcW w:w="1134" w:type="dxa"/>
            <w:shd w:val="clear" w:color="auto" w:fill="auto"/>
          </w:tcPr>
          <w:p w14:paraId="12D13BF9" w14:textId="007EDC75" w:rsidR="00281419" w:rsidRPr="00281419" w:rsidRDefault="00281419" w:rsidP="00281419">
            <w:pPr>
              <w:pStyle w:val="TableParagraph"/>
              <w:jc w:val="center"/>
              <w:rPr>
                <w:sz w:val="24"/>
                <w:szCs w:val="24"/>
                <w:lang w:val="kk-KZ" w:eastAsia="ru-RU"/>
              </w:rPr>
            </w:pPr>
            <w:r>
              <w:rPr>
                <w:sz w:val="24"/>
                <w:szCs w:val="24"/>
                <w:lang w:val="kk-KZ" w:eastAsia="ru-RU"/>
              </w:rPr>
              <w:t>0</w:t>
            </w:r>
          </w:p>
        </w:tc>
        <w:tc>
          <w:tcPr>
            <w:tcW w:w="1134" w:type="dxa"/>
            <w:shd w:val="clear" w:color="auto" w:fill="auto"/>
          </w:tcPr>
          <w:p w14:paraId="7FF6710E" w14:textId="1DDC12ED" w:rsidR="00281419" w:rsidRPr="00281419" w:rsidRDefault="00281419" w:rsidP="00281419">
            <w:pPr>
              <w:pStyle w:val="TableParagraph"/>
              <w:jc w:val="center"/>
              <w:rPr>
                <w:sz w:val="24"/>
                <w:szCs w:val="24"/>
                <w:lang w:val="kk-KZ" w:eastAsia="ru-RU"/>
              </w:rPr>
            </w:pPr>
            <w:r>
              <w:rPr>
                <w:sz w:val="24"/>
                <w:szCs w:val="24"/>
                <w:lang w:val="kk-KZ" w:eastAsia="ru-RU"/>
              </w:rPr>
              <w:t>0</w:t>
            </w:r>
          </w:p>
        </w:tc>
      </w:tr>
      <w:tr w:rsidR="00281419" w:rsidRPr="000D2D99" w14:paraId="436DFC6C" w14:textId="77777777" w:rsidTr="00D501AE">
        <w:trPr>
          <w:trHeight w:val="275"/>
        </w:trPr>
        <w:tc>
          <w:tcPr>
            <w:tcW w:w="450" w:type="dxa"/>
            <w:vMerge/>
            <w:hideMark/>
          </w:tcPr>
          <w:p w14:paraId="679FE655" w14:textId="77777777" w:rsidR="00281419" w:rsidRPr="000D2D99" w:rsidRDefault="00281419" w:rsidP="00281419">
            <w:pPr>
              <w:pStyle w:val="TableParagraph"/>
              <w:jc w:val="center"/>
              <w:rPr>
                <w:sz w:val="24"/>
                <w:szCs w:val="24"/>
                <w:lang w:eastAsia="ru-RU"/>
              </w:rPr>
            </w:pPr>
          </w:p>
        </w:tc>
        <w:tc>
          <w:tcPr>
            <w:tcW w:w="1535" w:type="dxa"/>
            <w:vMerge/>
            <w:hideMark/>
          </w:tcPr>
          <w:p w14:paraId="7C543D11" w14:textId="77777777" w:rsidR="00281419" w:rsidRPr="00217EA9" w:rsidRDefault="00281419" w:rsidP="00281419">
            <w:pPr>
              <w:pStyle w:val="TableParagraph"/>
              <w:jc w:val="center"/>
              <w:rPr>
                <w:color w:val="FF0000"/>
                <w:sz w:val="24"/>
                <w:szCs w:val="24"/>
                <w:lang w:eastAsia="ru-RU"/>
              </w:rPr>
            </w:pPr>
          </w:p>
        </w:tc>
        <w:tc>
          <w:tcPr>
            <w:tcW w:w="1843" w:type="dxa"/>
            <w:vMerge/>
            <w:hideMark/>
          </w:tcPr>
          <w:p w14:paraId="46B7AE7C" w14:textId="77777777" w:rsidR="00281419" w:rsidRPr="000D2D99" w:rsidRDefault="00281419" w:rsidP="00281419">
            <w:pPr>
              <w:pStyle w:val="TableParagraph"/>
              <w:jc w:val="center"/>
              <w:rPr>
                <w:sz w:val="24"/>
                <w:szCs w:val="24"/>
                <w:lang w:eastAsia="ru-RU"/>
              </w:rPr>
            </w:pPr>
          </w:p>
        </w:tc>
        <w:tc>
          <w:tcPr>
            <w:tcW w:w="1984" w:type="dxa"/>
            <w:shd w:val="clear" w:color="auto" w:fill="auto"/>
            <w:hideMark/>
          </w:tcPr>
          <w:p w14:paraId="0FADA7E3" w14:textId="3CD8DFB5" w:rsidR="00281419" w:rsidRPr="000D2D99" w:rsidRDefault="00281419" w:rsidP="00281419">
            <w:pPr>
              <w:pStyle w:val="TableParagraph"/>
              <w:jc w:val="center"/>
              <w:rPr>
                <w:sz w:val="24"/>
                <w:szCs w:val="24"/>
                <w:lang w:eastAsia="ru-RU"/>
              </w:rPr>
            </w:pPr>
            <w:proofErr w:type="spellStart"/>
            <w:r w:rsidRPr="00E87EC0">
              <w:rPr>
                <w:sz w:val="24"/>
                <w:szCs w:val="24"/>
                <w:lang w:eastAsia="ru-RU"/>
              </w:rPr>
              <w:t>Оксид</w:t>
            </w:r>
            <w:proofErr w:type="spellEnd"/>
            <w:r w:rsidRPr="00E87EC0">
              <w:rPr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E87EC0">
              <w:rPr>
                <w:sz w:val="24"/>
                <w:szCs w:val="24"/>
                <w:lang w:eastAsia="ru-RU"/>
              </w:rPr>
              <w:t>углерода</w:t>
            </w:r>
            <w:proofErr w:type="spellEnd"/>
          </w:p>
        </w:tc>
        <w:tc>
          <w:tcPr>
            <w:tcW w:w="709" w:type="dxa"/>
            <w:shd w:val="clear" w:color="auto" w:fill="auto"/>
          </w:tcPr>
          <w:p w14:paraId="140E64F7" w14:textId="661C297A" w:rsidR="00281419" w:rsidRPr="000D2D99" w:rsidRDefault="00281419" w:rsidP="00281419">
            <w:pPr>
              <w:pStyle w:val="TableParagraph"/>
              <w:jc w:val="center"/>
              <w:rPr>
                <w:sz w:val="24"/>
                <w:szCs w:val="24"/>
                <w:lang w:eastAsia="ru-RU"/>
              </w:rPr>
            </w:pPr>
            <w:r w:rsidRPr="00501A2A">
              <w:rPr>
                <w:sz w:val="24"/>
                <w:szCs w:val="24"/>
                <w:lang w:val="ru-RU" w:eastAsia="ru-RU"/>
              </w:rPr>
              <w:t>90</w:t>
            </w:r>
            <w:r w:rsidRPr="00501A2A">
              <w:rPr>
                <w:sz w:val="24"/>
                <w:szCs w:val="24"/>
                <w:lang w:eastAsia="ru-RU"/>
              </w:rPr>
              <w:t>,0</w:t>
            </w:r>
          </w:p>
        </w:tc>
        <w:tc>
          <w:tcPr>
            <w:tcW w:w="850" w:type="dxa"/>
            <w:shd w:val="clear" w:color="auto" w:fill="auto"/>
          </w:tcPr>
          <w:p w14:paraId="074425BC" w14:textId="44AE444C" w:rsidR="00281419" w:rsidRPr="000D2D99" w:rsidRDefault="00281419" w:rsidP="00281419">
            <w:pPr>
              <w:pStyle w:val="TableParagraph"/>
              <w:jc w:val="center"/>
              <w:rPr>
                <w:sz w:val="24"/>
                <w:szCs w:val="24"/>
                <w:lang w:val="kk-KZ" w:eastAsia="ru-RU"/>
              </w:rPr>
            </w:pPr>
            <w:r w:rsidRPr="00545476">
              <w:rPr>
                <w:sz w:val="24"/>
                <w:szCs w:val="24"/>
                <w:lang w:val="kk-KZ" w:eastAsia="ru-RU"/>
              </w:rPr>
              <w:t>7,0</w:t>
            </w:r>
          </w:p>
        </w:tc>
        <w:tc>
          <w:tcPr>
            <w:tcW w:w="1276" w:type="dxa"/>
            <w:shd w:val="clear" w:color="auto" w:fill="auto"/>
            <w:noWrap/>
          </w:tcPr>
          <w:p w14:paraId="5C685425" w14:textId="620CE92A" w:rsidR="00281419" w:rsidRPr="000D2D99" w:rsidRDefault="00281419" w:rsidP="00281419">
            <w:pPr>
              <w:pStyle w:val="TableParagraph"/>
              <w:jc w:val="center"/>
              <w:rPr>
                <w:sz w:val="24"/>
                <w:szCs w:val="24"/>
                <w:lang w:eastAsia="ru-RU"/>
              </w:rPr>
            </w:pPr>
            <w:r w:rsidRPr="00837B87">
              <w:rPr>
                <w:sz w:val="24"/>
                <w:szCs w:val="24"/>
                <w:lang w:val="kk-KZ" w:eastAsia="ru-RU"/>
              </w:rPr>
              <w:t>0,8792</w:t>
            </w:r>
          </w:p>
        </w:tc>
        <w:tc>
          <w:tcPr>
            <w:tcW w:w="1134" w:type="dxa"/>
            <w:shd w:val="clear" w:color="auto" w:fill="auto"/>
          </w:tcPr>
          <w:p w14:paraId="2970E7C9" w14:textId="1D9D5CDA" w:rsidR="00281419" w:rsidRPr="000D2D99" w:rsidRDefault="00281419" w:rsidP="00281419">
            <w:pPr>
              <w:pStyle w:val="TableParagraph"/>
              <w:jc w:val="center"/>
              <w:rPr>
                <w:sz w:val="24"/>
                <w:szCs w:val="24"/>
                <w:lang w:eastAsia="ru-RU"/>
              </w:rPr>
            </w:pPr>
            <w:r w:rsidRPr="000D2D99">
              <w:rPr>
                <w:sz w:val="24"/>
                <w:szCs w:val="24"/>
                <w:lang w:eastAsia="ru-RU"/>
              </w:rPr>
              <w:t>0,1256</w:t>
            </w:r>
          </w:p>
        </w:tc>
        <w:tc>
          <w:tcPr>
            <w:tcW w:w="1418" w:type="dxa"/>
            <w:shd w:val="clear" w:color="auto" w:fill="auto"/>
          </w:tcPr>
          <w:p w14:paraId="6B78C36A" w14:textId="77777777" w:rsidR="00281419" w:rsidRPr="000D2D99" w:rsidRDefault="00281419" w:rsidP="00281419">
            <w:pPr>
              <w:pStyle w:val="TableParagraph"/>
              <w:jc w:val="center"/>
              <w:rPr>
                <w:sz w:val="24"/>
                <w:szCs w:val="24"/>
                <w:lang w:eastAsia="ru-RU"/>
              </w:rPr>
            </w:pPr>
            <w:r w:rsidRPr="000D2D99">
              <w:rPr>
                <w:sz w:val="24"/>
                <w:szCs w:val="24"/>
                <w:lang w:eastAsia="ru-RU"/>
              </w:rPr>
              <w:t>307,964</w:t>
            </w:r>
          </w:p>
        </w:tc>
        <w:tc>
          <w:tcPr>
            <w:tcW w:w="1275" w:type="dxa"/>
            <w:shd w:val="clear" w:color="auto" w:fill="auto"/>
          </w:tcPr>
          <w:p w14:paraId="12ED9898" w14:textId="77777777" w:rsidR="00281419" w:rsidRPr="000D2D99" w:rsidRDefault="00281419" w:rsidP="00281419">
            <w:pPr>
              <w:pStyle w:val="TableParagraph"/>
              <w:jc w:val="center"/>
              <w:rPr>
                <w:sz w:val="24"/>
                <w:szCs w:val="24"/>
              </w:rPr>
            </w:pPr>
            <w:r w:rsidRPr="000D2D99">
              <w:rPr>
                <w:sz w:val="24"/>
                <w:szCs w:val="24"/>
              </w:rPr>
              <w:t>0,387</w:t>
            </w:r>
          </w:p>
        </w:tc>
        <w:tc>
          <w:tcPr>
            <w:tcW w:w="1134" w:type="dxa"/>
            <w:shd w:val="clear" w:color="auto" w:fill="auto"/>
          </w:tcPr>
          <w:p w14:paraId="4003C607" w14:textId="012F102D" w:rsidR="00281419" w:rsidRPr="000D2D99" w:rsidRDefault="00281419" w:rsidP="00281419">
            <w:pPr>
              <w:pStyle w:val="TableParagraph"/>
              <w:jc w:val="center"/>
              <w:rPr>
                <w:sz w:val="24"/>
                <w:szCs w:val="24"/>
                <w:lang w:val="kk-KZ" w:eastAsia="ru-RU"/>
              </w:rPr>
            </w:pPr>
            <w:r>
              <w:rPr>
                <w:sz w:val="24"/>
                <w:szCs w:val="24"/>
                <w:lang w:val="kk-KZ" w:eastAsia="ru-RU"/>
              </w:rPr>
              <w:t>86</w:t>
            </w:r>
          </w:p>
        </w:tc>
        <w:tc>
          <w:tcPr>
            <w:tcW w:w="1134" w:type="dxa"/>
            <w:shd w:val="clear" w:color="auto" w:fill="auto"/>
          </w:tcPr>
          <w:p w14:paraId="6BD0C6F8" w14:textId="6B649DD6" w:rsidR="00281419" w:rsidRPr="000D2D99" w:rsidRDefault="00281419" w:rsidP="00281419">
            <w:pPr>
              <w:pStyle w:val="TableParagraph"/>
              <w:jc w:val="center"/>
              <w:rPr>
                <w:sz w:val="24"/>
                <w:szCs w:val="24"/>
                <w:lang w:val="kk-KZ" w:eastAsia="ru-RU"/>
              </w:rPr>
            </w:pPr>
            <w:r>
              <w:rPr>
                <w:sz w:val="24"/>
                <w:szCs w:val="24"/>
                <w:lang w:val="kk-KZ" w:eastAsia="ru-RU"/>
              </w:rPr>
              <w:t>0,0756</w:t>
            </w:r>
          </w:p>
        </w:tc>
      </w:tr>
      <w:tr w:rsidR="00774AE6" w:rsidRPr="000D2D99" w14:paraId="2A48E5C8" w14:textId="77777777" w:rsidTr="00D501AE">
        <w:trPr>
          <w:trHeight w:val="70"/>
        </w:trPr>
        <w:tc>
          <w:tcPr>
            <w:tcW w:w="450" w:type="dxa"/>
            <w:vMerge w:val="restart"/>
            <w:shd w:val="clear" w:color="auto" w:fill="auto"/>
            <w:hideMark/>
          </w:tcPr>
          <w:p w14:paraId="1C106C7A" w14:textId="35BE03EB" w:rsidR="00774AE6" w:rsidRPr="000D2D99" w:rsidRDefault="00281419" w:rsidP="000D2D99">
            <w:pPr>
              <w:pStyle w:val="TableParagraph"/>
              <w:jc w:val="center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lastRenderedPageBreak/>
              <w:t>2</w:t>
            </w:r>
          </w:p>
        </w:tc>
        <w:tc>
          <w:tcPr>
            <w:tcW w:w="1535" w:type="dxa"/>
            <w:vMerge w:val="restart"/>
            <w:shd w:val="clear" w:color="auto" w:fill="auto"/>
            <w:hideMark/>
          </w:tcPr>
          <w:p w14:paraId="3D1E3E04" w14:textId="6897A51A" w:rsidR="00774AE6" w:rsidRPr="00281419" w:rsidRDefault="00774AE6" w:rsidP="000D2D99">
            <w:pPr>
              <w:pStyle w:val="TableParagraph"/>
              <w:jc w:val="center"/>
              <w:rPr>
                <w:color w:val="000000" w:themeColor="text1"/>
                <w:sz w:val="24"/>
                <w:szCs w:val="24"/>
              </w:rPr>
            </w:pPr>
            <w:r w:rsidRPr="00281419">
              <w:rPr>
                <w:rFonts w:eastAsia="Calibri"/>
                <w:color w:val="000000" w:themeColor="text1"/>
                <w:sz w:val="24"/>
                <w:szCs w:val="24"/>
              </w:rPr>
              <w:t>0</w:t>
            </w:r>
            <w:r w:rsidR="00F557DB">
              <w:rPr>
                <w:rFonts w:eastAsia="Calibri"/>
                <w:color w:val="000000" w:themeColor="text1"/>
                <w:sz w:val="24"/>
                <w:szCs w:val="24"/>
                <w:lang w:val="kk-KZ"/>
              </w:rPr>
              <w:t>4</w:t>
            </w:r>
            <w:r w:rsidRPr="00281419">
              <w:rPr>
                <w:rFonts w:eastAsia="Calibri"/>
                <w:color w:val="000000" w:themeColor="text1"/>
                <w:sz w:val="24"/>
                <w:szCs w:val="24"/>
              </w:rPr>
              <w:t>.</w:t>
            </w:r>
            <w:r w:rsidRPr="00281419">
              <w:rPr>
                <w:rFonts w:eastAsia="Calibri"/>
                <w:color w:val="000000" w:themeColor="text1"/>
                <w:sz w:val="24"/>
                <w:szCs w:val="24"/>
                <w:lang w:val="kk-KZ"/>
              </w:rPr>
              <w:t>0</w:t>
            </w:r>
            <w:r w:rsidR="00F557DB">
              <w:rPr>
                <w:rFonts w:eastAsia="Calibri"/>
                <w:color w:val="000000" w:themeColor="text1"/>
                <w:sz w:val="24"/>
                <w:szCs w:val="24"/>
                <w:lang w:val="kk-KZ"/>
              </w:rPr>
              <w:t>3</w:t>
            </w:r>
            <w:r w:rsidRPr="00281419">
              <w:rPr>
                <w:rFonts w:eastAsia="Calibri"/>
                <w:color w:val="000000" w:themeColor="text1"/>
                <w:sz w:val="24"/>
                <w:szCs w:val="24"/>
              </w:rPr>
              <w:t>.202</w:t>
            </w:r>
            <w:r w:rsidR="00281419" w:rsidRPr="00281419">
              <w:rPr>
                <w:rFonts w:eastAsia="Calibri"/>
                <w:color w:val="000000" w:themeColor="text1"/>
                <w:sz w:val="24"/>
                <w:szCs w:val="24"/>
                <w:lang w:val="kk-KZ"/>
              </w:rPr>
              <w:t>6</w:t>
            </w:r>
            <w:r w:rsidRPr="00281419">
              <w:rPr>
                <w:rFonts w:eastAsia="Calibri"/>
                <w:color w:val="000000" w:themeColor="text1"/>
                <w:sz w:val="24"/>
                <w:szCs w:val="24"/>
              </w:rPr>
              <w:t>г.</w:t>
            </w:r>
          </w:p>
        </w:tc>
        <w:tc>
          <w:tcPr>
            <w:tcW w:w="1843" w:type="dxa"/>
            <w:vMerge w:val="restart"/>
            <w:shd w:val="clear" w:color="auto" w:fill="auto"/>
            <w:hideMark/>
          </w:tcPr>
          <w:p w14:paraId="4C3DF40C" w14:textId="77777777" w:rsidR="00774AE6" w:rsidRPr="000D2D99" w:rsidRDefault="00774AE6" w:rsidP="000D2D99">
            <w:pPr>
              <w:pStyle w:val="TableParagraph"/>
              <w:jc w:val="center"/>
              <w:rPr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0D2D99">
              <w:rPr>
                <w:color w:val="000000"/>
                <w:sz w:val="24"/>
                <w:szCs w:val="24"/>
                <w:lang w:eastAsia="ru-RU"/>
              </w:rPr>
              <w:t>Столовая</w:t>
            </w:r>
            <w:proofErr w:type="spellEnd"/>
          </w:p>
          <w:p w14:paraId="7FC84CF8" w14:textId="77777777" w:rsidR="00774AE6" w:rsidRPr="000D2D99" w:rsidRDefault="00774AE6" w:rsidP="000D2D99">
            <w:pPr>
              <w:pStyle w:val="TableParagraph"/>
              <w:jc w:val="center"/>
              <w:rPr>
                <w:sz w:val="24"/>
                <w:szCs w:val="24"/>
                <w:lang w:eastAsia="ru-RU"/>
              </w:rPr>
            </w:pPr>
            <w:r w:rsidRPr="000D2D99">
              <w:rPr>
                <w:sz w:val="24"/>
                <w:szCs w:val="24"/>
                <w:lang w:eastAsia="ru-RU"/>
              </w:rPr>
              <w:t>(</w:t>
            </w:r>
            <w:proofErr w:type="spellStart"/>
            <w:r w:rsidRPr="000D2D99">
              <w:rPr>
                <w:sz w:val="24"/>
                <w:szCs w:val="24"/>
                <w:lang w:eastAsia="ru-RU"/>
              </w:rPr>
              <w:t>ист</w:t>
            </w:r>
            <w:proofErr w:type="spellEnd"/>
            <w:r w:rsidRPr="000D2D99">
              <w:rPr>
                <w:sz w:val="24"/>
                <w:szCs w:val="24"/>
                <w:lang w:eastAsia="ru-RU"/>
              </w:rPr>
              <w:t xml:space="preserve"> 0005)</w:t>
            </w:r>
          </w:p>
        </w:tc>
        <w:tc>
          <w:tcPr>
            <w:tcW w:w="1984" w:type="dxa"/>
            <w:shd w:val="clear" w:color="auto" w:fill="auto"/>
            <w:hideMark/>
          </w:tcPr>
          <w:p w14:paraId="423DB36A" w14:textId="77777777" w:rsidR="00774AE6" w:rsidRPr="00CB6FB0" w:rsidRDefault="00774AE6" w:rsidP="000D2D99">
            <w:pPr>
              <w:pStyle w:val="TableParagraph"/>
              <w:jc w:val="center"/>
              <w:rPr>
                <w:sz w:val="24"/>
                <w:szCs w:val="24"/>
                <w:lang w:eastAsia="ru-RU"/>
              </w:rPr>
            </w:pPr>
            <w:proofErr w:type="spellStart"/>
            <w:r w:rsidRPr="00CB6FB0">
              <w:rPr>
                <w:sz w:val="24"/>
                <w:szCs w:val="24"/>
                <w:lang w:eastAsia="ru-RU"/>
              </w:rPr>
              <w:t>Диоксид</w:t>
            </w:r>
            <w:proofErr w:type="spellEnd"/>
            <w:r w:rsidRPr="00CB6FB0">
              <w:rPr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CB6FB0">
              <w:rPr>
                <w:sz w:val="24"/>
                <w:szCs w:val="24"/>
                <w:lang w:eastAsia="ru-RU"/>
              </w:rPr>
              <w:t>азота</w:t>
            </w:r>
            <w:proofErr w:type="spellEnd"/>
          </w:p>
        </w:tc>
        <w:tc>
          <w:tcPr>
            <w:tcW w:w="709" w:type="dxa"/>
            <w:shd w:val="clear" w:color="auto" w:fill="auto"/>
          </w:tcPr>
          <w:p w14:paraId="5418C3F2" w14:textId="6510497D" w:rsidR="00774AE6" w:rsidRPr="00CB6FB0" w:rsidRDefault="001F1A88" w:rsidP="000D2D99">
            <w:pPr>
              <w:pStyle w:val="TableParagraph"/>
              <w:jc w:val="center"/>
              <w:rPr>
                <w:sz w:val="24"/>
                <w:szCs w:val="24"/>
                <w:lang w:val="kk-KZ" w:eastAsia="ru-RU"/>
              </w:rPr>
            </w:pPr>
            <w:r>
              <w:rPr>
                <w:sz w:val="24"/>
                <w:szCs w:val="24"/>
                <w:lang w:val="kk-KZ" w:eastAsia="ru-RU"/>
              </w:rPr>
              <w:t>2</w:t>
            </w:r>
            <w:r w:rsidR="00281419">
              <w:rPr>
                <w:sz w:val="24"/>
                <w:szCs w:val="24"/>
                <w:lang w:val="kk-KZ" w:eastAsia="ru-RU"/>
              </w:rPr>
              <w:t>5</w:t>
            </w:r>
            <w:r w:rsidR="00774AE6" w:rsidRPr="00CB6FB0">
              <w:rPr>
                <w:sz w:val="24"/>
                <w:szCs w:val="24"/>
                <w:lang w:val="kk-KZ" w:eastAsia="ru-RU"/>
              </w:rPr>
              <w:t>,0</w:t>
            </w:r>
          </w:p>
        </w:tc>
        <w:tc>
          <w:tcPr>
            <w:tcW w:w="850" w:type="dxa"/>
            <w:shd w:val="clear" w:color="auto" w:fill="auto"/>
          </w:tcPr>
          <w:p w14:paraId="5521FDF8" w14:textId="66D68A15" w:rsidR="00774AE6" w:rsidRPr="00CB6FB0" w:rsidRDefault="001F1A88" w:rsidP="000D2D99">
            <w:pPr>
              <w:pStyle w:val="TableParagraph"/>
              <w:jc w:val="center"/>
              <w:rPr>
                <w:sz w:val="24"/>
                <w:szCs w:val="24"/>
                <w:lang w:val="kk-KZ" w:eastAsia="ru-RU"/>
              </w:rPr>
            </w:pPr>
            <w:r>
              <w:rPr>
                <w:sz w:val="24"/>
                <w:szCs w:val="24"/>
                <w:lang w:val="kk-KZ" w:eastAsia="ru-RU"/>
              </w:rPr>
              <w:t>4,</w:t>
            </w:r>
            <w:r w:rsidR="00281419">
              <w:rPr>
                <w:sz w:val="24"/>
                <w:szCs w:val="24"/>
                <w:lang w:val="kk-KZ" w:eastAsia="ru-RU"/>
              </w:rPr>
              <w:t>5</w:t>
            </w:r>
          </w:p>
        </w:tc>
        <w:tc>
          <w:tcPr>
            <w:tcW w:w="1276" w:type="dxa"/>
            <w:shd w:val="clear" w:color="auto" w:fill="auto"/>
            <w:noWrap/>
          </w:tcPr>
          <w:p w14:paraId="1418F1E2" w14:textId="23C96929" w:rsidR="00774AE6" w:rsidRPr="00CB6FB0" w:rsidRDefault="00774AE6" w:rsidP="000D2D99">
            <w:pPr>
              <w:pStyle w:val="TableParagraph"/>
              <w:jc w:val="center"/>
              <w:rPr>
                <w:sz w:val="24"/>
                <w:szCs w:val="24"/>
                <w:lang w:val="kk-KZ" w:eastAsia="ru-RU"/>
              </w:rPr>
            </w:pPr>
            <w:r w:rsidRPr="00CB6FB0">
              <w:rPr>
                <w:sz w:val="24"/>
                <w:szCs w:val="24"/>
                <w:lang w:val="kk-KZ" w:eastAsia="ru-RU"/>
              </w:rPr>
              <w:t>0,0</w:t>
            </w:r>
            <w:r w:rsidR="001F1A88">
              <w:rPr>
                <w:sz w:val="24"/>
                <w:szCs w:val="24"/>
                <w:lang w:val="kk-KZ" w:eastAsia="ru-RU"/>
              </w:rPr>
              <w:t>3</w:t>
            </w:r>
            <w:r w:rsidR="00281419">
              <w:rPr>
                <w:sz w:val="24"/>
                <w:szCs w:val="24"/>
                <w:lang w:val="kk-KZ" w:eastAsia="ru-RU"/>
              </w:rPr>
              <w:t>5</w:t>
            </w:r>
          </w:p>
        </w:tc>
        <w:tc>
          <w:tcPr>
            <w:tcW w:w="1134" w:type="dxa"/>
            <w:shd w:val="clear" w:color="auto" w:fill="auto"/>
          </w:tcPr>
          <w:p w14:paraId="1C0415F7" w14:textId="59D5A783" w:rsidR="00774AE6" w:rsidRPr="00CB6FB0" w:rsidRDefault="00774AE6" w:rsidP="000D2D99">
            <w:pPr>
              <w:pStyle w:val="TableParagraph"/>
              <w:jc w:val="center"/>
              <w:rPr>
                <w:sz w:val="24"/>
                <w:szCs w:val="24"/>
                <w:lang w:val="kk-KZ" w:eastAsia="ru-RU"/>
              </w:rPr>
            </w:pPr>
            <w:r w:rsidRPr="00CB6FB0">
              <w:rPr>
                <w:sz w:val="24"/>
                <w:szCs w:val="24"/>
                <w:lang w:val="kk-KZ" w:eastAsia="ru-RU"/>
              </w:rPr>
              <w:t>0,00785</w:t>
            </w:r>
          </w:p>
        </w:tc>
        <w:tc>
          <w:tcPr>
            <w:tcW w:w="1418" w:type="dxa"/>
            <w:shd w:val="clear" w:color="auto" w:fill="auto"/>
          </w:tcPr>
          <w:p w14:paraId="63CB544F" w14:textId="77777777" w:rsidR="00774AE6" w:rsidRPr="00CB6FB0" w:rsidRDefault="00774AE6" w:rsidP="000D2D99">
            <w:pPr>
              <w:pStyle w:val="TableParagraph"/>
              <w:jc w:val="center"/>
              <w:rPr>
                <w:sz w:val="24"/>
                <w:szCs w:val="24"/>
              </w:rPr>
            </w:pPr>
            <w:r w:rsidRPr="00CB6FB0">
              <w:rPr>
                <w:sz w:val="24"/>
                <w:szCs w:val="24"/>
              </w:rPr>
              <w:t>14,515</w:t>
            </w:r>
          </w:p>
        </w:tc>
        <w:tc>
          <w:tcPr>
            <w:tcW w:w="1275" w:type="dxa"/>
            <w:shd w:val="clear" w:color="auto" w:fill="auto"/>
          </w:tcPr>
          <w:p w14:paraId="0A6E41A7" w14:textId="77777777" w:rsidR="00774AE6" w:rsidRPr="00CB6FB0" w:rsidRDefault="00774AE6" w:rsidP="000D2D99">
            <w:pPr>
              <w:pStyle w:val="TableParagraph"/>
              <w:jc w:val="center"/>
              <w:rPr>
                <w:sz w:val="24"/>
                <w:szCs w:val="24"/>
              </w:rPr>
            </w:pPr>
            <w:r w:rsidRPr="00CB6FB0">
              <w:rPr>
                <w:sz w:val="24"/>
                <w:szCs w:val="24"/>
              </w:rPr>
              <w:t>0,00114</w:t>
            </w:r>
          </w:p>
        </w:tc>
        <w:tc>
          <w:tcPr>
            <w:tcW w:w="1134" w:type="dxa"/>
            <w:shd w:val="clear" w:color="auto" w:fill="auto"/>
          </w:tcPr>
          <w:p w14:paraId="42D96D2C" w14:textId="0850A6BA" w:rsidR="00774AE6" w:rsidRPr="00CB6FB0" w:rsidRDefault="00281419" w:rsidP="000D2D99">
            <w:pPr>
              <w:pStyle w:val="TableParagraph"/>
              <w:jc w:val="center"/>
              <w:rPr>
                <w:sz w:val="24"/>
                <w:szCs w:val="24"/>
                <w:lang w:val="kk-KZ" w:eastAsia="ru-RU"/>
              </w:rPr>
            </w:pPr>
            <w:r>
              <w:rPr>
                <w:sz w:val="24"/>
                <w:szCs w:val="24"/>
                <w:lang w:val="kk-KZ" w:eastAsia="ru-RU"/>
              </w:rPr>
              <w:t>4,8</w:t>
            </w:r>
          </w:p>
        </w:tc>
        <w:tc>
          <w:tcPr>
            <w:tcW w:w="1134" w:type="dxa"/>
            <w:shd w:val="clear" w:color="auto" w:fill="auto"/>
          </w:tcPr>
          <w:p w14:paraId="2A3E1218" w14:textId="5D521F00" w:rsidR="00774AE6" w:rsidRPr="00CB6FB0" w:rsidRDefault="00281419" w:rsidP="000D2D99">
            <w:pPr>
              <w:pStyle w:val="TableParagraph"/>
              <w:jc w:val="center"/>
              <w:rPr>
                <w:sz w:val="24"/>
                <w:szCs w:val="24"/>
                <w:lang w:val="kk-KZ" w:eastAsia="ru-RU"/>
              </w:rPr>
            </w:pPr>
            <w:r>
              <w:rPr>
                <w:sz w:val="24"/>
                <w:szCs w:val="24"/>
                <w:lang w:val="kk-KZ" w:eastAsia="ru-RU"/>
              </w:rPr>
              <w:t>0,000168</w:t>
            </w:r>
          </w:p>
        </w:tc>
      </w:tr>
      <w:tr w:rsidR="00281419" w:rsidRPr="000D2D99" w14:paraId="7FD6A09E" w14:textId="77777777" w:rsidTr="00D501AE">
        <w:trPr>
          <w:trHeight w:val="191"/>
        </w:trPr>
        <w:tc>
          <w:tcPr>
            <w:tcW w:w="450" w:type="dxa"/>
            <w:vMerge/>
            <w:hideMark/>
          </w:tcPr>
          <w:p w14:paraId="49A3F2F0" w14:textId="77777777" w:rsidR="00281419" w:rsidRPr="000D2D99" w:rsidRDefault="00281419" w:rsidP="00281419">
            <w:pPr>
              <w:pStyle w:val="TableParagraph"/>
              <w:jc w:val="center"/>
              <w:rPr>
                <w:sz w:val="24"/>
                <w:szCs w:val="24"/>
                <w:lang w:eastAsia="ru-RU"/>
              </w:rPr>
            </w:pPr>
          </w:p>
        </w:tc>
        <w:tc>
          <w:tcPr>
            <w:tcW w:w="1535" w:type="dxa"/>
            <w:vMerge/>
            <w:hideMark/>
          </w:tcPr>
          <w:p w14:paraId="31ABAD64" w14:textId="77777777" w:rsidR="00281419" w:rsidRPr="00217EA9" w:rsidRDefault="00281419" w:rsidP="00281419">
            <w:pPr>
              <w:pStyle w:val="TableParagraph"/>
              <w:jc w:val="center"/>
              <w:rPr>
                <w:color w:val="FF0000"/>
                <w:sz w:val="24"/>
                <w:szCs w:val="24"/>
                <w:lang w:eastAsia="ru-RU"/>
              </w:rPr>
            </w:pPr>
          </w:p>
        </w:tc>
        <w:tc>
          <w:tcPr>
            <w:tcW w:w="1843" w:type="dxa"/>
            <w:vMerge/>
            <w:hideMark/>
          </w:tcPr>
          <w:p w14:paraId="2227A4C1" w14:textId="77777777" w:rsidR="00281419" w:rsidRPr="000D2D99" w:rsidRDefault="00281419" w:rsidP="00281419">
            <w:pPr>
              <w:pStyle w:val="TableParagraph"/>
              <w:jc w:val="center"/>
              <w:rPr>
                <w:sz w:val="24"/>
                <w:szCs w:val="24"/>
                <w:lang w:eastAsia="ru-RU"/>
              </w:rPr>
            </w:pPr>
          </w:p>
        </w:tc>
        <w:tc>
          <w:tcPr>
            <w:tcW w:w="1984" w:type="dxa"/>
            <w:shd w:val="clear" w:color="auto" w:fill="auto"/>
            <w:hideMark/>
          </w:tcPr>
          <w:p w14:paraId="65E84844" w14:textId="77777777" w:rsidR="00281419" w:rsidRPr="000D2D99" w:rsidRDefault="00281419" w:rsidP="00281419">
            <w:pPr>
              <w:pStyle w:val="TableParagraph"/>
              <w:jc w:val="center"/>
              <w:rPr>
                <w:sz w:val="24"/>
                <w:szCs w:val="24"/>
                <w:lang w:eastAsia="ru-RU"/>
              </w:rPr>
            </w:pPr>
            <w:proofErr w:type="spellStart"/>
            <w:r w:rsidRPr="000D2D99">
              <w:rPr>
                <w:sz w:val="24"/>
                <w:szCs w:val="24"/>
                <w:lang w:eastAsia="ru-RU"/>
              </w:rPr>
              <w:t>Оксид</w:t>
            </w:r>
            <w:proofErr w:type="spellEnd"/>
            <w:r w:rsidRPr="000D2D99">
              <w:rPr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0D2D99">
              <w:rPr>
                <w:sz w:val="24"/>
                <w:szCs w:val="24"/>
                <w:lang w:eastAsia="ru-RU"/>
              </w:rPr>
              <w:t>азота</w:t>
            </w:r>
            <w:proofErr w:type="spellEnd"/>
          </w:p>
        </w:tc>
        <w:tc>
          <w:tcPr>
            <w:tcW w:w="709" w:type="dxa"/>
            <w:shd w:val="clear" w:color="auto" w:fill="auto"/>
          </w:tcPr>
          <w:p w14:paraId="1B2955D6" w14:textId="189D67A9" w:rsidR="00281419" w:rsidRPr="000D2D99" w:rsidRDefault="00281419" w:rsidP="00281419">
            <w:pPr>
              <w:pStyle w:val="TableParagraph"/>
              <w:jc w:val="center"/>
              <w:rPr>
                <w:sz w:val="24"/>
                <w:szCs w:val="24"/>
                <w:lang w:val="kk-KZ" w:eastAsia="ru-RU"/>
              </w:rPr>
            </w:pPr>
            <w:r w:rsidRPr="005F6083">
              <w:rPr>
                <w:sz w:val="24"/>
                <w:szCs w:val="24"/>
                <w:lang w:val="kk-KZ" w:eastAsia="ru-RU"/>
              </w:rPr>
              <w:t>25,0</w:t>
            </w:r>
          </w:p>
        </w:tc>
        <w:tc>
          <w:tcPr>
            <w:tcW w:w="850" w:type="dxa"/>
            <w:shd w:val="clear" w:color="auto" w:fill="auto"/>
          </w:tcPr>
          <w:p w14:paraId="1BCEB342" w14:textId="0A84B281" w:rsidR="00281419" w:rsidRPr="000D2D99" w:rsidRDefault="00281419" w:rsidP="00281419">
            <w:pPr>
              <w:pStyle w:val="TableParagraph"/>
              <w:jc w:val="center"/>
              <w:rPr>
                <w:sz w:val="24"/>
                <w:szCs w:val="24"/>
                <w:lang w:val="kk-KZ" w:eastAsia="ru-RU"/>
              </w:rPr>
            </w:pPr>
            <w:r w:rsidRPr="00BC5CEA">
              <w:rPr>
                <w:sz w:val="24"/>
                <w:szCs w:val="24"/>
                <w:lang w:val="kk-KZ" w:eastAsia="ru-RU"/>
              </w:rPr>
              <w:t>4,5</w:t>
            </w:r>
          </w:p>
        </w:tc>
        <w:tc>
          <w:tcPr>
            <w:tcW w:w="1276" w:type="dxa"/>
            <w:shd w:val="clear" w:color="auto" w:fill="auto"/>
            <w:noWrap/>
          </w:tcPr>
          <w:p w14:paraId="63BFAD83" w14:textId="5CA06C3A" w:rsidR="00281419" w:rsidRPr="000D2D99" w:rsidRDefault="00281419" w:rsidP="00281419">
            <w:pPr>
              <w:pStyle w:val="TableParagraph"/>
              <w:jc w:val="center"/>
              <w:rPr>
                <w:sz w:val="24"/>
                <w:szCs w:val="24"/>
                <w:lang w:val="kk-KZ" w:eastAsia="ru-RU"/>
              </w:rPr>
            </w:pPr>
            <w:r w:rsidRPr="008B0B55">
              <w:rPr>
                <w:sz w:val="24"/>
                <w:szCs w:val="24"/>
                <w:lang w:val="kk-KZ" w:eastAsia="ru-RU"/>
              </w:rPr>
              <w:t>0,035</w:t>
            </w:r>
          </w:p>
        </w:tc>
        <w:tc>
          <w:tcPr>
            <w:tcW w:w="1134" w:type="dxa"/>
            <w:shd w:val="clear" w:color="auto" w:fill="auto"/>
          </w:tcPr>
          <w:p w14:paraId="4B705FD1" w14:textId="1905EF81" w:rsidR="00281419" w:rsidRPr="000D2D99" w:rsidRDefault="00281419" w:rsidP="00281419">
            <w:pPr>
              <w:pStyle w:val="TableParagraph"/>
              <w:jc w:val="center"/>
              <w:rPr>
                <w:sz w:val="24"/>
                <w:szCs w:val="24"/>
                <w:lang w:val="kk-KZ" w:eastAsia="ru-RU"/>
              </w:rPr>
            </w:pPr>
            <w:r w:rsidRPr="000D2D99">
              <w:rPr>
                <w:sz w:val="24"/>
                <w:szCs w:val="24"/>
                <w:lang w:val="kk-KZ" w:eastAsia="ru-RU"/>
              </w:rPr>
              <w:t>0,00785</w:t>
            </w:r>
          </w:p>
        </w:tc>
        <w:tc>
          <w:tcPr>
            <w:tcW w:w="1418" w:type="dxa"/>
            <w:shd w:val="clear" w:color="auto" w:fill="auto"/>
          </w:tcPr>
          <w:p w14:paraId="3118BDFA" w14:textId="77777777" w:rsidR="00281419" w:rsidRPr="000D2D99" w:rsidRDefault="00281419" w:rsidP="00281419">
            <w:pPr>
              <w:pStyle w:val="TableParagraph"/>
              <w:jc w:val="center"/>
              <w:rPr>
                <w:sz w:val="24"/>
                <w:szCs w:val="24"/>
              </w:rPr>
            </w:pPr>
            <w:r w:rsidRPr="000D2D99">
              <w:rPr>
                <w:sz w:val="24"/>
                <w:szCs w:val="24"/>
              </w:rPr>
              <w:t>2,355</w:t>
            </w:r>
          </w:p>
        </w:tc>
        <w:tc>
          <w:tcPr>
            <w:tcW w:w="1275" w:type="dxa"/>
            <w:shd w:val="clear" w:color="auto" w:fill="auto"/>
          </w:tcPr>
          <w:p w14:paraId="1D3CECA0" w14:textId="77777777" w:rsidR="00281419" w:rsidRPr="000D2D99" w:rsidRDefault="00281419" w:rsidP="00281419">
            <w:pPr>
              <w:pStyle w:val="TableParagraph"/>
              <w:jc w:val="center"/>
              <w:rPr>
                <w:sz w:val="24"/>
                <w:szCs w:val="24"/>
              </w:rPr>
            </w:pPr>
            <w:r w:rsidRPr="000D2D99">
              <w:rPr>
                <w:sz w:val="24"/>
                <w:szCs w:val="24"/>
              </w:rPr>
              <w:t>0,000185</w:t>
            </w:r>
          </w:p>
        </w:tc>
        <w:tc>
          <w:tcPr>
            <w:tcW w:w="1134" w:type="dxa"/>
            <w:shd w:val="clear" w:color="auto" w:fill="auto"/>
          </w:tcPr>
          <w:p w14:paraId="454E7092" w14:textId="7DE418E7" w:rsidR="00281419" w:rsidRPr="000D2D99" w:rsidRDefault="00281419" w:rsidP="00281419">
            <w:pPr>
              <w:pStyle w:val="TableParagraph"/>
              <w:jc w:val="center"/>
              <w:rPr>
                <w:sz w:val="24"/>
                <w:szCs w:val="24"/>
                <w:lang w:val="kk-KZ" w:eastAsia="ru-RU"/>
              </w:rPr>
            </w:pPr>
            <w:r>
              <w:rPr>
                <w:sz w:val="24"/>
                <w:szCs w:val="24"/>
                <w:lang w:val="kk-KZ" w:eastAsia="ru-RU"/>
              </w:rPr>
              <w:t>0,78</w:t>
            </w:r>
          </w:p>
        </w:tc>
        <w:tc>
          <w:tcPr>
            <w:tcW w:w="1134" w:type="dxa"/>
            <w:shd w:val="clear" w:color="auto" w:fill="auto"/>
          </w:tcPr>
          <w:p w14:paraId="6D415E96" w14:textId="4FCBE4F1" w:rsidR="00281419" w:rsidRPr="000D2D99" w:rsidRDefault="00281419" w:rsidP="00281419">
            <w:pPr>
              <w:pStyle w:val="TableParagraph"/>
              <w:jc w:val="center"/>
              <w:rPr>
                <w:sz w:val="24"/>
                <w:szCs w:val="24"/>
                <w:lang w:val="kk-KZ"/>
              </w:rPr>
            </w:pPr>
            <w:r>
              <w:rPr>
                <w:sz w:val="24"/>
                <w:szCs w:val="24"/>
                <w:lang w:val="kk-KZ"/>
              </w:rPr>
              <w:t>0,000027</w:t>
            </w:r>
          </w:p>
        </w:tc>
      </w:tr>
      <w:tr w:rsidR="00281419" w:rsidRPr="000D2D99" w14:paraId="54A0384E" w14:textId="77777777" w:rsidTr="00D501AE">
        <w:trPr>
          <w:trHeight w:val="70"/>
        </w:trPr>
        <w:tc>
          <w:tcPr>
            <w:tcW w:w="450" w:type="dxa"/>
            <w:vMerge/>
            <w:hideMark/>
          </w:tcPr>
          <w:p w14:paraId="67DCBE9D" w14:textId="77777777" w:rsidR="00281419" w:rsidRPr="000D2D99" w:rsidRDefault="00281419" w:rsidP="00281419">
            <w:pPr>
              <w:pStyle w:val="TableParagraph"/>
              <w:jc w:val="center"/>
              <w:rPr>
                <w:sz w:val="24"/>
                <w:szCs w:val="24"/>
                <w:lang w:eastAsia="ru-RU"/>
              </w:rPr>
            </w:pPr>
          </w:p>
        </w:tc>
        <w:tc>
          <w:tcPr>
            <w:tcW w:w="1535" w:type="dxa"/>
            <w:vMerge/>
            <w:hideMark/>
          </w:tcPr>
          <w:p w14:paraId="1A89788F" w14:textId="77777777" w:rsidR="00281419" w:rsidRPr="00217EA9" w:rsidRDefault="00281419" w:rsidP="00281419">
            <w:pPr>
              <w:pStyle w:val="TableParagraph"/>
              <w:jc w:val="center"/>
              <w:rPr>
                <w:color w:val="FF0000"/>
                <w:sz w:val="24"/>
                <w:szCs w:val="24"/>
                <w:lang w:eastAsia="ru-RU"/>
              </w:rPr>
            </w:pPr>
          </w:p>
        </w:tc>
        <w:tc>
          <w:tcPr>
            <w:tcW w:w="1843" w:type="dxa"/>
            <w:vMerge/>
            <w:hideMark/>
          </w:tcPr>
          <w:p w14:paraId="26E2D287" w14:textId="77777777" w:rsidR="00281419" w:rsidRPr="000D2D99" w:rsidRDefault="00281419" w:rsidP="00281419">
            <w:pPr>
              <w:pStyle w:val="TableParagraph"/>
              <w:jc w:val="center"/>
              <w:rPr>
                <w:sz w:val="24"/>
                <w:szCs w:val="24"/>
                <w:lang w:eastAsia="ru-RU"/>
              </w:rPr>
            </w:pPr>
          </w:p>
        </w:tc>
        <w:tc>
          <w:tcPr>
            <w:tcW w:w="1984" w:type="dxa"/>
            <w:shd w:val="clear" w:color="auto" w:fill="auto"/>
            <w:hideMark/>
          </w:tcPr>
          <w:p w14:paraId="66B350F1" w14:textId="77777777" w:rsidR="00281419" w:rsidRPr="000D2D99" w:rsidRDefault="00281419" w:rsidP="00281419">
            <w:pPr>
              <w:pStyle w:val="TableParagraph"/>
              <w:jc w:val="center"/>
              <w:rPr>
                <w:sz w:val="24"/>
                <w:szCs w:val="24"/>
                <w:lang w:eastAsia="ru-RU"/>
              </w:rPr>
            </w:pPr>
            <w:proofErr w:type="spellStart"/>
            <w:r w:rsidRPr="000D2D99">
              <w:rPr>
                <w:sz w:val="24"/>
                <w:szCs w:val="24"/>
                <w:lang w:eastAsia="ru-RU"/>
              </w:rPr>
              <w:t>Диоксид</w:t>
            </w:r>
            <w:proofErr w:type="spellEnd"/>
            <w:r w:rsidRPr="000D2D99">
              <w:rPr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0D2D99">
              <w:rPr>
                <w:sz w:val="24"/>
                <w:szCs w:val="24"/>
                <w:lang w:eastAsia="ru-RU"/>
              </w:rPr>
              <w:t>серы</w:t>
            </w:r>
            <w:proofErr w:type="spellEnd"/>
          </w:p>
        </w:tc>
        <w:tc>
          <w:tcPr>
            <w:tcW w:w="709" w:type="dxa"/>
            <w:shd w:val="clear" w:color="auto" w:fill="auto"/>
          </w:tcPr>
          <w:p w14:paraId="08352DD5" w14:textId="01352AA6" w:rsidR="00281419" w:rsidRPr="000D2D99" w:rsidRDefault="00281419" w:rsidP="00281419">
            <w:pPr>
              <w:pStyle w:val="TableParagraph"/>
              <w:jc w:val="center"/>
              <w:rPr>
                <w:sz w:val="24"/>
                <w:szCs w:val="24"/>
                <w:lang w:val="kk-KZ" w:eastAsia="ru-RU"/>
              </w:rPr>
            </w:pPr>
            <w:r w:rsidRPr="005F6083">
              <w:rPr>
                <w:sz w:val="24"/>
                <w:szCs w:val="24"/>
                <w:lang w:val="kk-KZ" w:eastAsia="ru-RU"/>
              </w:rPr>
              <w:t>25,0</w:t>
            </w:r>
          </w:p>
        </w:tc>
        <w:tc>
          <w:tcPr>
            <w:tcW w:w="850" w:type="dxa"/>
            <w:shd w:val="clear" w:color="auto" w:fill="auto"/>
          </w:tcPr>
          <w:p w14:paraId="7B2BF6A7" w14:textId="400D8AAF" w:rsidR="00281419" w:rsidRPr="000D2D99" w:rsidRDefault="00281419" w:rsidP="00281419">
            <w:pPr>
              <w:pStyle w:val="TableParagraph"/>
              <w:jc w:val="center"/>
              <w:rPr>
                <w:sz w:val="24"/>
                <w:szCs w:val="24"/>
                <w:lang w:val="kk-KZ" w:eastAsia="ru-RU"/>
              </w:rPr>
            </w:pPr>
            <w:r w:rsidRPr="00BC5CEA">
              <w:rPr>
                <w:sz w:val="24"/>
                <w:szCs w:val="24"/>
                <w:lang w:val="kk-KZ" w:eastAsia="ru-RU"/>
              </w:rPr>
              <w:t>4,5</w:t>
            </w:r>
          </w:p>
        </w:tc>
        <w:tc>
          <w:tcPr>
            <w:tcW w:w="1276" w:type="dxa"/>
            <w:shd w:val="clear" w:color="auto" w:fill="auto"/>
            <w:noWrap/>
          </w:tcPr>
          <w:p w14:paraId="60A2604C" w14:textId="625228C3" w:rsidR="00281419" w:rsidRPr="000D2D99" w:rsidRDefault="00281419" w:rsidP="00281419">
            <w:pPr>
              <w:pStyle w:val="TableParagraph"/>
              <w:jc w:val="center"/>
              <w:rPr>
                <w:sz w:val="24"/>
                <w:szCs w:val="24"/>
                <w:lang w:val="kk-KZ" w:eastAsia="ru-RU"/>
              </w:rPr>
            </w:pPr>
            <w:r w:rsidRPr="008B0B55">
              <w:rPr>
                <w:sz w:val="24"/>
                <w:szCs w:val="24"/>
                <w:lang w:val="kk-KZ" w:eastAsia="ru-RU"/>
              </w:rPr>
              <w:t>0,035</w:t>
            </w:r>
          </w:p>
        </w:tc>
        <w:tc>
          <w:tcPr>
            <w:tcW w:w="1134" w:type="dxa"/>
            <w:shd w:val="clear" w:color="auto" w:fill="auto"/>
          </w:tcPr>
          <w:p w14:paraId="505538B9" w14:textId="19A0E917" w:rsidR="00281419" w:rsidRPr="000D2D99" w:rsidRDefault="00281419" w:rsidP="00281419">
            <w:pPr>
              <w:pStyle w:val="TableParagraph"/>
              <w:jc w:val="center"/>
              <w:rPr>
                <w:sz w:val="24"/>
                <w:szCs w:val="24"/>
                <w:lang w:val="kk-KZ" w:eastAsia="ru-RU"/>
              </w:rPr>
            </w:pPr>
            <w:r w:rsidRPr="000D2D99">
              <w:rPr>
                <w:sz w:val="24"/>
                <w:szCs w:val="24"/>
                <w:lang w:val="kk-KZ" w:eastAsia="ru-RU"/>
              </w:rPr>
              <w:t>0,00785</w:t>
            </w:r>
          </w:p>
        </w:tc>
        <w:tc>
          <w:tcPr>
            <w:tcW w:w="1418" w:type="dxa"/>
            <w:shd w:val="clear" w:color="auto" w:fill="auto"/>
          </w:tcPr>
          <w:p w14:paraId="706DE75F" w14:textId="77777777" w:rsidR="00281419" w:rsidRPr="000D2D99" w:rsidRDefault="00281419" w:rsidP="00281419">
            <w:pPr>
              <w:pStyle w:val="TableParagraph"/>
              <w:jc w:val="center"/>
              <w:rPr>
                <w:sz w:val="24"/>
                <w:szCs w:val="24"/>
              </w:rPr>
            </w:pPr>
            <w:r w:rsidRPr="000D2D99">
              <w:rPr>
                <w:sz w:val="24"/>
                <w:szCs w:val="24"/>
              </w:rPr>
              <w:t>1,439</w:t>
            </w:r>
          </w:p>
        </w:tc>
        <w:tc>
          <w:tcPr>
            <w:tcW w:w="1275" w:type="dxa"/>
            <w:shd w:val="clear" w:color="auto" w:fill="auto"/>
          </w:tcPr>
          <w:p w14:paraId="4352235E" w14:textId="77777777" w:rsidR="00281419" w:rsidRPr="000D2D99" w:rsidRDefault="00281419" w:rsidP="00281419">
            <w:pPr>
              <w:pStyle w:val="TableParagraph"/>
              <w:jc w:val="center"/>
              <w:rPr>
                <w:sz w:val="24"/>
                <w:szCs w:val="24"/>
              </w:rPr>
            </w:pPr>
            <w:r w:rsidRPr="000D2D99">
              <w:rPr>
                <w:sz w:val="24"/>
                <w:szCs w:val="24"/>
              </w:rPr>
              <w:t>0,000113</w:t>
            </w:r>
          </w:p>
        </w:tc>
        <w:tc>
          <w:tcPr>
            <w:tcW w:w="1134" w:type="dxa"/>
            <w:shd w:val="clear" w:color="auto" w:fill="auto"/>
          </w:tcPr>
          <w:p w14:paraId="4123B0BA" w14:textId="66BAC39D" w:rsidR="00281419" w:rsidRPr="00281419" w:rsidRDefault="00281419" w:rsidP="00281419">
            <w:pPr>
              <w:pStyle w:val="TableParagraph"/>
              <w:jc w:val="center"/>
              <w:rPr>
                <w:sz w:val="24"/>
                <w:szCs w:val="24"/>
                <w:lang w:val="kk-KZ" w:eastAsia="ru-RU"/>
              </w:rPr>
            </w:pPr>
            <w:r>
              <w:rPr>
                <w:sz w:val="24"/>
                <w:szCs w:val="24"/>
                <w:lang w:val="kk-KZ" w:eastAsia="ru-RU"/>
              </w:rPr>
              <w:t>0</w:t>
            </w:r>
          </w:p>
        </w:tc>
        <w:tc>
          <w:tcPr>
            <w:tcW w:w="1134" w:type="dxa"/>
            <w:shd w:val="clear" w:color="auto" w:fill="auto"/>
          </w:tcPr>
          <w:p w14:paraId="113FB8C6" w14:textId="1A2DB663" w:rsidR="00281419" w:rsidRPr="00281419" w:rsidRDefault="00281419" w:rsidP="00281419">
            <w:pPr>
              <w:pStyle w:val="TableParagraph"/>
              <w:jc w:val="center"/>
              <w:rPr>
                <w:sz w:val="24"/>
                <w:szCs w:val="24"/>
                <w:lang w:val="kk-KZ"/>
              </w:rPr>
            </w:pPr>
            <w:r>
              <w:rPr>
                <w:sz w:val="24"/>
                <w:szCs w:val="24"/>
                <w:lang w:val="kk-KZ"/>
              </w:rPr>
              <w:t>0</w:t>
            </w:r>
          </w:p>
        </w:tc>
      </w:tr>
      <w:tr w:rsidR="00281419" w:rsidRPr="000D2D99" w14:paraId="0B57DD9C" w14:textId="77777777" w:rsidTr="00D501AE">
        <w:trPr>
          <w:trHeight w:val="70"/>
        </w:trPr>
        <w:tc>
          <w:tcPr>
            <w:tcW w:w="450" w:type="dxa"/>
            <w:vMerge/>
            <w:hideMark/>
          </w:tcPr>
          <w:p w14:paraId="219CE0E7" w14:textId="77777777" w:rsidR="00281419" w:rsidRPr="000D2D99" w:rsidRDefault="00281419" w:rsidP="00281419">
            <w:pPr>
              <w:pStyle w:val="TableParagraph"/>
              <w:jc w:val="center"/>
              <w:rPr>
                <w:sz w:val="24"/>
                <w:szCs w:val="24"/>
                <w:lang w:eastAsia="ru-RU"/>
              </w:rPr>
            </w:pPr>
          </w:p>
        </w:tc>
        <w:tc>
          <w:tcPr>
            <w:tcW w:w="1535" w:type="dxa"/>
            <w:vMerge/>
            <w:hideMark/>
          </w:tcPr>
          <w:p w14:paraId="1A6CCC38" w14:textId="77777777" w:rsidR="00281419" w:rsidRPr="00217EA9" w:rsidRDefault="00281419" w:rsidP="00281419">
            <w:pPr>
              <w:pStyle w:val="TableParagraph"/>
              <w:jc w:val="center"/>
              <w:rPr>
                <w:color w:val="FF0000"/>
                <w:sz w:val="24"/>
                <w:szCs w:val="24"/>
                <w:lang w:eastAsia="ru-RU"/>
              </w:rPr>
            </w:pPr>
          </w:p>
        </w:tc>
        <w:tc>
          <w:tcPr>
            <w:tcW w:w="1843" w:type="dxa"/>
            <w:vMerge/>
            <w:hideMark/>
          </w:tcPr>
          <w:p w14:paraId="5AE35310" w14:textId="77777777" w:rsidR="00281419" w:rsidRPr="000D2D99" w:rsidRDefault="00281419" w:rsidP="00281419">
            <w:pPr>
              <w:pStyle w:val="TableParagraph"/>
              <w:jc w:val="center"/>
              <w:rPr>
                <w:sz w:val="24"/>
                <w:szCs w:val="24"/>
                <w:lang w:eastAsia="ru-RU"/>
              </w:rPr>
            </w:pPr>
          </w:p>
        </w:tc>
        <w:tc>
          <w:tcPr>
            <w:tcW w:w="1984" w:type="dxa"/>
            <w:shd w:val="clear" w:color="auto" w:fill="auto"/>
            <w:hideMark/>
          </w:tcPr>
          <w:p w14:paraId="5DF67B08" w14:textId="77777777" w:rsidR="00281419" w:rsidRPr="007A44C7" w:rsidRDefault="00281419" w:rsidP="00281419">
            <w:pPr>
              <w:pStyle w:val="TableParagraph"/>
              <w:jc w:val="center"/>
              <w:rPr>
                <w:sz w:val="24"/>
                <w:szCs w:val="24"/>
                <w:lang w:eastAsia="ru-RU"/>
              </w:rPr>
            </w:pPr>
            <w:proofErr w:type="spellStart"/>
            <w:r w:rsidRPr="007A44C7">
              <w:rPr>
                <w:sz w:val="24"/>
                <w:szCs w:val="24"/>
                <w:lang w:eastAsia="ru-RU"/>
              </w:rPr>
              <w:t>Оксид</w:t>
            </w:r>
            <w:proofErr w:type="spellEnd"/>
            <w:r w:rsidRPr="007A44C7">
              <w:rPr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A44C7">
              <w:rPr>
                <w:sz w:val="24"/>
                <w:szCs w:val="24"/>
                <w:lang w:eastAsia="ru-RU"/>
              </w:rPr>
              <w:t>углерода</w:t>
            </w:r>
            <w:proofErr w:type="spellEnd"/>
          </w:p>
        </w:tc>
        <w:tc>
          <w:tcPr>
            <w:tcW w:w="709" w:type="dxa"/>
            <w:shd w:val="clear" w:color="auto" w:fill="auto"/>
          </w:tcPr>
          <w:p w14:paraId="53DAC32A" w14:textId="1593DDA0" w:rsidR="00281419" w:rsidRPr="007A44C7" w:rsidRDefault="00281419" w:rsidP="00281419">
            <w:pPr>
              <w:pStyle w:val="TableParagraph"/>
              <w:jc w:val="center"/>
              <w:rPr>
                <w:sz w:val="24"/>
                <w:szCs w:val="24"/>
                <w:lang w:val="kk-KZ" w:eastAsia="ru-RU"/>
              </w:rPr>
            </w:pPr>
            <w:r w:rsidRPr="005F6083">
              <w:rPr>
                <w:sz w:val="24"/>
                <w:szCs w:val="24"/>
                <w:lang w:val="kk-KZ" w:eastAsia="ru-RU"/>
              </w:rPr>
              <w:t>25,0</w:t>
            </w:r>
          </w:p>
        </w:tc>
        <w:tc>
          <w:tcPr>
            <w:tcW w:w="850" w:type="dxa"/>
            <w:shd w:val="clear" w:color="auto" w:fill="auto"/>
          </w:tcPr>
          <w:p w14:paraId="0A7DF342" w14:textId="032CD619" w:rsidR="00281419" w:rsidRPr="007A44C7" w:rsidRDefault="00281419" w:rsidP="00281419">
            <w:pPr>
              <w:pStyle w:val="TableParagraph"/>
              <w:jc w:val="center"/>
              <w:rPr>
                <w:sz w:val="24"/>
                <w:szCs w:val="24"/>
                <w:lang w:eastAsia="ru-RU"/>
              </w:rPr>
            </w:pPr>
            <w:r w:rsidRPr="00BC5CEA">
              <w:rPr>
                <w:sz w:val="24"/>
                <w:szCs w:val="24"/>
                <w:lang w:val="kk-KZ" w:eastAsia="ru-RU"/>
              </w:rPr>
              <w:t>4,5</w:t>
            </w:r>
          </w:p>
        </w:tc>
        <w:tc>
          <w:tcPr>
            <w:tcW w:w="1276" w:type="dxa"/>
            <w:shd w:val="clear" w:color="auto" w:fill="auto"/>
            <w:noWrap/>
          </w:tcPr>
          <w:p w14:paraId="1CE9EC04" w14:textId="6E29E895" w:rsidR="00281419" w:rsidRPr="007A44C7" w:rsidRDefault="00281419" w:rsidP="00281419">
            <w:pPr>
              <w:pStyle w:val="TableParagraph"/>
              <w:jc w:val="center"/>
              <w:rPr>
                <w:sz w:val="24"/>
                <w:szCs w:val="24"/>
                <w:lang w:val="kk-KZ" w:eastAsia="ru-RU"/>
              </w:rPr>
            </w:pPr>
            <w:r w:rsidRPr="008B0B55">
              <w:rPr>
                <w:sz w:val="24"/>
                <w:szCs w:val="24"/>
                <w:lang w:val="kk-KZ" w:eastAsia="ru-RU"/>
              </w:rPr>
              <w:t>0,035</w:t>
            </w:r>
          </w:p>
        </w:tc>
        <w:tc>
          <w:tcPr>
            <w:tcW w:w="1134" w:type="dxa"/>
            <w:shd w:val="clear" w:color="auto" w:fill="auto"/>
          </w:tcPr>
          <w:p w14:paraId="55102267" w14:textId="5EC725E7" w:rsidR="00281419" w:rsidRPr="007A44C7" w:rsidRDefault="00281419" w:rsidP="00281419">
            <w:pPr>
              <w:pStyle w:val="TableParagraph"/>
              <w:jc w:val="center"/>
              <w:rPr>
                <w:sz w:val="24"/>
                <w:szCs w:val="24"/>
                <w:lang w:val="kk-KZ" w:eastAsia="ru-RU"/>
              </w:rPr>
            </w:pPr>
            <w:r w:rsidRPr="007A44C7">
              <w:rPr>
                <w:sz w:val="24"/>
                <w:szCs w:val="24"/>
                <w:lang w:val="kk-KZ" w:eastAsia="ru-RU"/>
              </w:rPr>
              <w:t>0,00785</w:t>
            </w:r>
          </w:p>
        </w:tc>
        <w:tc>
          <w:tcPr>
            <w:tcW w:w="1418" w:type="dxa"/>
            <w:shd w:val="clear" w:color="auto" w:fill="auto"/>
          </w:tcPr>
          <w:p w14:paraId="6704B829" w14:textId="77777777" w:rsidR="00281419" w:rsidRPr="007A44C7" w:rsidRDefault="00281419" w:rsidP="00281419">
            <w:pPr>
              <w:pStyle w:val="TableParagraph"/>
              <w:jc w:val="center"/>
              <w:rPr>
                <w:sz w:val="24"/>
                <w:szCs w:val="24"/>
              </w:rPr>
            </w:pPr>
            <w:r w:rsidRPr="007A44C7">
              <w:rPr>
                <w:sz w:val="24"/>
                <w:szCs w:val="24"/>
              </w:rPr>
              <w:t>75,503</w:t>
            </w:r>
          </w:p>
        </w:tc>
        <w:tc>
          <w:tcPr>
            <w:tcW w:w="1275" w:type="dxa"/>
            <w:shd w:val="clear" w:color="auto" w:fill="auto"/>
          </w:tcPr>
          <w:p w14:paraId="3B19E891" w14:textId="77777777" w:rsidR="00281419" w:rsidRPr="007A44C7" w:rsidRDefault="00281419" w:rsidP="00281419">
            <w:pPr>
              <w:pStyle w:val="TableParagraph"/>
              <w:jc w:val="center"/>
              <w:rPr>
                <w:sz w:val="24"/>
                <w:szCs w:val="24"/>
              </w:rPr>
            </w:pPr>
            <w:r w:rsidRPr="007A44C7">
              <w:rPr>
                <w:sz w:val="24"/>
                <w:szCs w:val="24"/>
              </w:rPr>
              <w:t>0,00593</w:t>
            </w:r>
          </w:p>
        </w:tc>
        <w:tc>
          <w:tcPr>
            <w:tcW w:w="1134" w:type="dxa"/>
            <w:shd w:val="clear" w:color="auto" w:fill="auto"/>
          </w:tcPr>
          <w:p w14:paraId="6BFBDD30" w14:textId="65BAF87C" w:rsidR="00281419" w:rsidRPr="007A44C7" w:rsidRDefault="00281419" w:rsidP="00281419">
            <w:pPr>
              <w:pStyle w:val="TableParagraph"/>
              <w:jc w:val="center"/>
              <w:rPr>
                <w:sz w:val="24"/>
                <w:szCs w:val="24"/>
                <w:lang w:val="kk-KZ" w:eastAsia="ru-RU"/>
              </w:rPr>
            </w:pPr>
            <w:r>
              <w:rPr>
                <w:sz w:val="24"/>
                <w:szCs w:val="24"/>
                <w:lang w:val="kk-KZ" w:eastAsia="ru-RU"/>
              </w:rPr>
              <w:t>15</w:t>
            </w:r>
          </w:p>
        </w:tc>
        <w:tc>
          <w:tcPr>
            <w:tcW w:w="1134" w:type="dxa"/>
            <w:shd w:val="clear" w:color="auto" w:fill="auto"/>
          </w:tcPr>
          <w:p w14:paraId="38616476" w14:textId="451C81AE" w:rsidR="00281419" w:rsidRPr="007A44C7" w:rsidRDefault="00281419" w:rsidP="00281419">
            <w:pPr>
              <w:pStyle w:val="TableParagraph"/>
              <w:jc w:val="center"/>
              <w:rPr>
                <w:sz w:val="24"/>
                <w:szCs w:val="24"/>
                <w:lang w:val="kk-KZ" w:eastAsia="ru-RU"/>
              </w:rPr>
            </w:pPr>
            <w:r>
              <w:rPr>
                <w:sz w:val="24"/>
                <w:szCs w:val="24"/>
                <w:lang w:val="kk-KZ" w:eastAsia="ru-RU"/>
              </w:rPr>
              <w:t>0,00052</w:t>
            </w:r>
          </w:p>
        </w:tc>
      </w:tr>
    </w:tbl>
    <w:p w14:paraId="1ABF018F" w14:textId="7D9D0BB1" w:rsidR="00D65FB8" w:rsidRDefault="00D65FB8" w:rsidP="001B4924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</w:p>
    <w:p w14:paraId="0CD66F54" w14:textId="77777777" w:rsidR="000D1F0E" w:rsidRPr="00FB3C45" w:rsidRDefault="000D1F0E" w:rsidP="001B4924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</w:p>
    <w:p w14:paraId="205C9F02" w14:textId="77777777" w:rsidR="00861CD4" w:rsidRDefault="00861CD4" w:rsidP="00861CD4">
      <w:pPr>
        <w:pStyle w:val="a8"/>
        <w:ind w:left="3969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Исполнители:</w:t>
      </w:r>
      <w:r w:rsidRPr="00EC294A">
        <w:rPr>
          <w:rFonts w:ascii="Times New Roman" w:hAnsi="Times New Roman"/>
          <w:sz w:val="24"/>
        </w:rPr>
        <w:t xml:space="preserve"> </w:t>
      </w:r>
    </w:p>
    <w:p w14:paraId="1C4CDAE2" w14:textId="77777777" w:rsidR="00861CD4" w:rsidRPr="00EC294A" w:rsidRDefault="00861CD4" w:rsidP="00861CD4">
      <w:pPr>
        <w:pStyle w:val="a8"/>
        <w:ind w:left="3969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Инженер </w:t>
      </w:r>
      <w:proofErr w:type="gramStart"/>
      <w:r w:rsidRPr="00EC294A">
        <w:rPr>
          <w:rFonts w:ascii="Times New Roman" w:hAnsi="Times New Roman"/>
          <w:sz w:val="24"/>
        </w:rPr>
        <w:t xml:space="preserve">лаборант:   </w:t>
      </w:r>
      <w:proofErr w:type="gramEnd"/>
      <w:r w:rsidRPr="00EC294A">
        <w:rPr>
          <w:rFonts w:ascii="Times New Roman" w:hAnsi="Times New Roman"/>
          <w:sz w:val="24"/>
        </w:rPr>
        <w:t xml:space="preserve">    </w:t>
      </w:r>
      <w:r>
        <w:rPr>
          <w:rFonts w:ascii="Times New Roman" w:hAnsi="Times New Roman"/>
          <w:sz w:val="24"/>
        </w:rPr>
        <w:t xml:space="preserve">  </w:t>
      </w:r>
      <w:r w:rsidRPr="00EC294A">
        <w:rPr>
          <w:rFonts w:ascii="Times New Roman" w:hAnsi="Times New Roman"/>
          <w:sz w:val="24"/>
        </w:rPr>
        <w:t xml:space="preserve">  </w:t>
      </w:r>
      <w:r>
        <w:rPr>
          <w:rFonts w:ascii="Times New Roman" w:hAnsi="Times New Roman"/>
          <w:sz w:val="24"/>
        </w:rPr>
        <w:t xml:space="preserve">______________________  </w:t>
      </w:r>
      <w:r>
        <w:rPr>
          <w:rFonts w:ascii="Times New Roman" w:hAnsi="Times New Roman"/>
          <w:sz w:val="24"/>
          <w:lang w:val="kk-KZ"/>
        </w:rPr>
        <w:t>Маханова К</w:t>
      </w:r>
      <w:r w:rsidRPr="00EC294A">
        <w:rPr>
          <w:rFonts w:ascii="Times New Roman" w:hAnsi="Times New Roman"/>
          <w:sz w:val="24"/>
          <w:lang w:val="kk-KZ"/>
        </w:rPr>
        <w:t>.</w:t>
      </w:r>
      <w:r>
        <w:rPr>
          <w:rFonts w:ascii="Times New Roman" w:hAnsi="Times New Roman"/>
          <w:sz w:val="24"/>
          <w:lang w:val="kk-KZ"/>
        </w:rPr>
        <w:t xml:space="preserve"> М</w:t>
      </w:r>
      <w:r w:rsidRPr="00EC294A">
        <w:rPr>
          <w:rFonts w:ascii="Times New Roman" w:hAnsi="Times New Roman"/>
          <w:sz w:val="24"/>
          <w:lang w:val="kk-KZ"/>
        </w:rPr>
        <w:t>.</w:t>
      </w:r>
    </w:p>
    <w:p w14:paraId="4B75CAB2" w14:textId="77777777" w:rsidR="00861CD4" w:rsidRDefault="00861CD4" w:rsidP="00861CD4">
      <w:pPr>
        <w:pStyle w:val="a8"/>
        <w:ind w:left="3969"/>
        <w:rPr>
          <w:rFonts w:ascii="Times New Roman" w:hAnsi="Times New Roman"/>
          <w:vertAlign w:val="superscript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 w:rsidRPr="00C83E8A">
        <w:rPr>
          <w:rFonts w:ascii="Times New Roman" w:hAnsi="Times New Roman"/>
        </w:rPr>
        <w:t xml:space="preserve">   </w:t>
      </w:r>
      <w:r>
        <w:rPr>
          <w:rFonts w:ascii="Times New Roman" w:hAnsi="Times New Roman"/>
        </w:rPr>
        <w:t xml:space="preserve">   </w:t>
      </w:r>
      <w:r w:rsidRPr="00C83E8A">
        <w:rPr>
          <w:rFonts w:ascii="Times New Roman" w:hAnsi="Times New Roman"/>
        </w:rPr>
        <w:t xml:space="preserve"> </w:t>
      </w:r>
      <w:r w:rsidRPr="00C83E8A">
        <w:rPr>
          <w:rFonts w:ascii="Times New Roman" w:hAnsi="Times New Roman"/>
          <w:vertAlign w:val="superscript"/>
        </w:rPr>
        <w:t>(подпись)</w:t>
      </w:r>
    </w:p>
    <w:p w14:paraId="00EDEA28" w14:textId="77777777" w:rsidR="00861CD4" w:rsidRPr="00C83E8A" w:rsidRDefault="00861CD4" w:rsidP="00861CD4">
      <w:pPr>
        <w:pStyle w:val="a8"/>
        <w:ind w:left="3969"/>
        <w:rPr>
          <w:rFonts w:ascii="Times New Roman" w:hAnsi="Times New Roman"/>
        </w:rPr>
      </w:pPr>
    </w:p>
    <w:p w14:paraId="423CABB1" w14:textId="77777777" w:rsidR="00861CD4" w:rsidRPr="00EC294A" w:rsidRDefault="00861CD4" w:rsidP="00861CD4">
      <w:pPr>
        <w:pStyle w:val="a8"/>
        <w:ind w:left="3969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</w:t>
      </w:r>
      <w:r w:rsidRPr="00EC294A">
        <w:rPr>
          <w:rFonts w:ascii="Times New Roman" w:hAnsi="Times New Roman"/>
          <w:sz w:val="24"/>
        </w:rPr>
        <w:t xml:space="preserve">Заведующий </w:t>
      </w:r>
      <w:proofErr w:type="gramStart"/>
      <w:r w:rsidRPr="00EC294A">
        <w:rPr>
          <w:rFonts w:ascii="Times New Roman" w:hAnsi="Times New Roman"/>
          <w:sz w:val="24"/>
        </w:rPr>
        <w:t xml:space="preserve">ИЛ:   </w:t>
      </w:r>
      <w:proofErr w:type="gramEnd"/>
      <w:r w:rsidRPr="00EC294A">
        <w:rPr>
          <w:rFonts w:ascii="Times New Roman" w:hAnsi="Times New Roman"/>
          <w:sz w:val="24"/>
        </w:rPr>
        <w:t xml:space="preserve">   </w:t>
      </w:r>
      <w:r>
        <w:rPr>
          <w:rFonts w:ascii="Times New Roman" w:hAnsi="Times New Roman"/>
          <w:sz w:val="24"/>
        </w:rPr>
        <w:t xml:space="preserve">        </w:t>
      </w:r>
      <w:r w:rsidRPr="00EC294A">
        <w:rPr>
          <w:rFonts w:ascii="Times New Roman" w:hAnsi="Times New Roman"/>
          <w:sz w:val="24"/>
        </w:rPr>
        <w:t>_</w:t>
      </w:r>
      <w:r>
        <w:rPr>
          <w:rFonts w:ascii="Times New Roman" w:hAnsi="Times New Roman"/>
          <w:sz w:val="24"/>
        </w:rPr>
        <w:t xml:space="preserve">_____________________  </w:t>
      </w:r>
      <w:proofErr w:type="spellStart"/>
      <w:r w:rsidRPr="00EC294A">
        <w:rPr>
          <w:rFonts w:ascii="Times New Roman" w:hAnsi="Times New Roman"/>
          <w:sz w:val="24"/>
        </w:rPr>
        <w:t>Дуйсенбай</w:t>
      </w:r>
      <w:proofErr w:type="spellEnd"/>
      <w:r w:rsidRPr="00EC294A">
        <w:rPr>
          <w:rFonts w:ascii="Times New Roman" w:hAnsi="Times New Roman"/>
          <w:sz w:val="24"/>
        </w:rPr>
        <w:t xml:space="preserve"> Р.С.</w:t>
      </w:r>
    </w:p>
    <w:p w14:paraId="2C9370C2" w14:textId="77777777" w:rsidR="00861CD4" w:rsidRPr="00721CD0" w:rsidRDefault="00861CD4" w:rsidP="00861CD4">
      <w:pPr>
        <w:pStyle w:val="a8"/>
        <w:ind w:left="3969"/>
        <w:rPr>
          <w:rFonts w:ascii="Times New Roman" w:hAnsi="Times New Roman"/>
          <w:sz w:val="20"/>
          <w:szCs w:val="20"/>
          <w:vertAlign w:val="superscript"/>
        </w:rPr>
      </w:pPr>
      <w:r w:rsidRPr="00C83E8A">
        <w:rPr>
          <w:rFonts w:ascii="Times New Roman" w:hAnsi="Times New Roman"/>
          <w:vertAlign w:val="superscript"/>
        </w:rPr>
        <w:t xml:space="preserve">                                                                                                    (подпись)</w:t>
      </w:r>
    </w:p>
    <w:p w14:paraId="4F79E09E" w14:textId="77777777" w:rsidR="00882D12" w:rsidRPr="0067580B" w:rsidRDefault="00882D12" w:rsidP="0067580B">
      <w:pPr>
        <w:spacing w:after="0" w:line="240" w:lineRule="auto"/>
        <w:ind w:left="3828" w:right="-142"/>
        <w:rPr>
          <w:rFonts w:ascii="Times New Roman" w:eastAsia="Calibri" w:hAnsi="Times New Roman" w:cs="Times New Roman"/>
          <w:szCs w:val="24"/>
          <w:vertAlign w:val="superscript"/>
        </w:rPr>
      </w:pPr>
    </w:p>
    <w:p w14:paraId="7F8273BE" w14:textId="77777777" w:rsidR="00B717F1" w:rsidRPr="00861CD4" w:rsidRDefault="00AC33E2" w:rsidP="006A3D10">
      <w:pPr>
        <w:spacing w:after="0" w:line="240" w:lineRule="auto"/>
        <w:jc w:val="center"/>
        <w:rPr>
          <w:rFonts w:ascii="Times New Roman" w:eastAsia="Calibri" w:hAnsi="Times New Roman" w:cs="Times New Roman"/>
          <w:sz w:val="18"/>
          <w:szCs w:val="18"/>
        </w:rPr>
      </w:pPr>
      <w:r w:rsidRPr="00861CD4">
        <w:rPr>
          <w:rFonts w:ascii="Times New Roman" w:eastAsia="Calibri" w:hAnsi="Times New Roman" w:cs="Times New Roman"/>
          <w:sz w:val="18"/>
          <w:szCs w:val="18"/>
        </w:rPr>
        <w:t>Протокол распространяется только на образцы, подвергнутые испытаниям</w:t>
      </w:r>
      <w:r w:rsidR="00CA69A3" w:rsidRPr="00861CD4">
        <w:rPr>
          <w:rFonts w:ascii="Times New Roman" w:eastAsia="Calibri" w:hAnsi="Times New Roman" w:cs="Times New Roman"/>
          <w:sz w:val="18"/>
          <w:szCs w:val="18"/>
        </w:rPr>
        <w:t>.</w:t>
      </w:r>
    </w:p>
    <w:p w14:paraId="4A9F476B" w14:textId="77777777" w:rsidR="00AC33E2" w:rsidRPr="00861CD4" w:rsidRDefault="00AC33E2" w:rsidP="00321C3F">
      <w:pPr>
        <w:spacing w:after="0" w:line="240" w:lineRule="auto"/>
        <w:jc w:val="center"/>
        <w:rPr>
          <w:rFonts w:ascii="Times New Roman" w:eastAsia="Calibri" w:hAnsi="Times New Roman" w:cs="Times New Roman"/>
          <w:sz w:val="18"/>
          <w:szCs w:val="18"/>
        </w:rPr>
      </w:pPr>
      <w:r w:rsidRPr="00861CD4">
        <w:rPr>
          <w:rFonts w:ascii="Times New Roman" w:eastAsia="Calibri" w:hAnsi="Times New Roman" w:cs="Times New Roman"/>
          <w:sz w:val="18"/>
          <w:szCs w:val="18"/>
        </w:rPr>
        <w:t>Перепечатка протокола без разрешени</w:t>
      </w:r>
      <w:r w:rsidR="006743FB" w:rsidRPr="00861CD4">
        <w:rPr>
          <w:rFonts w:ascii="Times New Roman" w:eastAsia="Calibri" w:hAnsi="Times New Roman" w:cs="Times New Roman"/>
          <w:sz w:val="18"/>
          <w:szCs w:val="18"/>
        </w:rPr>
        <w:t>я И</w:t>
      </w:r>
      <w:r w:rsidRPr="00861CD4">
        <w:rPr>
          <w:rFonts w:ascii="Times New Roman" w:eastAsia="Calibri" w:hAnsi="Times New Roman" w:cs="Times New Roman"/>
          <w:sz w:val="18"/>
          <w:szCs w:val="18"/>
        </w:rPr>
        <w:t>Л запрещается.</w:t>
      </w:r>
    </w:p>
    <w:p w14:paraId="5B83B667" w14:textId="77777777" w:rsidR="005B156A" w:rsidRPr="00FB3C45" w:rsidRDefault="005B156A" w:rsidP="005B156A">
      <w:pPr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  <w:lang w:val="kk-KZ"/>
        </w:rPr>
        <w:sectPr w:rsidR="005B156A" w:rsidRPr="00FB3C45" w:rsidSect="00AB27D7">
          <w:headerReference w:type="default" r:id="rId8"/>
          <w:footerReference w:type="default" r:id="rId9"/>
          <w:footerReference w:type="first" r:id="rId10"/>
          <w:pgSz w:w="16838" w:h="11906" w:orient="landscape"/>
          <w:pgMar w:top="0" w:right="964" w:bottom="0" w:left="1134" w:header="284" w:footer="312" w:gutter="0"/>
          <w:cols w:space="708"/>
          <w:docGrid w:linePitch="360"/>
        </w:sectPr>
      </w:pPr>
    </w:p>
    <w:p w14:paraId="66F961C9" w14:textId="77777777" w:rsidR="005B156A" w:rsidRPr="00FB3C45" w:rsidRDefault="005B156A" w:rsidP="005B156A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4"/>
          <w:szCs w:val="24"/>
          <w:lang w:val="kk-KZ"/>
        </w:rPr>
      </w:pPr>
      <w:r w:rsidRPr="00FB3C45">
        <w:rPr>
          <w:rFonts w:ascii="Times New Roman" w:eastAsia="Calibri" w:hAnsi="Times New Roman" w:cs="Times New Roman"/>
          <w:b/>
          <w:sz w:val="24"/>
          <w:szCs w:val="24"/>
          <w:lang w:val="kk-KZ"/>
        </w:rPr>
        <w:lastRenderedPageBreak/>
        <w:t>Пояснительная записка</w:t>
      </w:r>
    </w:p>
    <w:p w14:paraId="08294A18" w14:textId="77777777" w:rsidR="005B156A" w:rsidRPr="00FB3C45" w:rsidRDefault="005B156A" w:rsidP="005B156A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4"/>
          <w:szCs w:val="24"/>
          <w:lang w:val="kk-KZ"/>
        </w:rPr>
      </w:pPr>
      <w:r w:rsidRPr="00FB3C45">
        <w:rPr>
          <w:rFonts w:ascii="Times New Roman" w:eastAsia="Calibri" w:hAnsi="Times New Roman" w:cs="Times New Roman"/>
          <w:b/>
          <w:sz w:val="24"/>
          <w:szCs w:val="24"/>
          <w:lang w:val="kk-KZ"/>
        </w:rPr>
        <w:t>к результатам проведения производственно-экологического контроля</w:t>
      </w:r>
    </w:p>
    <w:p w14:paraId="330C27AD" w14:textId="77777777" w:rsidR="005B156A" w:rsidRPr="00FB3C45" w:rsidRDefault="005B156A" w:rsidP="005B156A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4"/>
          <w:szCs w:val="24"/>
          <w:lang w:val="kk-KZ"/>
        </w:rPr>
      </w:pPr>
      <w:r w:rsidRPr="00FB3C45">
        <w:rPr>
          <w:rFonts w:ascii="Times New Roman" w:eastAsia="Calibri" w:hAnsi="Times New Roman" w:cs="Times New Roman"/>
          <w:b/>
          <w:sz w:val="24"/>
          <w:szCs w:val="24"/>
          <w:lang w:val="kk-KZ"/>
        </w:rPr>
        <w:t xml:space="preserve">выбросов загрязняющих веществ в атмосферу </w:t>
      </w:r>
    </w:p>
    <w:p w14:paraId="745AF116" w14:textId="77777777" w:rsidR="005B156A" w:rsidRPr="00FB3C45" w:rsidRDefault="005B156A" w:rsidP="005B156A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4"/>
          <w:szCs w:val="24"/>
          <w:lang w:val="kk-KZ"/>
        </w:rPr>
      </w:pPr>
      <w:r w:rsidRPr="00FB3C45">
        <w:rPr>
          <w:rFonts w:ascii="Times New Roman" w:eastAsia="Calibri" w:hAnsi="Times New Roman" w:cs="Times New Roman"/>
          <w:b/>
          <w:sz w:val="24"/>
          <w:szCs w:val="24"/>
          <w:lang w:val="kk-KZ"/>
        </w:rPr>
        <w:t xml:space="preserve">ТОО «Бөрте Милка» </w:t>
      </w:r>
    </w:p>
    <w:p w14:paraId="25C7F116" w14:textId="141B7564" w:rsidR="005B156A" w:rsidRPr="00416F4E" w:rsidRDefault="00C555F6" w:rsidP="00416F4E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4"/>
          <w:szCs w:val="24"/>
          <w:lang w:val="kk-KZ"/>
        </w:rPr>
      </w:pPr>
      <w:r>
        <w:rPr>
          <w:rFonts w:ascii="Times New Roman" w:eastAsia="Calibri" w:hAnsi="Times New Roman" w:cs="Times New Roman"/>
          <w:b/>
          <w:sz w:val="24"/>
          <w:szCs w:val="24"/>
          <w:lang w:val="kk-KZ"/>
        </w:rPr>
        <w:t xml:space="preserve">за </w:t>
      </w:r>
      <w:r w:rsidR="00861CD4">
        <w:rPr>
          <w:rFonts w:ascii="Times New Roman" w:eastAsia="Calibri" w:hAnsi="Times New Roman" w:cs="Times New Roman"/>
          <w:b/>
          <w:sz w:val="24"/>
          <w:szCs w:val="24"/>
          <w:lang w:val="kk-KZ"/>
        </w:rPr>
        <w:t>1</w:t>
      </w:r>
      <w:r w:rsidR="005B156A" w:rsidRPr="00FB3C45">
        <w:rPr>
          <w:rFonts w:ascii="Times New Roman" w:eastAsia="Calibri" w:hAnsi="Times New Roman" w:cs="Times New Roman"/>
          <w:b/>
          <w:sz w:val="24"/>
          <w:szCs w:val="24"/>
          <w:lang w:val="kk-KZ"/>
        </w:rPr>
        <w:t xml:space="preserve"> квартал 202</w:t>
      </w:r>
      <w:r w:rsidR="00861CD4">
        <w:rPr>
          <w:rFonts w:ascii="Times New Roman" w:eastAsia="Calibri" w:hAnsi="Times New Roman" w:cs="Times New Roman"/>
          <w:b/>
          <w:sz w:val="24"/>
          <w:szCs w:val="24"/>
          <w:lang w:val="kk-KZ"/>
        </w:rPr>
        <w:t>6</w:t>
      </w:r>
      <w:r w:rsidR="005B156A" w:rsidRPr="00FB3C45">
        <w:rPr>
          <w:rFonts w:ascii="Times New Roman" w:eastAsia="Calibri" w:hAnsi="Times New Roman" w:cs="Times New Roman"/>
          <w:b/>
          <w:sz w:val="24"/>
          <w:szCs w:val="24"/>
          <w:lang w:val="kk-KZ"/>
        </w:rPr>
        <w:t>г.</w:t>
      </w:r>
    </w:p>
    <w:p w14:paraId="0278B229" w14:textId="77777777" w:rsidR="005B156A" w:rsidRPr="00FB3C45" w:rsidRDefault="005B156A" w:rsidP="00481E2F">
      <w:pPr>
        <w:spacing w:after="0" w:line="240" w:lineRule="auto"/>
        <w:ind w:right="-228" w:firstLine="567"/>
        <w:jc w:val="both"/>
        <w:rPr>
          <w:rFonts w:ascii="Times New Roman" w:eastAsia="Calibri" w:hAnsi="Times New Roman" w:cs="Times New Roman"/>
          <w:sz w:val="24"/>
          <w:szCs w:val="24"/>
          <w:lang w:val="kk-KZ"/>
        </w:rPr>
      </w:pPr>
      <w:r w:rsidRPr="00FB3C45">
        <w:rPr>
          <w:rFonts w:ascii="Times New Roman" w:eastAsia="Calibri" w:hAnsi="Times New Roman" w:cs="Times New Roman"/>
          <w:sz w:val="24"/>
          <w:szCs w:val="24"/>
          <w:lang w:val="kk-KZ"/>
        </w:rPr>
        <w:t xml:space="preserve">Для составления отчета ПЭК по выбросам вредных веществ от источников загрязнения в </w:t>
      </w:r>
      <w:r w:rsidRPr="00481E2F">
        <w:rPr>
          <w:rFonts w:ascii="Times New Roman" w:eastAsia="Calibri" w:hAnsi="Times New Roman" w:cs="Times New Roman"/>
          <w:b/>
          <w:bCs/>
          <w:sz w:val="24"/>
          <w:szCs w:val="24"/>
          <w:lang w:val="kk-KZ"/>
        </w:rPr>
        <w:t>ТОО «Бөрте Милка»</w:t>
      </w:r>
      <w:r w:rsidRPr="00FB3C45">
        <w:rPr>
          <w:rFonts w:ascii="Times New Roman" w:eastAsia="Calibri" w:hAnsi="Times New Roman" w:cs="Times New Roman"/>
          <w:sz w:val="24"/>
          <w:szCs w:val="24"/>
          <w:lang w:val="kk-KZ"/>
        </w:rPr>
        <w:t xml:space="preserve"> были проведены лабораторно-инструментальные замеры.</w:t>
      </w:r>
    </w:p>
    <w:p w14:paraId="6B578836" w14:textId="77777777" w:rsidR="005B156A" w:rsidRPr="00FB3C45" w:rsidRDefault="005B156A" w:rsidP="00481E2F">
      <w:pPr>
        <w:spacing w:after="0" w:line="240" w:lineRule="auto"/>
        <w:ind w:right="-228" w:firstLine="567"/>
        <w:rPr>
          <w:rFonts w:ascii="Times New Roman" w:eastAsia="Calibri" w:hAnsi="Times New Roman" w:cs="Times New Roman"/>
          <w:sz w:val="24"/>
          <w:szCs w:val="24"/>
          <w:lang w:val="kk-KZ"/>
        </w:rPr>
      </w:pPr>
      <w:r w:rsidRPr="00FB3C45">
        <w:rPr>
          <w:rFonts w:ascii="Times New Roman" w:eastAsia="Calibri" w:hAnsi="Times New Roman" w:cs="Times New Roman"/>
          <w:sz w:val="24"/>
          <w:szCs w:val="24"/>
          <w:lang w:val="kk-KZ"/>
        </w:rPr>
        <w:t>Основными источниками загрязнения атмосферы на предприятии являются:</w:t>
      </w:r>
    </w:p>
    <w:p w14:paraId="18117E1A" w14:textId="004DFC6C" w:rsidR="00884A24" w:rsidRDefault="00884A24" w:rsidP="00882D12">
      <w:pPr>
        <w:spacing w:after="0" w:line="240" w:lineRule="auto"/>
        <w:ind w:right="-228"/>
        <w:rPr>
          <w:rFonts w:ascii="Times New Roman" w:eastAsia="Calibri" w:hAnsi="Times New Roman" w:cs="Times New Roman"/>
          <w:sz w:val="24"/>
          <w:szCs w:val="24"/>
          <w:lang w:val="kk-KZ"/>
        </w:rPr>
      </w:pPr>
      <w:r>
        <w:rPr>
          <w:rFonts w:ascii="Times New Roman" w:eastAsia="Calibri" w:hAnsi="Times New Roman" w:cs="Times New Roman"/>
          <w:sz w:val="24"/>
          <w:szCs w:val="24"/>
          <w:lang w:val="kk-KZ"/>
        </w:rPr>
        <w:t>- МПЗ Паровой котел (ист</w:t>
      </w:r>
      <w:r w:rsidR="000F52D4">
        <w:rPr>
          <w:rFonts w:ascii="Times New Roman" w:eastAsia="Calibri" w:hAnsi="Times New Roman" w:cs="Times New Roman"/>
          <w:sz w:val="24"/>
          <w:szCs w:val="24"/>
          <w:lang w:val="kk-KZ"/>
        </w:rPr>
        <w:t>.</w:t>
      </w:r>
      <w:r>
        <w:rPr>
          <w:rFonts w:ascii="Times New Roman" w:eastAsia="Calibri" w:hAnsi="Times New Roman" w:cs="Times New Roman"/>
          <w:sz w:val="24"/>
          <w:szCs w:val="24"/>
          <w:lang w:val="kk-KZ"/>
        </w:rPr>
        <w:t>0001).</w:t>
      </w:r>
    </w:p>
    <w:p w14:paraId="0D52FC84" w14:textId="3FDA79D6" w:rsidR="00884A24" w:rsidRDefault="00884A24" w:rsidP="00882D12">
      <w:pPr>
        <w:spacing w:after="0" w:line="240" w:lineRule="auto"/>
        <w:ind w:right="-228"/>
        <w:rPr>
          <w:rFonts w:ascii="Times New Roman" w:eastAsia="Calibri" w:hAnsi="Times New Roman" w:cs="Times New Roman"/>
          <w:sz w:val="24"/>
          <w:szCs w:val="24"/>
          <w:lang w:val="kk-KZ"/>
        </w:rPr>
      </w:pPr>
      <w:r>
        <w:rPr>
          <w:rFonts w:ascii="Times New Roman" w:eastAsia="Calibri" w:hAnsi="Times New Roman" w:cs="Times New Roman"/>
          <w:sz w:val="24"/>
          <w:szCs w:val="24"/>
          <w:lang w:val="kk-KZ"/>
        </w:rPr>
        <w:t>- МТФ Столовая (ист</w:t>
      </w:r>
      <w:r w:rsidR="000F52D4">
        <w:rPr>
          <w:rFonts w:ascii="Times New Roman" w:eastAsia="Calibri" w:hAnsi="Times New Roman" w:cs="Times New Roman"/>
          <w:sz w:val="24"/>
          <w:szCs w:val="24"/>
          <w:lang w:val="kk-KZ"/>
        </w:rPr>
        <w:t>.</w:t>
      </w:r>
      <w:r>
        <w:rPr>
          <w:rFonts w:ascii="Times New Roman" w:eastAsia="Calibri" w:hAnsi="Times New Roman" w:cs="Times New Roman"/>
          <w:sz w:val="24"/>
          <w:szCs w:val="24"/>
          <w:lang w:val="kk-KZ"/>
        </w:rPr>
        <w:t>0005).</w:t>
      </w:r>
      <w:r w:rsidR="005B156A" w:rsidRPr="00FB3C45">
        <w:rPr>
          <w:rFonts w:ascii="Times New Roman" w:eastAsia="Calibri" w:hAnsi="Times New Roman" w:cs="Times New Roman"/>
          <w:sz w:val="24"/>
          <w:szCs w:val="24"/>
          <w:lang w:val="kk-KZ"/>
        </w:rPr>
        <w:t xml:space="preserve">  </w:t>
      </w:r>
    </w:p>
    <w:p w14:paraId="62374446" w14:textId="77777777" w:rsidR="00BE0B34" w:rsidRDefault="005B156A" w:rsidP="00BA7606">
      <w:pPr>
        <w:spacing w:after="0" w:line="240" w:lineRule="auto"/>
        <w:ind w:right="-228" w:firstLine="567"/>
        <w:rPr>
          <w:rFonts w:ascii="Times New Roman" w:eastAsia="Calibri" w:hAnsi="Times New Roman" w:cs="Times New Roman"/>
          <w:sz w:val="24"/>
          <w:szCs w:val="24"/>
          <w:lang w:val="kk-KZ"/>
        </w:rPr>
      </w:pPr>
      <w:r w:rsidRPr="00FB3C45">
        <w:rPr>
          <w:rFonts w:ascii="Times New Roman" w:eastAsia="Calibri" w:hAnsi="Times New Roman" w:cs="Times New Roman"/>
          <w:sz w:val="24"/>
          <w:szCs w:val="24"/>
          <w:lang w:val="kk-KZ"/>
        </w:rPr>
        <w:t xml:space="preserve">В период проведения инструментальных замеров источники МПЗ Станция СИП-мойки </w:t>
      </w:r>
    </w:p>
    <w:p w14:paraId="0FC96B1B" w14:textId="2E80892E" w:rsidR="00884A24" w:rsidRDefault="005B156A" w:rsidP="00882D12">
      <w:pPr>
        <w:spacing w:after="0" w:line="240" w:lineRule="auto"/>
        <w:ind w:right="-228"/>
        <w:rPr>
          <w:rFonts w:ascii="Times New Roman" w:eastAsia="Calibri" w:hAnsi="Times New Roman" w:cs="Times New Roman"/>
          <w:sz w:val="24"/>
          <w:szCs w:val="24"/>
          <w:lang w:val="kk-KZ"/>
        </w:rPr>
      </w:pPr>
      <w:r w:rsidRPr="00FB3C45">
        <w:rPr>
          <w:rFonts w:ascii="Times New Roman" w:eastAsia="Calibri" w:hAnsi="Times New Roman" w:cs="Times New Roman"/>
          <w:sz w:val="24"/>
          <w:szCs w:val="24"/>
          <w:lang w:val="kk-KZ"/>
        </w:rPr>
        <w:t>(ист 0003),</w:t>
      </w:r>
      <w:r w:rsidR="00416F4E" w:rsidRPr="00416F4E">
        <w:rPr>
          <w:rFonts w:ascii="Times New Roman" w:eastAsia="Calibri" w:hAnsi="Times New Roman" w:cs="Times New Roman"/>
          <w:sz w:val="24"/>
          <w:szCs w:val="24"/>
          <w:lang w:val="kk-KZ"/>
        </w:rPr>
        <w:t xml:space="preserve"> </w:t>
      </w:r>
      <w:r w:rsidR="00416F4E">
        <w:rPr>
          <w:rFonts w:ascii="Times New Roman" w:eastAsia="Calibri" w:hAnsi="Times New Roman" w:cs="Times New Roman"/>
          <w:sz w:val="24"/>
          <w:szCs w:val="24"/>
          <w:lang w:val="kk-KZ"/>
        </w:rPr>
        <w:t>МПЗ Котел (ист.0002),</w:t>
      </w:r>
      <w:r w:rsidRPr="00FB3C45">
        <w:rPr>
          <w:rFonts w:ascii="Times New Roman" w:eastAsia="Calibri" w:hAnsi="Times New Roman" w:cs="Times New Roman"/>
          <w:sz w:val="24"/>
          <w:szCs w:val="24"/>
          <w:lang w:val="kk-KZ"/>
        </w:rPr>
        <w:t xml:space="preserve"> </w:t>
      </w:r>
      <w:r w:rsidR="00416F4E">
        <w:rPr>
          <w:rFonts w:ascii="Times New Roman" w:eastAsia="Calibri" w:hAnsi="Times New Roman" w:cs="Times New Roman"/>
          <w:sz w:val="24"/>
          <w:szCs w:val="24"/>
          <w:lang w:val="kk-KZ"/>
        </w:rPr>
        <w:t xml:space="preserve">МТФ АБК котел (ист.0004), МТФ 1 коровник (ист.0006),  МТФ 2 коровник (ис. 0007), МТФ 3 коровник (ист.0008),  </w:t>
      </w:r>
      <w:r w:rsidR="00416F4E" w:rsidRPr="00FB3C45">
        <w:rPr>
          <w:rFonts w:ascii="Times New Roman" w:eastAsia="Calibri" w:hAnsi="Times New Roman" w:cs="Times New Roman"/>
          <w:sz w:val="24"/>
          <w:szCs w:val="24"/>
          <w:lang w:val="kk-KZ"/>
        </w:rPr>
        <w:t>МТФ 4 коровник (ист</w:t>
      </w:r>
      <w:r w:rsidR="00416F4E">
        <w:rPr>
          <w:rFonts w:ascii="Times New Roman" w:eastAsia="Calibri" w:hAnsi="Times New Roman" w:cs="Times New Roman"/>
          <w:sz w:val="24"/>
          <w:szCs w:val="24"/>
          <w:lang w:val="kk-KZ"/>
        </w:rPr>
        <w:t>.</w:t>
      </w:r>
      <w:r w:rsidR="00416F4E" w:rsidRPr="00FB3C45">
        <w:rPr>
          <w:rFonts w:ascii="Times New Roman" w:eastAsia="Calibri" w:hAnsi="Times New Roman" w:cs="Times New Roman"/>
          <w:sz w:val="24"/>
          <w:szCs w:val="24"/>
          <w:lang w:val="kk-KZ"/>
        </w:rPr>
        <w:t>0009)</w:t>
      </w:r>
      <w:r w:rsidR="00416F4E">
        <w:rPr>
          <w:rFonts w:ascii="Times New Roman" w:eastAsia="Calibri" w:hAnsi="Times New Roman" w:cs="Times New Roman"/>
          <w:sz w:val="24"/>
          <w:szCs w:val="24"/>
          <w:lang w:val="kk-KZ"/>
        </w:rPr>
        <w:t xml:space="preserve"> </w:t>
      </w:r>
      <w:r w:rsidRPr="00FB3C45">
        <w:rPr>
          <w:rFonts w:ascii="Times New Roman" w:eastAsia="Calibri" w:hAnsi="Times New Roman" w:cs="Times New Roman"/>
          <w:sz w:val="24"/>
          <w:szCs w:val="24"/>
          <w:lang w:val="kk-KZ"/>
        </w:rPr>
        <w:t>территория МТФ (ист 0010) не работали.</w:t>
      </w:r>
    </w:p>
    <w:p w14:paraId="3D1E95E5" w14:textId="77777777" w:rsidR="005B156A" w:rsidRPr="00FB3C45" w:rsidRDefault="005B156A" w:rsidP="00481E2F">
      <w:pPr>
        <w:spacing w:after="0" w:line="240" w:lineRule="auto"/>
        <w:ind w:right="-228" w:firstLine="567"/>
        <w:rPr>
          <w:rFonts w:ascii="Times New Roman" w:eastAsia="Calibri" w:hAnsi="Times New Roman" w:cs="Times New Roman"/>
          <w:sz w:val="24"/>
          <w:szCs w:val="24"/>
          <w:lang w:val="kk-KZ"/>
        </w:rPr>
      </w:pPr>
      <w:r w:rsidRPr="00FB3C45">
        <w:rPr>
          <w:rFonts w:ascii="Times New Roman" w:eastAsia="Calibri" w:hAnsi="Times New Roman" w:cs="Times New Roman"/>
          <w:sz w:val="24"/>
          <w:szCs w:val="24"/>
          <w:lang w:val="kk-KZ"/>
        </w:rPr>
        <w:t>В период проведения инструментальных замеров определены условия окружающей среды:</w:t>
      </w:r>
    </w:p>
    <w:p w14:paraId="596936AD" w14:textId="77777777" w:rsidR="005B156A" w:rsidRPr="00FB3C45" w:rsidRDefault="005B156A" w:rsidP="00882D12">
      <w:pPr>
        <w:spacing w:after="0" w:line="240" w:lineRule="auto"/>
        <w:ind w:right="-228"/>
        <w:rPr>
          <w:rFonts w:ascii="Times New Roman" w:eastAsia="Calibri" w:hAnsi="Times New Roman" w:cs="Times New Roman"/>
          <w:sz w:val="24"/>
          <w:szCs w:val="24"/>
          <w:lang w:val="kk-KZ"/>
        </w:rPr>
      </w:pPr>
      <w:r w:rsidRPr="00FB3C45">
        <w:rPr>
          <w:rFonts w:ascii="Times New Roman" w:eastAsia="Calibri" w:hAnsi="Times New Roman" w:cs="Times New Roman"/>
          <w:sz w:val="24"/>
          <w:szCs w:val="24"/>
          <w:lang w:val="kk-KZ"/>
        </w:rPr>
        <w:t>- температура окружающей среды</w:t>
      </w:r>
    </w:p>
    <w:p w14:paraId="34636570" w14:textId="77777777" w:rsidR="005B156A" w:rsidRPr="00FB3C45" w:rsidRDefault="005B156A" w:rsidP="00882D12">
      <w:pPr>
        <w:spacing w:after="0" w:line="240" w:lineRule="auto"/>
        <w:ind w:right="-228"/>
        <w:rPr>
          <w:rFonts w:ascii="Times New Roman" w:eastAsia="Calibri" w:hAnsi="Times New Roman" w:cs="Times New Roman"/>
          <w:sz w:val="24"/>
          <w:szCs w:val="24"/>
          <w:lang w:val="kk-KZ"/>
        </w:rPr>
      </w:pPr>
      <w:r w:rsidRPr="00FB3C45">
        <w:rPr>
          <w:rFonts w:ascii="Times New Roman" w:eastAsia="Calibri" w:hAnsi="Times New Roman" w:cs="Times New Roman"/>
          <w:sz w:val="24"/>
          <w:szCs w:val="24"/>
          <w:lang w:val="kk-KZ"/>
        </w:rPr>
        <w:t>- скорость движения ветра;</w:t>
      </w:r>
    </w:p>
    <w:p w14:paraId="64374450" w14:textId="77777777" w:rsidR="005B156A" w:rsidRPr="00FB3C45" w:rsidRDefault="005B156A" w:rsidP="00882D12">
      <w:pPr>
        <w:spacing w:after="0" w:line="240" w:lineRule="auto"/>
        <w:ind w:right="-228"/>
        <w:rPr>
          <w:rFonts w:ascii="Times New Roman" w:eastAsia="Calibri" w:hAnsi="Times New Roman" w:cs="Times New Roman"/>
          <w:sz w:val="24"/>
          <w:szCs w:val="24"/>
          <w:lang w:val="kk-KZ"/>
        </w:rPr>
      </w:pPr>
      <w:r w:rsidRPr="00FB3C45">
        <w:rPr>
          <w:rFonts w:ascii="Times New Roman" w:eastAsia="Calibri" w:hAnsi="Times New Roman" w:cs="Times New Roman"/>
          <w:sz w:val="24"/>
          <w:szCs w:val="24"/>
          <w:lang w:val="kk-KZ"/>
        </w:rPr>
        <w:t>- барометрическое давление;</w:t>
      </w:r>
    </w:p>
    <w:p w14:paraId="3744ADF8" w14:textId="77777777" w:rsidR="005B156A" w:rsidRPr="00FB3C45" w:rsidRDefault="005B156A" w:rsidP="003F6E9D">
      <w:pPr>
        <w:spacing w:after="0" w:line="240" w:lineRule="auto"/>
        <w:ind w:left="567" w:right="-228"/>
        <w:rPr>
          <w:rFonts w:ascii="Times New Roman" w:eastAsia="Calibri" w:hAnsi="Times New Roman" w:cs="Times New Roman"/>
          <w:sz w:val="24"/>
          <w:szCs w:val="24"/>
          <w:lang w:val="kk-KZ"/>
        </w:rPr>
      </w:pPr>
      <w:r w:rsidRPr="00FB3C45">
        <w:rPr>
          <w:rFonts w:ascii="Times New Roman" w:eastAsia="Calibri" w:hAnsi="Times New Roman" w:cs="Times New Roman"/>
          <w:sz w:val="24"/>
          <w:szCs w:val="24"/>
          <w:lang w:val="kk-KZ"/>
        </w:rPr>
        <w:t>На источнике выбросов загрязняющих веществ определялись:</w:t>
      </w:r>
    </w:p>
    <w:p w14:paraId="60D2D510" w14:textId="77777777" w:rsidR="005B156A" w:rsidRPr="00FB3C45" w:rsidRDefault="005B156A" w:rsidP="00882D12">
      <w:pPr>
        <w:spacing w:after="0" w:line="240" w:lineRule="auto"/>
        <w:ind w:right="-228"/>
        <w:rPr>
          <w:rFonts w:ascii="Times New Roman" w:eastAsia="Calibri" w:hAnsi="Times New Roman" w:cs="Times New Roman"/>
          <w:sz w:val="24"/>
          <w:szCs w:val="24"/>
          <w:lang w:val="kk-KZ"/>
        </w:rPr>
      </w:pPr>
      <w:r w:rsidRPr="00FB3C45">
        <w:rPr>
          <w:rFonts w:ascii="Times New Roman" w:eastAsia="Calibri" w:hAnsi="Times New Roman" w:cs="Times New Roman"/>
          <w:sz w:val="24"/>
          <w:szCs w:val="24"/>
          <w:lang w:val="kk-KZ"/>
        </w:rPr>
        <w:t>- геометрические характеристики и параметры источников загрязнения атмосферы;</w:t>
      </w:r>
    </w:p>
    <w:p w14:paraId="4EF00902" w14:textId="52ED6048" w:rsidR="00ED0B29" w:rsidRPr="00FB3C45" w:rsidRDefault="005B156A" w:rsidP="00882D12">
      <w:pPr>
        <w:spacing w:after="0" w:line="240" w:lineRule="auto"/>
        <w:ind w:right="-228"/>
        <w:rPr>
          <w:rFonts w:ascii="Times New Roman" w:eastAsia="Calibri" w:hAnsi="Times New Roman" w:cs="Times New Roman"/>
          <w:sz w:val="24"/>
          <w:szCs w:val="24"/>
          <w:lang w:val="kk-KZ"/>
        </w:rPr>
      </w:pPr>
      <w:r w:rsidRPr="00FB3C45">
        <w:rPr>
          <w:rFonts w:ascii="Times New Roman" w:eastAsia="Calibri" w:hAnsi="Times New Roman" w:cs="Times New Roman"/>
          <w:sz w:val="24"/>
          <w:szCs w:val="24"/>
          <w:lang w:val="kk-KZ"/>
        </w:rPr>
        <w:t>- концентрации загрязняющих веществ: азота диоксид, азот оксид, сера диоксид, углерод оксид.</w:t>
      </w:r>
    </w:p>
    <w:p w14:paraId="69965EFA" w14:textId="77777777" w:rsidR="005B156A" w:rsidRPr="00FB3C45" w:rsidRDefault="005B156A" w:rsidP="00481E2F">
      <w:pPr>
        <w:spacing w:after="0" w:line="240" w:lineRule="auto"/>
        <w:ind w:right="-228" w:firstLine="567"/>
        <w:rPr>
          <w:rFonts w:ascii="Times New Roman" w:eastAsia="Calibri" w:hAnsi="Times New Roman" w:cs="Times New Roman"/>
          <w:sz w:val="24"/>
          <w:szCs w:val="24"/>
          <w:lang w:val="kk-KZ"/>
        </w:rPr>
      </w:pPr>
      <w:r w:rsidRPr="00FB3C45">
        <w:rPr>
          <w:rFonts w:ascii="Times New Roman" w:eastAsia="Calibri" w:hAnsi="Times New Roman" w:cs="Times New Roman"/>
          <w:sz w:val="24"/>
          <w:szCs w:val="24"/>
          <w:lang w:val="kk-KZ"/>
        </w:rPr>
        <w:t>При определении концентраций загрязняющих веществ от источников выделения использовались следующие средства измерений:</w:t>
      </w:r>
    </w:p>
    <w:p w14:paraId="1AB1E0DF" w14:textId="11D6434D" w:rsidR="00A101ED" w:rsidRPr="00A101ED" w:rsidRDefault="00A101ED" w:rsidP="00882D12">
      <w:pPr>
        <w:spacing w:after="0" w:line="240" w:lineRule="auto"/>
        <w:ind w:right="-228"/>
        <w:rPr>
          <w:rFonts w:ascii="Times New Roman" w:eastAsia="Calibri" w:hAnsi="Times New Roman" w:cs="Times New Roman"/>
          <w:sz w:val="24"/>
          <w:szCs w:val="24"/>
          <w:lang w:val="kk-KZ"/>
        </w:rPr>
      </w:pPr>
      <w:r w:rsidRPr="00A101ED">
        <w:rPr>
          <w:rFonts w:ascii="Times New Roman" w:eastAsia="Calibri" w:hAnsi="Times New Roman" w:cs="Times New Roman"/>
          <w:sz w:val="24"/>
          <w:szCs w:val="24"/>
          <w:lang w:val="kk-KZ"/>
        </w:rPr>
        <w:t>- газоанализатор ДАГ-510 (зав. № 15101620 се</w:t>
      </w:r>
      <w:r w:rsidR="0022681E">
        <w:rPr>
          <w:rFonts w:ascii="Times New Roman" w:eastAsia="Calibri" w:hAnsi="Times New Roman" w:cs="Times New Roman"/>
          <w:sz w:val="24"/>
          <w:szCs w:val="24"/>
          <w:lang w:val="kk-KZ"/>
        </w:rPr>
        <w:t xml:space="preserve">ртификат о поверке BX-09/1209 </w:t>
      </w:r>
      <w:r w:rsidR="00861CD4">
        <w:rPr>
          <w:rFonts w:ascii="Times New Roman" w:eastAsia="Calibri" w:hAnsi="Times New Roman" w:cs="Times New Roman"/>
          <w:sz w:val="24"/>
          <w:szCs w:val="24"/>
          <w:lang w:val="kk-KZ"/>
        </w:rPr>
        <w:t>от</w:t>
      </w:r>
      <w:r w:rsidRPr="00A101ED">
        <w:rPr>
          <w:rFonts w:ascii="Times New Roman" w:eastAsia="Calibri" w:hAnsi="Times New Roman" w:cs="Times New Roman"/>
          <w:sz w:val="24"/>
          <w:szCs w:val="24"/>
          <w:lang w:val="kk-KZ"/>
        </w:rPr>
        <w:t xml:space="preserve"> </w:t>
      </w:r>
      <w:r w:rsidR="00AF1584">
        <w:rPr>
          <w:rFonts w:ascii="Times New Roman" w:eastAsia="Calibri" w:hAnsi="Times New Roman" w:cs="Times New Roman"/>
          <w:sz w:val="24"/>
          <w:szCs w:val="24"/>
          <w:lang w:val="kk-KZ"/>
        </w:rPr>
        <w:t>31.12.2025</w:t>
      </w:r>
      <w:r w:rsidRPr="00A101ED">
        <w:rPr>
          <w:rFonts w:ascii="Times New Roman" w:eastAsia="Calibri" w:hAnsi="Times New Roman" w:cs="Times New Roman"/>
          <w:sz w:val="24"/>
          <w:szCs w:val="24"/>
          <w:lang w:val="kk-KZ"/>
        </w:rPr>
        <w:t>.)</w:t>
      </w:r>
    </w:p>
    <w:p w14:paraId="350C8382" w14:textId="671D7026" w:rsidR="00A101ED" w:rsidRPr="00A101ED" w:rsidRDefault="00A101ED" w:rsidP="00882D12">
      <w:pPr>
        <w:spacing w:after="0" w:line="240" w:lineRule="auto"/>
        <w:ind w:right="-228"/>
        <w:rPr>
          <w:rFonts w:ascii="Times New Roman" w:eastAsia="Calibri" w:hAnsi="Times New Roman" w:cs="Times New Roman"/>
          <w:sz w:val="24"/>
          <w:szCs w:val="24"/>
          <w:lang w:val="kk-KZ"/>
        </w:rPr>
      </w:pPr>
      <w:r w:rsidRPr="00A101ED">
        <w:rPr>
          <w:rFonts w:ascii="Times New Roman" w:eastAsia="Calibri" w:hAnsi="Times New Roman" w:cs="Times New Roman"/>
          <w:sz w:val="24"/>
          <w:szCs w:val="24"/>
          <w:lang w:val="kk-KZ"/>
        </w:rPr>
        <w:t>- напорная трубка Пито (зав. № 5946 (В) сертифика</w:t>
      </w:r>
      <w:r w:rsidR="0022681E">
        <w:rPr>
          <w:rFonts w:ascii="Times New Roman" w:eastAsia="Calibri" w:hAnsi="Times New Roman" w:cs="Times New Roman"/>
          <w:sz w:val="24"/>
          <w:szCs w:val="24"/>
          <w:lang w:val="kk-KZ"/>
        </w:rPr>
        <w:t xml:space="preserve">т калибровки № BA-07-01-00960 </w:t>
      </w:r>
      <w:r w:rsidR="00861CD4">
        <w:rPr>
          <w:rFonts w:ascii="Times New Roman" w:eastAsia="Calibri" w:hAnsi="Times New Roman" w:cs="Times New Roman"/>
          <w:sz w:val="24"/>
          <w:szCs w:val="24"/>
          <w:lang w:val="kk-KZ"/>
        </w:rPr>
        <w:t>от</w:t>
      </w:r>
      <w:r w:rsidRPr="00A101ED">
        <w:rPr>
          <w:rFonts w:ascii="Times New Roman" w:eastAsia="Calibri" w:hAnsi="Times New Roman" w:cs="Times New Roman"/>
          <w:sz w:val="24"/>
          <w:szCs w:val="24"/>
          <w:lang w:val="kk-KZ"/>
        </w:rPr>
        <w:t xml:space="preserve"> </w:t>
      </w:r>
      <w:r w:rsidR="00AF1584" w:rsidRPr="00AF1584">
        <w:rPr>
          <w:rFonts w:ascii="Times New Roman" w:eastAsia="Calibri" w:hAnsi="Times New Roman" w:cs="Times New Roman"/>
          <w:sz w:val="24"/>
          <w:szCs w:val="24"/>
          <w:lang w:val="kk-KZ"/>
        </w:rPr>
        <w:t>31.12.2025</w:t>
      </w:r>
      <w:r w:rsidRPr="00A101ED">
        <w:rPr>
          <w:rFonts w:ascii="Times New Roman" w:eastAsia="Calibri" w:hAnsi="Times New Roman" w:cs="Times New Roman"/>
          <w:sz w:val="24"/>
          <w:szCs w:val="24"/>
          <w:lang w:val="kk-KZ"/>
        </w:rPr>
        <w:t>.)</w:t>
      </w:r>
    </w:p>
    <w:p w14:paraId="3C1DEA6B" w14:textId="4506859A" w:rsidR="00A101ED" w:rsidRPr="00A101ED" w:rsidRDefault="00A101ED" w:rsidP="00882D12">
      <w:pPr>
        <w:spacing w:after="0" w:line="240" w:lineRule="auto"/>
        <w:ind w:right="-228"/>
        <w:rPr>
          <w:rFonts w:ascii="Times New Roman" w:eastAsia="Calibri" w:hAnsi="Times New Roman" w:cs="Times New Roman"/>
          <w:sz w:val="24"/>
          <w:szCs w:val="24"/>
          <w:lang w:val="kk-KZ"/>
        </w:rPr>
      </w:pPr>
      <w:r w:rsidRPr="00A101ED">
        <w:rPr>
          <w:rFonts w:ascii="Times New Roman" w:eastAsia="Calibri" w:hAnsi="Times New Roman" w:cs="Times New Roman"/>
          <w:sz w:val="24"/>
          <w:szCs w:val="24"/>
          <w:lang w:val="kk-KZ"/>
        </w:rPr>
        <w:t>- барометр-анероид М-67 (зав. № 1490 сертифика</w:t>
      </w:r>
      <w:r w:rsidR="0022681E">
        <w:rPr>
          <w:rFonts w:ascii="Times New Roman" w:eastAsia="Calibri" w:hAnsi="Times New Roman" w:cs="Times New Roman"/>
          <w:sz w:val="24"/>
          <w:szCs w:val="24"/>
          <w:lang w:val="kk-KZ"/>
        </w:rPr>
        <w:t xml:space="preserve">т калибровки № BA-04-01-00962 </w:t>
      </w:r>
      <w:r w:rsidR="00861CD4">
        <w:rPr>
          <w:rFonts w:ascii="Times New Roman" w:eastAsia="Calibri" w:hAnsi="Times New Roman" w:cs="Times New Roman"/>
          <w:sz w:val="24"/>
          <w:szCs w:val="24"/>
          <w:lang w:val="kk-KZ"/>
        </w:rPr>
        <w:t>от</w:t>
      </w:r>
      <w:r w:rsidRPr="00A101ED">
        <w:rPr>
          <w:rFonts w:ascii="Times New Roman" w:eastAsia="Calibri" w:hAnsi="Times New Roman" w:cs="Times New Roman"/>
          <w:sz w:val="24"/>
          <w:szCs w:val="24"/>
          <w:lang w:val="kk-KZ"/>
        </w:rPr>
        <w:t xml:space="preserve"> </w:t>
      </w:r>
      <w:r w:rsidR="00AF1584" w:rsidRPr="00AF1584">
        <w:rPr>
          <w:rFonts w:ascii="Times New Roman" w:eastAsia="Calibri" w:hAnsi="Times New Roman" w:cs="Times New Roman"/>
          <w:sz w:val="24"/>
          <w:szCs w:val="24"/>
          <w:lang w:val="kk-KZ"/>
        </w:rPr>
        <w:t>31.12.2025</w:t>
      </w:r>
      <w:r w:rsidRPr="00A101ED">
        <w:rPr>
          <w:rFonts w:ascii="Times New Roman" w:eastAsia="Calibri" w:hAnsi="Times New Roman" w:cs="Times New Roman"/>
          <w:sz w:val="24"/>
          <w:szCs w:val="24"/>
          <w:lang w:val="kk-KZ"/>
        </w:rPr>
        <w:t>.)</w:t>
      </w:r>
    </w:p>
    <w:p w14:paraId="62B6DCB1" w14:textId="2F64C8E7" w:rsidR="00A101ED" w:rsidRPr="00A101ED" w:rsidRDefault="00A101ED" w:rsidP="00882D12">
      <w:pPr>
        <w:spacing w:after="0" w:line="240" w:lineRule="auto"/>
        <w:ind w:right="-228"/>
        <w:rPr>
          <w:rFonts w:ascii="Times New Roman" w:eastAsia="Calibri" w:hAnsi="Times New Roman" w:cs="Times New Roman"/>
          <w:sz w:val="24"/>
          <w:szCs w:val="24"/>
          <w:lang w:val="kk-KZ"/>
        </w:rPr>
      </w:pPr>
      <w:r w:rsidRPr="00A101ED">
        <w:rPr>
          <w:rFonts w:ascii="Times New Roman" w:eastAsia="Calibri" w:hAnsi="Times New Roman" w:cs="Times New Roman"/>
          <w:sz w:val="24"/>
          <w:szCs w:val="24"/>
          <w:lang w:val="kk-KZ"/>
        </w:rPr>
        <w:t>- анемометр чашечный МС-13(У5) (зав. №19365 сертифик</w:t>
      </w:r>
      <w:r w:rsidR="0022681E">
        <w:rPr>
          <w:rFonts w:ascii="Times New Roman" w:eastAsia="Calibri" w:hAnsi="Times New Roman" w:cs="Times New Roman"/>
          <w:sz w:val="24"/>
          <w:szCs w:val="24"/>
          <w:lang w:val="kk-KZ"/>
        </w:rPr>
        <w:t xml:space="preserve">ат калибровки №ВА-07-01-00959 </w:t>
      </w:r>
      <w:r w:rsidR="00861CD4">
        <w:rPr>
          <w:rFonts w:ascii="Times New Roman" w:eastAsia="Calibri" w:hAnsi="Times New Roman" w:cs="Times New Roman"/>
          <w:sz w:val="24"/>
          <w:szCs w:val="24"/>
          <w:lang w:val="kk-KZ"/>
        </w:rPr>
        <w:t>от</w:t>
      </w:r>
      <w:r w:rsidR="0022681E">
        <w:rPr>
          <w:rFonts w:ascii="Times New Roman" w:eastAsia="Calibri" w:hAnsi="Times New Roman" w:cs="Times New Roman"/>
          <w:sz w:val="24"/>
          <w:szCs w:val="24"/>
          <w:lang w:val="kk-KZ"/>
        </w:rPr>
        <w:t xml:space="preserve"> </w:t>
      </w:r>
      <w:r w:rsidR="00AF1584" w:rsidRPr="00AF1584">
        <w:rPr>
          <w:rFonts w:ascii="Times New Roman" w:eastAsia="Calibri" w:hAnsi="Times New Roman" w:cs="Times New Roman"/>
          <w:sz w:val="24"/>
          <w:szCs w:val="24"/>
          <w:lang w:val="kk-KZ"/>
        </w:rPr>
        <w:t>31.12.2025</w:t>
      </w:r>
      <w:r w:rsidRPr="00A101ED">
        <w:rPr>
          <w:rFonts w:ascii="Times New Roman" w:eastAsia="Calibri" w:hAnsi="Times New Roman" w:cs="Times New Roman"/>
          <w:sz w:val="24"/>
          <w:szCs w:val="24"/>
          <w:lang w:val="kk-KZ"/>
        </w:rPr>
        <w:t>.)</w:t>
      </w:r>
    </w:p>
    <w:p w14:paraId="1C3D59A1" w14:textId="7B598B83" w:rsidR="00A101ED" w:rsidRPr="00A101ED" w:rsidRDefault="00A101ED" w:rsidP="00882D12">
      <w:pPr>
        <w:spacing w:after="0" w:line="240" w:lineRule="auto"/>
        <w:ind w:right="-228"/>
        <w:rPr>
          <w:rFonts w:ascii="Times New Roman" w:eastAsia="Calibri" w:hAnsi="Times New Roman" w:cs="Times New Roman"/>
          <w:sz w:val="24"/>
          <w:szCs w:val="24"/>
          <w:lang w:val="kk-KZ"/>
        </w:rPr>
      </w:pPr>
      <w:r w:rsidRPr="00A101ED">
        <w:rPr>
          <w:rFonts w:ascii="Times New Roman" w:eastAsia="Calibri" w:hAnsi="Times New Roman" w:cs="Times New Roman"/>
          <w:sz w:val="24"/>
          <w:szCs w:val="24"/>
          <w:lang w:val="kk-KZ"/>
        </w:rPr>
        <w:t>- термометр стеклянный ТЛ-2 (зав. №97 сер</w:t>
      </w:r>
      <w:r w:rsidR="0022681E">
        <w:rPr>
          <w:rFonts w:ascii="Times New Roman" w:eastAsia="Calibri" w:hAnsi="Times New Roman" w:cs="Times New Roman"/>
          <w:sz w:val="24"/>
          <w:szCs w:val="24"/>
          <w:lang w:val="kk-KZ"/>
        </w:rPr>
        <w:t xml:space="preserve">тификат о поверке №ВХ-10/1208 </w:t>
      </w:r>
      <w:r w:rsidR="00861CD4">
        <w:rPr>
          <w:rFonts w:ascii="Times New Roman" w:eastAsia="Calibri" w:hAnsi="Times New Roman" w:cs="Times New Roman"/>
          <w:sz w:val="24"/>
          <w:szCs w:val="24"/>
          <w:lang w:val="kk-KZ"/>
        </w:rPr>
        <w:t>от</w:t>
      </w:r>
      <w:r w:rsidRPr="00A101ED">
        <w:rPr>
          <w:rFonts w:ascii="Times New Roman" w:eastAsia="Calibri" w:hAnsi="Times New Roman" w:cs="Times New Roman"/>
          <w:sz w:val="24"/>
          <w:szCs w:val="24"/>
          <w:lang w:val="kk-KZ"/>
        </w:rPr>
        <w:t xml:space="preserve"> </w:t>
      </w:r>
      <w:r w:rsidR="00AF1584" w:rsidRPr="00AF1584">
        <w:rPr>
          <w:rFonts w:ascii="Times New Roman" w:eastAsia="Calibri" w:hAnsi="Times New Roman" w:cs="Times New Roman"/>
          <w:sz w:val="24"/>
          <w:szCs w:val="24"/>
          <w:lang w:val="kk-KZ"/>
        </w:rPr>
        <w:t>31.12.2025</w:t>
      </w:r>
      <w:r w:rsidRPr="00A101ED">
        <w:rPr>
          <w:rFonts w:ascii="Times New Roman" w:eastAsia="Calibri" w:hAnsi="Times New Roman" w:cs="Times New Roman"/>
          <w:sz w:val="24"/>
          <w:szCs w:val="24"/>
          <w:lang w:val="kk-KZ"/>
        </w:rPr>
        <w:t>.)</w:t>
      </w:r>
    </w:p>
    <w:p w14:paraId="6C2040A6" w14:textId="5AA6B72A" w:rsidR="00884A24" w:rsidRPr="00FB3C45" w:rsidRDefault="00A101ED" w:rsidP="00882D12">
      <w:pPr>
        <w:spacing w:after="0" w:line="240" w:lineRule="auto"/>
        <w:ind w:right="-228"/>
        <w:rPr>
          <w:rFonts w:ascii="Times New Roman" w:eastAsia="Calibri" w:hAnsi="Times New Roman" w:cs="Times New Roman"/>
          <w:sz w:val="24"/>
          <w:szCs w:val="24"/>
          <w:lang w:val="kk-KZ"/>
        </w:rPr>
      </w:pPr>
      <w:r w:rsidRPr="00A101ED">
        <w:rPr>
          <w:rFonts w:ascii="Times New Roman" w:eastAsia="Calibri" w:hAnsi="Times New Roman" w:cs="Times New Roman"/>
          <w:sz w:val="24"/>
          <w:szCs w:val="24"/>
          <w:lang w:val="kk-KZ"/>
        </w:rPr>
        <w:t>- аспиратор модель 822 (зав. №731229 сер</w:t>
      </w:r>
      <w:r w:rsidR="0022681E">
        <w:rPr>
          <w:rFonts w:ascii="Times New Roman" w:eastAsia="Calibri" w:hAnsi="Times New Roman" w:cs="Times New Roman"/>
          <w:sz w:val="24"/>
          <w:szCs w:val="24"/>
          <w:lang w:val="kk-KZ"/>
        </w:rPr>
        <w:t xml:space="preserve">тификат о поверке №ВХ-07/1214 </w:t>
      </w:r>
      <w:r w:rsidR="00861CD4">
        <w:rPr>
          <w:rFonts w:ascii="Times New Roman" w:eastAsia="Calibri" w:hAnsi="Times New Roman" w:cs="Times New Roman"/>
          <w:sz w:val="24"/>
          <w:szCs w:val="24"/>
          <w:lang w:val="kk-KZ"/>
        </w:rPr>
        <w:t>от</w:t>
      </w:r>
      <w:r w:rsidRPr="00A101ED">
        <w:rPr>
          <w:rFonts w:ascii="Times New Roman" w:eastAsia="Calibri" w:hAnsi="Times New Roman" w:cs="Times New Roman"/>
          <w:sz w:val="24"/>
          <w:szCs w:val="24"/>
          <w:lang w:val="kk-KZ"/>
        </w:rPr>
        <w:t xml:space="preserve"> </w:t>
      </w:r>
      <w:r w:rsidR="00AF1584" w:rsidRPr="00AF1584">
        <w:rPr>
          <w:rFonts w:ascii="Times New Roman" w:eastAsia="Calibri" w:hAnsi="Times New Roman" w:cs="Times New Roman"/>
          <w:sz w:val="24"/>
          <w:szCs w:val="24"/>
          <w:lang w:val="kk-KZ"/>
        </w:rPr>
        <w:t>31.12.2025</w:t>
      </w:r>
      <w:r w:rsidRPr="00A101ED">
        <w:rPr>
          <w:rFonts w:ascii="Times New Roman" w:eastAsia="Calibri" w:hAnsi="Times New Roman" w:cs="Times New Roman"/>
          <w:sz w:val="24"/>
          <w:szCs w:val="24"/>
          <w:lang w:val="kk-KZ"/>
        </w:rPr>
        <w:t>.)</w:t>
      </w:r>
    </w:p>
    <w:p w14:paraId="2C5D22D5" w14:textId="77777777" w:rsidR="005B156A" w:rsidRPr="00FB3C45" w:rsidRDefault="005B156A" w:rsidP="00481E2F">
      <w:pPr>
        <w:spacing w:after="0" w:line="240" w:lineRule="auto"/>
        <w:ind w:right="-228" w:firstLine="567"/>
        <w:rPr>
          <w:rFonts w:ascii="Times New Roman" w:eastAsia="Calibri" w:hAnsi="Times New Roman" w:cs="Times New Roman"/>
          <w:sz w:val="24"/>
          <w:szCs w:val="24"/>
          <w:lang w:val="kk-KZ"/>
        </w:rPr>
      </w:pPr>
      <w:r w:rsidRPr="00FB3C45">
        <w:rPr>
          <w:rFonts w:ascii="Times New Roman" w:eastAsia="Calibri" w:hAnsi="Times New Roman" w:cs="Times New Roman"/>
          <w:sz w:val="24"/>
          <w:szCs w:val="24"/>
          <w:lang w:val="kk-KZ"/>
        </w:rPr>
        <w:t>Испытания проводились в соответствии с требованиями следующих нормативных документов:</w:t>
      </w:r>
    </w:p>
    <w:p w14:paraId="0C0E090B" w14:textId="48CD9E39" w:rsidR="005B156A" w:rsidRPr="00FB3C45" w:rsidRDefault="005B156A" w:rsidP="00882D12">
      <w:pPr>
        <w:spacing w:after="0" w:line="240" w:lineRule="auto"/>
        <w:ind w:right="-228"/>
        <w:rPr>
          <w:rFonts w:ascii="Times New Roman" w:eastAsia="Calibri" w:hAnsi="Times New Roman" w:cs="Times New Roman"/>
          <w:sz w:val="24"/>
          <w:szCs w:val="24"/>
          <w:lang w:val="kk-KZ"/>
        </w:rPr>
      </w:pPr>
      <w:r w:rsidRPr="00FB3C45">
        <w:rPr>
          <w:rFonts w:ascii="Times New Roman" w:eastAsia="Calibri" w:hAnsi="Times New Roman" w:cs="Times New Roman"/>
          <w:sz w:val="24"/>
          <w:szCs w:val="24"/>
          <w:lang w:val="kk-KZ"/>
        </w:rPr>
        <w:t>-  СТ РК ГОСТ ИСО 10396-2010 «Выбросы стационарных источников. Отбор проб при автоматическом определении содержания газов»</w:t>
      </w:r>
      <w:r w:rsidR="00861CD4">
        <w:rPr>
          <w:rFonts w:ascii="Times New Roman" w:eastAsia="Calibri" w:hAnsi="Times New Roman" w:cs="Times New Roman"/>
          <w:sz w:val="24"/>
          <w:szCs w:val="24"/>
          <w:lang w:val="kk-KZ"/>
        </w:rPr>
        <w:t>.</w:t>
      </w:r>
    </w:p>
    <w:p w14:paraId="117D9F4D" w14:textId="133BD3FD" w:rsidR="005B156A" w:rsidRPr="00FB3C45" w:rsidRDefault="005B156A" w:rsidP="00882D12">
      <w:pPr>
        <w:spacing w:after="0" w:line="240" w:lineRule="auto"/>
        <w:ind w:right="-228"/>
        <w:rPr>
          <w:rFonts w:ascii="Times New Roman" w:eastAsia="Calibri" w:hAnsi="Times New Roman" w:cs="Times New Roman"/>
          <w:sz w:val="24"/>
          <w:szCs w:val="24"/>
          <w:lang w:val="kk-KZ"/>
        </w:rPr>
      </w:pPr>
      <w:r w:rsidRPr="00FB3C45">
        <w:rPr>
          <w:rFonts w:ascii="Times New Roman" w:eastAsia="Calibri" w:hAnsi="Times New Roman" w:cs="Times New Roman"/>
          <w:sz w:val="24"/>
          <w:szCs w:val="24"/>
          <w:lang w:val="kk-KZ"/>
        </w:rPr>
        <w:t>- ГОСТ 17.2.4.06-90 «Охрана природы. Атмосфера. Методы определения скорости и расхода газопылевых потоков, отходящих от стационарных источников загрязнения»</w:t>
      </w:r>
      <w:r w:rsidR="00861CD4">
        <w:rPr>
          <w:rFonts w:ascii="Times New Roman" w:eastAsia="Calibri" w:hAnsi="Times New Roman" w:cs="Times New Roman"/>
          <w:sz w:val="24"/>
          <w:szCs w:val="24"/>
          <w:lang w:val="kk-KZ"/>
        </w:rPr>
        <w:t>.</w:t>
      </w:r>
    </w:p>
    <w:p w14:paraId="3F724E32" w14:textId="77777777" w:rsidR="005B156A" w:rsidRPr="00FB3C45" w:rsidRDefault="005B156A" w:rsidP="00882D12">
      <w:pPr>
        <w:spacing w:after="0" w:line="240" w:lineRule="auto"/>
        <w:ind w:right="-228"/>
        <w:rPr>
          <w:rFonts w:ascii="Times New Roman" w:eastAsia="Calibri" w:hAnsi="Times New Roman" w:cs="Times New Roman"/>
          <w:sz w:val="24"/>
          <w:szCs w:val="24"/>
          <w:lang w:val="kk-KZ"/>
        </w:rPr>
      </w:pPr>
      <w:r w:rsidRPr="00FB3C45">
        <w:rPr>
          <w:rFonts w:ascii="Times New Roman" w:eastAsia="Calibri" w:hAnsi="Times New Roman" w:cs="Times New Roman"/>
          <w:sz w:val="24"/>
          <w:szCs w:val="24"/>
          <w:lang w:val="kk-KZ"/>
        </w:rPr>
        <w:t>-   ПДВ на конкретный источник выброса в соответствии с проектом «Охрана окружающей среды».</w:t>
      </w:r>
    </w:p>
    <w:p w14:paraId="5AAB66FE" w14:textId="4B32ED10" w:rsidR="005B156A" w:rsidRDefault="005B156A" w:rsidP="004C303E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kk-KZ"/>
        </w:rPr>
      </w:pPr>
    </w:p>
    <w:p w14:paraId="7BBD4C96" w14:textId="77777777" w:rsidR="00BA7606" w:rsidRPr="00FB3C45" w:rsidRDefault="00BA7606" w:rsidP="004C303E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kk-KZ"/>
        </w:rPr>
      </w:pPr>
    </w:p>
    <w:p w14:paraId="6451F27C" w14:textId="1C96466F" w:rsidR="00282D49" w:rsidRPr="00475A0A" w:rsidRDefault="000500CA" w:rsidP="00475A0A">
      <w:pPr>
        <w:spacing w:after="0" w:line="240" w:lineRule="auto"/>
        <w:ind w:right="-142"/>
        <w:jc w:val="center"/>
        <w:rPr>
          <w:rFonts w:ascii="Times New Roman" w:eastAsia="Calibri" w:hAnsi="Times New Roman" w:cs="Times New Roman"/>
          <w:szCs w:val="24"/>
        </w:rPr>
      </w:pPr>
      <w:r w:rsidRPr="004B2617">
        <w:rPr>
          <w:rFonts w:ascii="Times New Roman" w:eastAsia="Calibri" w:hAnsi="Times New Roman" w:cs="Times New Roman"/>
          <w:sz w:val="24"/>
          <w:szCs w:val="24"/>
        </w:rPr>
        <w:t>Заведующий ИЛ</w:t>
      </w:r>
      <w:r w:rsidRPr="00FF38B3">
        <w:rPr>
          <w:rFonts w:ascii="Times New Roman" w:eastAsia="Calibri" w:hAnsi="Times New Roman" w:cs="Times New Roman"/>
          <w:szCs w:val="24"/>
        </w:rPr>
        <w:t xml:space="preserve">           </w:t>
      </w:r>
      <w:r w:rsidR="00BA7606">
        <w:rPr>
          <w:rFonts w:ascii="Times New Roman" w:eastAsia="Calibri" w:hAnsi="Times New Roman" w:cs="Times New Roman"/>
          <w:szCs w:val="24"/>
          <w:lang w:val="kk-KZ"/>
        </w:rPr>
        <w:t xml:space="preserve">                    </w:t>
      </w:r>
      <w:proofErr w:type="spellStart"/>
      <w:r w:rsidR="004B2617" w:rsidRPr="00EC294A">
        <w:rPr>
          <w:rFonts w:ascii="Times New Roman" w:hAnsi="Times New Roman" w:cs="Times New Roman"/>
          <w:sz w:val="24"/>
        </w:rPr>
        <w:t>Дуйсенбай</w:t>
      </w:r>
      <w:proofErr w:type="spellEnd"/>
      <w:r w:rsidR="004B2617" w:rsidRPr="00EC294A">
        <w:rPr>
          <w:rFonts w:ascii="Times New Roman" w:hAnsi="Times New Roman" w:cs="Times New Roman"/>
          <w:sz w:val="24"/>
        </w:rPr>
        <w:t xml:space="preserve"> Р.С.</w:t>
      </w:r>
    </w:p>
    <w:sectPr w:rsidR="00282D49" w:rsidRPr="00475A0A" w:rsidSect="005B156A">
      <w:pgSz w:w="11906" w:h="16838"/>
      <w:pgMar w:top="964" w:right="1134" w:bottom="1134" w:left="1077" w:header="709" w:footer="31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F15F79" w14:textId="77777777" w:rsidR="00986535" w:rsidRDefault="00986535" w:rsidP="00E64E48">
      <w:pPr>
        <w:spacing w:after="0" w:line="240" w:lineRule="auto"/>
      </w:pPr>
      <w:r>
        <w:separator/>
      </w:r>
    </w:p>
  </w:endnote>
  <w:endnote w:type="continuationSeparator" w:id="0">
    <w:p w14:paraId="3677D3BD" w14:textId="77777777" w:rsidR="00986535" w:rsidRDefault="00986535" w:rsidP="00E64E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938465" w14:textId="77777777" w:rsidR="007A44C7" w:rsidRDefault="007A44C7">
    <w:pPr>
      <w:pStyle w:val="a5"/>
      <w:jc w:val="right"/>
    </w:pPr>
  </w:p>
  <w:p w14:paraId="444B0403" w14:textId="77777777" w:rsidR="007A44C7" w:rsidRPr="00E44B0E" w:rsidRDefault="007A44C7" w:rsidP="00E44B0E">
    <w:pPr>
      <w:pStyle w:val="a5"/>
      <w:jc w:val="righ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54689346"/>
      <w:docPartObj>
        <w:docPartGallery w:val="Page Numbers (Bottom of Page)"/>
        <w:docPartUnique/>
      </w:docPartObj>
    </w:sdtPr>
    <w:sdtEndPr/>
    <w:sdtContent>
      <w:p w14:paraId="653B5B3A" w14:textId="77777777" w:rsidR="007A44C7" w:rsidRDefault="007A44C7">
        <w:pPr>
          <w:pStyle w:val="a5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3127A2FA" w14:textId="77777777" w:rsidR="007A44C7" w:rsidRDefault="007A44C7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E78F06" w14:textId="77777777" w:rsidR="00986535" w:rsidRDefault="00986535" w:rsidP="00E64E48">
      <w:pPr>
        <w:spacing w:after="0" w:line="240" w:lineRule="auto"/>
      </w:pPr>
      <w:r>
        <w:separator/>
      </w:r>
    </w:p>
  </w:footnote>
  <w:footnote w:type="continuationSeparator" w:id="0">
    <w:p w14:paraId="5AA3B057" w14:textId="77777777" w:rsidR="00986535" w:rsidRDefault="00986535" w:rsidP="00E64E4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EAFD22" w14:textId="77777777" w:rsidR="007A44C7" w:rsidRDefault="007A44C7" w:rsidP="004B2617">
    <w:pPr>
      <w:pStyle w:val="a3"/>
      <w:jc w:val="right"/>
      <w:rPr>
        <w:rFonts w:ascii="Times New Roman" w:hAnsi="Times New Roman" w:cs="Times New Roman"/>
        <w:b/>
        <w:sz w:val="20"/>
      </w:rPr>
    </w:pPr>
    <w:r>
      <w:rPr>
        <w:rFonts w:ascii="Times New Roman" w:hAnsi="Times New Roman" w:cs="Times New Roman"/>
        <w:b/>
        <w:sz w:val="20"/>
      </w:rPr>
      <w:t>Приложение 1</w:t>
    </w:r>
  </w:p>
  <w:p w14:paraId="4FFDB401" w14:textId="77777777" w:rsidR="007A44C7" w:rsidRDefault="007A44C7" w:rsidP="004B2617">
    <w:pPr>
      <w:pStyle w:val="a3"/>
      <w:jc w:val="right"/>
      <w:rPr>
        <w:rFonts w:ascii="Times New Roman" w:hAnsi="Times New Roman" w:cs="Times New Roman"/>
        <w:b/>
        <w:sz w:val="20"/>
      </w:rPr>
    </w:pPr>
    <w:r>
      <w:rPr>
        <w:rFonts w:ascii="Times New Roman" w:hAnsi="Times New Roman" w:cs="Times New Roman"/>
        <w:b/>
        <w:sz w:val="20"/>
      </w:rPr>
      <w:t>Ф 01-ДП-ИЛ-14</w:t>
    </w:r>
  </w:p>
  <w:p w14:paraId="43F2A60B" w14:textId="77777777" w:rsidR="007A44C7" w:rsidRDefault="007A44C7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documentProtection w:formatting="1" w:enforcement="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E33F4"/>
    <w:rsid w:val="00001CD7"/>
    <w:rsid w:val="00004E49"/>
    <w:rsid w:val="00006706"/>
    <w:rsid w:val="00006BD7"/>
    <w:rsid w:val="00010108"/>
    <w:rsid w:val="00011F5F"/>
    <w:rsid w:val="0001456B"/>
    <w:rsid w:val="00014FE2"/>
    <w:rsid w:val="000152B1"/>
    <w:rsid w:val="00024518"/>
    <w:rsid w:val="00025479"/>
    <w:rsid w:val="00027E47"/>
    <w:rsid w:val="00031E4D"/>
    <w:rsid w:val="0003243A"/>
    <w:rsid w:val="00032EA6"/>
    <w:rsid w:val="000414C8"/>
    <w:rsid w:val="00041C97"/>
    <w:rsid w:val="000500CA"/>
    <w:rsid w:val="000529BD"/>
    <w:rsid w:val="00056AEB"/>
    <w:rsid w:val="00072385"/>
    <w:rsid w:val="000730A2"/>
    <w:rsid w:val="00075238"/>
    <w:rsid w:val="000817F5"/>
    <w:rsid w:val="0008299F"/>
    <w:rsid w:val="00086D6D"/>
    <w:rsid w:val="000933FB"/>
    <w:rsid w:val="00095576"/>
    <w:rsid w:val="00096AF8"/>
    <w:rsid w:val="000A147A"/>
    <w:rsid w:val="000A169D"/>
    <w:rsid w:val="000A342E"/>
    <w:rsid w:val="000A3FD7"/>
    <w:rsid w:val="000A44AF"/>
    <w:rsid w:val="000A64B6"/>
    <w:rsid w:val="000B4C2C"/>
    <w:rsid w:val="000B6E85"/>
    <w:rsid w:val="000B723B"/>
    <w:rsid w:val="000C00FE"/>
    <w:rsid w:val="000C02DA"/>
    <w:rsid w:val="000C3412"/>
    <w:rsid w:val="000D0BA9"/>
    <w:rsid w:val="000D1F0E"/>
    <w:rsid w:val="000D231C"/>
    <w:rsid w:val="000D2812"/>
    <w:rsid w:val="000D2D62"/>
    <w:rsid w:val="000D2D99"/>
    <w:rsid w:val="000E510C"/>
    <w:rsid w:val="000E5228"/>
    <w:rsid w:val="000F4ED7"/>
    <w:rsid w:val="000F52D4"/>
    <w:rsid w:val="000F58DE"/>
    <w:rsid w:val="000F6AAB"/>
    <w:rsid w:val="000F6CC4"/>
    <w:rsid w:val="00103E4D"/>
    <w:rsid w:val="00104186"/>
    <w:rsid w:val="001052A9"/>
    <w:rsid w:val="001062B6"/>
    <w:rsid w:val="00106A2B"/>
    <w:rsid w:val="001113F6"/>
    <w:rsid w:val="0011277A"/>
    <w:rsid w:val="00113C5E"/>
    <w:rsid w:val="00114505"/>
    <w:rsid w:val="001177A0"/>
    <w:rsid w:val="00120B67"/>
    <w:rsid w:val="001228B7"/>
    <w:rsid w:val="001241DB"/>
    <w:rsid w:val="00124831"/>
    <w:rsid w:val="00125A7F"/>
    <w:rsid w:val="00125F3E"/>
    <w:rsid w:val="001278D0"/>
    <w:rsid w:val="00130CCB"/>
    <w:rsid w:val="001326DA"/>
    <w:rsid w:val="00133781"/>
    <w:rsid w:val="00135187"/>
    <w:rsid w:val="001358DB"/>
    <w:rsid w:val="00146F2C"/>
    <w:rsid w:val="0015474E"/>
    <w:rsid w:val="00155F16"/>
    <w:rsid w:val="00157495"/>
    <w:rsid w:val="00161606"/>
    <w:rsid w:val="001654B9"/>
    <w:rsid w:val="00166798"/>
    <w:rsid w:val="0017121F"/>
    <w:rsid w:val="00172EAE"/>
    <w:rsid w:val="001806A3"/>
    <w:rsid w:val="00191E48"/>
    <w:rsid w:val="00192747"/>
    <w:rsid w:val="001A28E3"/>
    <w:rsid w:val="001A5B8F"/>
    <w:rsid w:val="001A7207"/>
    <w:rsid w:val="001B0386"/>
    <w:rsid w:val="001B15F7"/>
    <w:rsid w:val="001B1F40"/>
    <w:rsid w:val="001B4924"/>
    <w:rsid w:val="001C018C"/>
    <w:rsid w:val="001C1A0A"/>
    <w:rsid w:val="001C30BE"/>
    <w:rsid w:val="001C4446"/>
    <w:rsid w:val="001D0031"/>
    <w:rsid w:val="001E14BA"/>
    <w:rsid w:val="001F097C"/>
    <w:rsid w:val="001F0B52"/>
    <w:rsid w:val="001F174F"/>
    <w:rsid w:val="001F1A88"/>
    <w:rsid w:val="001F747D"/>
    <w:rsid w:val="002018D4"/>
    <w:rsid w:val="0021188B"/>
    <w:rsid w:val="00217EA9"/>
    <w:rsid w:val="00220A71"/>
    <w:rsid w:val="002220FC"/>
    <w:rsid w:val="00223F33"/>
    <w:rsid w:val="00226686"/>
    <w:rsid w:val="0022681E"/>
    <w:rsid w:val="00230031"/>
    <w:rsid w:val="0023030A"/>
    <w:rsid w:val="00234742"/>
    <w:rsid w:val="002405D4"/>
    <w:rsid w:val="0024515C"/>
    <w:rsid w:val="0024690F"/>
    <w:rsid w:val="00250B32"/>
    <w:rsid w:val="00252425"/>
    <w:rsid w:val="00253F4F"/>
    <w:rsid w:val="002575A8"/>
    <w:rsid w:val="00266BFB"/>
    <w:rsid w:val="002764A2"/>
    <w:rsid w:val="00281419"/>
    <w:rsid w:val="00282D49"/>
    <w:rsid w:val="0028539C"/>
    <w:rsid w:val="00290ADB"/>
    <w:rsid w:val="002962A8"/>
    <w:rsid w:val="002A6103"/>
    <w:rsid w:val="002A650B"/>
    <w:rsid w:val="002A66A4"/>
    <w:rsid w:val="002B08A5"/>
    <w:rsid w:val="002B20B2"/>
    <w:rsid w:val="002B3E96"/>
    <w:rsid w:val="002B492A"/>
    <w:rsid w:val="002B4979"/>
    <w:rsid w:val="002B6097"/>
    <w:rsid w:val="002C05B2"/>
    <w:rsid w:val="002C21E8"/>
    <w:rsid w:val="002C37E6"/>
    <w:rsid w:val="002C3FA6"/>
    <w:rsid w:val="002D1FD5"/>
    <w:rsid w:val="002D733B"/>
    <w:rsid w:val="002F2F5A"/>
    <w:rsid w:val="002F7D9B"/>
    <w:rsid w:val="003001AB"/>
    <w:rsid w:val="0030274B"/>
    <w:rsid w:val="00303F07"/>
    <w:rsid w:val="0031359A"/>
    <w:rsid w:val="00313A2C"/>
    <w:rsid w:val="00314917"/>
    <w:rsid w:val="00321C3F"/>
    <w:rsid w:val="00330279"/>
    <w:rsid w:val="0033451B"/>
    <w:rsid w:val="00341370"/>
    <w:rsid w:val="0034207C"/>
    <w:rsid w:val="003469F6"/>
    <w:rsid w:val="003504FE"/>
    <w:rsid w:val="00354022"/>
    <w:rsid w:val="00354BCA"/>
    <w:rsid w:val="0035739C"/>
    <w:rsid w:val="00357522"/>
    <w:rsid w:val="00363628"/>
    <w:rsid w:val="00365875"/>
    <w:rsid w:val="00372518"/>
    <w:rsid w:val="00375833"/>
    <w:rsid w:val="0037665C"/>
    <w:rsid w:val="00376CE8"/>
    <w:rsid w:val="00384B57"/>
    <w:rsid w:val="00384F2C"/>
    <w:rsid w:val="00386848"/>
    <w:rsid w:val="0039056F"/>
    <w:rsid w:val="00394311"/>
    <w:rsid w:val="0039723C"/>
    <w:rsid w:val="003A0565"/>
    <w:rsid w:val="003A05C6"/>
    <w:rsid w:val="003A1D8E"/>
    <w:rsid w:val="003A402D"/>
    <w:rsid w:val="003A49D3"/>
    <w:rsid w:val="003A714C"/>
    <w:rsid w:val="003B1B9E"/>
    <w:rsid w:val="003B3069"/>
    <w:rsid w:val="003C0BC7"/>
    <w:rsid w:val="003C179D"/>
    <w:rsid w:val="003D006D"/>
    <w:rsid w:val="003D2070"/>
    <w:rsid w:val="003D2DA7"/>
    <w:rsid w:val="003D56D7"/>
    <w:rsid w:val="003D63CD"/>
    <w:rsid w:val="003E574F"/>
    <w:rsid w:val="003E7866"/>
    <w:rsid w:val="003F114C"/>
    <w:rsid w:val="003F28DC"/>
    <w:rsid w:val="003F4599"/>
    <w:rsid w:val="003F6E9D"/>
    <w:rsid w:val="00400F78"/>
    <w:rsid w:val="0040789B"/>
    <w:rsid w:val="00411104"/>
    <w:rsid w:val="00416241"/>
    <w:rsid w:val="00416F4E"/>
    <w:rsid w:val="00426351"/>
    <w:rsid w:val="0043047A"/>
    <w:rsid w:val="00430CD1"/>
    <w:rsid w:val="004365BC"/>
    <w:rsid w:val="00437A00"/>
    <w:rsid w:val="00440C16"/>
    <w:rsid w:val="00441CB4"/>
    <w:rsid w:val="00442EA9"/>
    <w:rsid w:val="0044391F"/>
    <w:rsid w:val="0045411A"/>
    <w:rsid w:val="00455822"/>
    <w:rsid w:val="00455F39"/>
    <w:rsid w:val="00461E07"/>
    <w:rsid w:val="00473656"/>
    <w:rsid w:val="00473BC1"/>
    <w:rsid w:val="00474965"/>
    <w:rsid w:val="00475A0A"/>
    <w:rsid w:val="00481E2F"/>
    <w:rsid w:val="004841BE"/>
    <w:rsid w:val="00486004"/>
    <w:rsid w:val="0048609E"/>
    <w:rsid w:val="004927D0"/>
    <w:rsid w:val="004938AC"/>
    <w:rsid w:val="00495FAC"/>
    <w:rsid w:val="00496368"/>
    <w:rsid w:val="004966EA"/>
    <w:rsid w:val="004A2374"/>
    <w:rsid w:val="004A34DD"/>
    <w:rsid w:val="004A3545"/>
    <w:rsid w:val="004A4F6A"/>
    <w:rsid w:val="004A6EF6"/>
    <w:rsid w:val="004A6EF9"/>
    <w:rsid w:val="004A7CA8"/>
    <w:rsid w:val="004B2617"/>
    <w:rsid w:val="004B403A"/>
    <w:rsid w:val="004C303E"/>
    <w:rsid w:val="004C46BB"/>
    <w:rsid w:val="004C638F"/>
    <w:rsid w:val="004D0275"/>
    <w:rsid w:val="004D6179"/>
    <w:rsid w:val="004E0109"/>
    <w:rsid w:val="004E33F4"/>
    <w:rsid w:val="004E3E32"/>
    <w:rsid w:val="004E52D5"/>
    <w:rsid w:val="004F0F61"/>
    <w:rsid w:val="004F16E3"/>
    <w:rsid w:val="004F45E8"/>
    <w:rsid w:val="00500F57"/>
    <w:rsid w:val="00501B26"/>
    <w:rsid w:val="00504774"/>
    <w:rsid w:val="00505912"/>
    <w:rsid w:val="00511B70"/>
    <w:rsid w:val="00516F1E"/>
    <w:rsid w:val="005173FA"/>
    <w:rsid w:val="00520F03"/>
    <w:rsid w:val="00521389"/>
    <w:rsid w:val="00524E3A"/>
    <w:rsid w:val="00530957"/>
    <w:rsid w:val="00533D6D"/>
    <w:rsid w:val="00535F0A"/>
    <w:rsid w:val="00540F44"/>
    <w:rsid w:val="005457CE"/>
    <w:rsid w:val="00546124"/>
    <w:rsid w:val="00547B81"/>
    <w:rsid w:val="00547ED9"/>
    <w:rsid w:val="00550D7A"/>
    <w:rsid w:val="00550E2B"/>
    <w:rsid w:val="00551DBC"/>
    <w:rsid w:val="0055316D"/>
    <w:rsid w:val="00553CF6"/>
    <w:rsid w:val="00556EA1"/>
    <w:rsid w:val="00566C1C"/>
    <w:rsid w:val="0058049F"/>
    <w:rsid w:val="005825C6"/>
    <w:rsid w:val="00582A0C"/>
    <w:rsid w:val="00586AC2"/>
    <w:rsid w:val="005948C8"/>
    <w:rsid w:val="005968E9"/>
    <w:rsid w:val="005971D4"/>
    <w:rsid w:val="005B05F8"/>
    <w:rsid w:val="005B156A"/>
    <w:rsid w:val="005C46E6"/>
    <w:rsid w:val="005E11BF"/>
    <w:rsid w:val="005F183B"/>
    <w:rsid w:val="005F2D94"/>
    <w:rsid w:val="005F30F8"/>
    <w:rsid w:val="005F36EA"/>
    <w:rsid w:val="005F5010"/>
    <w:rsid w:val="005F5406"/>
    <w:rsid w:val="005F5F3B"/>
    <w:rsid w:val="00601595"/>
    <w:rsid w:val="00605706"/>
    <w:rsid w:val="0060799F"/>
    <w:rsid w:val="006148FB"/>
    <w:rsid w:val="0062336C"/>
    <w:rsid w:val="00624A39"/>
    <w:rsid w:val="00625A39"/>
    <w:rsid w:val="00626DEE"/>
    <w:rsid w:val="00627F20"/>
    <w:rsid w:val="006313CC"/>
    <w:rsid w:val="0063298A"/>
    <w:rsid w:val="00633A22"/>
    <w:rsid w:val="0063435E"/>
    <w:rsid w:val="00637B2F"/>
    <w:rsid w:val="006444AD"/>
    <w:rsid w:val="0064469E"/>
    <w:rsid w:val="0064489F"/>
    <w:rsid w:val="00651119"/>
    <w:rsid w:val="00652DDF"/>
    <w:rsid w:val="006564D1"/>
    <w:rsid w:val="0066614F"/>
    <w:rsid w:val="00667BCE"/>
    <w:rsid w:val="006743FB"/>
    <w:rsid w:val="0067580B"/>
    <w:rsid w:val="00675F97"/>
    <w:rsid w:val="00676244"/>
    <w:rsid w:val="00683EE5"/>
    <w:rsid w:val="00684D30"/>
    <w:rsid w:val="00697C81"/>
    <w:rsid w:val="006A147D"/>
    <w:rsid w:val="006A14F7"/>
    <w:rsid w:val="006A1ABD"/>
    <w:rsid w:val="006A3D10"/>
    <w:rsid w:val="006A53DF"/>
    <w:rsid w:val="006A6C7F"/>
    <w:rsid w:val="006B4999"/>
    <w:rsid w:val="006B5DF8"/>
    <w:rsid w:val="006D22BE"/>
    <w:rsid w:val="006D2A16"/>
    <w:rsid w:val="006D59BE"/>
    <w:rsid w:val="006E189F"/>
    <w:rsid w:val="006E20B7"/>
    <w:rsid w:val="006E2380"/>
    <w:rsid w:val="006E31F3"/>
    <w:rsid w:val="006E6E0E"/>
    <w:rsid w:val="006E77AF"/>
    <w:rsid w:val="006F23C7"/>
    <w:rsid w:val="006F4769"/>
    <w:rsid w:val="006F4D1E"/>
    <w:rsid w:val="006F59BF"/>
    <w:rsid w:val="006F70F2"/>
    <w:rsid w:val="006F773C"/>
    <w:rsid w:val="00701636"/>
    <w:rsid w:val="00704C80"/>
    <w:rsid w:val="007114CE"/>
    <w:rsid w:val="00714AE3"/>
    <w:rsid w:val="00714E5B"/>
    <w:rsid w:val="0071585F"/>
    <w:rsid w:val="00721770"/>
    <w:rsid w:val="00730981"/>
    <w:rsid w:val="00734008"/>
    <w:rsid w:val="0073400B"/>
    <w:rsid w:val="007347E3"/>
    <w:rsid w:val="0073507A"/>
    <w:rsid w:val="0073769A"/>
    <w:rsid w:val="00740905"/>
    <w:rsid w:val="0074118F"/>
    <w:rsid w:val="00743D31"/>
    <w:rsid w:val="007472BF"/>
    <w:rsid w:val="00750A57"/>
    <w:rsid w:val="00754950"/>
    <w:rsid w:val="00755073"/>
    <w:rsid w:val="00755577"/>
    <w:rsid w:val="007572E7"/>
    <w:rsid w:val="00761E38"/>
    <w:rsid w:val="00764465"/>
    <w:rsid w:val="0076570D"/>
    <w:rsid w:val="007671D5"/>
    <w:rsid w:val="00767943"/>
    <w:rsid w:val="00767945"/>
    <w:rsid w:val="00767ED3"/>
    <w:rsid w:val="00771F6F"/>
    <w:rsid w:val="0077305E"/>
    <w:rsid w:val="007731EE"/>
    <w:rsid w:val="00774AE6"/>
    <w:rsid w:val="00776933"/>
    <w:rsid w:val="00776E48"/>
    <w:rsid w:val="007807EE"/>
    <w:rsid w:val="007831FB"/>
    <w:rsid w:val="007864DB"/>
    <w:rsid w:val="007917AA"/>
    <w:rsid w:val="007944D9"/>
    <w:rsid w:val="007A08F7"/>
    <w:rsid w:val="007A44C7"/>
    <w:rsid w:val="007A6B6A"/>
    <w:rsid w:val="007A7851"/>
    <w:rsid w:val="007B0EDD"/>
    <w:rsid w:val="007B1E81"/>
    <w:rsid w:val="007B3473"/>
    <w:rsid w:val="007B4325"/>
    <w:rsid w:val="007C616C"/>
    <w:rsid w:val="007C6CB8"/>
    <w:rsid w:val="007C721D"/>
    <w:rsid w:val="007D1ADB"/>
    <w:rsid w:val="007D31CE"/>
    <w:rsid w:val="007E0E13"/>
    <w:rsid w:val="007E186E"/>
    <w:rsid w:val="007E5C9C"/>
    <w:rsid w:val="007F3076"/>
    <w:rsid w:val="007F3CBD"/>
    <w:rsid w:val="007F3D74"/>
    <w:rsid w:val="00800DD0"/>
    <w:rsid w:val="00801E96"/>
    <w:rsid w:val="008039F8"/>
    <w:rsid w:val="008045BF"/>
    <w:rsid w:val="008120DD"/>
    <w:rsid w:val="008161E3"/>
    <w:rsid w:val="00816879"/>
    <w:rsid w:val="008204B0"/>
    <w:rsid w:val="008215BB"/>
    <w:rsid w:val="00831B18"/>
    <w:rsid w:val="008364AB"/>
    <w:rsid w:val="00836853"/>
    <w:rsid w:val="0084114F"/>
    <w:rsid w:val="00846898"/>
    <w:rsid w:val="0085196C"/>
    <w:rsid w:val="008567D5"/>
    <w:rsid w:val="00856831"/>
    <w:rsid w:val="00861CD4"/>
    <w:rsid w:val="00867130"/>
    <w:rsid w:val="0087151A"/>
    <w:rsid w:val="0087179E"/>
    <w:rsid w:val="008746A0"/>
    <w:rsid w:val="0088012B"/>
    <w:rsid w:val="00880F82"/>
    <w:rsid w:val="00882D12"/>
    <w:rsid w:val="0088442D"/>
    <w:rsid w:val="00884A24"/>
    <w:rsid w:val="008850FC"/>
    <w:rsid w:val="0089250C"/>
    <w:rsid w:val="008940A8"/>
    <w:rsid w:val="00896F9B"/>
    <w:rsid w:val="008A32E1"/>
    <w:rsid w:val="008A56CB"/>
    <w:rsid w:val="008A65E1"/>
    <w:rsid w:val="008A6C17"/>
    <w:rsid w:val="008B26A5"/>
    <w:rsid w:val="008B44AF"/>
    <w:rsid w:val="008B6AD0"/>
    <w:rsid w:val="008C167F"/>
    <w:rsid w:val="008D124E"/>
    <w:rsid w:val="008D64E0"/>
    <w:rsid w:val="008E3721"/>
    <w:rsid w:val="008F1B00"/>
    <w:rsid w:val="008F4A2C"/>
    <w:rsid w:val="00900631"/>
    <w:rsid w:val="00904C1D"/>
    <w:rsid w:val="00907D5F"/>
    <w:rsid w:val="00912CA1"/>
    <w:rsid w:val="00913561"/>
    <w:rsid w:val="00914A54"/>
    <w:rsid w:val="009160B4"/>
    <w:rsid w:val="00924E1E"/>
    <w:rsid w:val="00926216"/>
    <w:rsid w:val="00934391"/>
    <w:rsid w:val="00934E99"/>
    <w:rsid w:val="00941AAD"/>
    <w:rsid w:val="00943350"/>
    <w:rsid w:val="009435F3"/>
    <w:rsid w:val="00944F97"/>
    <w:rsid w:val="00946FBD"/>
    <w:rsid w:val="009536AC"/>
    <w:rsid w:val="0095700B"/>
    <w:rsid w:val="00962885"/>
    <w:rsid w:val="00963A74"/>
    <w:rsid w:val="0097278F"/>
    <w:rsid w:val="009758AE"/>
    <w:rsid w:val="00977DDF"/>
    <w:rsid w:val="00980039"/>
    <w:rsid w:val="0098382E"/>
    <w:rsid w:val="0098642D"/>
    <w:rsid w:val="00986535"/>
    <w:rsid w:val="00987459"/>
    <w:rsid w:val="00990675"/>
    <w:rsid w:val="00990DB6"/>
    <w:rsid w:val="00991F73"/>
    <w:rsid w:val="00992E6B"/>
    <w:rsid w:val="00993E19"/>
    <w:rsid w:val="00997AC4"/>
    <w:rsid w:val="009A11E9"/>
    <w:rsid w:val="009A59A9"/>
    <w:rsid w:val="009A71C3"/>
    <w:rsid w:val="009B2F0F"/>
    <w:rsid w:val="009B4652"/>
    <w:rsid w:val="009B6250"/>
    <w:rsid w:val="009C1A35"/>
    <w:rsid w:val="009C713A"/>
    <w:rsid w:val="009C7211"/>
    <w:rsid w:val="009D523F"/>
    <w:rsid w:val="009D794F"/>
    <w:rsid w:val="009E206A"/>
    <w:rsid w:val="009E20F2"/>
    <w:rsid w:val="009E5865"/>
    <w:rsid w:val="009F2004"/>
    <w:rsid w:val="009F4F81"/>
    <w:rsid w:val="009F7890"/>
    <w:rsid w:val="00A03466"/>
    <w:rsid w:val="00A101ED"/>
    <w:rsid w:val="00A10BDE"/>
    <w:rsid w:val="00A13567"/>
    <w:rsid w:val="00A23B28"/>
    <w:rsid w:val="00A30EDA"/>
    <w:rsid w:val="00A33CF4"/>
    <w:rsid w:val="00A470A0"/>
    <w:rsid w:val="00A4737F"/>
    <w:rsid w:val="00A53E86"/>
    <w:rsid w:val="00A559F6"/>
    <w:rsid w:val="00A57A1B"/>
    <w:rsid w:val="00A57C56"/>
    <w:rsid w:val="00A57DF1"/>
    <w:rsid w:val="00A606F1"/>
    <w:rsid w:val="00A62109"/>
    <w:rsid w:val="00A6357A"/>
    <w:rsid w:val="00A645F1"/>
    <w:rsid w:val="00A64723"/>
    <w:rsid w:val="00A64F30"/>
    <w:rsid w:val="00A67B04"/>
    <w:rsid w:val="00A71094"/>
    <w:rsid w:val="00A71976"/>
    <w:rsid w:val="00A84AEC"/>
    <w:rsid w:val="00A860A3"/>
    <w:rsid w:val="00A93DD0"/>
    <w:rsid w:val="00A96C3F"/>
    <w:rsid w:val="00A9736D"/>
    <w:rsid w:val="00A979DF"/>
    <w:rsid w:val="00AA3D58"/>
    <w:rsid w:val="00AA3D99"/>
    <w:rsid w:val="00AA5149"/>
    <w:rsid w:val="00AB1906"/>
    <w:rsid w:val="00AB27D7"/>
    <w:rsid w:val="00AB71F6"/>
    <w:rsid w:val="00AC1CD4"/>
    <w:rsid w:val="00AC2D80"/>
    <w:rsid w:val="00AC3315"/>
    <w:rsid w:val="00AC33E2"/>
    <w:rsid w:val="00AC3A3B"/>
    <w:rsid w:val="00AD33A8"/>
    <w:rsid w:val="00AD3610"/>
    <w:rsid w:val="00AE1D50"/>
    <w:rsid w:val="00AE4C15"/>
    <w:rsid w:val="00AE65F8"/>
    <w:rsid w:val="00AF0A30"/>
    <w:rsid w:val="00AF1584"/>
    <w:rsid w:val="00AF6E77"/>
    <w:rsid w:val="00B0684C"/>
    <w:rsid w:val="00B0787B"/>
    <w:rsid w:val="00B13892"/>
    <w:rsid w:val="00B15172"/>
    <w:rsid w:val="00B15AD5"/>
    <w:rsid w:val="00B2472C"/>
    <w:rsid w:val="00B24FA4"/>
    <w:rsid w:val="00B2542C"/>
    <w:rsid w:val="00B31C0A"/>
    <w:rsid w:val="00B62E62"/>
    <w:rsid w:val="00B70A13"/>
    <w:rsid w:val="00B717F1"/>
    <w:rsid w:val="00B75E29"/>
    <w:rsid w:val="00B76D27"/>
    <w:rsid w:val="00B80657"/>
    <w:rsid w:val="00B81528"/>
    <w:rsid w:val="00B860FB"/>
    <w:rsid w:val="00B87BCA"/>
    <w:rsid w:val="00B90F26"/>
    <w:rsid w:val="00B93442"/>
    <w:rsid w:val="00B941E4"/>
    <w:rsid w:val="00B962FE"/>
    <w:rsid w:val="00BA0B3A"/>
    <w:rsid w:val="00BA18D0"/>
    <w:rsid w:val="00BA3004"/>
    <w:rsid w:val="00BA7606"/>
    <w:rsid w:val="00BA7A09"/>
    <w:rsid w:val="00BA7F78"/>
    <w:rsid w:val="00BB5A18"/>
    <w:rsid w:val="00BB6552"/>
    <w:rsid w:val="00BB6E3B"/>
    <w:rsid w:val="00BC0A89"/>
    <w:rsid w:val="00BC5C13"/>
    <w:rsid w:val="00BD68A2"/>
    <w:rsid w:val="00BE0B34"/>
    <w:rsid w:val="00BE1F8D"/>
    <w:rsid w:val="00BE2605"/>
    <w:rsid w:val="00BE58F1"/>
    <w:rsid w:val="00BE7557"/>
    <w:rsid w:val="00BE79FB"/>
    <w:rsid w:val="00BE7FDD"/>
    <w:rsid w:val="00BF1A28"/>
    <w:rsid w:val="00C00BBA"/>
    <w:rsid w:val="00C034D2"/>
    <w:rsid w:val="00C06612"/>
    <w:rsid w:val="00C10DCD"/>
    <w:rsid w:val="00C119B2"/>
    <w:rsid w:val="00C1317A"/>
    <w:rsid w:val="00C14205"/>
    <w:rsid w:val="00C159FA"/>
    <w:rsid w:val="00C17D53"/>
    <w:rsid w:val="00C17EAB"/>
    <w:rsid w:val="00C20C26"/>
    <w:rsid w:val="00C21300"/>
    <w:rsid w:val="00C305B5"/>
    <w:rsid w:val="00C3066D"/>
    <w:rsid w:val="00C31435"/>
    <w:rsid w:val="00C31EFC"/>
    <w:rsid w:val="00C364C1"/>
    <w:rsid w:val="00C422CE"/>
    <w:rsid w:val="00C42F64"/>
    <w:rsid w:val="00C44599"/>
    <w:rsid w:val="00C44FB5"/>
    <w:rsid w:val="00C52737"/>
    <w:rsid w:val="00C52AAC"/>
    <w:rsid w:val="00C555F6"/>
    <w:rsid w:val="00C57533"/>
    <w:rsid w:val="00C604A4"/>
    <w:rsid w:val="00C71AAF"/>
    <w:rsid w:val="00C73CD4"/>
    <w:rsid w:val="00C86FCD"/>
    <w:rsid w:val="00C948B5"/>
    <w:rsid w:val="00C9743E"/>
    <w:rsid w:val="00CA0A66"/>
    <w:rsid w:val="00CA0FFC"/>
    <w:rsid w:val="00CA2697"/>
    <w:rsid w:val="00CA5EBB"/>
    <w:rsid w:val="00CA69A3"/>
    <w:rsid w:val="00CB0454"/>
    <w:rsid w:val="00CB4ABA"/>
    <w:rsid w:val="00CB6FB0"/>
    <w:rsid w:val="00CB7C7F"/>
    <w:rsid w:val="00CC1843"/>
    <w:rsid w:val="00CC1D25"/>
    <w:rsid w:val="00CC2550"/>
    <w:rsid w:val="00CC45B8"/>
    <w:rsid w:val="00CC7D24"/>
    <w:rsid w:val="00CD2722"/>
    <w:rsid w:val="00CE6126"/>
    <w:rsid w:val="00CF140B"/>
    <w:rsid w:val="00CF157B"/>
    <w:rsid w:val="00CF24C7"/>
    <w:rsid w:val="00CF3E7A"/>
    <w:rsid w:val="00D00714"/>
    <w:rsid w:val="00D12EA1"/>
    <w:rsid w:val="00D13B91"/>
    <w:rsid w:val="00D144B9"/>
    <w:rsid w:val="00D225B6"/>
    <w:rsid w:val="00D31DB4"/>
    <w:rsid w:val="00D33A0D"/>
    <w:rsid w:val="00D34AA6"/>
    <w:rsid w:val="00D35C92"/>
    <w:rsid w:val="00D429E0"/>
    <w:rsid w:val="00D43D5B"/>
    <w:rsid w:val="00D43EDB"/>
    <w:rsid w:val="00D4450E"/>
    <w:rsid w:val="00D4465B"/>
    <w:rsid w:val="00D46739"/>
    <w:rsid w:val="00D471F7"/>
    <w:rsid w:val="00D501AE"/>
    <w:rsid w:val="00D636D7"/>
    <w:rsid w:val="00D64D55"/>
    <w:rsid w:val="00D6507D"/>
    <w:rsid w:val="00D65FB8"/>
    <w:rsid w:val="00D66466"/>
    <w:rsid w:val="00D6675F"/>
    <w:rsid w:val="00D67029"/>
    <w:rsid w:val="00D80153"/>
    <w:rsid w:val="00D825D3"/>
    <w:rsid w:val="00D82ADB"/>
    <w:rsid w:val="00D83241"/>
    <w:rsid w:val="00D84C65"/>
    <w:rsid w:val="00D91732"/>
    <w:rsid w:val="00D92838"/>
    <w:rsid w:val="00D92FD6"/>
    <w:rsid w:val="00DA445B"/>
    <w:rsid w:val="00DA44F8"/>
    <w:rsid w:val="00DB04DD"/>
    <w:rsid w:val="00DB26D7"/>
    <w:rsid w:val="00DC2783"/>
    <w:rsid w:val="00DC46F7"/>
    <w:rsid w:val="00DD070E"/>
    <w:rsid w:val="00DD128C"/>
    <w:rsid w:val="00DD41DD"/>
    <w:rsid w:val="00DD6C8F"/>
    <w:rsid w:val="00DF1AB3"/>
    <w:rsid w:val="00DF3377"/>
    <w:rsid w:val="00DF35AE"/>
    <w:rsid w:val="00DF4DAD"/>
    <w:rsid w:val="00DF5A7F"/>
    <w:rsid w:val="00DF6754"/>
    <w:rsid w:val="00DF7C25"/>
    <w:rsid w:val="00E01924"/>
    <w:rsid w:val="00E053CD"/>
    <w:rsid w:val="00E112B5"/>
    <w:rsid w:val="00E15EA2"/>
    <w:rsid w:val="00E165DC"/>
    <w:rsid w:val="00E16A89"/>
    <w:rsid w:val="00E17AC1"/>
    <w:rsid w:val="00E17BDF"/>
    <w:rsid w:val="00E234E5"/>
    <w:rsid w:val="00E2629C"/>
    <w:rsid w:val="00E27558"/>
    <w:rsid w:val="00E27DF5"/>
    <w:rsid w:val="00E3177B"/>
    <w:rsid w:val="00E3538B"/>
    <w:rsid w:val="00E36215"/>
    <w:rsid w:val="00E36521"/>
    <w:rsid w:val="00E37F75"/>
    <w:rsid w:val="00E4077E"/>
    <w:rsid w:val="00E44B0E"/>
    <w:rsid w:val="00E4516F"/>
    <w:rsid w:val="00E464EB"/>
    <w:rsid w:val="00E4732A"/>
    <w:rsid w:val="00E50053"/>
    <w:rsid w:val="00E5060D"/>
    <w:rsid w:val="00E518C3"/>
    <w:rsid w:val="00E55067"/>
    <w:rsid w:val="00E63D74"/>
    <w:rsid w:val="00E64B52"/>
    <w:rsid w:val="00E64E48"/>
    <w:rsid w:val="00E669AE"/>
    <w:rsid w:val="00E6757D"/>
    <w:rsid w:val="00E70ACE"/>
    <w:rsid w:val="00E70B7B"/>
    <w:rsid w:val="00E71FCB"/>
    <w:rsid w:val="00E77E97"/>
    <w:rsid w:val="00E77F10"/>
    <w:rsid w:val="00E81CB4"/>
    <w:rsid w:val="00E82793"/>
    <w:rsid w:val="00E85FB7"/>
    <w:rsid w:val="00E86290"/>
    <w:rsid w:val="00E87EC0"/>
    <w:rsid w:val="00E92215"/>
    <w:rsid w:val="00E93994"/>
    <w:rsid w:val="00E95EFB"/>
    <w:rsid w:val="00E961D8"/>
    <w:rsid w:val="00EA6E32"/>
    <w:rsid w:val="00EA7F06"/>
    <w:rsid w:val="00EB2C6B"/>
    <w:rsid w:val="00EB3F6E"/>
    <w:rsid w:val="00EC0324"/>
    <w:rsid w:val="00EC2667"/>
    <w:rsid w:val="00ED0A06"/>
    <w:rsid w:val="00ED0B29"/>
    <w:rsid w:val="00ED78C7"/>
    <w:rsid w:val="00ED7943"/>
    <w:rsid w:val="00EE058A"/>
    <w:rsid w:val="00EE48DB"/>
    <w:rsid w:val="00EF0978"/>
    <w:rsid w:val="00EF54B3"/>
    <w:rsid w:val="00F01378"/>
    <w:rsid w:val="00F02924"/>
    <w:rsid w:val="00F046D2"/>
    <w:rsid w:val="00F16C87"/>
    <w:rsid w:val="00F20D77"/>
    <w:rsid w:val="00F264E1"/>
    <w:rsid w:val="00F3015A"/>
    <w:rsid w:val="00F30F31"/>
    <w:rsid w:val="00F32AC1"/>
    <w:rsid w:val="00F369DE"/>
    <w:rsid w:val="00F37C15"/>
    <w:rsid w:val="00F45F70"/>
    <w:rsid w:val="00F51E60"/>
    <w:rsid w:val="00F549EA"/>
    <w:rsid w:val="00F557DB"/>
    <w:rsid w:val="00F66115"/>
    <w:rsid w:val="00F66B03"/>
    <w:rsid w:val="00F67B1D"/>
    <w:rsid w:val="00F705DE"/>
    <w:rsid w:val="00F707F1"/>
    <w:rsid w:val="00F70E8E"/>
    <w:rsid w:val="00F72A73"/>
    <w:rsid w:val="00F77B49"/>
    <w:rsid w:val="00F90116"/>
    <w:rsid w:val="00F94281"/>
    <w:rsid w:val="00F946BF"/>
    <w:rsid w:val="00F968A3"/>
    <w:rsid w:val="00F96B7E"/>
    <w:rsid w:val="00F978C4"/>
    <w:rsid w:val="00FA1002"/>
    <w:rsid w:val="00FA7349"/>
    <w:rsid w:val="00FA7B9F"/>
    <w:rsid w:val="00FB3C45"/>
    <w:rsid w:val="00FB3C91"/>
    <w:rsid w:val="00FB6B77"/>
    <w:rsid w:val="00FC7CF2"/>
    <w:rsid w:val="00FD0590"/>
    <w:rsid w:val="00FD0CF5"/>
    <w:rsid w:val="00FD26AD"/>
    <w:rsid w:val="00FD3E7A"/>
    <w:rsid w:val="00FE06AA"/>
    <w:rsid w:val="00FE0CE9"/>
    <w:rsid w:val="00FE1FC0"/>
    <w:rsid w:val="00FF18A7"/>
    <w:rsid w:val="00FF46F4"/>
    <w:rsid w:val="00FF762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C3B8091"/>
  <w15:docId w15:val="{8573166A-42AB-4FBE-95C5-A2145BE80D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C33E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64E4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E64E48"/>
  </w:style>
  <w:style w:type="paragraph" w:styleId="a5">
    <w:name w:val="footer"/>
    <w:basedOn w:val="a"/>
    <w:link w:val="a6"/>
    <w:uiPriority w:val="99"/>
    <w:unhideWhenUsed/>
    <w:rsid w:val="00E64E4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E64E48"/>
  </w:style>
  <w:style w:type="paragraph" w:styleId="a7">
    <w:name w:val="Normal (Web)"/>
    <w:basedOn w:val="a"/>
    <w:uiPriority w:val="99"/>
    <w:semiHidden/>
    <w:unhideWhenUsed/>
    <w:rsid w:val="001248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8">
    <w:name w:val="No Spacing"/>
    <w:link w:val="a9"/>
    <w:uiPriority w:val="1"/>
    <w:qFormat/>
    <w:rsid w:val="00124831"/>
    <w:pPr>
      <w:spacing w:after="0" w:line="240" w:lineRule="auto"/>
    </w:pPr>
  </w:style>
  <w:style w:type="paragraph" w:styleId="aa">
    <w:name w:val="Balloon Text"/>
    <w:basedOn w:val="a"/>
    <w:link w:val="ab"/>
    <w:uiPriority w:val="99"/>
    <w:semiHidden/>
    <w:unhideWhenUsed/>
    <w:rsid w:val="008364A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8364AB"/>
    <w:rPr>
      <w:rFonts w:ascii="Segoe UI" w:hAnsi="Segoe UI" w:cs="Segoe UI"/>
      <w:sz w:val="18"/>
      <w:szCs w:val="18"/>
    </w:rPr>
  </w:style>
  <w:style w:type="table" w:styleId="ac">
    <w:name w:val="Table Grid"/>
    <w:basedOn w:val="a1"/>
    <w:uiPriority w:val="39"/>
    <w:rsid w:val="00E37F7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a"/>
    <w:uiPriority w:val="1"/>
    <w:qFormat/>
    <w:rsid w:val="008E3721"/>
    <w:pPr>
      <w:widowControl w:val="0"/>
      <w:spacing w:after="0" w:line="220" w:lineRule="exact"/>
      <w:jc w:val="right"/>
    </w:pPr>
    <w:rPr>
      <w:rFonts w:ascii="Times New Roman" w:eastAsia="Times New Roman" w:hAnsi="Times New Roman" w:cs="Times New Roman"/>
      <w:lang w:val="en-US"/>
    </w:rPr>
  </w:style>
  <w:style w:type="character" w:customStyle="1" w:styleId="a9">
    <w:name w:val="Без интервала Знак"/>
    <w:link w:val="a8"/>
    <w:uiPriority w:val="1"/>
    <w:locked/>
    <w:rsid w:val="00861CD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869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39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70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11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50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88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27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9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81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93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33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643855-FF31-4E2E-A5B3-5250BD06AD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2211</TotalTime>
  <Pages>3</Pages>
  <Words>719</Words>
  <Characters>4104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Asus</cp:lastModifiedBy>
  <cp:revision>430</cp:revision>
  <cp:lastPrinted>2026-04-21T11:46:00Z</cp:lastPrinted>
  <dcterms:created xsi:type="dcterms:W3CDTF">2021-04-09T09:56:00Z</dcterms:created>
  <dcterms:modified xsi:type="dcterms:W3CDTF">2026-04-21T11:47:00Z</dcterms:modified>
</cp:coreProperties>
</file>