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B8" w:rsidRDefault="00CC45BA">
      <w:pPr>
        <w:pStyle w:val="Titel"/>
        <w:jc w:val="right"/>
      </w:pPr>
      <w:r>
        <w:t>WaterMe</w:t>
      </w:r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2E2946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C45BA">
        <w:t xml:space="preserve">Use-Case Specification: </w:t>
      </w:r>
      <w:r>
        <w:fldChar w:fldCharType="end"/>
      </w:r>
      <w:r w:rsidR="00587D15">
        <w:t>See Smileys</w:t>
      </w:r>
    </w:p>
    <w:p w:rsidR="005570B8" w:rsidRDefault="005570B8">
      <w:pPr>
        <w:pStyle w:val="Titel"/>
        <w:jc w:val="right"/>
      </w:pPr>
    </w:p>
    <w:p w:rsidR="005570B8" w:rsidRDefault="00CC45BA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587D15">
            <w:pPr>
              <w:pStyle w:val="Tabletext"/>
            </w:pPr>
            <w:r>
              <w:t>04</w:t>
            </w:r>
            <w:r w:rsidR="00CC45BA">
              <w:t>/Jun/2017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Paul Giesa</w:t>
            </w: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A97E8C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97E8C">
        <w:rPr>
          <w:noProof/>
        </w:rPr>
        <w:t>1.</w:t>
      </w:r>
      <w:r w:rsidR="00A97E8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A97E8C">
        <w:rPr>
          <w:noProof/>
        </w:rPr>
        <w:t>Use-Case Name</w:t>
      </w:r>
      <w:r w:rsidR="00A97E8C">
        <w:rPr>
          <w:noProof/>
        </w:rPr>
        <w:tab/>
      </w:r>
      <w:r w:rsidR="00A97E8C">
        <w:rPr>
          <w:noProof/>
        </w:rPr>
        <w:fldChar w:fldCharType="begin"/>
      </w:r>
      <w:r w:rsidR="00A97E8C">
        <w:rPr>
          <w:noProof/>
        </w:rPr>
        <w:instrText xml:space="preserve"> PAGEREF _Toc485148124 \h </w:instrText>
      </w:r>
      <w:r w:rsidR="00A97E8C">
        <w:rPr>
          <w:noProof/>
        </w:rPr>
      </w:r>
      <w:r w:rsidR="00A97E8C">
        <w:rPr>
          <w:noProof/>
        </w:rPr>
        <w:fldChar w:fldCharType="separate"/>
      </w:r>
      <w:r w:rsidR="00A97E8C">
        <w:rPr>
          <w:noProof/>
        </w:rPr>
        <w:t>4</w:t>
      </w:r>
      <w:r w:rsidR="00A97E8C">
        <w:rPr>
          <w:noProof/>
        </w:rPr>
        <w:fldChar w:fldCharType="end"/>
      </w:r>
    </w:p>
    <w:p w:rsidR="00A97E8C" w:rsidRDefault="00A97E8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7E8C" w:rsidRDefault="00A97E8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7E8C" w:rsidRDefault="00A97E8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7E8C" w:rsidRDefault="00A97E8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7E8C" w:rsidRDefault="00A97E8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7E8C" w:rsidRDefault="00A97E8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_Toc485148130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E2946">
        <w:lastRenderedPageBreak/>
        <w:fldChar w:fldCharType="begin"/>
      </w:r>
      <w:r w:rsidR="002E2946">
        <w:instrText xml:space="preserve">title  \* Mergeformat </w:instrText>
      </w:r>
      <w:r w:rsidR="002E2946">
        <w:fldChar w:fldCharType="separate"/>
      </w:r>
      <w:r w:rsidR="00CC45BA">
        <w:t xml:space="preserve">Use-Case Specification: </w:t>
      </w:r>
      <w:r w:rsidR="002E2946">
        <w:fldChar w:fldCharType="end"/>
      </w:r>
      <w:r w:rsidR="00587D15">
        <w:t>See Smileys</w:t>
      </w:r>
    </w:p>
    <w:p w:rsidR="005570B8" w:rsidRDefault="007C2D9B">
      <w:pPr>
        <w:pStyle w:val="berschrift1"/>
      </w:pPr>
      <w:bookmarkStart w:id="0" w:name="_Toc423410238"/>
      <w:bookmarkStart w:id="1" w:name="_Toc425054504"/>
      <w:bookmarkStart w:id="2" w:name="_Toc485148124"/>
      <w:r>
        <w:t>Use-Case Name</w:t>
      </w:r>
      <w:bookmarkEnd w:id="2"/>
      <w:r>
        <w:t xml:space="preserve"> </w:t>
      </w:r>
    </w:p>
    <w:p w:rsidR="00CC45BA" w:rsidRDefault="00CC45BA" w:rsidP="00CC45BA">
      <w:pPr>
        <w:pStyle w:val="berschrift2"/>
      </w:pPr>
      <w:bookmarkStart w:id="3" w:name="_Toc485148125"/>
      <w:r>
        <w:t>Brief Description</w:t>
      </w:r>
      <w:bookmarkEnd w:id="3"/>
    </w:p>
    <w:bookmarkEnd w:id="0"/>
    <w:bookmarkEnd w:id="1"/>
    <w:p w:rsidR="00CC45BA" w:rsidRPr="00587D15" w:rsidRDefault="00587D15" w:rsidP="00587D15">
      <w:pPr>
        <w:pStyle w:val="InfoBlue"/>
      </w:pPr>
      <w:r w:rsidRPr="00587D15">
        <w:t>The Extension board comes with a small display which is used to display different smiley depending on the current humidity.</w:t>
      </w:r>
    </w:p>
    <w:p w:rsidR="005570B8" w:rsidRDefault="007C2D9B">
      <w:pPr>
        <w:pStyle w:val="berschrift1"/>
        <w:widowControl/>
      </w:pPr>
      <w:bookmarkStart w:id="4" w:name="_Toc423410239"/>
      <w:bookmarkStart w:id="5" w:name="_Toc425054505"/>
      <w:bookmarkStart w:id="6" w:name="_Toc485148126"/>
      <w:r>
        <w:t>Flow of Events</w:t>
      </w:r>
      <w:bookmarkEnd w:id="4"/>
      <w:bookmarkEnd w:id="5"/>
      <w:bookmarkEnd w:id="6"/>
    </w:p>
    <w:p w:rsidR="00020683" w:rsidRDefault="007C2D9B" w:rsidP="00020683">
      <w:pPr>
        <w:pStyle w:val="berschrift2"/>
        <w:widowControl/>
      </w:pPr>
      <w:bookmarkStart w:id="7" w:name="_Toc423410240"/>
      <w:bookmarkStart w:id="8" w:name="_Toc425054506"/>
      <w:bookmarkStart w:id="9" w:name="_Toc485148127"/>
      <w:r>
        <w:t>Basic Flow</w:t>
      </w:r>
      <w:bookmarkEnd w:id="7"/>
      <w:bookmarkEnd w:id="8"/>
      <w:bookmarkEnd w:id="9"/>
      <w:r>
        <w:t xml:space="preserve"> </w:t>
      </w:r>
    </w:p>
    <w:p w:rsidR="00020683" w:rsidRPr="00020683" w:rsidRDefault="00557AA8" w:rsidP="00115328">
      <w:pPr>
        <w:ind w:firstLine="720"/>
      </w:pPr>
      <w:r>
        <w:rPr>
          <w:noProof/>
          <w:lang w:val="de-DE" w:eastAsia="de-DE"/>
        </w:rPr>
        <w:drawing>
          <wp:inline distT="0" distB="0" distL="0" distR="0">
            <wp:extent cx="3824577" cy="5093406"/>
            <wp:effectExtent l="0" t="0" r="5080" b="0"/>
            <wp:docPr id="4" name="Grafik 4" descr="C:\Users\Paul\AppData\Local\Microsoft\Windows\INetCache\Content.Word\UCSeeSmiley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AppData\Local\Microsoft\Windows\INetCache\Content.Word\UCSeeSmileys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19" cy="51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517C2C" w:rsidP="00517C2C">
      <w:pPr>
        <w:pStyle w:val="berschrift1"/>
      </w:pPr>
      <w:bookmarkStart w:id="10" w:name="_Toc485148128"/>
      <w:r>
        <w:t>Espresso test</w:t>
      </w:r>
      <w:bookmarkEnd w:id="10"/>
    </w:p>
    <w:p w:rsidR="005570B8" w:rsidRDefault="005570B8"/>
    <w:p w:rsidR="005570B8" w:rsidRDefault="007C2D9B">
      <w:pPr>
        <w:pStyle w:val="berschrift1"/>
        <w:widowControl/>
      </w:pPr>
      <w:bookmarkStart w:id="11" w:name="_Toc423410253"/>
      <w:bookmarkStart w:id="12" w:name="_Toc425054512"/>
      <w:bookmarkStart w:id="13" w:name="_Toc485148129"/>
      <w:r>
        <w:t>Preconditions</w:t>
      </w:r>
      <w:bookmarkEnd w:id="11"/>
      <w:bookmarkEnd w:id="12"/>
      <w:bookmarkEnd w:id="13"/>
    </w:p>
    <w:p w:rsidR="00115328" w:rsidRPr="00115328" w:rsidRDefault="00115328" w:rsidP="00115328">
      <w:pPr>
        <w:ind w:left="720"/>
      </w:pPr>
      <w:r>
        <w:t>(n/a)</w:t>
      </w:r>
    </w:p>
    <w:p w:rsidR="005570B8" w:rsidRDefault="007C2D9B">
      <w:pPr>
        <w:pStyle w:val="berschrift1"/>
        <w:widowControl/>
      </w:pPr>
      <w:bookmarkStart w:id="14" w:name="_Toc423410255"/>
      <w:bookmarkStart w:id="15" w:name="_Toc425054514"/>
      <w:bookmarkStart w:id="16" w:name="_Toc485148130"/>
      <w:r>
        <w:t>Postconditions</w:t>
      </w:r>
      <w:bookmarkEnd w:id="14"/>
      <w:bookmarkEnd w:id="15"/>
      <w:bookmarkEnd w:id="16"/>
    </w:p>
    <w:p w:rsidR="00CC45BA" w:rsidRDefault="00115328" w:rsidP="004F1868">
      <w:pPr>
        <w:ind w:left="720"/>
      </w:pPr>
      <w:r>
        <w:t>The display shows one of three possible smileys</w:t>
      </w:r>
      <w:bookmarkStart w:id="17" w:name="_GoBack"/>
      <w:bookmarkEnd w:id="17"/>
    </w:p>
    <w:sectPr w:rsidR="00CC45B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946" w:rsidRDefault="002E2946">
      <w:pPr>
        <w:spacing w:line="240" w:lineRule="auto"/>
      </w:pPr>
      <w:r>
        <w:separator/>
      </w:r>
    </w:p>
  </w:endnote>
  <w:endnote w:type="continuationSeparator" w:id="0">
    <w:p w:rsidR="002E2946" w:rsidRDefault="002E2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7E8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445AF8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946" w:rsidRDefault="002E2946">
      <w:pPr>
        <w:spacing w:line="240" w:lineRule="auto"/>
      </w:pPr>
      <w:r>
        <w:separator/>
      </w:r>
    </w:p>
  </w:footnote>
  <w:footnote w:type="continuationSeparator" w:id="0">
    <w:p w:rsidR="002E2946" w:rsidRDefault="002E2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15328"/>
    <w:rsid w:val="00173464"/>
    <w:rsid w:val="002E2946"/>
    <w:rsid w:val="003151CF"/>
    <w:rsid w:val="00445AF8"/>
    <w:rsid w:val="004F1868"/>
    <w:rsid w:val="00517C2C"/>
    <w:rsid w:val="005570B8"/>
    <w:rsid w:val="00557AA8"/>
    <w:rsid w:val="00587D15"/>
    <w:rsid w:val="007C12DA"/>
    <w:rsid w:val="007C2D9B"/>
    <w:rsid w:val="007F09A0"/>
    <w:rsid w:val="00A97E8C"/>
    <w:rsid w:val="00BB2E8D"/>
    <w:rsid w:val="00CC45BA"/>
    <w:rsid w:val="00E248D1"/>
    <w:rsid w:val="00F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587D15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130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TInf</cp:lastModifiedBy>
  <cp:revision>2</cp:revision>
  <cp:lastPrinted>1899-12-31T23:00:00Z</cp:lastPrinted>
  <dcterms:created xsi:type="dcterms:W3CDTF">2017-06-13T18:14:00Z</dcterms:created>
  <dcterms:modified xsi:type="dcterms:W3CDTF">2017-06-13T18:14:00Z</dcterms:modified>
</cp:coreProperties>
</file>