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28"/>
          <w:szCs w:val="28"/>
        </w:rPr>
      </w:pPr>
      <w:bookmarkStart w:colFirst="0" w:colLast="0" w:name="_xqbauyuxoqtr" w:id="0"/>
      <w:bookmarkEnd w:id="0"/>
      <w:r w:rsidDel="00000000" w:rsidR="00000000" w:rsidRPr="00000000">
        <w:rPr>
          <w:b w:val="1"/>
          <w:bCs w:val="1"/>
          <w:sz w:val="28"/>
          <w:szCs w:val="28"/>
          <w:rtl w:val="0"/>
        </w:rPr>
        <w:t xml:space="preserve">Prediksi Jenis Buah Menggunakan Ciri Fisik Buah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Sebuah institusi pertanian ingin meningkatkan efisiensi dalam proses sortasi buah. Mereka memiliki data karakteristik fisik serta rasa dari berbagai buah yang telah diperiksa. Dengan memanfaatkan data ini, tim ingin membangun model machine learning untuk memprediksi apakah sebuah buah merupakan </w:t>
      </w:r>
      <w:r w:rsidDel="00000000" w:rsidR="00000000" w:rsidRPr="00000000">
        <w:rPr>
          <w:b w:val="1"/>
          <w:bCs w:val="1"/>
          <w:sz w:val="24"/>
          <w:szCs w:val="24"/>
          <w:rtl w:val="0"/>
        </w:rPr>
        <w:t xml:space="preserve">Apple</w:t>
      </w:r>
      <w:r w:rsidDel="00000000" w:rsidR="00000000" w:rsidRPr="00000000">
        <w:rPr>
          <w:sz w:val="24"/>
          <w:szCs w:val="24"/>
          <w:rtl w:val="0"/>
        </w:rPr>
        <w:t xml:space="preserve"> atau </w:t>
      </w:r>
      <w:r w:rsidDel="00000000" w:rsidR="00000000" w:rsidRPr="00000000">
        <w:rPr>
          <w:b w:val="1"/>
          <w:bCs w:val="1"/>
          <w:sz w:val="24"/>
          <w:szCs w:val="24"/>
          <w:rtl w:val="0"/>
        </w:rPr>
        <w:t xml:space="preserve">Orange</w:t>
      </w:r>
      <w:r w:rsidDel="00000000" w:rsidR="00000000" w:rsidRPr="00000000">
        <w:rPr>
          <w:sz w:val="24"/>
          <w:szCs w:val="24"/>
          <w:rtl w:val="0"/>
        </w:rPr>
        <w:t xml:space="preserve"> secara otomatis.</w:t>
      </w:r>
    </w:p>
    <w:p w:rsidR="00000000" w:rsidDel="00000000" w:rsidP="00000000" w:rsidRDefault="00000000" w:rsidRPr="00000000" w14:paraId="00000004">
      <w:pPr>
        <w:ind w:firstLine="720"/>
        <w:rPr>
          <w:sz w:val="24"/>
          <w:szCs w:val="24"/>
        </w:rPr>
      </w:pPr>
      <w:r w:rsidDel="00000000" w:rsidR="00000000" w:rsidRPr="00000000">
        <w:rPr>
          <w:rtl w:val="0"/>
        </w:rPr>
      </w:r>
    </w:p>
    <w:p w:rsidR="00000000" w:rsidDel="00000000" w:rsidP="00000000" w:rsidRDefault="00000000" w:rsidRPr="00000000" w14:paraId="00000005">
      <w:pPr>
        <w:ind w:left="0" w:firstLine="0"/>
        <w:rPr>
          <w:b w:val="1"/>
          <w:bCs w:val="1"/>
          <w:sz w:val="26"/>
          <w:szCs w:val="26"/>
        </w:rPr>
      </w:pPr>
      <w:r w:rsidDel="00000000" w:rsidR="00000000" w:rsidRPr="00000000">
        <w:rPr>
          <w:b w:val="1"/>
          <w:bCs w:val="1"/>
          <w:sz w:val="26"/>
          <w:szCs w:val="26"/>
          <w:rtl w:val="0"/>
        </w:rPr>
        <w:t xml:space="preserve">Penjelasan Kolom:</w:t>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Acidity</w:t>
      </w:r>
      <w:r w:rsidDel="00000000" w:rsidR="00000000" w:rsidRPr="00000000">
        <w:rPr>
          <w:sz w:val="24"/>
          <w:szCs w:val="24"/>
          <w:rtl w:val="0"/>
        </w:rPr>
        <w:t xml:space="preserve">: Tingkat keasaman buah.</w:t>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Firmness</w:t>
      </w:r>
      <w:r w:rsidDel="00000000" w:rsidR="00000000" w:rsidRPr="00000000">
        <w:rPr>
          <w:sz w:val="24"/>
          <w:szCs w:val="24"/>
          <w:rtl w:val="0"/>
        </w:rPr>
        <w:t xml:space="preserve">: Tingkat kekerasan buah.</w:t>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Sweetness</w:t>
      </w:r>
      <w:r w:rsidDel="00000000" w:rsidR="00000000" w:rsidRPr="00000000">
        <w:rPr>
          <w:sz w:val="24"/>
          <w:szCs w:val="24"/>
          <w:rtl w:val="0"/>
        </w:rPr>
        <w:t xml:space="preserve">: Tingkat kemanisan buah.</w:t>
      </w:r>
    </w:p>
    <w:p w:rsidR="00000000" w:rsidDel="00000000" w:rsidP="00000000" w:rsidRDefault="00000000" w:rsidRPr="00000000" w14:paraId="00000009">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Weight</w:t>
      </w:r>
      <w:r w:rsidDel="00000000" w:rsidR="00000000" w:rsidRPr="00000000">
        <w:rPr>
          <w:sz w:val="24"/>
          <w:szCs w:val="24"/>
          <w:rtl w:val="0"/>
        </w:rPr>
        <w:t xml:space="preserve">: Berat buah.</w:t>
      </w:r>
    </w:p>
    <w:p w:rsidR="00000000" w:rsidDel="00000000" w:rsidP="00000000" w:rsidRDefault="00000000" w:rsidRPr="00000000" w14:paraId="0000000A">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Water_Content</w:t>
      </w:r>
      <w:r w:rsidDel="00000000" w:rsidR="00000000" w:rsidRPr="00000000">
        <w:rPr>
          <w:sz w:val="24"/>
          <w:szCs w:val="24"/>
          <w:rtl w:val="0"/>
        </w:rPr>
        <w:t xml:space="preserve">: Persentase kandungan air dalam buah.</w:t>
      </w:r>
    </w:p>
    <w:p w:rsidR="00000000" w:rsidDel="00000000" w:rsidP="00000000" w:rsidRDefault="00000000" w:rsidRPr="00000000" w14:paraId="0000000B">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Acid_Firm_Ratio</w:t>
      </w:r>
      <w:r w:rsidDel="00000000" w:rsidR="00000000" w:rsidRPr="00000000">
        <w:rPr>
          <w:sz w:val="24"/>
          <w:szCs w:val="24"/>
          <w:rtl w:val="0"/>
        </w:rPr>
        <w:t xml:space="preserve">: Rasio antara Acidity dan Firmness.</w:t>
      </w:r>
    </w:p>
    <w:p w:rsidR="00000000" w:rsidDel="00000000" w:rsidP="00000000" w:rsidRDefault="00000000" w:rsidRPr="00000000" w14:paraId="0000000C">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Sweet_Acid_Balance</w:t>
      </w:r>
      <w:r w:rsidDel="00000000" w:rsidR="00000000" w:rsidRPr="00000000">
        <w:rPr>
          <w:sz w:val="24"/>
          <w:szCs w:val="24"/>
          <w:rtl w:val="0"/>
        </w:rPr>
        <w:t xml:space="preserve">: Selisih antara tingkat kemanisan dan keasaman.</w:t>
      </w:r>
    </w:p>
    <w:p w:rsidR="00000000" w:rsidDel="00000000" w:rsidP="00000000" w:rsidRDefault="00000000" w:rsidRPr="00000000" w14:paraId="0000000D">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Density_Index</w:t>
      </w:r>
      <w:r w:rsidDel="00000000" w:rsidR="00000000" w:rsidRPr="00000000">
        <w:rPr>
          <w:sz w:val="24"/>
          <w:szCs w:val="24"/>
          <w:rtl w:val="0"/>
        </w:rPr>
        <w:t xml:space="preserve">: Rasio berat terhadap kandungan air.</w:t>
      </w:r>
    </w:p>
    <w:p w:rsidR="00000000" w:rsidDel="00000000" w:rsidP="00000000" w:rsidRDefault="00000000" w:rsidRPr="00000000" w14:paraId="0000000E">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Fruit_Name</w:t>
      </w:r>
      <w:r w:rsidDel="00000000" w:rsidR="00000000" w:rsidRPr="00000000">
        <w:rPr>
          <w:sz w:val="24"/>
          <w:szCs w:val="24"/>
          <w:rtl w:val="0"/>
        </w:rPr>
        <w:t xml:space="preserve">: Kolom target yang menunjukkan </w:t>
      </w:r>
      <w:r w:rsidDel="00000000" w:rsidR="00000000" w:rsidRPr="00000000">
        <w:rPr>
          <w:b w:val="1"/>
          <w:bCs w:val="1"/>
          <w:sz w:val="24"/>
          <w:szCs w:val="24"/>
          <w:rtl w:val="0"/>
        </w:rPr>
        <w:t xml:space="preserve">jenis buah</w:t>
      </w:r>
      <w:r w:rsidDel="00000000" w:rsidR="00000000" w:rsidRPr="00000000">
        <w:rPr>
          <w:sz w:val="24"/>
          <w:szCs w:val="24"/>
          <w:rtl w:val="0"/>
        </w:rPr>
        <w:t xml:space="preserve">.</w:t>
      </w:r>
    </w:p>
    <w:p w:rsidR="00000000" w:rsidDel="00000000" w:rsidP="00000000" w:rsidRDefault="00000000" w:rsidRPr="00000000" w14:paraId="0000000F">
      <w:pPr>
        <w:ind w:firstLine="720"/>
        <w:rPr>
          <w:sz w:val="24"/>
          <w:szCs w:val="24"/>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Tujuan:</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Kolom </w:t>
      </w:r>
      <w:r w:rsidDel="00000000" w:rsidR="00000000" w:rsidRPr="00000000">
        <w:rPr>
          <w:b w:val="1"/>
          <w:bCs w:val="1"/>
          <w:sz w:val="24"/>
          <w:szCs w:val="24"/>
          <w:rtl w:val="0"/>
        </w:rPr>
        <w:t xml:space="preserve">Fruit_Name</w:t>
      </w:r>
      <w:r w:rsidDel="00000000" w:rsidR="00000000" w:rsidRPr="00000000">
        <w:rPr>
          <w:sz w:val="24"/>
          <w:szCs w:val="24"/>
          <w:rtl w:val="0"/>
        </w:rPr>
        <w:t xml:space="preserve"> digunakan sebagai target untuk mempelajari pola karakteristik buah sehingga model dapat:</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Mengidentifikasi jenis buah secara otomatis</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Membantu proses penyortiran buah pada industri pertanian</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Mempercepat analisis kualitas dan distribusi buah</w:t>
      </w:r>
    </w:p>
    <w:p w:rsidR="00000000" w:rsidDel="00000000" w:rsidP="00000000" w:rsidRDefault="00000000" w:rsidRPr="00000000" w14:paraId="00000015">
      <w:pPr>
        <w:ind w:left="0" w:firstLine="0"/>
        <w:rPr>
          <w:sz w:val="26"/>
          <w:szCs w:val="26"/>
        </w:rPr>
      </w:pPr>
      <w:r w:rsidDel="00000000" w:rsidR="00000000" w:rsidRPr="00000000">
        <w:rPr>
          <w:rtl w:val="0"/>
        </w:rPr>
      </w:r>
    </w:p>
    <w:p w:rsidR="00000000" w:rsidDel="00000000" w:rsidP="00000000" w:rsidRDefault="00000000" w:rsidRPr="00000000" w14:paraId="00000016">
      <w:pPr>
        <w:ind w:left="0" w:firstLine="0"/>
        <w:rPr>
          <w:b w:val="1"/>
          <w:bCs w:val="1"/>
          <w:sz w:val="26"/>
          <w:szCs w:val="26"/>
        </w:rPr>
      </w:pPr>
      <w:r w:rsidDel="00000000" w:rsidR="00000000" w:rsidRPr="00000000">
        <w:rPr>
          <w:b w:val="1"/>
          <w:bCs w:val="1"/>
          <w:sz w:val="26"/>
          <w:szCs w:val="26"/>
          <w:rtl w:val="0"/>
        </w:rPr>
        <w:t xml:space="preserve">Tantangan:</w:t>
      </w:r>
    </w:p>
    <w:p w:rsidR="00000000" w:rsidDel="00000000" w:rsidP="00000000" w:rsidRDefault="00000000" w:rsidRPr="00000000" w14:paraId="00000017">
      <w:pPr>
        <w:numPr>
          <w:ilvl w:val="0"/>
          <w:numId w:val="1"/>
        </w:numPr>
        <w:spacing w:after="0" w:afterAutospacing="0" w:before="240" w:line="273.6" w:lineRule="auto"/>
        <w:ind w:left="720" w:hanging="360"/>
        <w:rPr>
          <w:sz w:val="24"/>
          <w:szCs w:val="24"/>
          <w:u w:val="none"/>
        </w:rPr>
      </w:pPr>
      <w:r w:rsidDel="00000000" w:rsidR="00000000" w:rsidRPr="00000000">
        <w:rPr>
          <w:sz w:val="24"/>
          <w:szCs w:val="24"/>
          <w:rtl w:val="0"/>
        </w:rPr>
        <w:t xml:space="preserve">Model prediksi harus dibangun menggunakan algoritma </w:t>
      </w:r>
      <w:r w:rsidDel="00000000" w:rsidR="00000000" w:rsidRPr="00000000">
        <w:rPr>
          <w:b w:val="1"/>
          <w:bCs w:val="1"/>
          <w:sz w:val="24"/>
          <w:szCs w:val="24"/>
          <w:rtl w:val="0"/>
        </w:rPr>
        <w:t xml:space="preserve">K-Nearest Neighbors (KNN)</w:t>
      </w:r>
      <w:r w:rsidDel="00000000" w:rsidR="00000000" w:rsidRPr="00000000">
        <w:rPr>
          <w:sz w:val="24"/>
          <w:szCs w:val="24"/>
          <w:rtl w:val="0"/>
        </w:rPr>
        <w:t xml:space="preserve"> tanpa menggunakan library sklearn. Proses pengerjaan dilakukan melalui tahapan lengkap:</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b w:val="1"/>
          <w:bCs w:val="1"/>
          <w:sz w:val="24"/>
          <w:szCs w:val="24"/>
          <w:rtl w:val="0"/>
        </w:rPr>
        <w:t xml:space="preserve">Imbalanced Data: </w:t>
      </w:r>
      <w:r w:rsidDel="00000000" w:rsidR="00000000" w:rsidRPr="00000000">
        <w:rPr>
          <w:sz w:val="24"/>
          <w:szCs w:val="24"/>
          <w:rtl w:val="0"/>
        </w:rPr>
        <w:t xml:space="preserve">Jumlah data pada setiap kelas tidak seimbang sehingga model dapat lebih cenderung memprediksi kelas dengan jumlah lebih banyak.</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