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Negara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Dataset ini digunakan untuk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mengelompokkan negara</w:t>
      </w:r>
      <w:r w:rsidDel="00000000" w:rsidR="00000000" w:rsidRPr="00000000">
        <w:rPr>
          <w:sz w:val="24"/>
          <w:szCs w:val="24"/>
          <w:rtl w:val="0"/>
        </w:rPr>
        <w:t xml:space="preserve"> ke dalam beberapa cluster (misalnya: negara berkembang, menengah, maju)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tanpa label</w:t>
      </w:r>
      <w:r w:rsidDel="00000000" w:rsidR="00000000" w:rsidRPr="00000000">
        <w:rPr>
          <w:sz w:val="24"/>
          <w:szCs w:val="24"/>
          <w:rtl w:val="0"/>
        </w:rPr>
        <w:t xml:space="preserve"> menggunakan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K-Means ++</w:t>
      </w:r>
      <w:r w:rsidDel="00000000" w:rsidR="00000000" w:rsidRPr="00000000">
        <w:rPr>
          <w:sz w:val="24"/>
          <w:szCs w:val="24"/>
          <w:rtl w:val="0"/>
        </w:rPr>
        <w:t xml:space="preserve"> berdasarkan indikator ekonomi, kesehatan, dan demografi.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Penjelasan Kolom:</w:t>
      </w:r>
    </w:p>
    <w:p w:rsidR="00000000" w:rsidDel="00000000" w:rsidP="00000000" w:rsidRDefault="00000000" w:rsidRPr="00000000" w14:paraId="00000006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 : Nama negara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child_mort</w:t>
      </w:r>
      <w:r w:rsidDel="00000000" w:rsidR="00000000" w:rsidRPr="00000000">
        <w:rPr>
          <w:sz w:val="24"/>
          <w:szCs w:val="24"/>
          <w:rtl w:val="0"/>
        </w:rPr>
        <w:t xml:space="preserve"> : Jumlah kematian anak usia di bawah 5 tahun per 1.000 kelahiran hidup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exports</w:t>
      </w:r>
      <w:r w:rsidDel="00000000" w:rsidR="00000000" w:rsidRPr="00000000">
        <w:rPr>
          <w:sz w:val="24"/>
          <w:szCs w:val="24"/>
          <w:rtl w:val="0"/>
        </w:rPr>
        <w:t xml:space="preserve"> : Persentase nilai ekspor terhadap Produk Domestik Bruto (GDP)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health</w:t>
      </w:r>
      <w:r w:rsidDel="00000000" w:rsidR="00000000" w:rsidRPr="00000000">
        <w:rPr>
          <w:sz w:val="24"/>
          <w:szCs w:val="24"/>
          <w:rtl w:val="0"/>
        </w:rPr>
        <w:t xml:space="preserve"> : Persentase pengeluaran kesehatan terhadap GDP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imports</w:t>
      </w:r>
      <w:r w:rsidDel="00000000" w:rsidR="00000000" w:rsidRPr="00000000">
        <w:rPr>
          <w:sz w:val="24"/>
          <w:szCs w:val="24"/>
          <w:rtl w:val="0"/>
        </w:rPr>
        <w:t xml:space="preserve"> : Persentase nilai impor terhadap Produk Domestik Bruto (GDP)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income</w:t>
      </w:r>
      <w:r w:rsidDel="00000000" w:rsidR="00000000" w:rsidRPr="00000000">
        <w:rPr>
          <w:sz w:val="24"/>
          <w:szCs w:val="24"/>
          <w:rtl w:val="0"/>
        </w:rPr>
        <w:t xml:space="preserve"> : Pendapatan rata-rata per kapita penduduk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inflation</w:t>
      </w:r>
      <w:r w:rsidDel="00000000" w:rsidR="00000000" w:rsidRPr="00000000">
        <w:rPr>
          <w:sz w:val="24"/>
          <w:szCs w:val="24"/>
          <w:rtl w:val="0"/>
        </w:rPr>
        <w:t xml:space="preserve"> : Tingkat inflasi tahunan suatu negara (dalam persen)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life_expec</w:t>
      </w:r>
      <w:r w:rsidDel="00000000" w:rsidR="00000000" w:rsidRPr="00000000">
        <w:rPr>
          <w:sz w:val="24"/>
          <w:szCs w:val="24"/>
          <w:rtl w:val="0"/>
        </w:rPr>
        <w:t xml:space="preserve"> : Angka harapan hidup penduduk (dalam tahun)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total_fer</w:t>
      </w:r>
      <w:r w:rsidDel="00000000" w:rsidR="00000000" w:rsidRPr="00000000">
        <w:rPr>
          <w:sz w:val="24"/>
          <w:szCs w:val="24"/>
          <w:rtl w:val="0"/>
        </w:rPr>
        <w:t xml:space="preserve"> : Total fertility rate, yaitu rata-rata jumlah anak yang dilahirkan oleh seorang wanita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gdpp</w:t>
      </w:r>
      <w:r w:rsidDel="00000000" w:rsidR="00000000" w:rsidRPr="00000000">
        <w:rPr>
          <w:sz w:val="24"/>
          <w:szCs w:val="24"/>
          <w:rtl w:val="0"/>
        </w:rPr>
        <w:t xml:space="preserve"> : Produk Domestik Bruto per kapita (GDP per capita)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heading=h.h8k4rqjlp2kq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Tujuan Penggunaan Dataset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Dataset ini digunakan untuk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mengelompokkan negara-negara ke dalam beberapa cluster</w:t>
      </w:r>
      <w:r w:rsidDel="00000000" w:rsidR="00000000" w:rsidRPr="00000000">
        <w:rPr>
          <w:sz w:val="24"/>
          <w:szCs w:val="24"/>
          <w:rtl w:val="0"/>
        </w:rPr>
        <w:t xml:space="preserve"> berdasarkan kesamaan kondisi ekonomi, kesehatan, dan demografi menggunakan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metode K-Means++ Clustering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Hasil pengelompokan diharapkan dapat membantu dalam: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Mengidentifikasi tingkat kesejahteraan negara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Menganalisis kesenjangan ekonomi antar negara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Tantangan: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MENGGUNAKAN GUI YANG BAGUS😛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tXGB7Vbd56k2mTPtxBSSkAIKjw==">CgMxLjAyDmguaDhrNHJxamxwMmtxOAByITFBV29wNVJONjRFM3pfLVVRbXUzVUFlQ2tSVDliS3BhcQ==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