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76B0A" w14:textId="38030A67" w:rsidR="007E75CA" w:rsidRDefault="007E75CA">
      <w:r>
        <w:t>Loop and String</w:t>
      </w:r>
    </w:p>
    <w:sectPr w:rsidR="007E7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CA"/>
    <w:rsid w:val="0025692B"/>
    <w:rsid w:val="007E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A884"/>
  <w15:chartTrackingRefBased/>
  <w15:docId w15:val="{8CCC88FF-9F00-4CB7-8E0A-96FB1205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5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5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5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5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ALAMIN</dc:creator>
  <cp:keywords/>
  <dc:description/>
  <cp:lastModifiedBy>MD ALAMIN</cp:lastModifiedBy>
  <cp:revision>1</cp:revision>
  <dcterms:created xsi:type="dcterms:W3CDTF">2024-08-19T14:18:00Z</dcterms:created>
  <dcterms:modified xsi:type="dcterms:W3CDTF">2024-08-19T14:19:00Z</dcterms:modified>
</cp:coreProperties>
</file>