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E6C49" w14:textId="3A0EC930" w:rsidR="00033C87" w:rsidRDefault="00033C87">
      <w:pPr>
        <w:pStyle w:val="Title"/>
      </w:pPr>
    </w:p>
    <w:p w14:paraId="1C67E466" w14:textId="0C382CD2" w:rsidR="00645A75" w:rsidRPr="00652AF6" w:rsidRDefault="119C6AE8" w:rsidP="119C6AE8">
      <w:pPr>
        <w:pStyle w:val="Title"/>
        <w:rPr>
          <w:color w:val="auto"/>
        </w:rPr>
      </w:pPr>
      <w:r w:rsidRPr="119C6AE8">
        <w:rPr>
          <w:color w:val="auto"/>
        </w:rPr>
        <w:t>Data 601: Introduction to Data Science</w:t>
      </w:r>
      <w:sdt>
        <w:sdtPr>
          <w:rPr>
            <w:color w:val="auto"/>
          </w:rPr>
          <w:alias w:val="Syllabus:"/>
          <w:tag w:val="Syllabus:"/>
          <w:id w:val="448130356"/>
          <w:placeholder>
            <w:docPart w:val="BE8AAD77950542259545A1202122D789"/>
          </w:placeholder>
          <w:temporary/>
          <w:showingPlcHdr/>
          <w15:appearance w15:val="hidden"/>
        </w:sdtPr>
        <w:sdtEndPr/>
        <w:sdtContent/>
      </w:sdt>
    </w:p>
    <w:p w14:paraId="58B1E1C3" w14:textId="64CB619C" w:rsidR="00645A75" w:rsidRDefault="00FC13C5" w:rsidP="10F64AC4">
      <w:pPr>
        <w:pStyle w:val="Subtitle"/>
        <w:tabs>
          <w:tab w:val="left" w:pos="8004"/>
        </w:tabs>
      </w:pPr>
      <w:r>
        <w:t xml:space="preserve">Fall </w:t>
      </w:r>
      <w:r w:rsidR="00B37D37">
        <w:t>2020</w:t>
      </w:r>
      <w:r w:rsidR="00F1625D">
        <w:tab/>
      </w:r>
    </w:p>
    <w:p w14:paraId="7DDF43BD" w14:textId="77777777" w:rsidR="00611078" w:rsidRDefault="00611078" w:rsidP="00AD103E"/>
    <w:p w14:paraId="509A7B31" w14:textId="7130F2CB" w:rsidR="00AD103E" w:rsidRPr="001C40D9" w:rsidRDefault="00383707" w:rsidP="00AD103E">
      <w:pPr>
        <w:rPr>
          <w:b/>
          <w:bCs/>
          <w:sz w:val="30"/>
          <w:szCs w:val="30"/>
        </w:rPr>
      </w:pPr>
      <w:sdt>
        <w:sdtPr>
          <w:rPr>
            <w:b/>
            <w:bCs/>
            <w:sz w:val="30"/>
            <w:szCs w:val="30"/>
          </w:rPr>
          <w:alias w:val="General information:"/>
          <w:tag w:val="General information:"/>
          <w:id w:val="1237982013"/>
          <w:placeholder>
            <w:docPart w:val="24A17F28C6B34C309CAF55BB61C00990"/>
          </w:placeholder>
          <w:temporary/>
          <w:showingPlcHdr/>
          <w15:appearance w15:val="hidden"/>
        </w:sdtPr>
        <w:sdtEndPr/>
        <w:sdtContent>
          <w:r w:rsidR="10F64AC4" w:rsidRPr="002C6ADF">
            <w:rPr>
              <w:rStyle w:val="Heading1Char"/>
            </w:rPr>
            <w:t>General Information</w:t>
          </w:r>
        </w:sdtContent>
      </w:sdt>
    </w:p>
    <w:p w14:paraId="5944E399" w14:textId="3E9EEFF2" w:rsidR="001524D0" w:rsidRDefault="10F64AC4" w:rsidP="001524D0">
      <w:pPr>
        <w:pStyle w:val="Heading2"/>
      </w:pPr>
      <w:r>
        <w:t>Meeting Times and Location</w:t>
      </w:r>
    </w:p>
    <w:p w14:paraId="152C19B1" w14:textId="3B048274" w:rsidR="001524D0" w:rsidRPr="00C31BA7" w:rsidRDefault="2E098D36" w:rsidP="001524D0">
      <w:r>
        <w:t xml:space="preserve">Thursday, </w:t>
      </w:r>
      <w:r w:rsidR="00B37D37">
        <w:t>4:30</w:t>
      </w:r>
      <w:r>
        <w:t>pm-</w:t>
      </w:r>
      <w:r w:rsidR="00B37D37">
        <w:t>7:00</w:t>
      </w:r>
      <w:r>
        <w:t xml:space="preserve">pm, </w:t>
      </w:r>
      <w:r w:rsidR="00F155A9">
        <w:t>Online</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5F6DFF64" w14:textId="77777777" w:rsidTr="1CDB2ADF">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14:paraId="1120D283" w14:textId="77777777" w:rsidR="00645A75" w:rsidRDefault="0059569D">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14:paraId="33389CE5" w14:textId="77777777" w:rsidR="00645A75" w:rsidRDefault="0059569D">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14:paraId="1DE7C49A" w14:textId="77777777" w:rsidR="00645A75" w:rsidRDefault="0059569D">
                <w:r>
                  <w:t>Office Location &amp; Hours</w:t>
                </w:r>
              </w:p>
            </w:tc>
          </w:sdtContent>
        </w:sdt>
      </w:tr>
      <w:tr w:rsidR="00645A75" w14:paraId="6C139C80" w14:textId="77777777" w:rsidTr="1CDB2ADF">
        <w:tc>
          <w:tcPr>
            <w:tcW w:w="3412" w:type="dxa"/>
          </w:tcPr>
          <w:p w14:paraId="19EB890E" w14:textId="44134312" w:rsidR="00645A75" w:rsidRDefault="00F155A9" w:rsidP="119C6AE8">
            <w:pPr>
              <w:pStyle w:val="NoSpacing"/>
            </w:pPr>
            <w:r>
              <w:rPr>
                <w:rStyle w:val="Strong"/>
              </w:rPr>
              <w:t xml:space="preserve">Murat </w:t>
            </w:r>
            <w:proofErr w:type="spellStart"/>
            <w:r>
              <w:rPr>
                <w:rStyle w:val="Strong"/>
              </w:rPr>
              <w:t>Guner</w:t>
            </w:r>
            <w:proofErr w:type="spellEnd"/>
          </w:p>
        </w:tc>
        <w:tc>
          <w:tcPr>
            <w:tcW w:w="3401" w:type="dxa"/>
          </w:tcPr>
          <w:p w14:paraId="7BF59CDF" w14:textId="6764163C" w:rsidR="00645A75" w:rsidRDefault="009238C7">
            <w:pPr>
              <w:pStyle w:val="NoSpacing"/>
            </w:pPr>
            <w:r>
              <w:t>mguner</w:t>
            </w:r>
            <w:r w:rsidR="10F64AC4">
              <w:t>@umbc.edu</w:t>
            </w:r>
          </w:p>
        </w:tc>
        <w:tc>
          <w:tcPr>
            <w:tcW w:w="3411" w:type="dxa"/>
          </w:tcPr>
          <w:p w14:paraId="4F3EE157" w14:textId="34B1665D" w:rsidR="00645A75" w:rsidRDefault="2E098D36">
            <w:pPr>
              <w:pStyle w:val="NoSpacing"/>
            </w:pPr>
            <w:r>
              <w:t xml:space="preserve">time </w:t>
            </w:r>
            <w:hyperlink r:id="rId7">
              <w:r w:rsidRPr="2E098D36">
                <w:rPr>
                  <w:rStyle w:val="Hyperlink"/>
                </w:rPr>
                <w:t>TBD</w:t>
              </w:r>
            </w:hyperlink>
          </w:p>
          <w:p w14:paraId="18901F75" w14:textId="4DECA05C" w:rsidR="008A23B4" w:rsidRDefault="008A23B4">
            <w:pPr>
              <w:pStyle w:val="NoSpacing"/>
            </w:pPr>
          </w:p>
        </w:tc>
      </w:tr>
      <w:tr w:rsidR="009C5454" w14:paraId="7F0F04C1" w14:textId="77777777" w:rsidTr="1CDB2ADF">
        <w:tc>
          <w:tcPr>
            <w:tcW w:w="10224" w:type="dxa"/>
            <w:gridSpan w:val="3"/>
          </w:tcPr>
          <w:p w14:paraId="52CE7F73" w14:textId="2EDA6C42" w:rsidR="009C5454" w:rsidRDefault="10F64AC4" w:rsidP="10F64AC4">
            <w:pPr>
              <w:pStyle w:val="NoSpacing"/>
              <w:rPr>
                <w:rStyle w:val="Strong"/>
                <w:b w:val="0"/>
                <w:bCs w:val="0"/>
              </w:rPr>
            </w:pPr>
            <w:r w:rsidRPr="10F64AC4">
              <w:rPr>
                <w:rStyle w:val="Strong"/>
                <w:b w:val="0"/>
                <w:bCs w:val="0"/>
              </w:rPr>
              <w:t>I check my email daily and generally will respond to questions in the evening hours. I am available before class for questions and help.  Outside of that timeframe, please email me to schedule an appointment.</w:t>
            </w:r>
          </w:p>
          <w:p w14:paraId="0C77ECA2" w14:textId="6FBDAF5B" w:rsidR="001C40D9" w:rsidRDefault="001C40D9" w:rsidP="10F64AC4">
            <w:pPr>
              <w:pStyle w:val="NoSpacing"/>
              <w:rPr>
                <w:rStyle w:val="Strong"/>
                <w:b w:val="0"/>
                <w:bCs w:val="0"/>
              </w:rPr>
            </w:pPr>
          </w:p>
          <w:p w14:paraId="5AFD3237" w14:textId="7752D9A2" w:rsidR="001C40D9" w:rsidRDefault="001C40D9" w:rsidP="001C40D9">
            <w:pPr>
              <w:pStyle w:val="Heading2"/>
              <w:outlineLvl w:val="1"/>
              <w:rPr>
                <w:rStyle w:val="Strong"/>
                <w:b w:val="0"/>
                <w:bCs w:val="0"/>
              </w:rPr>
            </w:pPr>
            <w:r>
              <w:rPr>
                <w:rStyle w:val="Strong"/>
                <w:b w:val="0"/>
                <w:bCs w:val="0"/>
              </w:rPr>
              <w:t>Covid-19</w:t>
            </w:r>
          </w:p>
          <w:p w14:paraId="64CAF43E" w14:textId="0888FD54" w:rsidR="001C40D9" w:rsidRDefault="001C40D9" w:rsidP="001C40D9">
            <w:r>
              <w:t xml:space="preserve">Due to the global pandemic, our classes will be held remotely this semester. </w:t>
            </w:r>
            <w:r>
              <w:t xml:space="preserve">Please see </w:t>
            </w:r>
            <w:hyperlink r:id="rId8" w:tgtFrame="_blank" w:history="1">
              <w:r>
                <w:rPr>
                  <w:rStyle w:val="Hyperlink"/>
                </w:rPr>
                <w:t>this G</w:t>
              </w:r>
              <w:r>
                <w:rPr>
                  <w:rStyle w:val="Hyperlink"/>
                </w:rPr>
                <w:t>o</w:t>
              </w:r>
              <w:r>
                <w:rPr>
                  <w:rStyle w:val="Hyperlink"/>
                </w:rPr>
                <w:t>ogle doc</w:t>
              </w:r>
            </w:hyperlink>
            <w:r>
              <w:t xml:space="preserve"> for UMBC Policies and Resources during COVID-19.</w:t>
            </w:r>
          </w:p>
          <w:p w14:paraId="3F356922" w14:textId="6C63FC2F" w:rsidR="00256705" w:rsidRPr="009C5454" w:rsidRDefault="00256705">
            <w:pPr>
              <w:pStyle w:val="NoSpacing"/>
              <w:rPr>
                <w:b/>
              </w:rPr>
            </w:pPr>
          </w:p>
        </w:tc>
      </w:tr>
    </w:tbl>
    <w:p w14:paraId="728687DE" w14:textId="77777777" w:rsidR="00645A75" w:rsidRDefault="00383707">
      <w:pPr>
        <w:pStyle w:val="Heading2"/>
      </w:pPr>
      <w:sdt>
        <w:sdtPr>
          <w:alias w:val="Description:"/>
          <w:tag w:val="Description:"/>
          <w:id w:val="-1023635109"/>
          <w:placeholder>
            <w:docPart w:val="5B2A82A42CEF4B448993DDC2DCF676FD"/>
          </w:placeholder>
          <w:temporary/>
          <w:showingPlcHdr/>
          <w15:appearance w15:val="hidden"/>
        </w:sdtPr>
        <w:sdtEndPr/>
        <w:sdtContent>
          <w:r w:rsidR="10F64AC4">
            <w:t>Description</w:t>
          </w:r>
        </w:sdtContent>
      </w:sdt>
    </w:p>
    <w:p w14:paraId="2E173E65" w14:textId="7F6131B7" w:rsidR="00645A75" w:rsidRDefault="119C6AE8" w:rsidP="119C6AE8">
      <w:pPr>
        <w:autoSpaceDE w:val="0"/>
        <w:autoSpaceDN w:val="0"/>
        <w:adjustRightInd w:val="0"/>
        <w:spacing w:after="0"/>
      </w:pPr>
      <w:r w:rsidRPr="119C6AE8">
        <w:rPr>
          <w:rFonts w:ascii="Trebuchet MS" w:eastAsia="Trebuchet MS" w:hAnsi="Trebuchet MS" w:cs="Trebuchet MS"/>
        </w:rPr>
        <w:t>The goal of this class is to give students an introduction to and hands on experience with all phases of the data science process using real data and modern tools. Topics that will be covered include data formats, loading, and cleaning; data storage in relational and non-relational stores; data analysis using supervised and unsupervised learning using Python; data visualization</w:t>
      </w:r>
      <w:r w:rsidR="00484422">
        <w:rPr>
          <w:rFonts w:ascii="Trebuchet MS" w:eastAsia="Trebuchet MS" w:hAnsi="Trebuchet MS" w:cs="Trebuchet MS"/>
        </w:rPr>
        <w:t>.</w:t>
      </w:r>
      <w:r w:rsidRPr="119C6AE8">
        <w:rPr>
          <w:rFonts w:ascii="Trebuchet MS" w:eastAsia="Trebuchet MS" w:hAnsi="Trebuchet MS" w:cs="Trebuchet MS"/>
        </w:rPr>
        <w:t xml:space="preserve">   </w:t>
      </w:r>
    </w:p>
    <w:p w14:paraId="50E409B7" w14:textId="77777777" w:rsidR="00256705" w:rsidRDefault="00256705" w:rsidP="001B6769">
      <w:pPr>
        <w:autoSpaceDE w:val="0"/>
        <w:autoSpaceDN w:val="0"/>
        <w:adjustRightInd w:val="0"/>
        <w:spacing w:after="0"/>
      </w:pPr>
    </w:p>
    <w:p w14:paraId="4086D30D" w14:textId="409E885F" w:rsidR="00012B94" w:rsidRDefault="10F64AC4" w:rsidP="00012B94">
      <w:pPr>
        <w:pStyle w:val="Heading2"/>
      </w:pPr>
      <w:r>
        <w:t>Prerequisite</w:t>
      </w:r>
    </w:p>
    <w:p w14:paraId="0F5B7643" w14:textId="4F8805BB" w:rsidR="00012B94" w:rsidRDefault="119C6AE8" w:rsidP="00012B94">
      <w:pPr>
        <w:autoSpaceDE w:val="0"/>
        <w:autoSpaceDN w:val="0"/>
        <w:adjustRightInd w:val="0"/>
        <w:spacing w:after="0"/>
      </w:pPr>
      <w:r>
        <w:t xml:space="preserve">Students must be enrolled in the Data Science Program. Other students may be admitted with instructor permission.  </w:t>
      </w:r>
    </w:p>
    <w:p w14:paraId="611DFCDD" w14:textId="77777777" w:rsidR="009845C0" w:rsidRDefault="009845C0" w:rsidP="00012B94">
      <w:pPr>
        <w:autoSpaceDE w:val="0"/>
        <w:autoSpaceDN w:val="0"/>
        <w:adjustRightInd w:val="0"/>
        <w:spacing w:after="0"/>
      </w:pPr>
    </w:p>
    <w:p w14:paraId="4CC16E26" w14:textId="016802CB" w:rsidR="00645A75" w:rsidRDefault="10F64AC4">
      <w:pPr>
        <w:pStyle w:val="Heading2"/>
      </w:pPr>
      <w:r>
        <w:t>Course Learning Objectives</w:t>
      </w:r>
    </w:p>
    <w:p w14:paraId="1313EF2E" w14:textId="5F79AB8F" w:rsidR="00805624" w:rsidRPr="00805624" w:rsidRDefault="10F64AC4" w:rsidP="00805624">
      <w:pPr>
        <w:autoSpaceDE w:val="0"/>
        <w:autoSpaceDN w:val="0"/>
        <w:adjustRightInd w:val="0"/>
        <w:spacing w:after="0"/>
      </w:pPr>
      <w:r>
        <w:t>Upon completion, students will:</w:t>
      </w:r>
    </w:p>
    <w:p w14:paraId="0B2690C3" w14:textId="6D725591" w:rsidR="119C6AE8" w:rsidRDefault="119C6AE8" w:rsidP="119C6AE8">
      <w:pPr>
        <w:pStyle w:val="ListParagraph"/>
        <w:numPr>
          <w:ilvl w:val="0"/>
          <w:numId w:val="18"/>
        </w:numPr>
        <w:spacing w:after="0" w:line="240" w:lineRule="auto"/>
      </w:pPr>
      <w:r w:rsidRPr="119C6AE8">
        <w:t>Understand issues relating to acquisition, cleaning and loading of data.</w:t>
      </w:r>
    </w:p>
    <w:p w14:paraId="3128FDD3" w14:textId="08499A10" w:rsidR="119C6AE8" w:rsidRDefault="119C6AE8" w:rsidP="119C6AE8">
      <w:pPr>
        <w:numPr>
          <w:ilvl w:val="0"/>
          <w:numId w:val="18"/>
        </w:numPr>
        <w:spacing w:after="0" w:line="240" w:lineRule="auto"/>
      </w:pPr>
      <w:r w:rsidRPr="119C6AE8">
        <w:t>Be able to perform data analysis using Python.</w:t>
      </w:r>
    </w:p>
    <w:p w14:paraId="33D7B645" w14:textId="576BD63C" w:rsidR="119C6AE8" w:rsidRDefault="119C6AE8" w:rsidP="119C6AE8">
      <w:pPr>
        <w:numPr>
          <w:ilvl w:val="0"/>
          <w:numId w:val="18"/>
        </w:numPr>
        <w:spacing w:after="0" w:line="240" w:lineRule="auto"/>
      </w:pPr>
      <w:r w:rsidRPr="119C6AE8">
        <w:t>Understand the basics of how data can be presented and visualized.</w:t>
      </w:r>
    </w:p>
    <w:p w14:paraId="0A3AB279" w14:textId="17AAA53A" w:rsidR="119C6AE8" w:rsidRDefault="119C6AE8" w:rsidP="119C6AE8">
      <w:pPr>
        <w:numPr>
          <w:ilvl w:val="0"/>
          <w:numId w:val="18"/>
        </w:numPr>
        <w:spacing w:after="0" w:line="240" w:lineRule="auto"/>
      </w:pPr>
      <w:r w:rsidRPr="119C6AE8">
        <w:t>Understand issues involved when the analysis scales up to Big Data.</w:t>
      </w:r>
    </w:p>
    <w:p w14:paraId="1E3DC062" w14:textId="33BAC102" w:rsidR="009845C0" w:rsidRDefault="119C6AE8" w:rsidP="119C6AE8">
      <w:pPr>
        <w:pStyle w:val="ListParagraph"/>
        <w:numPr>
          <w:ilvl w:val="0"/>
          <w:numId w:val="18"/>
        </w:numPr>
        <w:autoSpaceDE w:val="0"/>
        <w:autoSpaceDN w:val="0"/>
        <w:adjustRightInd w:val="0"/>
        <w:spacing w:after="0" w:line="240" w:lineRule="auto"/>
      </w:pPr>
      <w:r>
        <w:t>Understand pros and cons of the different data analysis methods</w:t>
      </w:r>
      <w:r w:rsidR="00484422">
        <w:t>.</w:t>
      </w:r>
    </w:p>
    <w:p w14:paraId="09035C56" w14:textId="1E8B4597" w:rsidR="009845C0" w:rsidRDefault="00484422" w:rsidP="119C6AE8">
      <w:pPr>
        <w:pStyle w:val="ListParagraph"/>
        <w:numPr>
          <w:ilvl w:val="0"/>
          <w:numId w:val="18"/>
        </w:numPr>
        <w:autoSpaceDE w:val="0"/>
        <w:autoSpaceDN w:val="0"/>
        <w:adjustRightInd w:val="0"/>
        <w:spacing w:after="0" w:line="240" w:lineRule="auto"/>
      </w:pPr>
      <w:r>
        <w:t>Understand data science projects life cycle.</w:t>
      </w:r>
    </w:p>
    <w:p w14:paraId="5FF97FDB" w14:textId="50703A4D" w:rsidR="00484422" w:rsidRPr="00805624" w:rsidRDefault="0045558E" w:rsidP="119C6AE8">
      <w:pPr>
        <w:pStyle w:val="ListParagraph"/>
        <w:numPr>
          <w:ilvl w:val="0"/>
          <w:numId w:val="18"/>
        </w:numPr>
        <w:autoSpaceDE w:val="0"/>
        <w:autoSpaceDN w:val="0"/>
        <w:adjustRightInd w:val="0"/>
        <w:spacing w:after="0" w:line="240" w:lineRule="auto"/>
      </w:pPr>
      <w:r>
        <w:t>Be aware of ethical and legal aspects of a data science project.</w:t>
      </w:r>
    </w:p>
    <w:p w14:paraId="7CC6E34A" w14:textId="750A7FEC" w:rsidR="001C40D9" w:rsidRDefault="0ECA834B">
      <w:r>
        <w:br w:type="page"/>
      </w:r>
    </w:p>
    <w:p w14:paraId="57C9EF65" w14:textId="674FF691" w:rsidR="00645A75" w:rsidRDefault="00383707" w:rsidP="00805624">
      <w:pPr>
        <w:pStyle w:val="Heading1"/>
      </w:pPr>
      <w:sdt>
        <w:sdtPr>
          <w:alias w:val="Course materials:"/>
          <w:tag w:val="Course materials:"/>
          <w:id w:val="-433746381"/>
          <w:placeholder>
            <w:docPart w:val="3E67E8137A9C48668A49004E5D7747E5"/>
          </w:placeholder>
          <w:temporary/>
          <w:showingPlcHdr/>
          <w15:appearance w15:val="hidden"/>
        </w:sdtPr>
        <w:sdtEndPr/>
        <w:sdtContent>
          <w:r w:rsidR="10F64AC4" w:rsidRPr="002C6ADF">
            <w:t>Course Materials</w:t>
          </w:r>
        </w:sdtContent>
      </w:sdt>
    </w:p>
    <w:p w14:paraId="6FEFC35C" w14:textId="386E2FE8" w:rsidR="00645A75" w:rsidRDefault="119C6AE8" w:rsidP="00887B3B">
      <w:pPr>
        <w:pStyle w:val="Heading2"/>
      </w:pPr>
      <w:r>
        <w:t>Optional Texts</w:t>
      </w:r>
    </w:p>
    <w:p w14:paraId="5E8792F7" w14:textId="61622F43" w:rsidR="0045558E" w:rsidRDefault="0045558E" w:rsidP="0045558E">
      <w:pPr>
        <w:numPr>
          <w:ilvl w:val="0"/>
          <w:numId w:val="17"/>
        </w:numPr>
        <w:spacing w:after="0" w:line="240" w:lineRule="auto"/>
      </w:pPr>
      <w:r w:rsidRPr="10F64AC4">
        <w:t>"Think Like a Data Scientist: Tackle the data science process step-by-step" by Brian Godsey. Manning Publications</w:t>
      </w:r>
      <w:r>
        <w:t xml:space="preserve">. You can download the book from this </w:t>
      </w:r>
      <w:hyperlink r:id="rId9" w:history="1">
        <w:r w:rsidRPr="0045558E">
          <w:rPr>
            <w:rStyle w:val="Hyperlink"/>
          </w:rPr>
          <w:t>link</w:t>
        </w:r>
      </w:hyperlink>
      <w:r>
        <w:t>.</w:t>
      </w:r>
    </w:p>
    <w:p w14:paraId="0EBC087E" w14:textId="0EEC5152" w:rsidR="001B2AB2" w:rsidRDefault="001B2AB2" w:rsidP="0045558E">
      <w:pPr>
        <w:numPr>
          <w:ilvl w:val="0"/>
          <w:numId w:val="17"/>
        </w:numPr>
        <w:spacing w:after="0" w:line="240" w:lineRule="auto"/>
      </w:pPr>
      <w:r>
        <w:t xml:space="preserve">Data Science for Business: What </w:t>
      </w:r>
      <w:r w:rsidR="00934AFE">
        <w:t xml:space="preserve">You Need to Know About Data Mining and Data-Analytics Thinking by Foster Provost and Tom Fawcett, O’Reilly Media. Here is a </w:t>
      </w:r>
      <w:hyperlink r:id="rId10" w:history="1">
        <w:r w:rsidR="00934AFE" w:rsidRPr="00934AFE">
          <w:rPr>
            <w:rStyle w:val="Hyperlink"/>
          </w:rPr>
          <w:t>link</w:t>
        </w:r>
      </w:hyperlink>
      <w:r w:rsidR="00934AFE">
        <w:t xml:space="preserve"> for the book.</w:t>
      </w:r>
    </w:p>
    <w:p w14:paraId="24183A17" w14:textId="32C1DD39" w:rsidR="119C6AE8" w:rsidRDefault="1CDB2ADF" w:rsidP="119C6AE8">
      <w:pPr>
        <w:numPr>
          <w:ilvl w:val="0"/>
          <w:numId w:val="17"/>
        </w:numPr>
        <w:spacing w:after="0" w:line="240" w:lineRule="auto"/>
      </w:pPr>
      <w:r w:rsidRPr="1CDB2ADF">
        <w:t xml:space="preserve">"Python Data Science Handbook" by Jake </w:t>
      </w:r>
      <w:proofErr w:type="spellStart"/>
      <w:r w:rsidRPr="1CDB2ADF">
        <w:t>VanderPlas</w:t>
      </w:r>
      <w:proofErr w:type="spellEnd"/>
      <w:r w:rsidRPr="1CDB2ADF">
        <w:t>. O'Reilly Media</w:t>
      </w:r>
      <w:r w:rsidR="0045558E">
        <w:t xml:space="preserve">. You can access the book from this </w:t>
      </w:r>
      <w:hyperlink r:id="rId11" w:history="1">
        <w:r w:rsidR="0045558E" w:rsidRPr="0045558E">
          <w:rPr>
            <w:rStyle w:val="Hyperlink"/>
          </w:rPr>
          <w:t>link</w:t>
        </w:r>
      </w:hyperlink>
      <w:r w:rsidR="0045558E">
        <w:t>.</w:t>
      </w:r>
    </w:p>
    <w:p w14:paraId="5250B08B" w14:textId="1AF860AD" w:rsidR="001B2AB2" w:rsidRDefault="001B2AB2" w:rsidP="119C6AE8">
      <w:pPr>
        <w:numPr>
          <w:ilvl w:val="0"/>
          <w:numId w:val="17"/>
        </w:numPr>
        <w:spacing w:after="0" w:line="240" w:lineRule="auto"/>
      </w:pPr>
      <w:r>
        <w:t xml:space="preserve">Practical Data Science with Python 3: </w:t>
      </w:r>
      <w:r w:rsidRPr="001B2AB2">
        <w:t>Synthesizing Actionable Insights from Data</w:t>
      </w:r>
      <w:r>
        <w:t xml:space="preserve"> by Ervin </w:t>
      </w:r>
      <w:proofErr w:type="spellStart"/>
      <w:r>
        <w:t>Varga</w:t>
      </w:r>
      <w:proofErr w:type="spellEnd"/>
      <w:r>
        <w:t>.</w:t>
      </w:r>
      <w:r w:rsidR="00934AFE">
        <w:t xml:space="preserve"> </w:t>
      </w:r>
      <w:proofErr w:type="spellStart"/>
      <w:r>
        <w:t>Apress</w:t>
      </w:r>
      <w:proofErr w:type="spellEnd"/>
      <w:r>
        <w:t xml:space="preserve">. Here is a </w:t>
      </w:r>
      <w:hyperlink r:id="rId12" w:history="1">
        <w:r w:rsidRPr="001B2AB2">
          <w:rPr>
            <w:rStyle w:val="Hyperlink"/>
          </w:rPr>
          <w:t>link</w:t>
        </w:r>
      </w:hyperlink>
      <w:r>
        <w:t xml:space="preserve"> for the book.</w:t>
      </w:r>
    </w:p>
    <w:p w14:paraId="1F972817" w14:textId="0B638423" w:rsidR="119C6AE8" w:rsidRDefault="1CDB2ADF" w:rsidP="1CDB2ADF">
      <w:pPr>
        <w:numPr>
          <w:ilvl w:val="0"/>
          <w:numId w:val="17"/>
        </w:numPr>
        <w:spacing w:after="0" w:line="240" w:lineRule="auto"/>
      </w:pPr>
      <w:r w:rsidRPr="1CDB2ADF">
        <w:t xml:space="preserve">"Data Wrangling with Python: Tips and Tools to Make Your Life Easier" by Jacqueline </w:t>
      </w:r>
      <w:proofErr w:type="spellStart"/>
      <w:r w:rsidRPr="1CDB2ADF">
        <w:t>Kazil</w:t>
      </w:r>
      <w:proofErr w:type="spellEnd"/>
      <w:r w:rsidRPr="1CDB2ADF">
        <w:t xml:space="preserve"> and Katharine </w:t>
      </w:r>
      <w:proofErr w:type="spellStart"/>
      <w:r w:rsidRPr="1CDB2ADF">
        <w:t>Jarmul</w:t>
      </w:r>
      <w:proofErr w:type="spellEnd"/>
      <w:r w:rsidRPr="1CDB2ADF">
        <w:t>. O'Reilly Media</w:t>
      </w:r>
    </w:p>
    <w:p w14:paraId="425D2679" w14:textId="317570D7" w:rsidR="10F64AC4" w:rsidRDefault="10F64AC4" w:rsidP="10F64AC4">
      <w:pPr>
        <w:spacing w:after="0" w:line="240" w:lineRule="auto"/>
      </w:pPr>
      <w:r w:rsidRPr="10F64AC4">
        <w:t xml:space="preserve">Please review options at the </w:t>
      </w:r>
      <w:hyperlink r:id="rId13">
        <w:r w:rsidRPr="10F64AC4">
          <w:rPr>
            <w:rStyle w:val="Hyperlink"/>
          </w:rPr>
          <w:t>UMBC library</w:t>
        </w:r>
      </w:hyperlink>
      <w:r w:rsidRPr="10F64AC4">
        <w:t xml:space="preserve"> and PDFs available online. </w:t>
      </w:r>
    </w:p>
    <w:p w14:paraId="0176AEC4" w14:textId="77777777" w:rsidR="00DE69A0" w:rsidRDefault="00DE69A0" w:rsidP="10F64AC4">
      <w:pPr>
        <w:spacing w:after="0" w:line="240" w:lineRule="auto"/>
      </w:pPr>
    </w:p>
    <w:p w14:paraId="6DB12D22" w14:textId="411D560E" w:rsidR="001B2AB2" w:rsidRPr="001B2AB2" w:rsidRDefault="10F64AC4" w:rsidP="001B2AB2">
      <w:pPr>
        <w:pStyle w:val="Heading2"/>
      </w:pPr>
      <w:r>
        <w:t>Recommended Software and Hardware</w:t>
      </w:r>
    </w:p>
    <w:p w14:paraId="3E40AE89" w14:textId="1D7B35B9" w:rsidR="119C6AE8" w:rsidRDefault="1CDB2ADF" w:rsidP="1CDB2ADF">
      <w:pPr>
        <w:pStyle w:val="ListParagraph"/>
        <w:numPr>
          <w:ilvl w:val="0"/>
          <w:numId w:val="19"/>
        </w:numPr>
        <w:spacing w:after="0"/>
      </w:pPr>
      <w:r>
        <w:t xml:space="preserve">Web browser capable of running </w:t>
      </w:r>
      <w:proofErr w:type="spellStart"/>
      <w:r>
        <w:t>Jupyter</w:t>
      </w:r>
      <w:proofErr w:type="spellEnd"/>
      <w:r>
        <w:t xml:space="preserve"> Notebooks</w:t>
      </w:r>
    </w:p>
    <w:p w14:paraId="506699DF" w14:textId="40911542" w:rsidR="00DE69A0" w:rsidRDefault="1CDB2ADF" w:rsidP="00DE69A0">
      <w:pPr>
        <w:pStyle w:val="ListParagraph"/>
        <w:numPr>
          <w:ilvl w:val="0"/>
          <w:numId w:val="19"/>
        </w:numPr>
        <w:spacing w:after="0"/>
      </w:pPr>
      <w:r>
        <w:t xml:space="preserve">A </w:t>
      </w:r>
      <w:r w:rsidR="00F155A9">
        <w:t>computer with sufficient internet speed for online lectures</w:t>
      </w:r>
      <w:r>
        <w:t xml:space="preserve">. </w:t>
      </w:r>
      <w:r w:rsidR="00F155A9">
        <w:t>Make sure that your computer has video and microphone access.</w:t>
      </w:r>
    </w:p>
    <w:p w14:paraId="18E9602B" w14:textId="77777777" w:rsidR="00DE69A0" w:rsidRDefault="00DE69A0" w:rsidP="00DE69A0">
      <w:pPr>
        <w:spacing w:after="0"/>
      </w:pPr>
    </w:p>
    <w:p w14:paraId="654EF89C" w14:textId="6870FD3E" w:rsidR="001C632A" w:rsidRDefault="10F64AC4" w:rsidP="001C632A">
      <w:pPr>
        <w:pStyle w:val="Heading2"/>
      </w:pPr>
      <w:r>
        <w:t>Course Format and Assignments</w:t>
      </w:r>
    </w:p>
    <w:p w14:paraId="21A45B5B" w14:textId="5182C9C2" w:rsidR="001C632A" w:rsidRDefault="119C6AE8" w:rsidP="001C632A">
      <w:r>
        <w:t>The students will complete assigned homework, a midterm project and a final project with presentation. This course incorporates a variety of hands-on labs and practical exercises to engage students and prepare them for challenges they may encounter in the workplace.</w:t>
      </w:r>
    </w:p>
    <w:p w14:paraId="62717104" w14:textId="43F2BE01" w:rsidR="00DE69A0" w:rsidRDefault="10F64AC4" w:rsidP="00C1358E">
      <w:r>
        <w:t xml:space="preserve">The final project will provide students opportunity to showcase what they have learned in a format similar to what they will encounter in a professional work setting. </w:t>
      </w:r>
    </w:p>
    <w:p w14:paraId="52700155" w14:textId="77777777" w:rsidR="00DE69A0" w:rsidRDefault="00DE69A0" w:rsidP="00C1358E"/>
    <w:p w14:paraId="29985621" w14:textId="0ABABBF4" w:rsidR="00B1750C" w:rsidRDefault="119C6AE8" w:rsidP="00B1750C">
      <w:pPr>
        <w:pStyle w:val="Heading2"/>
      </w:pPr>
      <w:r>
        <w:t xml:space="preserve">Course Communication </w:t>
      </w:r>
    </w:p>
    <w:p w14:paraId="4C96605C" w14:textId="3FFB8F66" w:rsidR="00DE69A0" w:rsidRDefault="2E098D36" w:rsidP="001C632A">
      <w:r>
        <w:t xml:space="preserve">I use the Slack channel at </w:t>
      </w:r>
      <w:hyperlink r:id="rId14">
        <w:r w:rsidRPr="2E098D36">
          <w:rPr>
            <w:rStyle w:val="Hyperlink"/>
            <w:rFonts w:ascii="Trebuchet MS" w:eastAsia="Trebuchet MS" w:hAnsi="Trebuchet MS" w:cs="Trebuchet MS"/>
          </w:rPr>
          <w:t>https://umbcdatasci.slack.com/messages</w:t>
        </w:r>
      </w:hyperlink>
      <w:r>
        <w:t xml:space="preserve"> for addressing questions. </w:t>
      </w:r>
    </w:p>
    <w:p w14:paraId="79AF5EDE" w14:textId="0AC90BB5" w:rsidR="001C632A" w:rsidRDefault="10F64AC4" w:rsidP="001C632A">
      <w:pPr>
        <w:pStyle w:val="Heading2"/>
      </w:pPr>
      <w:r>
        <w:t>Grading Criteria</w:t>
      </w:r>
    </w:p>
    <w:p w14:paraId="57D75951" w14:textId="06C4E19F" w:rsidR="001C632A" w:rsidRDefault="10F64AC4" w:rsidP="001C632A">
      <w:r>
        <w:t xml:space="preserve">Students are expected to participate in class discussions. </w:t>
      </w:r>
    </w:p>
    <w:tbl>
      <w:tblPr>
        <w:tblStyle w:val="SyllabusTable-NoBorders"/>
        <w:tblW w:w="0" w:type="auto"/>
        <w:tblLook w:val="04A0" w:firstRow="1" w:lastRow="0" w:firstColumn="1" w:lastColumn="0" w:noHBand="0" w:noVBand="1"/>
      </w:tblPr>
      <w:tblGrid>
        <w:gridCol w:w="5112"/>
        <w:gridCol w:w="5112"/>
      </w:tblGrid>
      <w:tr w:rsidR="00B87E72" w14:paraId="75E0874F" w14:textId="77777777" w:rsidTr="10F64AC4">
        <w:trPr>
          <w:cnfStyle w:val="100000000000" w:firstRow="1" w:lastRow="0" w:firstColumn="0" w:lastColumn="0" w:oddVBand="0" w:evenVBand="0" w:oddHBand="0" w:evenHBand="0" w:firstRowFirstColumn="0" w:firstRowLastColumn="0" w:lastRowFirstColumn="0" w:lastRowLastColumn="0"/>
        </w:trPr>
        <w:tc>
          <w:tcPr>
            <w:tcW w:w="5112" w:type="dxa"/>
          </w:tcPr>
          <w:p w14:paraId="46A22168" w14:textId="77777777" w:rsidR="00B87E72" w:rsidRDefault="10F64AC4" w:rsidP="00906A99">
            <w:r>
              <w:t>Course work</w:t>
            </w:r>
          </w:p>
        </w:tc>
        <w:tc>
          <w:tcPr>
            <w:tcW w:w="5112" w:type="dxa"/>
          </w:tcPr>
          <w:p w14:paraId="54E87BC1" w14:textId="77777777" w:rsidR="00B87E72" w:rsidRDefault="10F64AC4" w:rsidP="00906A99">
            <w:r>
              <w:t>Grade Distribution</w:t>
            </w:r>
          </w:p>
        </w:tc>
      </w:tr>
      <w:tr w:rsidR="00B87E72" w14:paraId="7C15C5E9" w14:textId="77777777" w:rsidTr="10F64AC4">
        <w:tc>
          <w:tcPr>
            <w:tcW w:w="5112" w:type="dxa"/>
          </w:tcPr>
          <w:p w14:paraId="41B3C6A1" w14:textId="305C63C7" w:rsidR="00B87E72" w:rsidRDefault="119C6AE8" w:rsidP="00906A99">
            <w:r>
              <w:t>Attendance and Participation</w:t>
            </w:r>
          </w:p>
        </w:tc>
        <w:tc>
          <w:tcPr>
            <w:tcW w:w="5112" w:type="dxa"/>
          </w:tcPr>
          <w:p w14:paraId="28D7DBBE" w14:textId="0FD65BED" w:rsidR="00B87E72" w:rsidRDefault="10F64AC4" w:rsidP="00906A99">
            <w:r>
              <w:t>10%</w:t>
            </w:r>
          </w:p>
        </w:tc>
      </w:tr>
      <w:tr w:rsidR="00B87E72" w14:paraId="68F5AC0C" w14:textId="77777777" w:rsidTr="10F64AC4">
        <w:tc>
          <w:tcPr>
            <w:tcW w:w="5112" w:type="dxa"/>
          </w:tcPr>
          <w:p w14:paraId="4C4C293C" w14:textId="568DD89B" w:rsidR="00B87E72" w:rsidRDefault="119C6AE8" w:rsidP="00906A99">
            <w:r>
              <w:t>Homework</w:t>
            </w:r>
          </w:p>
        </w:tc>
        <w:tc>
          <w:tcPr>
            <w:tcW w:w="5112" w:type="dxa"/>
          </w:tcPr>
          <w:p w14:paraId="20D6BBF7" w14:textId="6CA7402C" w:rsidR="00B87E72" w:rsidRDefault="119C6AE8" w:rsidP="00906A99">
            <w:r>
              <w:t>30%</w:t>
            </w:r>
          </w:p>
        </w:tc>
      </w:tr>
      <w:tr w:rsidR="002C1625" w14:paraId="74484A78" w14:textId="77777777" w:rsidTr="10F64AC4">
        <w:tc>
          <w:tcPr>
            <w:tcW w:w="5112" w:type="dxa"/>
          </w:tcPr>
          <w:p w14:paraId="100816D0" w14:textId="144A0D05" w:rsidR="002C1625" w:rsidRDefault="119C6AE8" w:rsidP="00906A99">
            <w:r>
              <w:t>Midterm project</w:t>
            </w:r>
          </w:p>
        </w:tc>
        <w:tc>
          <w:tcPr>
            <w:tcW w:w="5112" w:type="dxa"/>
          </w:tcPr>
          <w:p w14:paraId="215FD3AD" w14:textId="649D7981" w:rsidR="002C1625" w:rsidRDefault="119C6AE8" w:rsidP="00906A99">
            <w:r>
              <w:t>30%</w:t>
            </w:r>
          </w:p>
        </w:tc>
      </w:tr>
      <w:tr w:rsidR="00B87E72" w14:paraId="784313EC" w14:textId="77777777" w:rsidTr="10F64AC4">
        <w:tc>
          <w:tcPr>
            <w:tcW w:w="5112" w:type="dxa"/>
          </w:tcPr>
          <w:p w14:paraId="2E2C2178" w14:textId="23266E1F" w:rsidR="00B87E72" w:rsidRDefault="119C6AE8" w:rsidP="00906A99">
            <w:r>
              <w:t>Final Project and Presentation</w:t>
            </w:r>
          </w:p>
        </w:tc>
        <w:tc>
          <w:tcPr>
            <w:tcW w:w="5112" w:type="dxa"/>
          </w:tcPr>
          <w:p w14:paraId="6E0CB32F" w14:textId="68A8794E" w:rsidR="00B87E72" w:rsidRDefault="119C6AE8" w:rsidP="00906A99">
            <w:r>
              <w:t>30%</w:t>
            </w:r>
          </w:p>
        </w:tc>
      </w:tr>
    </w:tbl>
    <w:p w14:paraId="360A5D18" w14:textId="580B9B59" w:rsidR="00B87E72" w:rsidRDefault="00B87E72" w:rsidP="001C632A"/>
    <w:p w14:paraId="505390EE" w14:textId="5F88A3C6" w:rsidR="00B86F26" w:rsidRDefault="10F64AC4" w:rsidP="001C632A">
      <w:r>
        <w:t>Final Grade will be computed as follows:</w:t>
      </w:r>
    </w:p>
    <w:tbl>
      <w:tblPr>
        <w:tblStyle w:val="PlainTable3"/>
        <w:tblW w:w="0" w:type="auto"/>
        <w:tblLayout w:type="fixed"/>
        <w:tblLook w:val="0600" w:firstRow="0" w:lastRow="0" w:firstColumn="0" w:lastColumn="0" w:noHBand="1" w:noVBand="1"/>
      </w:tblPr>
      <w:tblGrid>
        <w:gridCol w:w="1365"/>
        <w:gridCol w:w="1200"/>
      </w:tblGrid>
      <w:tr w:rsidR="119C6AE8" w14:paraId="67E75741" w14:textId="77777777" w:rsidTr="0ECA834B">
        <w:tc>
          <w:tcPr>
            <w:tcW w:w="1365" w:type="dxa"/>
          </w:tcPr>
          <w:p w14:paraId="4EA6C9D4" w14:textId="2C4B75FE" w:rsidR="119C6AE8" w:rsidRDefault="119C6AE8" w:rsidP="119C6AE8">
            <w:r>
              <w:t>90-100%</w:t>
            </w:r>
          </w:p>
        </w:tc>
        <w:tc>
          <w:tcPr>
            <w:tcW w:w="1200" w:type="dxa"/>
          </w:tcPr>
          <w:p w14:paraId="2A57CCA5" w14:textId="2E1116B3" w:rsidR="119C6AE8" w:rsidRDefault="119C6AE8" w:rsidP="119C6AE8">
            <w:r>
              <w:t>A</w:t>
            </w:r>
          </w:p>
        </w:tc>
      </w:tr>
      <w:tr w:rsidR="119C6AE8" w14:paraId="7B7AF3E0" w14:textId="77777777" w:rsidTr="0ECA834B">
        <w:tc>
          <w:tcPr>
            <w:tcW w:w="1365" w:type="dxa"/>
          </w:tcPr>
          <w:p w14:paraId="7617A02F" w14:textId="712EB549" w:rsidR="119C6AE8" w:rsidRDefault="119C6AE8" w:rsidP="119C6AE8">
            <w:r>
              <w:t>80 to 89%</w:t>
            </w:r>
          </w:p>
        </w:tc>
        <w:tc>
          <w:tcPr>
            <w:tcW w:w="1200" w:type="dxa"/>
          </w:tcPr>
          <w:p w14:paraId="1FCA492E" w14:textId="3165A80A" w:rsidR="119C6AE8" w:rsidRDefault="119C6AE8" w:rsidP="119C6AE8">
            <w:r>
              <w:t>B</w:t>
            </w:r>
          </w:p>
        </w:tc>
      </w:tr>
      <w:tr w:rsidR="119C6AE8" w14:paraId="0E052A05" w14:textId="77777777" w:rsidTr="0ECA834B">
        <w:tc>
          <w:tcPr>
            <w:tcW w:w="1365" w:type="dxa"/>
          </w:tcPr>
          <w:p w14:paraId="16D99B28" w14:textId="6645E288" w:rsidR="119C6AE8" w:rsidRDefault="119C6AE8" w:rsidP="119C6AE8">
            <w:r>
              <w:t>70 to 79%</w:t>
            </w:r>
          </w:p>
        </w:tc>
        <w:tc>
          <w:tcPr>
            <w:tcW w:w="1200" w:type="dxa"/>
          </w:tcPr>
          <w:p w14:paraId="028A291C" w14:textId="3936A385" w:rsidR="119C6AE8" w:rsidRDefault="119C6AE8" w:rsidP="119C6AE8">
            <w:r>
              <w:t>C</w:t>
            </w:r>
          </w:p>
        </w:tc>
      </w:tr>
      <w:tr w:rsidR="119C6AE8" w14:paraId="20A3D1AC" w14:textId="77777777" w:rsidTr="0ECA834B">
        <w:tc>
          <w:tcPr>
            <w:tcW w:w="1365" w:type="dxa"/>
          </w:tcPr>
          <w:p w14:paraId="04AC6FDB" w14:textId="5C2E8E92" w:rsidR="119C6AE8" w:rsidRDefault="119C6AE8" w:rsidP="119C6AE8">
            <w:r>
              <w:t>60 to 69%</w:t>
            </w:r>
          </w:p>
        </w:tc>
        <w:tc>
          <w:tcPr>
            <w:tcW w:w="1200" w:type="dxa"/>
          </w:tcPr>
          <w:p w14:paraId="68206C89" w14:textId="3C2EB7D9" w:rsidR="119C6AE8" w:rsidRDefault="119C6AE8" w:rsidP="119C6AE8">
            <w:r>
              <w:t>D</w:t>
            </w:r>
          </w:p>
        </w:tc>
      </w:tr>
      <w:tr w:rsidR="119C6AE8" w14:paraId="5BCD0238" w14:textId="77777777" w:rsidTr="0ECA834B">
        <w:tc>
          <w:tcPr>
            <w:tcW w:w="1365" w:type="dxa"/>
          </w:tcPr>
          <w:p w14:paraId="50643160" w14:textId="214313CC" w:rsidR="119C6AE8" w:rsidRDefault="119C6AE8" w:rsidP="119C6AE8">
            <w:r>
              <w:t>&lt;60</w:t>
            </w:r>
          </w:p>
        </w:tc>
        <w:tc>
          <w:tcPr>
            <w:tcW w:w="1200" w:type="dxa"/>
          </w:tcPr>
          <w:p w14:paraId="4D5E6769" w14:textId="0FB153F2" w:rsidR="119C6AE8" w:rsidRDefault="119C6AE8" w:rsidP="119C6AE8">
            <w:r>
              <w:t>F</w:t>
            </w:r>
          </w:p>
        </w:tc>
      </w:tr>
      <w:tr w:rsidR="001E3B03" w14:paraId="4906BC70" w14:textId="77777777" w:rsidTr="0ECA834B">
        <w:tc>
          <w:tcPr>
            <w:tcW w:w="1365" w:type="dxa"/>
          </w:tcPr>
          <w:p w14:paraId="445BE373" w14:textId="77777777" w:rsidR="001E3B03" w:rsidRDefault="001E3B03" w:rsidP="119C6AE8"/>
        </w:tc>
        <w:tc>
          <w:tcPr>
            <w:tcW w:w="1200" w:type="dxa"/>
          </w:tcPr>
          <w:p w14:paraId="1431794A" w14:textId="77777777" w:rsidR="001E3B03" w:rsidRDefault="001E3B03" w:rsidP="119C6AE8"/>
        </w:tc>
      </w:tr>
    </w:tbl>
    <w:p w14:paraId="00DAE772" w14:textId="59A61A8B" w:rsidR="00FE44B0" w:rsidRDefault="002C6ADF" w:rsidP="002C6ADF">
      <w:pPr>
        <w:pStyle w:val="Heading1"/>
      </w:pPr>
      <w:r>
        <w:t>Equity and Inclusion</w:t>
      </w:r>
      <w:r w:rsidR="1CDB2ADF">
        <w:t xml:space="preserve"> Policies</w:t>
      </w:r>
    </w:p>
    <w:p w14:paraId="54552D86" w14:textId="77777777" w:rsidR="00DE69A0" w:rsidRPr="00DE69A0" w:rsidRDefault="00DE69A0" w:rsidP="00DE69A0"/>
    <w:p w14:paraId="041D3B28" w14:textId="707330F7" w:rsidR="00DE69A0" w:rsidRPr="00DE69A0" w:rsidRDefault="001E3B03" w:rsidP="00DE69A0">
      <w:pPr>
        <w:pStyle w:val="Heading2"/>
      </w:pPr>
      <w:r>
        <w:t>Diversity Statement</w:t>
      </w:r>
    </w:p>
    <w:p w14:paraId="23C3911E" w14:textId="0E2A5FDB" w:rsidR="001E3B03" w:rsidRDefault="001E3B03" w:rsidP="001E3B03">
      <w:r w:rsidRPr="001E3B03">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0AAC0C3C" w14:textId="77777777" w:rsidR="00DE69A0" w:rsidRDefault="00DE69A0" w:rsidP="001E3B03"/>
    <w:p w14:paraId="0D7A777E" w14:textId="77777777" w:rsidR="002C6ADF" w:rsidRDefault="002C6ADF" w:rsidP="002C6ADF">
      <w:pPr>
        <w:pStyle w:val="Heading2"/>
      </w:pPr>
      <w:r>
        <w:t>Student Disability Services (SDS)</w:t>
      </w:r>
    </w:p>
    <w:p w14:paraId="2E46C4B6" w14:textId="77777777" w:rsidR="002C6ADF" w:rsidRDefault="002C6ADF" w:rsidP="002C6ADF">
      <w:r>
        <w:t xml:space="preserve">UMBC is committed to eliminating discriminatory obstacles that may disadvantage students based on disability. Services for students with disabilities are provided for all students qualified under the </w:t>
      </w:r>
      <w:hyperlink r:id="rId15">
        <w:r w:rsidRPr="2E098D36">
          <w:rPr>
            <w:rStyle w:val="Hyperlink"/>
          </w:rPr>
          <w:t>Americans with Disabilities Act (ADA) of 1990</w:t>
        </w:r>
      </w:hyperlink>
      <w:r>
        <w:t xml:space="preserve">, the </w:t>
      </w:r>
      <w:hyperlink r:id="rId16">
        <w:r w:rsidRPr="2E098D36">
          <w:rPr>
            <w:rStyle w:val="Hyperlink"/>
          </w:rPr>
          <w:t>ADAAA of 2009</w:t>
        </w:r>
      </w:hyperlink>
      <w:r>
        <w:t xml:space="preserve">, and </w:t>
      </w:r>
      <w:hyperlink r:id="rId17">
        <w:r w:rsidRPr="2E098D36">
          <w:rPr>
            <w:rStyle w:val="Hyperlink"/>
          </w:rPr>
          <w:t>Section 504 of the Rehabilitation Act</w:t>
        </w:r>
      </w:hyperlink>
      <w: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14:paraId="6BF54CD6" w14:textId="77777777" w:rsidR="002C6ADF" w:rsidRDefault="002C6ADF" w:rsidP="002C6ADF">
      <w: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8">
        <w:r w:rsidRPr="10F64AC4">
          <w:rPr>
            <w:rStyle w:val="Hyperlink"/>
          </w:rPr>
          <w:t>https://sds.umbc.edu/accommodations/registering-with-sds/</w:t>
        </w:r>
      </w:hyperlink>
      <w:r>
        <w:t xml:space="preserve">. </w:t>
      </w:r>
    </w:p>
    <w:p w14:paraId="3C919BF6" w14:textId="77777777" w:rsidR="002C6ADF" w:rsidRDefault="002C6ADF" w:rsidP="002C6ADF">
      <w:r>
        <w:t xml:space="preserve">Once accommodations have been approved, you and your instructors will be notified via an emailed accommodation letter from the SDS office.  Both the SDS office and Shady Grove's </w:t>
      </w:r>
      <w:hyperlink r:id="rId19">
        <w:r w:rsidRPr="119C6AE8">
          <w:rPr>
            <w:rStyle w:val="Hyperlink"/>
          </w:rPr>
          <w:t>Center for Academic Success</w:t>
        </w:r>
      </w:hyperlink>
      <w:r>
        <w:t xml:space="preserve">(CAS) will work with you to ensure you receive the approved accommodations. If you have any questions or concerns, please contact the </w:t>
      </w:r>
      <w:hyperlink r:id="rId20">
        <w:r w:rsidRPr="119C6AE8">
          <w:rPr>
            <w:rStyle w:val="Hyperlink"/>
          </w:rPr>
          <w:t>Office of Student Disability Services</w:t>
        </w:r>
      </w:hyperlink>
      <w:r>
        <w:t xml:space="preserve"> via </w:t>
      </w:r>
      <w:hyperlink r:id="rId21">
        <w:r w:rsidRPr="119C6AE8">
          <w:rPr>
            <w:rStyle w:val="Hyperlink"/>
          </w:rPr>
          <w:t>disAbility@umbc.edu</w:t>
        </w:r>
      </w:hyperlink>
      <w:r>
        <w:t xml:space="preserve"> or phone at 410-455-2459. Please note that accommodations are not retroactive and begin once </w:t>
      </w:r>
      <w:hyperlink r:id="rId22">
        <w:r w:rsidRPr="119C6AE8">
          <w:rPr>
            <w:rStyle w:val="Hyperlink"/>
          </w:rPr>
          <w:t>SDS</w:t>
        </w:r>
      </w:hyperlink>
      <w:r>
        <w:t xml:space="preserve"> sends an approved accommodation letter.</w:t>
      </w:r>
    </w:p>
    <w:p w14:paraId="640216E9" w14:textId="055E0BB4" w:rsidR="002C6ADF" w:rsidRDefault="002C6ADF" w:rsidP="001E3B03">
      <w:r>
        <w:t>For more information on the services CAS provides, please contact Mary Gallagher (</w:t>
      </w:r>
      <w:hyperlink r:id="rId23">
        <w:r w:rsidRPr="10F64AC4">
          <w:rPr>
            <w:rStyle w:val="Hyperlink"/>
          </w:rPr>
          <w:t>maryg@umd.edu</w:t>
        </w:r>
      </w:hyperlink>
      <w:r>
        <w:t xml:space="preserve">) or visit </w:t>
      </w:r>
      <w:hyperlink r:id="rId24">
        <w:r w:rsidRPr="10F64AC4">
          <w:rPr>
            <w:rStyle w:val="Hyperlink"/>
          </w:rPr>
          <w:t>https://shadygrove.umd.edu/student-services/center-for-academic-success</w:t>
        </w:r>
      </w:hyperlink>
      <w:r>
        <w:t xml:space="preserve">. </w:t>
      </w:r>
    </w:p>
    <w:p w14:paraId="03F3AAD2" w14:textId="77777777" w:rsidR="00DE69A0" w:rsidRDefault="00DE69A0" w:rsidP="001E3B03"/>
    <w:p w14:paraId="5148D54B" w14:textId="389245B1" w:rsidR="000633DD" w:rsidRPr="008C771C" w:rsidRDefault="000633DD" w:rsidP="008C771C">
      <w:pPr>
        <w:pStyle w:val="Heading2"/>
      </w:pPr>
      <w:r w:rsidRPr="008C771C">
        <w:t>Title IX Statement:</w:t>
      </w:r>
    </w:p>
    <w:p w14:paraId="7432FB9C" w14:textId="061A2595"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Any student who has experienced sexual harassment or assault, relationship violence, and/or stalking is encouraged to seek support and resources. There are a number of resources available to you.</w:t>
      </w:r>
      <w:r w:rsidR="00265F49">
        <w:rPr>
          <w:rFonts w:asciiTheme="minorHAnsi" w:hAnsiTheme="minorHAnsi"/>
          <w:sz w:val="22"/>
          <w:szCs w:val="22"/>
        </w:rPr>
        <w:t xml:space="preserve"> Please see </w:t>
      </w:r>
      <w:hyperlink r:id="rId25" w:history="1">
        <w:r w:rsidR="00265F49" w:rsidRPr="00265F49">
          <w:rPr>
            <w:rStyle w:val="Hyperlink"/>
            <w:rFonts w:asciiTheme="minorHAnsi" w:hAnsiTheme="minorHAnsi"/>
            <w:sz w:val="22"/>
            <w:szCs w:val="22"/>
          </w:rPr>
          <w:t>this website</w:t>
        </w:r>
      </w:hyperlink>
      <w:r w:rsidR="00265F49">
        <w:rPr>
          <w:rFonts w:asciiTheme="minorHAnsi" w:hAnsiTheme="minorHAnsi"/>
          <w:sz w:val="22"/>
          <w:szCs w:val="22"/>
        </w:rPr>
        <w:t xml:space="preserve"> for recently updated UMBC </w:t>
      </w:r>
      <w:r w:rsidR="00265F49">
        <w:t>Policies and Resources during COVID-19.</w:t>
      </w:r>
    </w:p>
    <w:p w14:paraId="62EB9498" w14:textId="77777777"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With that said, as an instructor, I am considered a Responsible Employee, as per </w:t>
      </w:r>
      <w:hyperlink r:id="rId26" w:tgtFrame="_blank" w:history="1">
        <w:r w:rsidRPr="002C6ADF">
          <w:rPr>
            <w:rStyle w:val="Hyperlink"/>
            <w:rFonts w:asciiTheme="minorHAnsi" w:hAnsiTheme="minorHAnsi"/>
            <w:sz w:val="22"/>
            <w:szCs w:val="22"/>
          </w:rPr>
          <w:t>UMBC’s Interim Policy on Prohibited Sexual Misconduct, Interpersonal Violence, and Other Related Misconduct</w:t>
        </w:r>
      </w:hyperlink>
      <w:r w:rsidRPr="002C6ADF">
        <w:rPr>
          <w:rFonts w:asciiTheme="minorHAnsi" w:hAnsiTheme="minorHAnsi"/>
          <w:sz w:val="22"/>
          <w:szCs w:val="22"/>
        </w:rPr>
        <w:t xml:space="preserve">. This means </w:t>
      </w:r>
      <w:r w:rsidRPr="002C6ADF">
        <w:rPr>
          <w:rFonts w:asciiTheme="minorHAnsi" w:hAnsiTheme="minorHAnsi"/>
          <w:sz w:val="22"/>
          <w:szCs w:val="22"/>
        </w:rPr>
        <w:lastRenderedPageBreak/>
        <w:t>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02B06E0E"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You can utilize support and resources even if you do not want to take any further action.</w:t>
      </w:r>
      <w:r w:rsidRPr="002C6ADF">
        <w:rPr>
          <w:rFonts w:asciiTheme="minorHAnsi" w:hAnsiTheme="minorHAnsi"/>
          <w:sz w:val="22"/>
          <w:szCs w:val="22"/>
        </w:rPr>
        <w:t> You will not be forced to file a police report, but please be aware, depending on the nature of the offense, the University may take action.</w:t>
      </w:r>
    </w:p>
    <w:p w14:paraId="457AB29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If you need to speak with someone in confidence about an incident, UMBC has the following Confidential Resources available to support you:</w:t>
      </w:r>
    </w:p>
    <w:p w14:paraId="0F229B89" w14:textId="77777777" w:rsidR="002C6ADF" w:rsidRPr="002C6ADF" w:rsidRDefault="002C6ADF" w:rsidP="002C6ADF">
      <w:pPr>
        <w:numPr>
          <w:ilvl w:val="0"/>
          <w:numId w:val="21"/>
        </w:numPr>
        <w:spacing w:before="100" w:beforeAutospacing="1" w:after="100" w:afterAutospacing="1" w:line="240" w:lineRule="auto"/>
      </w:pPr>
      <w:hyperlink r:id="rId27" w:tgtFrame="_blank" w:history="1">
        <w:r w:rsidRPr="002C6ADF">
          <w:rPr>
            <w:rStyle w:val="Hyperlink"/>
          </w:rPr>
          <w:t>The C</w:t>
        </w:r>
        <w:r w:rsidRPr="002C6ADF">
          <w:rPr>
            <w:rStyle w:val="Hyperlink"/>
          </w:rPr>
          <w:t>o</w:t>
        </w:r>
        <w:r w:rsidRPr="002C6ADF">
          <w:rPr>
            <w:rStyle w:val="Hyperlink"/>
          </w:rPr>
          <w:t>unseling Center</w:t>
        </w:r>
      </w:hyperlink>
      <w:r w:rsidRPr="002C6ADF">
        <w:t>: </w:t>
      </w:r>
      <w:hyperlink r:id="rId28" w:tgtFrame="_blank" w:history="1">
        <w:r w:rsidRPr="002C6ADF">
          <w:rPr>
            <w:rStyle w:val="Hyperlink"/>
          </w:rPr>
          <w:t>410-455-2742</w:t>
        </w:r>
      </w:hyperlink>
      <w:r w:rsidRPr="002C6ADF">
        <w:t> (M-F 8:30 a.m. — 5 p.m.)</w:t>
      </w:r>
    </w:p>
    <w:p w14:paraId="3DB59C3B" w14:textId="77777777" w:rsidR="002C6ADF" w:rsidRPr="002C6ADF" w:rsidRDefault="002C6ADF" w:rsidP="002C6ADF">
      <w:pPr>
        <w:numPr>
          <w:ilvl w:val="0"/>
          <w:numId w:val="21"/>
        </w:numPr>
        <w:spacing w:before="100" w:beforeAutospacing="1" w:after="100" w:afterAutospacing="1" w:line="240" w:lineRule="auto"/>
      </w:pPr>
      <w:hyperlink r:id="rId29" w:tgtFrame="_blank" w:history="1">
        <w:r w:rsidRPr="002C6ADF">
          <w:rPr>
            <w:rStyle w:val="Hyperlink"/>
          </w:rPr>
          <w:t>University Health Services</w:t>
        </w:r>
      </w:hyperlink>
      <w:r w:rsidRPr="002C6ADF">
        <w:t>: </w:t>
      </w:r>
      <w:hyperlink r:id="rId30" w:tgtFrame="_blank" w:history="1">
        <w:r w:rsidRPr="002C6ADF">
          <w:rPr>
            <w:rStyle w:val="Hyperlink"/>
          </w:rPr>
          <w:t>410-455-2542</w:t>
        </w:r>
      </w:hyperlink>
      <w:r w:rsidRPr="002C6ADF">
        <w:t> (M-F 8:30 a.m. — 5 p.m.)</w:t>
      </w:r>
    </w:p>
    <w:p w14:paraId="7B374584" w14:textId="77777777" w:rsidR="002C6ADF" w:rsidRPr="002C6ADF" w:rsidRDefault="002C6ADF" w:rsidP="002C6ADF">
      <w:pPr>
        <w:numPr>
          <w:ilvl w:val="0"/>
          <w:numId w:val="21"/>
        </w:numPr>
        <w:spacing w:before="100" w:beforeAutospacing="1" w:after="100" w:afterAutospacing="1" w:line="240" w:lineRule="auto"/>
      </w:pPr>
      <w:r w:rsidRPr="002C6ADF">
        <w:t>For after-hours emergency consultation, call the </w:t>
      </w:r>
      <w:hyperlink r:id="rId31" w:tgtFrame="_blank" w:history="1">
        <w:r w:rsidRPr="002C6ADF">
          <w:rPr>
            <w:rStyle w:val="Hyperlink"/>
          </w:rPr>
          <w:t>police</w:t>
        </w:r>
      </w:hyperlink>
      <w:r w:rsidRPr="002C6ADF">
        <w:t> at </w:t>
      </w:r>
      <w:hyperlink r:id="rId32" w:tgtFrame="_blank" w:history="1">
        <w:r w:rsidRPr="002C6ADF">
          <w:rPr>
            <w:rStyle w:val="Hyperlink"/>
          </w:rPr>
          <w:t>410-455-5555</w:t>
        </w:r>
      </w:hyperlink>
    </w:p>
    <w:p w14:paraId="1272E11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Other on-campus supports and resources:</w:t>
      </w:r>
    </w:p>
    <w:p w14:paraId="5C325791" w14:textId="77777777" w:rsidR="002C6ADF" w:rsidRPr="002C6ADF" w:rsidRDefault="002C6ADF" w:rsidP="002C6ADF">
      <w:pPr>
        <w:numPr>
          <w:ilvl w:val="0"/>
          <w:numId w:val="22"/>
        </w:numPr>
        <w:spacing w:before="100" w:beforeAutospacing="1" w:after="100" w:afterAutospacing="1" w:line="240" w:lineRule="auto"/>
      </w:pPr>
      <w:hyperlink r:id="rId33" w:tgtFrame="_blank" w:history="1">
        <w:r w:rsidRPr="002C6ADF">
          <w:rPr>
            <w:rStyle w:val="Hyperlink"/>
          </w:rPr>
          <w:t>The Women’s Center</w:t>
        </w:r>
      </w:hyperlink>
      <w:r w:rsidRPr="002C6ADF">
        <w:t> (available to students of all genders): </w:t>
      </w:r>
      <w:hyperlink r:id="rId34" w:tgtFrame="_blank" w:history="1">
        <w:r w:rsidRPr="002C6ADF">
          <w:rPr>
            <w:rStyle w:val="Hyperlink"/>
          </w:rPr>
          <w:t>410-455-2714</w:t>
        </w:r>
      </w:hyperlink>
      <w:r w:rsidRPr="002C6ADF">
        <w:t> (M-Th 9:30 a.m. — 6 p.m., F 9:30 a.m. — 4 p.m.)</w:t>
      </w:r>
    </w:p>
    <w:p w14:paraId="12564D90" w14:textId="77777777" w:rsidR="002C6ADF" w:rsidRPr="002C6ADF" w:rsidRDefault="002C6ADF" w:rsidP="002C6ADF">
      <w:pPr>
        <w:numPr>
          <w:ilvl w:val="0"/>
          <w:numId w:val="22"/>
        </w:numPr>
        <w:spacing w:before="100" w:beforeAutospacing="1" w:after="100" w:afterAutospacing="1" w:line="240" w:lineRule="auto"/>
      </w:pPr>
      <w:hyperlink r:id="rId35" w:tgtFrame="_blank" w:history="1">
        <w:r w:rsidRPr="002C6ADF">
          <w:rPr>
            <w:rStyle w:val="Hyperlink"/>
          </w:rPr>
          <w:t>Title IX Coordinator</w:t>
        </w:r>
      </w:hyperlink>
      <w:r w:rsidRPr="002C6ADF">
        <w:t>: </w:t>
      </w:r>
      <w:hyperlink r:id="rId36" w:tgtFrame="_blank" w:history="1">
        <w:r w:rsidRPr="002C6ADF">
          <w:rPr>
            <w:rStyle w:val="Hyperlink"/>
          </w:rPr>
          <w:t>410-455-1606</w:t>
        </w:r>
      </w:hyperlink>
      <w:r w:rsidRPr="002C6ADF">
        <w:t> (9 a.m. — 5 p.m.)</w:t>
      </w:r>
    </w:p>
    <w:p w14:paraId="13EA58C5"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Child Abuse and Neglect</w:t>
      </w:r>
    </w:p>
    <w:p w14:paraId="2E8F1C26" w14:textId="5266B875" w:rsidR="002C6ADF" w:rsidRDefault="002C6ADF" w:rsidP="002C6ADF">
      <w:pPr>
        <w:pStyle w:val="NormalWeb"/>
        <w:rPr>
          <w:rFonts w:asciiTheme="minorHAnsi" w:hAnsiTheme="minorHAnsi"/>
          <w:sz w:val="22"/>
          <w:szCs w:val="22"/>
        </w:rPr>
      </w:pPr>
      <w:r w:rsidRPr="002C6ADF">
        <w:rPr>
          <w:rFonts w:asciiTheme="minorHAnsi" w:hAnsiTheme="minorHAnsi"/>
          <w:sz w:val="22"/>
          <w:szCs w:val="22"/>
        </w:rPr>
        <w:t>Please note that Maryland law requires that I report all disclosures or suspicions of child abuse or neglect to the Department of Social Service and/or the police.</w:t>
      </w:r>
    </w:p>
    <w:p w14:paraId="49BF4A27" w14:textId="4A8C985A" w:rsidR="00265F49" w:rsidRDefault="00265F49" w:rsidP="002C6ADF">
      <w:pPr>
        <w:pStyle w:val="NormalWeb"/>
        <w:rPr>
          <w:rFonts w:asciiTheme="minorHAnsi" w:hAnsiTheme="minorHAnsi"/>
          <w:sz w:val="22"/>
          <w:szCs w:val="22"/>
        </w:rPr>
      </w:pPr>
    </w:p>
    <w:p w14:paraId="0EBD9AE7" w14:textId="1AEC3A1B" w:rsidR="00265F49" w:rsidRDefault="00265F49" w:rsidP="002C6ADF">
      <w:pPr>
        <w:pStyle w:val="NormalWeb"/>
        <w:rPr>
          <w:rFonts w:asciiTheme="minorHAnsi" w:hAnsiTheme="minorHAnsi"/>
          <w:sz w:val="22"/>
          <w:szCs w:val="22"/>
        </w:rPr>
      </w:pPr>
    </w:p>
    <w:p w14:paraId="737DDB66" w14:textId="3E56BDBC" w:rsidR="00265F49" w:rsidRDefault="00265F49" w:rsidP="002C6ADF">
      <w:pPr>
        <w:pStyle w:val="NormalWeb"/>
        <w:rPr>
          <w:rFonts w:asciiTheme="minorHAnsi" w:hAnsiTheme="minorHAnsi"/>
          <w:sz w:val="22"/>
          <w:szCs w:val="22"/>
        </w:rPr>
      </w:pPr>
    </w:p>
    <w:p w14:paraId="20B99B82" w14:textId="0B8F8546" w:rsidR="00265F49" w:rsidRDefault="00265F49" w:rsidP="002C6ADF">
      <w:pPr>
        <w:pStyle w:val="NormalWeb"/>
        <w:rPr>
          <w:rFonts w:asciiTheme="minorHAnsi" w:hAnsiTheme="minorHAnsi"/>
          <w:sz w:val="22"/>
          <w:szCs w:val="22"/>
        </w:rPr>
      </w:pPr>
    </w:p>
    <w:p w14:paraId="1BF88701" w14:textId="285FEA29" w:rsidR="00265F49" w:rsidRDefault="00265F49" w:rsidP="002C6ADF">
      <w:pPr>
        <w:pStyle w:val="NormalWeb"/>
        <w:rPr>
          <w:rFonts w:asciiTheme="minorHAnsi" w:hAnsiTheme="minorHAnsi"/>
          <w:sz w:val="22"/>
          <w:szCs w:val="22"/>
        </w:rPr>
      </w:pPr>
    </w:p>
    <w:p w14:paraId="02A6F499" w14:textId="5A0252EB" w:rsidR="00265F49" w:rsidRDefault="00265F49" w:rsidP="002C6ADF">
      <w:pPr>
        <w:pStyle w:val="NormalWeb"/>
        <w:rPr>
          <w:rFonts w:asciiTheme="minorHAnsi" w:hAnsiTheme="minorHAnsi"/>
          <w:sz w:val="22"/>
          <w:szCs w:val="22"/>
        </w:rPr>
      </w:pPr>
    </w:p>
    <w:p w14:paraId="2633EA33" w14:textId="30AC756E" w:rsidR="00265F49" w:rsidRDefault="00265F49" w:rsidP="002C6ADF">
      <w:pPr>
        <w:pStyle w:val="NormalWeb"/>
        <w:rPr>
          <w:rFonts w:asciiTheme="minorHAnsi" w:hAnsiTheme="minorHAnsi"/>
          <w:sz w:val="22"/>
          <w:szCs w:val="22"/>
        </w:rPr>
      </w:pPr>
    </w:p>
    <w:p w14:paraId="6321BAB3" w14:textId="200458A5" w:rsidR="00265F49" w:rsidRDefault="00265F49" w:rsidP="002C6ADF">
      <w:pPr>
        <w:pStyle w:val="NormalWeb"/>
        <w:rPr>
          <w:rFonts w:asciiTheme="minorHAnsi" w:hAnsiTheme="minorHAnsi"/>
          <w:sz w:val="22"/>
          <w:szCs w:val="22"/>
        </w:rPr>
      </w:pPr>
    </w:p>
    <w:p w14:paraId="61C96FD5" w14:textId="07D41992" w:rsidR="00265F49" w:rsidRDefault="00265F49" w:rsidP="002C6ADF">
      <w:pPr>
        <w:pStyle w:val="NormalWeb"/>
        <w:rPr>
          <w:rFonts w:asciiTheme="minorHAnsi" w:hAnsiTheme="minorHAnsi"/>
          <w:sz w:val="22"/>
          <w:szCs w:val="22"/>
        </w:rPr>
      </w:pPr>
    </w:p>
    <w:p w14:paraId="6EE5ABAF" w14:textId="7BF85ADF" w:rsidR="00265F49" w:rsidRDefault="00265F49" w:rsidP="002C6ADF">
      <w:pPr>
        <w:pStyle w:val="NormalWeb"/>
        <w:rPr>
          <w:rFonts w:asciiTheme="minorHAnsi" w:hAnsiTheme="minorHAnsi"/>
          <w:sz w:val="22"/>
          <w:szCs w:val="22"/>
        </w:rPr>
      </w:pPr>
    </w:p>
    <w:p w14:paraId="01C3186C" w14:textId="348CA101" w:rsidR="00265F49" w:rsidRDefault="00265F49" w:rsidP="002C6ADF">
      <w:pPr>
        <w:pStyle w:val="NormalWeb"/>
        <w:rPr>
          <w:rFonts w:asciiTheme="minorHAnsi" w:hAnsiTheme="minorHAnsi"/>
          <w:sz w:val="22"/>
          <w:szCs w:val="22"/>
        </w:rPr>
      </w:pPr>
    </w:p>
    <w:p w14:paraId="12097EEE" w14:textId="11573998" w:rsidR="00265F49" w:rsidRDefault="00265F49" w:rsidP="002C6ADF">
      <w:pPr>
        <w:pStyle w:val="NormalWeb"/>
        <w:rPr>
          <w:rFonts w:asciiTheme="minorHAnsi" w:hAnsiTheme="minorHAnsi"/>
          <w:sz w:val="22"/>
          <w:szCs w:val="22"/>
        </w:rPr>
      </w:pPr>
    </w:p>
    <w:p w14:paraId="5A493A7C" w14:textId="46557EB7" w:rsidR="00265F49" w:rsidRDefault="00265F49" w:rsidP="002C6ADF">
      <w:pPr>
        <w:pStyle w:val="NormalWeb"/>
        <w:rPr>
          <w:rFonts w:asciiTheme="minorHAnsi" w:hAnsiTheme="minorHAnsi"/>
          <w:sz w:val="22"/>
          <w:szCs w:val="22"/>
        </w:rPr>
      </w:pPr>
    </w:p>
    <w:p w14:paraId="6A0C9D24" w14:textId="2E896FAA" w:rsidR="002C6ADF" w:rsidRDefault="002C6ADF" w:rsidP="002C6ADF">
      <w:pPr>
        <w:pStyle w:val="Heading1"/>
      </w:pPr>
      <w:r>
        <w:lastRenderedPageBreak/>
        <w:t>Course Policies</w:t>
      </w:r>
    </w:p>
    <w:p w14:paraId="610DA36A" w14:textId="11C13CB4" w:rsidR="002C6ADF" w:rsidRPr="002C6ADF" w:rsidRDefault="002C6ADF" w:rsidP="002C6ADF">
      <w:pPr>
        <w:pStyle w:val="Heading2"/>
      </w:pPr>
      <w:r>
        <w:t>Assignments</w:t>
      </w:r>
    </w:p>
    <w:p w14:paraId="4B6E438A" w14:textId="77777777" w:rsidR="00776F28" w:rsidRDefault="10F64AC4" w:rsidP="00FE44B0">
      <w:r>
        <w:t>UMBC provides a range of writing assistance, which can be found in the following:</w:t>
      </w:r>
    </w:p>
    <w:p w14:paraId="68EDA640" w14:textId="69142B44" w:rsidR="00FE44B0" w:rsidRDefault="10F64AC4" w:rsidP="003324B4">
      <w:pPr>
        <w:pStyle w:val="ListParagraph"/>
        <w:numPr>
          <w:ilvl w:val="0"/>
          <w:numId w:val="20"/>
        </w:numPr>
      </w:pPr>
      <w:r>
        <w:t xml:space="preserve">The Writing Center: </w:t>
      </w:r>
      <w:hyperlink r:id="rId37">
        <w:r w:rsidRPr="10F64AC4">
          <w:rPr>
            <w:rStyle w:val="Hyperlink"/>
          </w:rPr>
          <w:t>http://lrc.umbc.edu/tutor/writing-center/</w:t>
        </w:r>
      </w:hyperlink>
      <w:r>
        <w:t xml:space="preserve"> </w:t>
      </w:r>
    </w:p>
    <w:p w14:paraId="45CCCA70" w14:textId="39A5D336" w:rsidR="00776F28" w:rsidRDefault="10F64AC4" w:rsidP="003324B4">
      <w:pPr>
        <w:pStyle w:val="ListParagraph"/>
        <w:numPr>
          <w:ilvl w:val="0"/>
          <w:numId w:val="20"/>
        </w:numPr>
      </w:pPr>
      <w:r>
        <w:t xml:space="preserve">Research Guides &amp; Tutorials: </w:t>
      </w:r>
      <w:hyperlink r:id="rId38">
        <w:r w:rsidRPr="10F64AC4">
          <w:rPr>
            <w:rStyle w:val="Hyperlink"/>
          </w:rPr>
          <w:t>http://lib.guides.umbc.edu/tutorial</w:t>
        </w:r>
      </w:hyperlink>
      <w:r>
        <w:t xml:space="preserve"> </w:t>
      </w:r>
    </w:p>
    <w:p w14:paraId="568D7EC7" w14:textId="35ECF722" w:rsidR="001408A6" w:rsidRDefault="10F64AC4" w:rsidP="00FE44B0">
      <w:r>
        <w:t>Failure to follow guidelines for each assignment, including the required format, style, length, and submission may result in at least one-letter-grade reduction on the assignment depending on the type or number of transgressions.</w:t>
      </w:r>
    </w:p>
    <w:p w14:paraId="5ED199B5" w14:textId="77777777" w:rsidR="00DE69A0" w:rsidRDefault="00DE69A0" w:rsidP="00FE44B0"/>
    <w:p w14:paraId="27EDEA13" w14:textId="65E4BD05" w:rsidR="002C6ADF" w:rsidRDefault="002C6ADF" w:rsidP="002C6ADF">
      <w:pPr>
        <w:pStyle w:val="Heading2"/>
      </w:pPr>
      <w:r>
        <w:t>Late Assignments</w:t>
      </w:r>
    </w:p>
    <w:p w14:paraId="29A4923D" w14:textId="429BA7BC" w:rsidR="00776F28" w:rsidRDefault="10F64AC4" w:rsidP="00FE44B0">
      <w:r>
        <w:t xml:space="preserve">Late/incomplete assignments will be accepted if an extension has been agreed to in advance. Emergency situations will be handled on a case by case basis with appropriate justification or documentation.  </w:t>
      </w:r>
    </w:p>
    <w:p w14:paraId="5591AF1E" w14:textId="2A02A419" w:rsidR="004473F7" w:rsidRDefault="10F64AC4" w:rsidP="00FE44B0">
      <w:r>
        <w:t>Incomplete grades are granted only for extenuating circumstances and your request is made before the last week of class.</w:t>
      </w:r>
    </w:p>
    <w:p w14:paraId="425E29C6" w14:textId="77777777" w:rsidR="00DE69A0" w:rsidRDefault="00DE69A0" w:rsidP="00FE44B0"/>
    <w:p w14:paraId="354CE197" w14:textId="43B66537" w:rsidR="00FE44B0" w:rsidRDefault="10F64AC4" w:rsidP="00FE44B0">
      <w:pPr>
        <w:pStyle w:val="Heading2"/>
      </w:pPr>
      <w:r>
        <w:t>Academic Integrity</w:t>
      </w:r>
    </w:p>
    <w:p w14:paraId="49E353C6" w14:textId="77777777" w:rsidR="00D14C3D" w:rsidRDefault="10F64AC4" w:rsidP="00A33E15">
      <w: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  </w:t>
      </w:r>
    </w:p>
    <w:p w14:paraId="4755D76E" w14:textId="49815746" w:rsidR="00A33E15" w:rsidRDefault="119C6AE8" w:rsidP="119C6AE8">
      <w:r>
        <w:t xml:space="preserve">Refer to the UMBC policy on Academic Integrity: </w:t>
      </w:r>
      <w:hyperlink r:id="rId39" w:anchor="academic-integrity">
        <w:r w:rsidRPr="119C6AE8">
          <w:rPr>
            <w:rStyle w:val="Hyperlink"/>
            <w:rFonts w:ascii="Trebuchet MS" w:eastAsia="Trebuchet MS" w:hAnsi="Trebuchet MS" w:cs="Trebuchet MS"/>
          </w:rPr>
          <w:t>http://catalog.umbc.edu/content.php?catoid=17&amp;navoid=879#academic-integrity</w:t>
        </w:r>
      </w:hyperlink>
      <w:r>
        <w:t>.</w:t>
      </w:r>
    </w:p>
    <w:p w14:paraId="01FE0228" w14:textId="08A57753" w:rsidR="00265F49" w:rsidRDefault="00265F49" w:rsidP="119C6AE8"/>
    <w:p w14:paraId="4EDF66DF" w14:textId="6B7A60ED" w:rsidR="00265F49" w:rsidRDefault="00265F49" w:rsidP="119C6AE8"/>
    <w:p w14:paraId="50E5528B" w14:textId="089C6E73" w:rsidR="00265F49" w:rsidRDefault="00265F49" w:rsidP="119C6AE8"/>
    <w:p w14:paraId="7445DDFB" w14:textId="630E3B25" w:rsidR="00265F49" w:rsidRDefault="00265F49" w:rsidP="119C6AE8"/>
    <w:p w14:paraId="33FFDBC6" w14:textId="799F12E4" w:rsidR="00161F1D" w:rsidRDefault="00161F1D" w:rsidP="119C6AE8"/>
    <w:p w14:paraId="66A4BE78" w14:textId="592BF55B" w:rsidR="00161F1D" w:rsidRDefault="00161F1D" w:rsidP="119C6AE8"/>
    <w:p w14:paraId="06709641" w14:textId="2840E833" w:rsidR="00161F1D" w:rsidRDefault="00161F1D" w:rsidP="119C6AE8"/>
    <w:p w14:paraId="5D18A2ED" w14:textId="152F32FF" w:rsidR="00161F1D" w:rsidRDefault="00161F1D" w:rsidP="119C6AE8"/>
    <w:p w14:paraId="4EC40C65" w14:textId="77777777" w:rsidR="00161F1D" w:rsidRDefault="00161F1D" w:rsidP="119C6AE8"/>
    <w:p w14:paraId="42C76A97" w14:textId="7750FA12" w:rsidR="00265F49" w:rsidRDefault="00265F49" w:rsidP="119C6AE8"/>
    <w:p w14:paraId="5F6D9D24" w14:textId="2BBC85A7" w:rsidR="00645A75" w:rsidRDefault="008C771C" w:rsidP="00265F49">
      <w:pPr>
        <w:pStyle w:val="Heading1"/>
      </w:pPr>
      <w:r>
        <w:lastRenderedPageBreak/>
        <w:t xml:space="preserve">Course </w:t>
      </w:r>
      <w:r w:rsidR="00DE69A0">
        <w:t>Outline</w:t>
      </w:r>
    </w:p>
    <w:p w14:paraId="6BB25ADC" w14:textId="77777777" w:rsidR="00DE69A0" w:rsidRPr="00DE69A0" w:rsidRDefault="00DE69A0" w:rsidP="00DE69A0"/>
    <w:p w14:paraId="0684810A" w14:textId="46D19389" w:rsidR="50DE2AD9" w:rsidRDefault="50DE2AD9" w:rsidP="50DE2AD9">
      <w:r>
        <w:t>Subject to revision</w:t>
      </w:r>
    </w:p>
    <w:tbl>
      <w:tblPr>
        <w:tblStyle w:val="TableGridLight"/>
        <w:tblW w:w="10603" w:type="dxa"/>
        <w:tblLayout w:type="fixed"/>
        <w:tblLook w:val="06A0" w:firstRow="1" w:lastRow="0" w:firstColumn="1" w:lastColumn="0" w:noHBand="1" w:noVBand="1"/>
      </w:tblPr>
      <w:tblGrid>
        <w:gridCol w:w="2558"/>
        <w:gridCol w:w="8045"/>
      </w:tblGrid>
      <w:tr w:rsidR="00633061" w14:paraId="4DDCFBE8" w14:textId="77777777" w:rsidTr="00DE69A0">
        <w:trPr>
          <w:trHeight w:val="550"/>
        </w:trPr>
        <w:tc>
          <w:tcPr>
            <w:tcW w:w="2558" w:type="dxa"/>
          </w:tcPr>
          <w:p w14:paraId="456B318C" w14:textId="3787938B"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p>
        </w:tc>
        <w:tc>
          <w:tcPr>
            <w:tcW w:w="8045" w:type="dxa"/>
          </w:tcPr>
          <w:p w14:paraId="0C03495F" w14:textId="4B3B8D47" w:rsidR="00633061" w:rsidRDefault="008C771C">
            <w:r>
              <w:rPr>
                <w:rFonts w:ascii="Trebuchet MS" w:eastAsia="Trebuchet MS" w:hAnsi="Trebuchet MS" w:cs="Trebuchet MS"/>
              </w:rPr>
              <w:t>Introduction to course and data science</w:t>
            </w:r>
            <w:r w:rsidR="00633061" w:rsidRPr="50DE2AD9">
              <w:rPr>
                <w:rFonts w:ascii="Trebuchet MS" w:eastAsia="Trebuchet MS" w:hAnsi="Trebuchet MS" w:cs="Trebuchet MS"/>
              </w:rPr>
              <w:t xml:space="preserve"> </w:t>
            </w:r>
          </w:p>
        </w:tc>
      </w:tr>
      <w:tr w:rsidR="00633061" w14:paraId="7D623A64" w14:textId="77777777" w:rsidTr="00DE69A0">
        <w:trPr>
          <w:trHeight w:val="525"/>
        </w:trPr>
        <w:tc>
          <w:tcPr>
            <w:tcW w:w="2558" w:type="dxa"/>
          </w:tcPr>
          <w:p w14:paraId="37CA8014" w14:textId="6A8B3DDD" w:rsidR="00633061" w:rsidRDefault="00633061" w:rsidP="50DE2AD9">
            <w:pPr>
              <w:rPr>
                <w:rFonts w:ascii="Trebuchet MS" w:eastAsia="Trebuchet MS" w:hAnsi="Trebuchet MS" w:cs="Trebuchet MS"/>
              </w:rPr>
            </w:pPr>
            <w:r w:rsidRPr="50DE2AD9">
              <w:rPr>
                <w:rFonts w:ascii="Trebuchet MS" w:eastAsia="Trebuchet MS" w:hAnsi="Trebuchet MS" w:cs="Trebuchet MS"/>
              </w:rPr>
              <w:t>Week 2</w:t>
            </w:r>
          </w:p>
        </w:tc>
        <w:tc>
          <w:tcPr>
            <w:tcW w:w="8045" w:type="dxa"/>
          </w:tcPr>
          <w:p w14:paraId="1B6CA2CA" w14:textId="58F6892B" w:rsidR="00DE69A0" w:rsidRDefault="00DE69A0" w:rsidP="50DE2AD9">
            <w:r>
              <w:t>Python Basics</w:t>
            </w:r>
          </w:p>
        </w:tc>
      </w:tr>
      <w:tr w:rsidR="00633061" w14:paraId="2F14DC06" w14:textId="77777777" w:rsidTr="00DE69A0">
        <w:trPr>
          <w:trHeight w:val="550"/>
        </w:trPr>
        <w:tc>
          <w:tcPr>
            <w:tcW w:w="2558" w:type="dxa"/>
          </w:tcPr>
          <w:p w14:paraId="57626728" w14:textId="0FEFAFBF" w:rsidR="00633061" w:rsidRDefault="00633061" w:rsidP="50DE2AD9">
            <w:pPr>
              <w:rPr>
                <w:rFonts w:ascii="Trebuchet MS" w:eastAsia="Trebuchet MS" w:hAnsi="Trebuchet MS" w:cs="Trebuchet MS"/>
              </w:rPr>
            </w:pPr>
            <w:r w:rsidRPr="50DE2AD9">
              <w:rPr>
                <w:rFonts w:ascii="Trebuchet MS" w:eastAsia="Trebuchet MS" w:hAnsi="Trebuchet MS" w:cs="Trebuchet MS"/>
              </w:rPr>
              <w:t>Week 3</w:t>
            </w:r>
          </w:p>
        </w:tc>
        <w:tc>
          <w:tcPr>
            <w:tcW w:w="8045" w:type="dxa"/>
          </w:tcPr>
          <w:p w14:paraId="53924CD5" w14:textId="0F5593EA" w:rsidR="00633061" w:rsidRDefault="00633061" w:rsidP="50DE2AD9">
            <w:r>
              <w:rPr>
                <w:rFonts w:ascii="Trebuchet MS" w:eastAsia="Trebuchet MS" w:hAnsi="Trebuchet MS" w:cs="Trebuchet MS"/>
              </w:rPr>
              <w:t>Data Visualization/Cleaning</w:t>
            </w:r>
          </w:p>
        </w:tc>
      </w:tr>
      <w:tr w:rsidR="00633061" w14:paraId="2D66520B" w14:textId="77777777" w:rsidTr="00DE69A0">
        <w:trPr>
          <w:trHeight w:val="525"/>
        </w:trPr>
        <w:tc>
          <w:tcPr>
            <w:tcW w:w="2558" w:type="dxa"/>
          </w:tcPr>
          <w:p w14:paraId="2D96A841" w14:textId="03C243C9" w:rsidR="00633061" w:rsidRDefault="00633061" w:rsidP="50DE2AD9">
            <w:pPr>
              <w:rPr>
                <w:rFonts w:ascii="Trebuchet MS" w:eastAsia="Trebuchet MS" w:hAnsi="Trebuchet MS" w:cs="Trebuchet MS"/>
              </w:rPr>
            </w:pPr>
            <w:r w:rsidRPr="50DE2AD9">
              <w:rPr>
                <w:rFonts w:ascii="Trebuchet MS" w:eastAsia="Trebuchet MS" w:hAnsi="Trebuchet MS" w:cs="Trebuchet MS"/>
              </w:rPr>
              <w:t>Week 4</w:t>
            </w:r>
          </w:p>
        </w:tc>
        <w:tc>
          <w:tcPr>
            <w:tcW w:w="8045" w:type="dxa"/>
          </w:tcPr>
          <w:p w14:paraId="5F98FA05" w14:textId="183DFF3F" w:rsidR="00633061" w:rsidRDefault="00DE69A0" w:rsidP="50DE2AD9">
            <w:pPr>
              <w:rPr>
                <w:rFonts w:ascii="Trebuchet MS" w:eastAsia="Trebuchet MS" w:hAnsi="Trebuchet MS" w:cs="Trebuchet MS"/>
              </w:rPr>
            </w:pPr>
            <w:r>
              <w:rPr>
                <w:rFonts w:ascii="Trebuchet MS" w:eastAsia="Trebuchet MS" w:hAnsi="Trebuchet MS" w:cs="Trebuchet MS"/>
              </w:rPr>
              <w:t>APIs and Web scraping</w:t>
            </w:r>
          </w:p>
        </w:tc>
      </w:tr>
      <w:tr w:rsidR="00633061" w14:paraId="3CA9D599" w14:textId="77777777" w:rsidTr="00DE69A0">
        <w:trPr>
          <w:trHeight w:val="550"/>
        </w:trPr>
        <w:tc>
          <w:tcPr>
            <w:tcW w:w="2558" w:type="dxa"/>
          </w:tcPr>
          <w:p w14:paraId="76C181B0" w14:textId="233D2AD7" w:rsidR="00633061" w:rsidRDefault="00633061" w:rsidP="50DE2AD9">
            <w:pPr>
              <w:rPr>
                <w:rFonts w:ascii="Trebuchet MS" w:eastAsia="Trebuchet MS" w:hAnsi="Trebuchet MS" w:cs="Trebuchet MS"/>
              </w:rPr>
            </w:pPr>
            <w:r w:rsidRPr="50DE2AD9">
              <w:rPr>
                <w:rFonts w:ascii="Trebuchet MS" w:eastAsia="Trebuchet MS" w:hAnsi="Trebuchet MS" w:cs="Trebuchet MS"/>
              </w:rPr>
              <w:t>Week 5</w:t>
            </w:r>
          </w:p>
        </w:tc>
        <w:tc>
          <w:tcPr>
            <w:tcW w:w="8045" w:type="dxa"/>
          </w:tcPr>
          <w:p w14:paraId="2FDF11CE" w14:textId="1D62C3BD" w:rsidR="00DE69A0" w:rsidRDefault="00DE69A0" w:rsidP="50DE2AD9">
            <w:pPr>
              <w:rPr>
                <w:rFonts w:ascii="Trebuchet MS" w:eastAsia="Trebuchet MS" w:hAnsi="Trebuchet MS" w:cs="Trebuchet MS"/>
              </w:rPr>
            </w:pPr>
            <w:r>
              <w:rPr>
                <w:rFonts w:ascii="Trebuchet MS" w:eastAsia="Trebuchet MS" w:hAnsi="Trebuchet MS" w:cs="Trebuchet MS"/>
              </w:rPr>
              <w:t>Data Science Life Cycle</w:t>
            </w:r>
          </w:p>
        </w:tc>
      </w:tr>
      <w:tr w:rsidR="00633061" w14:paraId="320F6E45" w14:textId="77777777" w:rsidTr="00DE69A0">
        <w:trPr>
          <w:trHeight w:val="550"/>
        </w:trPr>
        <w:tc>
          <w:tcPr>
            <w:tcW w:w="2558" w:type="dxa"/>
          </w:tcPr>
          <w:p w14:paraId="418EBBD9" w14:textId="186D8747" w:rsidR="00633061" w:rsidRDefault="00633061" w:rsidP="50DE2AD9">
            <w:pPr>
              <w:rPr>
                <w:rFonts w:ascii="Trebuchet MS" w:eastAsia="Trebuchet MS" w:hAnsi="Trebuchet MS" w:cs="Trebuchet MS"/>
              </w:rPr>
            </w:pPr>
            <w:r w:rsidRPr="50DE2AD9">
              <w:rPr>
                <w:rFonts w:ascii="Trebuchet MS" w:eastAsia="Trebuchet MS" w:hAnsi="Trebuchet MS" w:cs="Trebuchet MS"/>
              </w:rPr>
              <w:t>Week 6</w:t>
            </w:r>
          </w:p>
        </w:tc>
        <w:tc>
          <w:tcPr>
            <w:tcW w:w="8045" w:type="dxa"/>
          </w:tcPr>
          <w:p w14:paraId="353A9D60" w14:textId="57DC03C5" w:rsidR="00633061" w:rsidRDefault="00DE69A0" w:rsidP="50DE2AD9">
            <w:r>
              <w:t>Supervised Learning Problems - Regression</w:t>
            </w:r>
          </w:p>
        </w:tc>
      </w:tr>
      <w:tr w:rsidR="00633061" w14:paraId="2090AEE7" w14:textId="77777777" w:rsidTr="00DE69A0">
        <w:trPr>
          <w:trHeight w:val="525"/>
        </w:trPr>
        <w:tc>
          <w:tcPr>
            <w:tcW w:w="2558" w:type="dxa"/>
          </w:tcPr>
          <w:p w14:paraId="0AF7CC9A" w14:textId="388B0037" w:rsidR="00633061" w:rsidRDefault="00633061" w:rsidP="50DE2AD9">
            <w:pPr>
              <w:rPr>
                <w:rFonts w:ascii="Trebuchet MS" w:eastAsia="Trebuchet MS" w:hAnsi="Trebuchet MS" w:cs="Trebuchet MS"/>
              </w:rPr>
            </w:pPr>
            <w:r w:rsidRPr="50DE2AD9">
              <w:rPr>
                <w:rFonts w:ascii="Trebuchet MS" w:eastAsia="Trebuchet MS" w:hAnsi="Trebuchet MS" w:cs="Trebuchet MS"/>
              </w:rPr>
              <w:t>Week 7</w:t>
            </w:r>
          </w:p>
        </w:tc>
        <w:tc>
          <w:tcPr>
            <w:tcW w:w="8045" w:type="dxa"/>
          </w:tcPr>
          <w:p w14:paraId="4F4F9891" w14:textId="10909ABF" w:rsidR="00633061" w:rsidRPr="00DE69A0" w:rsidRDefault="00DE69A0" w:rsidP="50DE2AD9">
            <w:pPr>
              <w:rPr>
                <w:rFonts w:ascii="Trebuchet MS" w:eastAsia="Trebuchet MS" w:hAnsi="Trebuchet MS" w:cs="Trebuchet MS"/>
              </w:rPr>
            </w:pPr>
            <w:r w:rsidRPr="00DE69A0">
              <w:rPr>
                <w:rFonts w:ascii="Trebuchet MS" w:eastAsia="Trebuchet MS" w:hAnsi="Trebuchet MS" w:cs="Trebuchet MS"/>
              </w:rPr>
              <w:t>Classification Problems</w:t>
            </w:r>
          </w:p>
        </w:tc>
      </w:tr>
      <w:tr w:rsidR="00633061" w14:paraId="6022F88B" w14:textId="77777777" w:rsidTr="00DE69A0">
        <w:trPr>
          <w:trHeight w:val="550"/>
        </w:trPr>
        <w:tc>
          <w:tcPr>
            <w:tcW w:w="2558" w:type="dxa"/>
          </w:tcPr>
          <w:p w14:paraId="1FB0D446" w14:textId="1546C003" w:rsidR="00633061" w:rsidRPr="50DE2AD9" w:rsidRDefault="00633061" w:rsidP="50DE2AD9">
            <w:pPr>
              <w:rPr>
                <w:rFonts w:ascii="Trebuchet MS" w:eastAsia="Trebuchet MS" w:hAnsi="Trebuchet MS" w:cs="Trebuchet MS"/>
              </w:rPr>
            </w:pPr>
            <w:r>
              <w:rPr>
                <w:rFonts w:ascii="Trebuchet MS" w:eastAsia="Trebuchet MS" w:hAnsi="Trebuchet MS" w:cs="Trebuchet MS"/>
              </w:rPr>
              <w:t>Week 8</w:t>
            </w:r>
          </w:p>
        </w:tc>
        <w:tc>
          <w:tcPr>
            <w:tcW w:w="8045" w:type="dxa"/>
          </w:tcPr>
          <w:p w14:paraId="020A4C6F" w14:textId="59122A57" w:rsidR="00633061" w:rsidRPr="50DE2AD9" w:rsidRDefault="00DE69A0" w:rsidP="50DE2AD9">
            <w:pPr>
              <w:rPr>
                <w:rFonts w:ascii="Trebuchet MS" w:eastAsia="Trebuchet MS" w:hAnsi="Trebuchet MS" w:cs="Trebuchet MS"/>
              </w:rPr>
            </w:pPr>
            <w:r>
              <w:rPr>
                <w:rFonts w:ascii="Trebuchet MS" w:eastAsia="Trebuchet MS" w:hAnsi="Trebuchet MS" w:cs="Trebuchet MS"/>
              </w:rPr>
              <w:t>Evaluation/ Model Selection</w:t>
            </w:r>
          </w:p>
        </w:tc>
      </w:tr>
      <w:tr w:rsidR="00633061" w14:paraId="225F6F78" w14:textId="77777777" w:rsidTr="00DE69A0">
        <w:trPr>
          <w:trHeight w:val="550"/>
        </w:trPr>
        <w:tc>
          <w:tcPr>
            <w:tcW w:w="2558" w:type="dxa"/>
          </w:tcPr>
          <w:p w14:paraId="20B615AA" w14:textId="44680162" w:rsidR="00633061" w:rsidRDefault="00633061" w:rsidP="50DE2AD9">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9</w:t>
            </w:r>
          </w:p>
        </w:tc>
        <w:tc>
          <w:tcPr>
            <w:tcW w:w="8045" w:type="dxa"/>
          </w:tcPr>
          <w:p w14:paraId="2C9738B5" w14:textId="696B1578" w:rsidR="00633061" w:rsidRDefault="00DE69A0" w:rsidP="50DE2AD9">
            <w:pPr>
              <w:rPr>
                <w:rFonts w:ascii="Trebuchet MS" w:eastAsia="Trebuchet MS" w:hAnsi="Trebuchet MS" w:cs="Trebuchet MS"/>
              </w:rPr>
            </w:pPr>
            <w:r>
              <w:rPr>
                <w:rFonts w:ascii="Trebuchet MS" w:eastAsia="Trebuchet MS" w:hAnsi="Trebuchet MS" w:cs="Trebuchet MS"/>
              </w:rPr>
              <w:t>Project-I presentations</w:t>
            </w:r>
          </w:p>
        </w:tc>
      </w:tr>
      <w:tr w:rsidR="00633061" w14:paraId="0D5E126E" w14:textId="77777777" w:rsidTr="00DE69A0">
        <w:trPr>
          <w:trHeight w:val="525"/>
        </w:trPr>
        <w:tc>
          <w:tcPr>
            <w:tcW w:w="2558" w:type="dxa"/>
          </w:tcPr>
          <w:p w14:paraId="0517A54F" w14:textId="017186DA" w:rsidR="00633061" w:rsidRDefault="00633061" w:rsidP="50DE2AD9">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10</w:t>
            </w:r>
          </w:p>
        </w:tc>
        <w:tc>
          <w:tcPr>
            <w:tcW w:w="8045" w:type="dxa"/>
          </w:tcPr>
          <w:p w14:paraId="64D72E58" w14:textId="4AFF2814" w:rsidR="00633061" w:rsidRDefault="00DE69A0" w:rsidP="50DE2AD9">
            <w:pPr>
              <w:rPr>
                <w:rFonts w:ascii="Trebuchet MS" w:eastAsia="Trebuchet MS" w:hAnsi="Trebuchet MS" w:cs="Trebuchet MS"/>
              </w:rPr>
            </w:pPr>
            <w:r>
              <w:rPr>
                <w:rFonts w:ascii="Trebuchet MS" w:eastAsia="Trebuchet MS" w:hAnsi="Trebuchet MS" w:cs="Trebuchet MS"/>
              </w:rPr>
              <w:t>Unsupervised Learning problems - Clustering</w:t>
            </w:r>
          </w:p>
        </w:tc>
      </w:tr>
      <w:tr w:rsidR="00633061" w14:paraId="208A2D15" w14:textId="77777777" w:rsidTr="00DE69A0">
        <w:trPr>
          <w:trHeight w:val="550"/>
        </w:trPr>
        <w:tc>
          <w:tcPr>
            <w:tcW w:w="2558" w:type="dxa"/>
          </w:tcPr>
          <w:p w14:paraId="3049EF2A" w14:textId="0CC4E7B6"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1</w:t>
            </w:r>
          </w:p>
        </w:tc>
        <w:tc>
          <w:tcPr>
            <w:tcW w:w="8045" w:type="dxa"/>
          </w:tcPr>
          <w:p w14:paraId="7AA0BCB7" w14:textId="0C548FA4" w:rsidR="00633061" w:rsidRDefault="00DE69A0" w:rsidP="00A120CE">
            <w:pPr>
              <w:tabs>
                <w:tab w:val="center" w:pos="2037"/>
                <w:tab w:val="left" w:pos="2476"/>
              </w:tabs>
              <w:rPr>
                <w:rFonts w:ascii="Trebuchet MS" w:eastAsia="Trebuchet MS" w:hAnsi="Trebuchet MS" w:cs="Trebuchet MS"/>
              </w:rPr>
            </w:pPr>
            <w:r>
              <w:rPr>
                <w:rFonts w:ascii="Trebuchet MS" w:eastAsia="Trebuchet MS" w:hAnsi="Trebuchet MS" w:cs="Trebuchet MS"/>
              </w:rPr>
              <w:t>Unsupervised Learning problems</w:t>
            </w:r>
          </w:p>
        </w:tc>
      </w:tr>
      <w:tr w:rsidR="00633061" w14:paraId="47C0D455" w14:textId="77777777" w:rsidTr="00DE69A0">
        <w:trPr>
          <w:trHeight w:val="525"/>
        </w:trPr>
        <w:tc>
          <w:tcPr>
            <w:tcW w:w="2558" w:type="dxa"/>
          </w:tcPr>
          <w:p w14:paraId="2B272DFA" w14:textId="24FFF5B0"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2</w:t>
            </w:r>
          </w:p>
        </w:tc>
        <w:tc>
          <w:tcPr>
            <w:tcW w:w="8045" w:type="dxa"/>
          </w:tcPr>
          <w:p w14:paraId="3A4086C7" w14:textId="761C2317" w:rsidR="00633061" w:rsidRDefault="00DE69A0" w:rsidP="50DE2AD9">
            <w:pPr>
              <w:rPr>
                <w:rFonts w:ascii="Trebuchet MS" w:eastAsia="Trebuchet MS" w:hAnsi="Trebuchet MS" w:cs="Trebuchet MS"/>
              </w:rPr>
            </w:pPr>
            <w:r>
              <w:rPr>
                <w:rFonts w:ascii="Trebuchet MS" w:eastAsia="Trebuchet MS" w:hAnsi="Trebuchet MS" w:cs="Trebuchet MS"/>
              </w:rPr>
              <w:t>Working with Time Series</w:t>
            </w:r>
          </w:p>
        </w:tc>
      </w:tr>
      <w:tr w:rsidR="00633061" w14:paraId="56DA0D06" w14:textId="77777777" w:rsidTr="00DE69A0">
        <w:trPr>
          <w:trHeight w:val="550"/>
        </w:trPr>
        <w:tc>
          <w:tcPr>
            <w:tcW w:w="2558" w:type="dxa"/>
          </w:tcPr>
          <w:p w14:paraId="11DB7882" w14:textId="16ADE486"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3</w:t>
            </w:r>
          </w:p>
        </w:tc>
        <w:tc>
          <w:tcPr>
            <w:tcW w:w="8045" w:type="dxa"/>
          </w:tcPr>
          <w:p w14:paraId="2147578C" w14:textId="74ED351A" w:rsidR="00633061" w:rsidRDefault="00DE69A0" w:rsidP="50DE2AD9">
            <w:pPr>
              <w:rPr>
                <w:rFonts w:ascii="Trebuchet MS" w:eastAsia="Trebuchet MS" w:hAnsi="Trebuchet MS" w:cs="Trebuchet MS"/>
              </w:rPr>
            </w:pPr>
            <w:r>
              <w:rPr>
                <w:rFonts w:ascii="Trebuchet MS" w:eastAsia="Trebuchet MS" w:hAnsi="Trebuchet MS" w:cs="Trebuchet MS"/>
              </w:rPr>
              <w:t>Data Ethics and Legality</w:t>
            </w:r>
          </w:p>
        </w:tc>
      </w:tr>
      <w:tr w:rsidR="00633061" w14:paraId="34B2BE1E" w14:textId="77777777" w:rsidTr="00DE69A0">
        <w:trPr>
          <w:trHeight w:val="550"/>
        </w:trPr>
        <w:tc>
          <w:tcPr>
            <w:tcW w:w="2558" w:type="dxa"/>
          </w:tcPr>
          <w:p w14:paraId="66B3019E" w14:textId="2353107E"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4</w:t>
            </w:r>
          </w:p>
        </w:tc>
        <w:tc>
          <w:tcPr>
            <w:tcW w:w="8045" w:type="dxa"/>
          </w:tcPr>
          <w:p w14:paraId="1842A24A" w14:textId="1D569577" w:rsidR="00633061" w:rsidRDefault="00633061" w:rsidP="50DE2AD9">
            <w:pPr>
              <w:rPr>
                <w:rFonts w:ascii="Trebuchet MS" w:eastAsia="Trebuchet MS" w:hAnsi="Trebuchet MS" w:cs="Trebuchet MS"/>
              </w:rPr>
            </w:pPr>
            <w:r w:rsidRPr="50DE2AD9">
              <w:rPr>
                <w:rFonts w:ascii="Trebuchet MS" w:eastAsia="Trebuchet MS" w:hAnsi="Trebuchet MS" w:cs="Trebuchet MS"/>
              </w:rPr>
              <w:t>No class (Thanksgiving)</w:t>
            </w:r>
          </w:p>
        </w:tc>
      </w:tr>
      <w:tr w:rsidR="00633061" w14:paraId="369CAF1C" w14:textId="77777777" w:rsidTr="00DE69A0">
        <w:trPr>
          <w:trHeight w:val="525"/>
        </w:trPr>
        <w:tc>
          <w:tcPr>
            <w:tcW w:w="2558" w:type="dxa"/>
          </w:tcPr>
          <w:p w14:paraId="7CB69526" w14:textId="289D6CEB"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5</w:t>
            </w:r>
          </w:p>
        </w:tc>
        <w:tc>
          <w:tcPr>
            <w:tcW w:w="8045" w:type="dxa"/>
          </w:tcPr>
          <w:p w14:paraId="48D207AA" w14:textId="441333B4" w:rsidR="00DE69A0" w:rsidRDefault="00DE69A0" w:rsidP="50DE2AD9">
            <w:pPr>
              <w:rPr>
                <w:rFonts w:ascii="Trebuchet MS" w:eastAsia="Trebuchet MS" w:hAnsi="Trebuchet MS" w:cs="Trebuchet MS"/>
              </w:rPr>
            </w:pPr>
            <w:r>
              <w:rPr>
                <w:rFonts w:ascii="Trebuchet MS" w:eastAsia="Trebuchet MS" w:hAnsi="Trebuchet MS" w:cs="Trebuchet MS"/>
              </w:rPr>
              <w:t>Final Project Presentations</w:t>
            </w:r>
          </w:p>
        </w:tc>
      </w:tr>
    </w:tbl>
    <w:p w14:paraId="7AB77085" w14:textId="6AD01D73" w:rsidR="2E098D36" w:rsidRDefault="2E098D36" w:rsidP="2E098D36"/>
    <w:p w14:paraId="08D001E3" w14:textId="234318A1" w:rsidR="50DE2AD9" w:rsidRDefault="50DE2AD9" w:rsidP="50DE2AD9"/>
    <w:p w14:paraId="63A69100" w14:textId="39ACDE2E" w:rsidR="50DE2AD9" w:rsidRDefault="50DE2AD9" w:rsidP="50DE2AD9"/>
    <w:p w14:paraId="2D2C3E08" w14:textId="4F41E8EF" w:rsidR="50DE2AD9" w:rsidRDefault="50DE2AD9" w:rsidP="50DE2AD9"/>
    <w:p w14:paraId="45ACAEFC" w14:textId="2E7833C7" w:rsidR="50DE2AD9" w:rsidRDefault="50DE2AD9" w:rsidP="50DE2AD9"/>
    <w:p w14:paraId="6F36F4CE" w14:textId="6C801D70" w:rsidR="50DE2AD9" w:rsidRDefault="50DE2AD9" w:rsidP="50DE2AD9"/>
    <w:p w14:paraId="30518E68" w14:textId="405AD446" w:rsidR="50DE2AD9" w:rsidRDefault="50DE2AD9" w:rsidP="50DE2AD9"/>
    <w:p w14:paraId="11737A6E" w14:textId="46D3189D" w:rsidR="50DE2AD9" w:rsidRDefault="50DE2AD9" w:rsidP="50DE2AD9"/>
    <w:p w14:paraId="079B67AC" w14:textId="114FA3E5" w:rsidR="1F5CD3E3" w:rsidRDefault="1F5CD3E3" w:rsidP="1F5CD3E3"/>
    <w:p w14:paraId="2500E867" w14:textId="4247B35F" w:rsidR="1F5CD3E3" w:rsidRDefault="1F5CD3E3" w:rsidP="1F5CD3E3"/>
    <w:p w14:paraId="601C9D22" w14:textId="06AC2470" w:rsidR="50DE2AD9" w:rsidRDefault="50DE2AD9" w:rsidP="50DE2AD9"/>
    <w:p w14:paraId="3E485F29" w14:textId="4EAB08F4" w:rsidR="50DE2AD9" w:rsidRDefault="50DE2AD9" w:rsidP="50DE2AD9"/>
    <w:p w14:paraId="7D09BC3E" w14:textId="21661A24" w:rsidR="50DE2AD9" w:rsidRDefault="50DE2AD9" w:rsidP="50DE2AD9"/>
    <w:p w14:paraId="63E486CF" w14:textId="3E7A1359" w:rsidR="50DE2AD9" w:rsidRDefault="50DE2AD9" w:rsidP="50DE2AD9"/>
    <w:p w14:paraId="5885F02D" w14:textId="60EEC6C1" w:rsidR="2821CA9D" w:rsidRDefault="2821CA9D" w:rsidP="2821CA9D"/>
    <w:p w14:paraId="48196071" w14:textId="73F61EE6" w:rsidR="0DA3953D" w:rsidRDefault="0DA3953D"/>
    <w:sectPr w:rsidR="0DA3953D" w:rsidSect="003E2D26">
      <w:headerReference w:type="default" r:id="rId40"/>
      <w:footerReference w:type="default" r:id="rId4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DDC6" w14:textId="77777777" w:rsidR="00383707" w:rsidRDefault="00383707">
      <w:pPr>
        <w:spacing w:after="0"/>
      </w:pPr>
      <w:r>
        <w:separator/>
      </w:r>
    </w:p>
  </w:endnote>
  <w:endnote w:type="continuationSeparator" w:id="0">
    <w:p w14:paraId="3C2DA981" w14:textId="77777777" w:rsidR="00383707" w:rsidRDefault="00383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E3203" w14:textId="1B1E7270" w:rsidR="00645A75" w:rsidRDefault="10F64AC4" w:rsidP="003E2D26">
    <w:pPr>
      <w:pStyle w:val="Footer"/>
    </w:pPr>
    <w:r>
      <w:t xml:space="preserve">Page </w:t>
    </w:r>
    <w:r w:rsidR="00C70C09" w:rsidRPr="10F64AC4">
      <w:rPr>
        <w:noProof/>
      </w:rPr>
      <w:fldChar w:fldCharType="begin"/>
    </w:r>
    <w:r w:rsidR="00C70C09" w:rsidRPr="10F64AC4">
      <w:rPr>
        <w:noProof/>
      </w:rPr>
      <w:instrText xml:space="preserve"> PAGE   \* MERGEFORMAT </w:instrText>
    </w:r>
    <w:r w:rsidR="00C70C09" w:rsidRPr="10F64AC4">
      <w:rPr>
        <w:noProof/>
      </w:rPr>
      <w:fldChar w:fldCharType="separate"/>
    </w:r>
    <w:r w:rsidRPr="10F64AC4">
      <w:rPr>
        <w:noProof/>
      </w:rPr>
      <w:t>1</w:t>
    </w:r>
    <w:r w:rsidR="00C70C09"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1393" w14:textId="77777777" w:rsidR="00383707" w:rsidRDefault="00383707">
      <w:pPr>
        <w:spacing w:after="0"/>
      </w:pPr>
      <w:r>
        <w:separator/>
      </w:r>
    </w:p>
  </w:footnote>
  <w:footnote w:type="continuationSeparator" w:id="0">
    <w:p w14:paraId="0DA96A13" w14:textId="77777777" w:rsidR="00383707" w:rsidRDefault="003837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C4832" w14:textId="1CF85572" w:rsidR="00F1625D" w:rsidRDefault="00793C3D">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69A29343" w14:textId="77777777" w:rsidR="00793C3D" w:rsidRPr="00793C3D" w:rsidRDefault="00383707"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2C3A9" id="_x0000_t202" coordsize="21600,21600" o:spt="202" path="m,l,21600r21600,l21600,xe">
              <v:stroke joinstyle="miter"/>
              <v:path gradientshapeok="t" o:connecttype="rect"/>
            </v:shapetype>
            <v:shape id="Text Box 2" o:spid="_x0000_s1026" type="#_x0000_t20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" filled="f" stroked="f">
              <v:textbox style="mso-fit-shape-to-text:t">
                <w:txbxContent>
                  <w:p w14:paraId="69A29343" w14:textId="77777777" w:rsidR="00793C3D" w:rsidRPr="00793C3D" w:rsidRDefault="00383707"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005E1EA2" w:rsidRPr="00E54BA0">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http://schemas.openxmlformats.org/drawingml/2006/main" xmlns:a16="http://schemas.microsoft.com/office/drawing/2014/main" xmlns:pic="http://schemas.openxmlformats.org/drawingml/2006/picture">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005E1EA2" w:rsidRPr="00E54BA0">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008735EE" w:rsidRPr="00E54BA0">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xmlns:a="http://schemas.openxmlformats.org/drawingml/2006/main" xmlns:a16="http://schemas.microsoft.com/office/drawing/2014/main" xmlns:pic="http://schemas.openxmlformats.org/drawingml/2006/picture">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p>
  <w:p w14:paraId="44C35DDD" w14:textId="77777777" w:rsidR="00F1625D" w:rsidRDefault="00F16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1A30"/>
    <w:multiLevelType w:val="multilevel"/>
    <w:tmpl w:val="B10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711E22"/>
    <w:multiLevelType w:val="hybridMultilevel"/>
    <w:tmpl w:val="8774F43C"/>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22309"/>
    <w:multiLevelType w:val="multilevel"/>
    <w:tmpl w:val="87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047C41"/>
    <w:multiLevelType w:val="hybridMultilevel"/>
    <w:tmpl w:val="4E428F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2C6D4E"/>
    <w:multiLevelType w:val="hybridMultilevel"/>
    <w:tmpl w:val="169E0D7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13"/>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7"/>
  </w:num>
  <w:num w:numId="17">
    <w:abstractNumId w:val="14"/>
  </w:num>
  <w:num w:numId="18">
    <w:abstractNumId w:val="20"/>
  </w:num>
  <w:num w:numId="19">
    <w:abstractNumId w:val="18"/>
  </w:num>
  <w:num w:numId="20">
    <w:abstractNumId w:val="1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633DD"/>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1F1D"/>
    <w:rsid w:val="001633CE"/>
    <w:rsid w:val="00177A58"/>
    <w:rsid w:val="0018310D"/>
    <w:rsid w:val="0018747D"/>
    <w:rsid w:val="00191B02"/>
    <w:rsid w:val="001A148C"/>
    <w:rsid w:val="001B2AB2"/>
    <w:rsid w:val="001B6769"/>
    <w:rsid w:val="001C1A07"/>
    <w:rsid w:val="001C40D9"/>
    <w:rsid w:val="001C5E09"/>
    <w:rsid w:val="001C632A"/>
    <w:rsid w:val="001D1EF1"/>
    <w:rsid w:val="001D4ACB"/>
    <w:rsid w:val="001D591A"/>
    <w:rsid w:val="001E1E51"/>
    <w:rsid w:val="001E2398"/>
    <w:rsid w:val="001E3B03"/>
    <w:rsid w:val="001E7C4F"/>
    <w:rsid w:val="00202787"/>
    <w:rsid w:val="00206949"/>
    <w:rsid w:val="00216B82"/>
    <w:rsid w:val="0024197D"/>
    <w:rsid w:val="00253F79"/>
    <w:rsid w:val="00256705"/>
    <w:rsid w:val="002577CE"/>
    <w:rsid w:val="00265F49"/>
    <w:rsid w:val="00267767"/>
    <w:rsid w:val="00273E2C"/>
    <w:rsid w:val="00285551"/>
    <w:rsid w:val="00290CC6"/>
    <w:rsid w:val="002B2ADA"/>
    <w:rsid w:val="002C1625"/>
    <w:rsid w:val="002C6ADF"/>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3707"/>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5558E"/>
    <w:rsid w:val="00466AA2"/>
    <w:rsid w:val="0047050B"/>
    <w:rsid w:val="00484422"/>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3061"/>
    <w:rsid w:val="00634526"/>
    <w:rsid w:val="00640A71"/>
    <w:rsid w:val="00640B34"/>
    <w:rsid w:val="00640DF1"/>
    <w:rsid w:val="00645A75"/>
    <w:rsid w:val="00652AF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42AFA"/>
    <w:rsid w:val="008451C6"/>
    <w:rsid w:val="00846292"/>
    <w:rsid w:val="00855DE9"/>
    <w:rsid w:val="0086436D"/>
    <w:rsid w:val="00865AAC"/>
    <w:rsid w:val="008673A1"/>
    <w:rsid w:val="008735EE"/>
    <w:rsid w:val="008742D4"/>
    <w:rsid w:val="00874513"/>
    <w:rsid w:val="0087751A"/>
    <w:rsid w:val="00883B4C"/>
    <w:rsid w:val="00887B3B"/>
    <w:rsid w:val="00891AEF"/>
    <w:rsid w:val="00895717"/>
    <w:rsid w:val="00896D59"/>
    <w:rsid w:val="0089731E"/>
    <w:rsid w:val="00897784"/>
    <w:rsid w:val="008A23B4"/>
    <w:rsid w:val="008C475A"/>
    <w:rsid w:val="008C771C"/>
    <w:rsid w:val="008D416A"/>
    <w:rsid w:val="008E60A6"/>
    <w:rsid w:val="008F2A7C"/>
    <w:rsid w:val="008F2F30"/>
    <w:rsid w:val="0091574D"/>
    <w:rsid w:val="009158F7"/>
    <w:rsid w:val="009219DD"/>
    <w:rsid w:val="009238C7"/>
    <w:rsid w:val="00927DDA"/>
    <w:rsid w:val="00934AFE"/>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120CE"/>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37D37"/>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58E"/>
    <w:rsid w:val="00C13E00"/>
    <w:rsid w:val="00C16EF1"/>
    <w:rsid w:val="00C31BA7"/>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E69A0"/>
    <w:rsid w:val="00DF2F8B"/>
    <w:rsid w:val="00E07075"/>
    <w:rsid w:val="00E12CA8"/>
    <w:rsid w:val="00E16C05"/>
    <w:rsid w:val="00E41C15"/>
    <w:rsid w:val="00E42C37"/>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55A9"/>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253F79"/>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53F79"/>
    <w:rPr>
      <w:rFonts w:asciiTheme="majorHAnsi" w:eastAsiaTheme="majorEastAsia" w:hAnsiTheme="majorHAnsi" w:cstheme="majorBidi"/>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253F79"/>
    <w:rPr>
      <w:rFonts w:asciiTheme="majorHAnsi" w:eastAsiaTheme="majorEastAsia" w:hAnsiTheme="majorHAnsi" w:cstheme="majorBidi"/>
      <w:color w:val="B43412" w:themeColor="accent1" w:themeShade="BF"/>
      <w:sz w:val="30"/>
      <w:szCs w:val="3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3F79"/>
    <w:rPr>
      <w:rFonts w:asciiTheme="majorHAnsi" w:eastAsiaTheme="majorEastAsia" w:hAnsiTheme="majorHAnsi"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43412"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43412" w:themeColor="accent1" w:themeShade="BF"/>
        <w:sz w:val="22"/>
      </w:rPr>
      <w:tblPr/>
      <w:tcPr>
        <w:tcBorders>
          <w:top w:val="nil"/>
          <w:left w:val="nil"/>
          <w:bottom w:val="single" w:sz="4" w:space="0" w:color="B43412"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43412"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047" w:themeColor="accent5" w:themeTint="99"/>
        <w:bottom w:val="single" w:sz="2" w:space="0" w:color="FFD047" w:themeColor="accent5" w:themeTint="99"/>
        <w:insideH w:val="single" w:sz="2" w:space="0" w:color="FFD047" w:themeColor="accent5" w:themeTint="99"/>
        <w:insideV w:val="single" w:sz="2" w:space="0" w:color="FFD047" w:themeColor="accent5" w:themeTint="99"/>
      </w:tblBorders>
    </w:tblPr>
    <w:tblStylePr w:type="firstRow">
      <w:rPr>
        <w:b/>
        <w:bCs/>
      </w:rPr>
      <w:tblPr/>
      <w:tcPr>
        <w:tcBorders>
          <w:top w:val="nil"/>
          <w:bottom w:val="single" w:sz="12" w:space="0" w:color="FFD047" w:themeColor="accent5" w:themeTint="99"/>
          <w:insideH w:val="nil"/>
          <w:insideV w:val="nil"/>
        </w:tcBorders>
        <w:shd w:val="clear" w:color="auto" w:fill="FFFFFF" w:themeFill="background1"/>
      </w:tcPr>
    </w:tblStylePr>
    <w:tblStylePr w:type="lastRow">
      <w:rPr>
        <w:b/>
        <w:bCs/>
      </w:rPr>
      <w:tblPr/>
      <w:tcPr>
        <w:tcBorders>
          <w:top w:val="double" w:sz="2" w:space="0" w:color="FFD04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insideV w:val="nil"/>
        </w:tcBorders>
        <w:shd w:val="clear" w:color="auto" w:fill="FF8427" w:themeFill="accent4"/>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253F79"/>
    <w:rPr>
      <w:rFonts w:asciiTheme="majorHAnsi" w:eastAsiaTheme="majorEastAsia" w:hAnsiTheme="majorHAnsi" w:cstheme="majorBidi"/>
      <w:color w:val="851C00" w:themeColor="accent6" w:themeShade="BF"/>
      <w:sz w:val="26"/>
      <w:szCs w:val="26"/>
    </w:rPr>
  </w:style>
  <w:style w:type="character" w:customStyle="1" w:styleId="Heading4Char">
    <w:name w:val="Heading 4 Char"/>
    <w:basedOn w:val="DefaultParagraphFont"/>
    <w:link w:val="Heading4"/>
    <w:uiPriority w:val="9"/>
    <w:semiHidden/>
    <w:rsid w:val="00253F79"/>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253F79"/>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253F79"/>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253F79"/>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253F79"/>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253F79"/>
    <w:rPr>
      <w:rFonts w:asciiTheme="majorHAnsi" w:eastAsiaTheme="majorEastAsia" w:hAnsiTheme="majorHAnsi"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253F79"/>
    <w:rPr>
      <w:rFonts w:asciiTheme="majorHAnsi" w:eastAsiaTheme="majorEastAsia" w:hAnsiTheme="majorHAnsi"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FFD790" w:themeColor="accent2" w:themeTint="99"/>
        <w:bottom w:val="single" w:sz="4" w:space="0" w:color="FFD790" w:themeColor="accent2" w:themeTint="99"/>
        <w:insideH w:val="single" w:sz="4" w:space="0" w:color="FFD7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047" w:themeColor="accent5" w:themeTint="99"/>
        <w:bottom w:val="single" w:sz="4" w:space="0" w:color="FFD047" w:themeColor="accent5" w:themeTint="99"/>
        <w:insideH w:val="single" w:sz="4" w:space="0" w:color="FFD04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b/>
        <w:bCs/>
        <w:color w:val="FFFFFF" w:themeColor="background1"/>
      </w:rPr>
      <w:tblPr/>
      <w:tcPr>
        <w:shd w:val="clear" w:color="auto" w:fill="E84C22" w:themeFill="accent1"/>
      </w:tcPr>
    </w:tblStylePr>
    <w:tblStylePr w:type="lastRow">
      <w:rPr>
        <w:b/>
        <w:bCs/>
      </w:rPr>
      <w:tblPr/>
      <w:tcPr>
        <w:tcBorders>
          <w:top w:val="double" w:sz="4" w:space="0" w:color="E84C2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4C22" w:themeColor="accent1"/>
          <w:right w:val="single" w:sz="4" w:space="0" w:color="E84C22" w:themeColor="accent1"/>
        </w:tcBorders>
      </w:tcPr>
    </w:tblStylePr>
    <w:tblStylePr w:type="band1Horz">
      <w:tblPr/>
      <w:tcPr>
        <w:tcBorders>
          <w:top w:val="single" w:sz="4" w:space="0" w:color="E84C22" w:themeColor="accent1"/>
          <w:bottom w:val="single" w:sz="4" w:space="0" w:color="E84C2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4C22" w:themeColor="accent1"/>
          <w:left w:val="nil"/>
        </w:tcBorders>
      </w:tcPr>
    </w:tblStylePr>
    <w:tblStylePr w:type="swCell">
      <w:tblPr/>
      <w:tcPr>
        <w:tcBorders>
          <w:top w:val="double" w:sz="4" w:space="0" w:color="E84C22"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FFBD47" w:themeColor="accent2"/>
        <w:left w:val="single" w:sz="4" w:space="0" w:color="FFBD47" w:themeColor="accent2"/>
        <w:bottom w:val="single" w:sz="4" w:space="0" w:color="FFBD47" w:themeColor="accent2"/>
        <w:right w:val="single" w:sz="4" w:space="0" w:color="FFBD47" w:themeColor="accent2"/>
      </w:tblBorders>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B64926" w:themeColor="accent3"/>
        <w:left w:val="single" w:sz="4" w:space="0" w:color="B64926" w:themeColor="accent3"/>
        <w:bottom w:val="single" w:sz="4" w:space="0" w:color="B64926" w:themeColor="accent3"/>
        <w:right w:val="single" w:sz="4" w:space="0" w:color="B64926" w:themeColor="accent3"/>
      </w:tblBorders>
    </w:tblPr>
    <w:tblStylePr w:type="firstRow">
      <w:rPr>
        <w:b/>
        <w:bCs/>
        <w:color w:val="FFFFFF" w:themeColor="background1"/>
      </w:rPr>
      <w:tblPr/>
      <w:tcPr>
        <w:shd w:val="clear" w:color="auto" w:fill="B64926" w:themeFill="accent3"/>
      </w:tcPr>
    </w:tblStylePr>
    <w:tblStylePr w:type="lastRow">
      <w:rPr>
        <w:b/>
        <w:bCs/>
      </w:rPr>
      <w:tblPr/>
      <w:tcPr>
        <w:tcBorders>
          <w:top w:val="double" w:sz="4" w:space="0" w:color="B649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64926" w:themeColor="accent3"/>
          <w:right w:val="single" w:sz="4" w:space="0" w:color="B64926" w:themeColor="accent3"/>
        </w:tcBorders>
      </w:tcPr>
    </w:tblStylePr>
    <w:tblStylePr w:type="band1Horz">
      <w:tblPr/>
      <w:tcPr>
        <w:tcBorders>
          <w:top w:val="single" w:sz="4" w:space="0" w:color="B64926" w:themeColor="accent3"/>
          <w:bottom w:val="single" w:sz="4" w:space="0" w:color="B649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64926" w:themeColor="accent3"/>
          <w:left w:val="nil"/>
        </w:tcBorders>
      </w:tcPr>
    </w:tblStylePr>
    <w:tblStylePr w:type="swCell">
      <w:tblPr/>
      <w:tcPr>
        <w:tcBorders>
          <w:top w:val="double" w:sz="4" w:space="0" w:color="B6492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FF8427" w:themeColor="accent4"/>
        <w:left w:val="single" w:sz="4" w:space="0" w:color="FF8427" w:themeColor="accent4"/>
        <w:bottom w:val="single" w:sz="4" w:space="0" w:color="FF8427" w:themeColor="accent4"/>
        <w:right w:val="single" w:sz="4" w:space="0" w:color="FF8427" w:themeColor="accent4"/>
      </w:tblBorders>
    </w:tblPr>
    <w:tblStylePr w:type="firstRow">
      <w:rPr>
        <w:b/>
        <w:bCs/>
        <w:color w:val="FFFFFF" w:themeColor="background1"/>
      </w:rPr>
      <w:tblPr/>
      <w:tcPr>
        <w:shd w:val="clear" w:color="auto" w:fill="FF8427" w:themeFill="accent4"/>
      </w:tcPr>
    </w:tblStylePr>
    <w:tblStylePr w:type="lastRow">
      <w:rPr>
        <w:b/>
        <w:bCs/>
      </w:rPr>
      <w:tblPr/>
      <w:tcPr>
        <w:tcBorders>
          <w:top w:val="double" w:sz="4" w:space="0" w:color="FF842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27" w:themeColor="accent4"/>
          <w:right w:val="single" w:sz="4" w:space="0" w:color="FF8427" w:themeColor="accent4"/>
        </w:tcBorders>
      </w:tcPr>
    </w:tblStylePr>
    <w:tblStylePr w:type="band1Horz">
      <w:tblPr/>
      <w:tcPr>
        <w:tcBorders>
          <w:top w:val="single" w:sz="4" w:space="0" w:color="FF8427" w:themeColor="accent4"/>
          <w:bottom w:val="single" w:sz="4" w:space="0" w:color="FF842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27" w:themeColor="accent4"/>
          <w:left w:val="nil"/>
        </w:tcBorders>
      </w:tcPr>
    </w:tblStylePr>
    <w:tblStylePr w:type="swCell">
      <w:tblPr/>
      <w:tcPr>
        <w:tcBorders>
          <w:top w:val="double" w:sz="4" w:space="0" w:color="FF842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tblBorders>
    </w:tblPr>
    <w:tblStylePr w:type="firstRow">
      <w:rPr>
        <w:b/>
        <w:bCs/>
        <w:color w:val="FFFFFF" w:themeColor="background1"/>
      </w:rPr>
      <w:tblPr/>
      <w:tcPr>
        <w:shd w:val="clear" w:color="auto" w:fill="CC9900" w:themeFill="accent5"/>
      </w:tcPr>
    </w:tblStylePr>
    <w:tblStylePr w:type="lastRow">
      <w:rPr>
        <w:b/>
        <w:bCs/>
      </w:rPr>
      <w:tblPr/>
      <w:tcPr>
        <w:tcBorders>
          <w:top w:val="double" w:sz="4" w:space="0" w:color="CC99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9900" w:themeColor="accent5"/>
          <w:right w:val="single" w:sz="4" w:space="0" w:color="CC9900" w:themeColor="accent5"/>
        </w:tcBorders>
      </w:tcPr>
    </w:tblStylePr>
    <w:tblStylePr w:type="band1Horz">
      <w:tblPr/>
      <w:tcPr>
        <w:tcBorders>
          <w:top w:val="single" w:sz="4" w:space="0" w:color="CC9900" w:themeColor="accent5"/>
          <w:bottom w:val="single" w:sz="4" w:space="0" w:color="CC99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9900" w:themeColor="accent5"/>
          <w:left w:val="nil"/>
        </w:tcBorders>
      </w:tcPr>
    </w:tblStylePr>
    <w:tblStylePr w:type="swCell">
      <w:tblPr/>
      <w:tcPr>
        <w:tcBorders>
          <w:top w:val="double" w:sz="4" w:space="0" w:color="CC99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tblBorders>
    </w:tblPr>
    <w:tblStylePr w:type="firstRow">
      <w:rPr>
        <w:b/>
        <w:bCs/>
        <w:color w:val="FFFFFF" w:themeColor="background1"/>
      </w:rPr>
      <w:tblPr/>
      <w:tcPr>
        <w:shd w:val="clear" w:color="auto" w:fill="B22600" w:themeFill="accent6"/>
      </w:tcPr>
    </w:tblStylePr>
    <w:tblStylePr w:type="lastRow">
      <w:rPr>
        <w:b/>
        <w:bCs/>
      </w:rPr>
      <w:tblPr/>
      <w:tcPr>
        <w:tcBorders>
          <w:top w:val="double" w:sz="4" w:space="0" w:color="B226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2600" w:themeColor="accent6"/>
          <w:right w:val="single" w:sz="4" w:space="0" w:color="B22600" w:themeColor="accent6"/>
        </w:tcBorders>
      </w:tcPr>
    </w:tblStylePr>
    <w:tblStylePr w:type="band1Horz">
      <w:tblPr/>
      <w:tcPr>
        <w:tcBorders>
          <w:top w:val="single" w:sz="4" w:space="0" w:color="B22600" w:themeColor="accent6"/>
          <w:bottom w:val="single" w:sz="4" w:space="0" w:color="B226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2600" w:themeColor="accent6"/>
          <w:left w:val="nil"/>
        </w:tcBorders>
      </w:tcPr>
    </w:tblStylePr>
    <w:tblStylePr w:type="swCell">
      <w:tblPr/>
      <w:tcPr>
        <w:tcBorders>
          <w:top w:val="double" w:sz="4" w:space="0" w:color="B2260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tcBorders>
        <w:shd w:val="clear" w:color="auto" w:fill="FF8427" w:themeFill="accent4"/>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E84C22" w:themeColor="accent1"/>
        <w:left w:val="single" w:sz="24" w:space="0" w:color="E84C22" w:themeColor="accent1"/>
        <w:bottom w:val="single" w:sz="24" w:space="0" w:color="E84C22" w:themeColor="accent1"/>
        <w:right w:val="single" w:sz="24" w:space="0" w:color="E84C22" w:themeColor="accent1"/>
      </w:tblBorders>
    </w:tblPr>
    <w:tcPr>
      <w:shd w:val="clear" w:color="auto" w:fill="E84C2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FFBD47" w:themeColor="accent2"/>
        <w:left w:val="single" w:sz="24" w:space="0" w:color="FFBD47" w:themeColor="accent2"/>
        <w:bottom w:val="single" w:sz="24" w:space="0" w:color="FFBD47" w:themeColor="accent2"/>
        <w:right w:val="single" w:sz="24" w:space="0" w:color="FFBD47" w:themeColor="accent2"/>
      </w:tblBorders>
    </w:tblPr>
    <w:tcPr>
      <w:shd w:val="clear" w:color="auto" w:fill="FFBD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B64926" w:themeColor="accent3"/>
        <w:left w:val="single" w:sz="24" w:space="0" w:color="B64926" w:themeColor="accent3"/>
        <w:bottom w:val="single" w:sz="24" w:space="0" w:color="B64926" w:themeColor="accent3"/>
        <w:right w:val="single" w:sz="24" w:space="0" w:color="B64926" w:themeColor="accent3"/>
      </w:tblBorders>
    </w:tblPr>
    <w:tcPr>
      <w:shd w:val="clear" w:color="auto" w:fill="B6492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CC9900" w:themeColor="accent5"/>
        <w:left w:val="single" w:sz="24" w:space="0" w:color="CC9900" w:themeColor="accent5"/>
        <w:bottom w:val="single" w:sz="24" w:space="0" w:color="CC9900" w:themeColor="accent5"/>
        <w:right w:val="single" w:sz="24" w:space="0" w:color="CC9900" w:themeColor="accent5"/>
      </w:tblBorders>
    </w:tblPr>
    <w:tcPr>
      <w:shd w:val="clear" w:color="auto" w:fill="CC99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B64926" w:themeColor="accent3"/>
        <w:bottom w:val="single" w:sz="4" w:space="0" w:color="B64926" w:themeColor="accent3"/>
      </w:tblBorders>
    </w:tblPr>
    <w:tblStylePr w:type="firstRow">
      <w:rPr>
        <w:b/>
        <w:bCs/>
      </w:rPr>
      <w:tblPr/>
      <w:tcPr>
        <w:tcBorders>
          <w:bottom w:val="single" w:sz="4" w:space="0" w:color="B64926" w:themeColor="accent3"/>
        </w:tcBorders>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CC9900" w:themeColor="accent5"/>
        <w:bottom w:val="single" w:sz="4" w:space="0" w:color="CC9900" w:themeColor="accent5"/>
      </w:tblBorders>
    </w:tblPr>
    <w:tblStylePr w:type="firstRow">
      <w:rPr>
        <w:b/>
        <w:bCs/>
      </w:rPr>
      <w:tblPr/>
      <w:tcPr>
        <w:tcBorders>
          <w:bottom w:val="single" w:sz="4" w:space="0" w:color="CC9900" w:themeColor="accent5"/>
        </w:tcBorders>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D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D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D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D47" w:themeColor="accent2"/>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99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99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99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9900" w:themeColor="accent5"/>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customStyle="1" w:styleId="QuoteChar">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80802">
      <w:bodyDiv w:val="1"/>
      <w:marLeft w:val="0"/>
      <w:marRight w:val="0"/>
      <w:marTop w:val="0"/>
      <w:marBottom w:val="0"/>
      <w:divBdr>
        <w:top w:val="none" w:sz="0" w:space="0" w:color="auto"/>
        <w:left w:val="none" w:sz="0" w:space="0" w:color="auto"/>
        <w:bottom w:val="none" w:sz="0" w:space="0" w:color="auto"/>
        <w:right w:val="none" w:sz="0" w:space="0" w:color="auto"/>
      </w:divBdr>
    </w:div>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559707872">
      <w:bodyDiv w:val="1"/>
      <w:marLeft w:val="0"/>
      <w:marRight w:val="0"/>
      <w:marTop w:val="0"/>
      <w:marBottom w:val="0"/>
      <w:divBdr>
        <w:top w:val="none" w:sz="0" w:space="0" w:color="auto"/>
        <w:left w:val="none" w:sz="0" w:space="0" w:color="auto"/>
        <w:bottom w:val="none" w:sz="0" w:space="0" w:color="auto"/>
        <w:right w:val="none" w:sz="0" w:space="0" w:color="auto"/>
      </w:divBdr>
    </w:div>
    <w:div w:id="577250151">
      <w:bodyDiv w:val="1"/>
      <w:marLeft w:val="0"/>
      <w:marRight w:val="0"/>
      <w:marTop w:val="0"/>
      <w:marBottom w:val="0"/>
      <w:divBdr>
        <w:top w:val="none" w:sz="0" w:space="0" w:color="auto"/>
        <w:left w:val="none" w:sz="0" w:space="0" w:color="auto"/>
        <w:bottom w:val="none" w:sz="0" w:space="0" w:color="auto"/>
        <w:right w:val="none" w:sz="0" w:space="0" w:color="auto"/>
      </w:divBdr>
    </w:div>
    <w:div w:id="71940592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9412579">
      <w:bodyDiv w:val="1"/>
      <w:marLeft w:val="0"/>
      <w:marRight w:val="0"/>
      <w:marTop w:val="0"/>
      <w:marBottom w:val="0"/>
      <w:divBdr>
        <w:top w:val="none" w:sz="0" w:space="0" w:color="auto"/>
        <w:left w:val="none" w:sz="0" w:space="0" w:color="auto"/>
        <w:bottom w:val="none" w:sz="0" w:space="0" w:color="auto"/>
        <w:right w:val="none" w:sz="0" w:space="0" w:color="auto"/>
      </w:divBdr>
    </w:div>
    <w:div w:id="1450054829">
      <w:bodyDiv w:val="1"/>
      <w:marLeft w:val="0"/>
      <w:marRight w:val="0"/>
      <w:marTop w:val="0"/>
      <w:marBottom w:val="0"/>
      <w:divBdr>
        <w:top w:val="none" w:sz="0" w:space="0" w:color="auto"/>
        <w:left w:val="none" w:sz="0" w:space="0" w:color="auto"/>
        <w:bottom w:val="none" w:sz="0" w:space="0" w:color="auto"/>
        <w:right w:val="none" w:sz="0" w:space="0" w:color="auto"/>
      </w:divBdr>
    </w:div>
    <w:div w:id="1455783002">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umbc.edu/" TargetMode="External"/><Relationship Id="rId18" Type="http://schemas.openxmlformats.org/officeDocument/2006/relationships/hyperlink" Target="https://sds.umbc.edu/accommodations/registering-with-sds/" TargetMode="External"/><Relationship Id="rId26" Type="http://schemas.openxmlformats.org/officeDocument/2006/relationships/hyperlink" Target="http://humanrelations.umbc.edu/sexual-misconduct/umbc-resource-page-for-sexual-misconduct-and-other-related-misconduct/" TargetMode="External"/><Relationship Id="rId39" Type="http://schemas.openxmlformats.org/officeDocument/2006/relationships/hyperlink" Target="http://catalog.umbc.edu/content.php?catoid=17&amp;navoid=879" TargetMode="External"/><Relationship Id="rId21" Type="http://schemas.openxmlformats.org/officeDocument/2006/relationships/hyperlink" Target="mailto:disAbility@umbc.edu" TargetMode="External"/><Relationship Id="rId34" Type="http://schemas.openxmlformats.org/officeDocument/2006/relationships/hyperlink" Target="tel:410-455-2714" TargetMode="External"/><Relationship Id="rId42" Type="http://schemas.openxmlformats.org/officeDocument/2006/relationships/fontTable" Target="fontTable.xml"/><Relationship Id="rId7" Type="http://schemas.openxmlformats.org/officeDocument/2006/relationships/hyperlink" Target="https://en.wikipedia.org/wiki/To_be_announced" TargetMode="External"/><Relationship Id="rId2" Type="http://schemas.openxmlformats.org/officeDocument/2006/relationships/styles" Target="styles.xml"/><Relationship Id="rId16" Type="http://schemas.openxmlformats.org/officeDocument/2006/relationships/hyperlink" Target="https://en.wikipedia.org/wiki/ADA_Amendments_Act_of_2008" TargetMode="External"/><Relationship Id="rId20" Type="http://schemas.openxmlformats.org/officeDocument/2006/relationships/hyperlink" Target="https://sds.umbc.edu/" TargetMode="External"/><Relationship Id="rId29" Type="http://schemas.openxmlformats.org/officeDocument/2006/relationships/hyperlink" Target="http://uhs.umbc.edu/"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kevdp.github.io/PythonDataScienceHandbook/" TargetMode="External"/><Relationship Id="rId24" Type="http://schemas.openxmlformats.org/officeDocument/2006/relationships/hyperlink" Target="https://shadygrove.umd.edu/student-services/center-for-academic-success" TargetMode="External"/><Relationship Id="rId32" Type="http://schemas.openxmlformats.org/officeDocument/2006/relationships/hyperlink" Target="tel:410-455-5555" TargetMode="External"/><Relationship Id="rId37" Type="http://schemas.openxmlformats.org/officeDocument/2006/relationships/hyperlink" Target="http://lrc.umbc.edu/tutor/writing-center/"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Americans_with_Disabilities_Act_of_1990" TargetMode="External"/><Relationship Id="rId23" Type="http://schemas.openxmlformats.org/officeDocument/2006/relationships/hyperlink" Target="mailto:maryg@umd.edu" TargetMode="External"/><Relationship Id="rId28" Type="http://schemas.openxmlformats.org/officeDocument/2006/relationships/hyperlink" Target="tel:410-455-2742" TargetMode="External"/><Relationship Id="rId36" Type="http://schemas.openxmlformats.org/officeDocument/2006/relationships/hyperlink" Target="tel:410-455-1606" TargetMode="External"/><Relationship Id="rId10" Type="http://schemas.openxmlformats.org/officeDocument/2006/relationships/hyperlink" Target="https://www.oreilly.com/library/view/data-science-for/9781449374273/" TargetMode="External"/><Relationship Id="rId19" Type="http://schemas.openxmlformats.org/officeDocument/2006/relationships/hyperlink" Target="https://shadygrove.umd.edu/student-services/center-for-academic-success" TargetMode="External"/><Relationship Id="rId31" Type="http://schemas.openxmlformats.org/officeDocument/2006/relationships/hyperlink" Target="http://police.umbc.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mer-books.com/think-like-a-data-scientist/" TargetMode="External"/><Relationship Id="rId14" Type="http://schemas.openxmlformats.org/officeDocument/2006/relationships/hyperlink" Target="https://umbcdatasci.slack.com/messages" TargetMode="External"/><Relationship Id="rId22" Type="http://schemas.openxmlformats.org/officeDocument/2006/relationships/hyperlink" Target="https://sds.umbc.edu/" TargetMode="External"/><Relationship Id="rId27" Type="http://schemas.openxmlformats.org/officeDocument/2006/relationships/hyperlink" Target="http://counseling.umbc.edu/" TargetMode="External"/><Relationship Id="rId30" Type="http://schemas.openxmlformats.org/officeDocument/2006/relationships/hyperlink" Target="tel:410-455-2542" TargetMode="External"/><Relationship Id="rId35" Type="http://schemas.openxmlformats.org/officeDocument/2006/relationships/hyperlink" Target="https://humanrelations.umbc.edu/sexual-misconduct/" TargetMode="External"/><Relationship Id="rId43" Type="http://schemas.openxmlformats.org/officeDocument/2006/relationships/glossaryDocument" Target="glossary/document.xml"/><Relationship Id="rId8" Type="http://schemas.openxmlformats.org/officeDocument/2006/relationships/hyperlink" Target="https://docs.google.com/document/d/1xWWGAR8qEzKYr7qaVHoEhvO6lyXIyn6M3M7EFZPJQgA/edit?usp=sharing" TargetMode="External"/><Relationship Id="rId3" Type="http://schemas.openxmlformats.org/officeDocument/2006/relationships/settings" Target="settings.xml"/><Relationship Id="rId12" Type="http://schemas.openxmlformats.org/officeDocument/2006/relationships/hyperlink" Target="https://www.apress.com/gp/book/9781484248584" TargetMode="External"/><Relationship Id="rId17" Type="http://schemas.openxmlformats.org/officeDocument/2006/relationships/hyperlink" Target="https://en.wikipedia.org/wiki/Section_504_of_the_Rehabilitation_Act" TargetMode="External"/><Relationship Id="rId25" Type="http://schemas.openxmlformats.org/officeDocument/2006/relationships/hyperlink" Target="https://oei.umbc.edu/sample-title-ix-responsible-employee-syllabus-language/" TargetMode="External"/><Relationship Id="rId33" Type="http://schemas.openxmlformats.org/officeDocument/2006/relationships/hyperlink" Target="https://womenscenter.umbc.edu/" TargetMode="External"/><Relationship Id="rId38" Type="http://schemas.openxmlformats.org/officeDocument/2006/relationships/hyperlink" Target="http://lib.guides.umbc.edu/tutoria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0F7258"/>
    <w:rsid w:val="00327924"/>
    <w:rsid w:val="00632A5F"/>
    <w:rsid w:val="006500E1"/>
    <w:rsid w:val="00686F2B"/>
    <w:rsid w:val="00726943"/>
    <w:rsid w:val="008E5169"/>
    <w:rsid w:val="008F3B65"/>
    <w:rsid w:val="00AB5FEC"/>
    <w:rsid w:val="00AE12A5"/>
    <w:rsid w:val="00BA658A"/>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5D848AD344BCDBBEC199FD457A1F5">
    <w:name w:val="2895D848AD344BCDBBEC199FD457A1F5"/>
  </w:style>
  <w:style w:type="paragraph" w:customStyle="1" w:styleId="BE8AAD77950542259545A1202122D789">
    <w:name w:val="BE8AAD77950542259545A1202122D789"/>
  </w:style>
  <w:style w:type="paragraph" w:customStyle="1" w:styleId="E9CA240F73274121BDB2F2E07F05B323">
    <w:name w:val="E9CA240F73274121BDB2F2E07F05B323"/>
  </w:style>
  <w:style w:type="paragraph" w:customStyle="1" w:styleId="2C18255DAF58475E8E59633C47F19BCD">
    <w:name w:val="2C18255DAF58475E8E59633C47F19BCD"/>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3BB1AC05424247809D534358E02F81EA">
    <w:name w:val="3BB1AC05424247809D534358E02F81EA"/>
  </w:style>
  <w:style w:type="paragraph" w:customStyle="1" w:styleId="8AD65C2C91124B098BD54C24A8EAAF47">
    <w:name w:val="8AD65C2C91124B098BD54C24A8EAAF47"/>
  </w:style>
  <w:style w:type="paragraph" w:customStyle="1" w:styleId="B93200650F80495DA5D8017E90E9CC8A">
    <w:name w:val="B93200650F80495DA5D8017E90E9CC8A"/>
  </w:style>
  <w:style w:type="paragraph" w:customStyle="1" w:styleId="F32976F6EC6744E9AB595F2E89CF44D3">
    <w:name w:val="F32976F6EC6744E9AB595F2E89CF44D3"/>
  </w:style>
  <w:style w:type="paragraph" w:customStyle="1" w:styleId="CB9C484AE2CC4233A8B67712B1E7677B">
    <w:name w:val="CB9C484AE2CC4233A8B67712B1E7677B"/>
  </w:style>
  <w:style w:type="paragraph" w:customStyle="1" w:styleId="038846D42A3C464188CDB8ABC0F55D7D">
    <w:name w:val="038846D42A3C464188CDB8ABC0F55D7D"/>
  </w:style>
  <w:style w:type="paragraph" w:customStyle="1" w:styleId="5B2A82A42CEF4B448993DDC2DCF676FD">
    <w:name w:val="5B2A82A42CEF4B448993DDC2DCF676FD"/>
  </w:style>
  <w:style w:type="paragraph" w:customStyle="1" w:styleId="2C049ABF3B6749C68928C6B72C16754E">
    <w:name w:val="2C049ABF3B6749C68928C6B72C16754E"/>
  </w:style>
  <w:style w:type="paragraph" w:customStyle="1" w:styleId="F7F455E12211411AAF1824E558ADC936">
    <w:name w:val="F7F455E12211411AAF1824E558ADC936"/>
  </w:style>
  <w:style w:type="paragraph" w:customStyle="1" w:styleId="6BB0CAF3FFB842FC88C379663CA5300B">
    <w:name w:val="6BB0CAF3FFB842FC88C379663CA5300B"/>
  </w:style>
  <w:style w:type="paragraph" w:customStyle="1" w:styleId="DA70D48AB9A847BBBBF5729647F867CC">
    <w:name w:val="DA70D48AB9A847BBBBF5729647F867CC"/>
  </w:style>
  <w:style w:type="paragraph" w:customStyle="1" w:styleId="3E67E8137A9C48668A49004E5D7747E5">
    <w:name w:val="3E67E8137A9C48668A49004E5D7747E5"/>
  </w:style>
  <w:style w:type="paragraph" w:customStyle="1" w:styleId="29C8A42C302A4C27B88599B664AB1B6B">
    <w:name w:val="29C8A42C302A4C27B88599B664AB1B6B"/>
  </w:style>
  <w:style w:type="paragraph" w:customStyle="1" w:styleId="3C4B1BD7E00447A49930B4721EEFE3A2">
    <w:name w:val="3C4B1BD7E00447A49930B4721EEFE3A2"/>
  </w:style>
  <w:style w:type="paragraph" w:customStyle="1" w:styleId="17B37F71FED441CC92724A23B8242A20">
    <w:name w:val="17B37F71FED441CC92724A23B8242A20"/>
  </w:style>
  <w:style w:type="paragraph" w:customStyle="1" w:styleId="B503E8D89FCB4293BD01B19915538792">
    <w:name w:val="B503E8D89FCB4293BD01B19915538792"/>
  </w:style>
  <w:style w:type="paragraph" w:customStyle="1" w:styleId="91220F4CEF714AB28C88B0FE0C714376">
    <w:name w:val="91220F4CEF714AB28C88B0FE0C714376"/>
  </w:style>
  <w:style w:type="paragraph" w:customStyle="1" w:styleId="B60FF50339AC415FAFCCC0CC3F995665">
    <w:name w:val="B60FF50339AC415FAFCCC0CC3F995665"/>
  </w:style>
  <w:style w:type="paragraph" w:customStyle="1" w:styleId="AD434D7EA0284E45BD28CA217DA71313">
    <w:name w:val="AD434D7EA0284E45BD28CA217DA71313"/>
  </w:style>
  <w:style w:type="paragraph" w:customStyle="1" w:styleId="399F52F434554D089DA370C43BA57090">
    <w:name w:val="399F52F434554D089DA370C43BA57090"/>
  </w:style>
  <w:style w:type="paragraph" w:customStyle="1" w:styleId="CFCE707D6FD34294B4E5FBEEFC6E0D8F">
    <w:name w:val="CFCE707D6FD34294B4E5FBEEFC6E0D8F"/>
  </w:style>
  <w:style w:type="paragraph" w:customStyle="1" w:styleId="DC1BB3FF41FB4949909FCB53241252DC">
    <w:name w:val="DC1BB3FF41FB4949909FCB53241252DC"/>
  </w:style>
  <w:style w:type="paragraph" w:customStyle="1" w:styleId="2D77F45755B048218AE95452A25D6C06">
    <w:name w:val="2D77F45755B048218AE95452A25D6C06"/>
  </w:style>
  <w:style w:type="paragraph" w:customStyle="1" w:styleId="289E7661DE774863AF2D79113D42528F">
    <w:name w:val="289E7661DE774863AF2D79113D42528F"/>
  </w:style>
  <w:style w:type="paragraph" w:customStyle="1" w:styleId="1172DE3F136C424AA204FB05EFEA8DD8">
    <w:name w:val="1172DE3F136C424AA204FB05EFEA8DD8"/>
  </w:style>
  <w:style w:type="paragraph" w:customStyle="1" w:styleId="725C26FFD1AF4F16BE958A8371D207E3">
    <w:name w:val="725C26FFD1AF4F16BE958A8371D207E3"/>
  </w:style>
  <w:style w:type="paragraph" w:customStyle="1" w:styleId="E72F7E6212FF446290108C0581BA4364">
    <w:name w:val="E72F7E6212FF446290108C0581BA4364"/>
  </w:style>
  <w:style w:type="paragraph" w:customStyle="1" w:styleId="A59B46FA3EC0490BA9877A63C2F7F6B9">
    <w:name w:val="A59B46FA3EC0490BA9877A63C2F7F6B9"/>
  </w:style>
  <w:style w:type="paragraph" w:customStyle="1" w:styleId="7DDF26AEEA5D42D592647086A7F23114">
    <w:name w:val="7DDF26AEEA5D42D592647086A7F23114"/>
  </w:style>
  <w:style w:type="paragraph" w:customStyle="1" w:styleId="10004E08ACDB46CA968C060D5616376C">
    <w:name w:val="10004E08ACDB46CA968C060D5616376C"/>
  </w:style>
  <w:style w:type="paragraph" w:customStyle="1" w:styleId="46F8B599CC544DC39677F1CB80077286">
    <w:name w:val="46F8B599CC544DC39677F1CB80077286"/>
  </w:style>
  <w:style w:type="paragraph" w:customStyle="1" w:styleId="BE6FB985659E498E8221A865EBF526FF">
    <w:name w:val="BE6FB985659E498E8221A865EBF526FF"/>
  </w:style>
  <w:style w:type="paragraph" w:customStyle="1" w:styleId="524D44F2F5934C12A55E3D21D1E7876D">
    <w:name w:val="524D44F2F5934C12A55E3D21D1E7876D"/>
  </w:style>
  <w:style w:type="paragraph" w:customStyle="1" w:styleId="F05B8F95A0564ADF9905B2AE5690E714">
    <w:name w:val="F05B8F95A0564ADF9905B2AE5690E714"/>
  </w:style>
  <w:style w:type="paragraph" w:customStyle="1" w:styleId="5821FFD67AF941A58A114A992AA2A1BB">
    <w:name w:val="5821FFD67AF941A58A114A992AA2A1BB"/>
  </w:style>
  <w:style w:type="paragraph" w:customStyle="1" w:styleId="FEB616C1DFA243C2928C6E9E185FB94D">
    <w:name w:val="FEB616C1DFA243C2928C6E9E185FB94D"/>
  </w:style>
  <w:style w:type="paragraph" w:customStyle="1" w:styleId="588A2FE1461D47B495B15606D4047F7D">
    <w:name w:val="588A2FE1461D47B495B15606D4047F7D"/>
  </w:style>
  <w:style w:type="paragraph" w:customStyle="1" w:styleId="611783097002472D91FE6CE7A5CD6499">
    <w:name w:val="611783097002472D91FE6CE7A5CD6499"/>
  </w:style>
  <w:style w:type="paragraph" w:customStyle="1" w:styleId="634B368E861541D29D532192AD81A5E5">
    <w:name w:val="634B368E861541D29D532192AD81A5E5"/>
  </w:style>
  <w:style w:type="paragraph" w:customStyle="1" w:styleId="C7AE5F7B68F448CCB2D9229B97200281">
    <w:name w:val="C7AE5F7B68F448CCB2D9229B97200281"/>
  </w:style>
  <w:style w:type="paragraph" w:customStyle="1" w:styleId="6AC73CFEA4CD4129B768209A27D05C4E">
    <w:name w:val="6AC73CFEA4CD4129B768209A27D05C4E"/>
  </w:style>
  <w:style w:type="paragraph" w:customStyle="1" w:styleId="995715A293E9451BBCC3D9AA37F10B42">
    <w:name w:val="995715A293E9451BBCC3D9AA37F10B42"/>
  </w:style>
  <w:style w:type="paragraph" w:customStyle="1" w:styleId="9555F553D0C2462ABF14990D65BBC48D">
    <w:name w:val="9555F553D0C2462ABF14990D65BBC48D"/>
  </w:style>
  <w:style w:type="paragraph" w:customStyle="1" w:styleId="CA2959EE0D16489F9AD68AE80FC1EB28">
    <w:name w:val="CA2959EE0D16489F9AD68AE80FC1EB28"/>
  </w:style>
  <w:style w:type="paragraph" w:customStyle="1" w:styleId="1189B71671A140B1BF699E3C3C52CAF1">
    <w:name w:val="1189B71671A140B1BF699E3C3C52CAF1"/>
  </w:style>
  <w:style w:type="paragraph" w:customStyle="1" w:styleId="75B6D4A18B74455D86DD6CA168E996BF">
    <w:name w:val="75B6D4A18B74455D86DD6CA168E996BF"/>
  </w:style>
  <w:style w:type="paragraph" w:customStyle="1" w:styleId="227167D5859B49DBBA456C45DC6B397B">
    <w:name w:val="227167D5859B49DBBA456C45DC6B397B"/>
  </w:style>
  <w:style w:type="paragraph" w:customStyle="1" w:styleId="1F117E91E2BE458DAC3D8E66CDE95539">
    <w:name w:val="1F117E91E2BE458DAC3D8E66CDE95539"/>
  </w:style>
  <w:style w:type="paragraph" w:customStyle="1" w:styleId="8476F5A08C54439080F51B5BB50B2C93">
    <w:name w:val="8476F5A08C54439080F51B5BB50B2C93"/>
  </w:style>
  <w:style w:type="paragraph" w:customStyle="1" w:styleId="AFFE6EFE7BEB46DD91CABE94874EFB9F">
    <w:name w:val="AFFE6EFE7BEB46DD91CABE94874EFB9F"/>
  </w:style>
  <w:style w:type="paragraph" w:customStyle="1" w:styleId="006E334C0BE34115B5134BCA99D77930">
    <w:name w:val="006E334C0BE34115B5134BCA99D77930"/>
  </w:style>
  <w:style w:type="paragraph" w:customStyle="1" w:styleId="94D9FCC29A08476C96F0E4E7B83FF0D9">
    <w:name w:val="94D9FCC29A08476C96F0E4E7B83FF0D9"/>
  </w:style>
  <w:style w:type="paragraph" w:customStyle="1" w:styleId="1F85E893E198455281197F41A1D8C64C">
    <w:name w:val="1F85E893E198455281197F41A1D8C64C"/>
  </w:style>
  <w:style w:type="paragraph" w:customStyle="1" w:styleId="87A44483DCEE434A80C820431E8860B1">
    <w:name w:val="87A44483DCEE434A80C820431E8860B1"/>
    <w:rsid w:val="00DD539B"/>
  </w:style>
  <w:style w:type="paragraph" w:customStyle="1" w:styleId="9B8E70B39B164320A040602277916C19">
    <w:name w:val="9B8E70B39B164320A040602277916C19"/>
    <w:rsid w:val="00DD539B"/>
  </w:style>
  <w:style w:type="paragraph" w:customStyle="1" w:styleId="5A0A0B717AB844CFAB818FCE2A1FD1E3">
    <w:name w:val="5A0A0B717AB844CFAB818FCE2A1FD1E3"/>
    <w:rsid w:val="00DD539B"/>
  </w:style>
  <w:style w:type="paragraph" w:customStyle="1" w:styleId="B9C4F569AAB34E16AD07C3E690BB5C94">
    <w:name w:val="B9C4F569AAB34E16AD07C3E690BB5C94"/>
    <w:rsid w:val="00DD539B"/>
  </w:style>
  <w:style w:type="paragraph" w:customStyle="1" w:styleId="CF1DE8566D804EC2915AB0AB69B674C4">
    <w:name w:val="CF1DE8566D804EC2915AB0AB69B674C4"/>
    <w:rsid w:val="00DD539B"/>
  </w:style>
  <w:style w:type="paragraph" w:customStyle="1" w:styleId="DF8CAA7016C24934806CB779A8E414BC">
    <w:name w:val="DF8CAA7016C24934806CB779A8E414BC"/>
    <w:rsid w:val="00DD539B"/>
  </w:style>
  <w:style w:type="paragraph" w:customStyle="1" w:styleId="E0AAAE73DADE421A9DBD59585A2DB57C">
    <w:name w:val="E0AAAE73DADE421A9DBD59585A2DB57C"/>
    <w:rsid w:val="00DD539B"/>
  </w:style>
  <w:style w:type="paragraph" w:customStyle="1" w:styleId="A687DC6362F7434B9A04B6B5D7C3F840">
    <w:name w:val="A687DC6362F7434B9A04B6B5D7C3F840"/>
    <w:rsid w:val="00DD539B"/>
  </w:style>
  <w:style w:type="paragraph" w:customStyle="1" w:styleId="47D2A0F0EDED4FC19E2C78785281160F">
    <w:name w:val="47D2A0F0EDED4FC19E2C78785281160F"/>
    <w:rsid w:val="00DD539B"/>
  </w:style>
  <w:style w:type="paragraph" w:customStyle="1" w:styleId="4E1A431EEB9146509DF949ED76FC722A">
    <w:name w:val="4E1A431EEB9146509DF949ED76FC722A"/>
    <w:rsid w:val="006500E1"/>
  </w:style>
  <w:style w:type="paragraph" w:customStyle="1" w:styleId="384BCF642D2542CF9E8C57695E085E59">
    <w:name w:val="384BCF642D2542CF9E8C57695E085E59"/>
    <w:rsid w:val="006500E1"/>
  </w:style>
  <w:style w:type="paragraph" w:customStyle="1" w:styleId="24A17F28C6B34C309CAF55BB61C00990">
    <w:name w:val="24A17F28C6B34C309CAF55BB61C00990"/>
    <w:rsid w:val="006500E1"/>
  </w:style>
  <w:style w:type="paragraph" w:customStyle="1" w:styleId="8C35044BC89D497181A482B92100DA4F">
    <w:name w:val="8C35044BC89D497181A482B92100DA4F"/>
    <w:rsid w:val="006500E1"/>
  </w:style>
  <w:style w:type="paragraph" w:customStyle="1" w:styleId="5D9925227E8B496D87D0CEA2D615144F">
    <w:name w:val="5D9925227E8B496D87D0CEA2D615144F"/>
    <w:rsid w:val="006500E1"/>
  </w:style>
  <w:style w:type="paragraph" w:customStyle="1" w:styleId="070D83C27CEE40A0B28D886A6DD9F2B5">
    <w:name w:val="070D83C27CEE40A0B28D886A6DD9F2B5"/>
    <w:rsid w:val="006500E1"/>
  </w:style>
  <w:style w:type="paragraph" w:customStyle="1" w:styleId="D123B1D083D347DBA9D1B8DFABFAC5F4">
    <w:name w:val="D123B1D083D347DBA9D1B8DFABFAC5F4"/>
    <w:rsid w:val="006500E1"/>
  </w:style>
  <w:style w:type="paragraph" w:customStyle="1" w:styleId="A9D51C466B134D3794557AA43857A02C">
    <w:name w:val="A9D51C466B134D3794557AA43857A02C"/>
    <w:rsid w:val="006500E1"/>
  </w:style>
  <w:style w:type="paragraph" w:customStyle="1" w:styleId="F622FA384A9841689961C6E74CDAE9A4">
    <w:name w:val="F622FA384A9841689961C6E74CDAE9A4"/>
    <w:rsid w:val="006500E1"/>
  </w:style>
  <w:style w:type="paragraph" w:customStyle="1" w:styleId="D79E8C9BE9B2462FBA059D12603FC329">
    <w:name w:val="D79E8C9BE9B2462FBA059D12603FC329"/>
    <w:rsid w:val="006500E1"/>
  </w:style>
  <w:style w:type="paragraph" w:customStyle="1" w:styleId="C446073E269C48E3A9E4D57A5128D8AF">
    <w:name w:val="C446073E269C48E3A9E4D57A5128D8AF"/>
    <w:rsid w:val="006500E1"/>
  </w:style>
  <w:style w:type="paragraph" w:customStyle="1" w:styleId="B3C49875DE2F42828C4A2183DAA09960">
    <w:name w:val="B3C49875DE2F42828C4A2183DAA09960"/>
    <w:rsid w:val="006500E1"/>
  </w:style>
  <w:style w:type="paragraph" w:customStyle="1" w:styleId="7E21B6828273417795D885BD54A87C3A">
    <w:name w:val="7E21B6828273417795D885BD54A87C3A"/>
    <w:rsid w:val="006500E1"/>
  </w:style>
  <w:style w:type="paragraph" w:customStyle="1" w:styleId="8753E082031146C08A2D3B73BA688CF7">
    <w:name w:val="8753E082031146C08A2D3B73BA688CF7"/>
    <w:rsid w:val="006500E1"/>
  </w:style>
  <w:style w:type="paragraph" w:customStyle="1" w:styleId="A7D411746D484300ACAE752599AB0A60">
    <w:name w:val="A7D411746D484300ACAE752599AB0A60"/>
    <w:rsid w:val="006500E1"/>
  </w:style>
  <w:style w:type="paragraph" w:customStyle="1" w:styleId="DCE4F7BCDB1B4939BADB16B37870A3FD">
    <w:name w:val="DCE4F7BCDB1B4939BADB16B37870A3FD"/>
    <w:rsid w:val="006500E1"/>
  </w:style>
  <w:style w:type="paragraph" w:customStyle="1" w:styleId="A7DC5CC3283D47A2A13F78BD3562F0DD">
    <w:name w:val="A7DC5CC3283D47A2A13F78BD3562F0DD"/>
    <w:rsid w:val="006500E1"/>
  </w:style>
  <w:style w:type="paragraph" w:customStyle="1" w:styleId="FAFF63948AE34008AE1221FC8B99949A">
    <w:name w:val="FAFF63948AE34008AE1221FC8B99949A"/>
    <w:rsid w:val="006500E1"/>
  </w:style>
  <w:style w:type="paragraph" w:customStyle="1" w:styleId="ABCEB9900EFA403EA0A3E7FEB44ADA77">
    <w:name w:val="ABCEB9900EFA403EA0A3E7FEB44ADA77"/>
    <w:rsid w:val="006500E1"/>
  </w:style>
  <w:style w:type="paragraph" w:customStyle="1" w:styleId="C2DF31621AB34DC19EB5139604F0BA0C">
    <w:name w:val="C2DF31621AB34DC19EB5139604F0BA0C"/>
    <w:rsid w:val="006500E1"/>
  </w:style>
  <w:style w:type="paragraph" w:customStyle="1" w:styleId="3B62728553AD42559071409BD35A8476">
    <w:name w:val="3B62728553AD42559071409BD35A8476"/>
    <w:rsid w:val="006500E1"/>
  </w:style>
  <w:style w:type="paragraph" w:customStyle="1" w:styleId="0421288E2E4A4317B2F0E2756BDCA3BD">
    <w:name w:val="0421288E2E4A4317B2F0E2756BDCA3BD"/>
    <w:rsid w:val="006500E1"/>
  </w:style>
  <w:style w:type="paragraph" w:customStyle="1" w:styleId="9109FB101D944C78AF3F469964F8EC46">
    <w:name w:val="9109FB101D944C78AF3F469964F8EC46"/>
    <w:rsid w:val="006500E1"/>
  </w:style>
  <w:style w:type="paragraph" w:customStyle="1" w:styleId="02F2EF48F1EC4727ACFE88980AD1C0EC">
    <w:name w:val="02F2EF48F1EC4727ACFE88980AD1C0EC"/>
    <w:rsid w:val="006500E1"/>
  </w:style>
  <w:style w:type="paragraph" w:customStyle="1" w:styleId="B50C75A077404F069530F9680BDC9C28">
    <w:name w:val="B50C75A077404F069530F9680BDC9C28"/>
    <w:rsid w:val="006500E1"/>
  </w:style>
  <w:style w:type="paragraph" w:customStyle="1" w:styleId="F08716E352EA4DA2960C2DFA97FADDB0">
    <w:name w:val="F08716E352EA4DA2960C2DFA97FADDB0"/>
    <w:rsid w:val="006500E1"/>
  </w:style>
  <w:style w:type="paragraph" w:customStyle="1" w:styleId="52E026E2AD0C4776900AC941AE5957A4">
    <w:name w:val="52E026E2AD0C4776900AC941AE5957A4"/>
    <w:rsid w:val="006500E1"/>
  </w:style>
  <w:style w:type="paragraph" w:customStyle="1" w:styleId="8A360A1AF6474BC79D81F2B91C08DA25">
    <w:name w:val="8A360A1AF6474BC79D81F2B91C08DA25"/>
    <w:rsid w:val="006500E1"/>
  </w:style>
  <w:style w:type="paragraph" w:customStyle="1" w:styleId="AE786D985E7240929F6634065323BEEA">
    <w:name w:val="AE786D985E7240929F6634065323BEEA"/>
    <w:rsid w:val="006500E1"/>
  </w:style>
  <w:style w:type="paragraph" w:customStyle="1" w:styleId="563F40C70F86433DA1711E9763F10008">
    <w:name w:val="563F40C70F86433DA1711E9763F10008"/>
    <w:rsid w:val="006500E1"/>
  </w:style>
  <w:style w:type="paragraph" w:customStyle="1" w:styleId="122189B719BE45569AAC68C346AEC833">
    <w:name w:val="122189B719BE45569AAC68C346AEC833"/>
    <w:rsid w:val="006500E1"/>
  </w:style>
  <w:style w:type="paragraph" w:customStyle="1" w:styleId="2FE433D2B1344CC895E295216E2D50F8">
    <w:name w:val="2FE433D2B1344CC895E295216E2D50F8"/>
    <w:rsid w:val="006500E1"/>
  </w:style>
  <w:style w:type="paragraph" w:customStyle="1" w:styleId="7A059CEC7AF145BCBEAEFA7DC113B212">
    <w:name w:val="7A059CEC7AF145BCBEAEFA7DC113B212"/>
    <w:rsid w:val="006500E1"/>
  </w:style>
  <w:style w:type="paragraph" w:customStyle="1" w:styleId="63087BB3699A4CCCAC966F561DBA3C46">
    <w:name w:val="63087BB3699A4CCCAC966F561DBA3C46"/>
    <w:rsid w:val="006500E1"/>
  </w:style>
  <w:style w:type="paragraph" w:customStyle="1" w:styleId="470D8AFBBA85418784B3DC4ED9C670A3">
    <w:name w:val="470D8AFBBA85418784B3DC4ED9C670A3"/>
    <w:rsid w:val="006500E1"/>
  </w:style>
  <w:style w:type="paragraph" w:customStyle="1" w:styleId="FAC0AA3F034E4199872801706085A959">
    <w:name w:val="FAC0AA3F034E4199872801706085A959"/>
    <w:rsid w:val="006500E1"/>
  </w:style>
  <w:style w:type="paragraph" w:customStyle="1" w:styleId="B66E5F42F2F740549BFF34A3E7D62697">
    <w:name w:val="B66E5F42F2F740549BFF34A3E7D62697"/>
    <w:rsid w:val="006500E1"/>
  </w:style>
  <w:style w:type="paragraph" w:customStyle="1" w:styleId="9936835D3F99475092AA2C317B2EC9DF">
    <w:name w:val="9936835D3F99475092AA2C317B2EC9DF"/>
    <w:rsid w:val="006500E1"/>
  </w:style>
  <w:style w:type="paragraph" w:customStyle="1" w:styleId="99F6A3809C8E49D2A167D61783704B76">
    <w:name w:val="99F6A3809C8E49D2A167D61783704B76"/>
    <w:rsid w:val="006500E1"/>
  </w:style>
  <w:style w:type="paragraph" w:customStyle="1" w:styleId="CBE142FC707943FFB5632B9BFF77132D">
    <w:name w:val="CBE142FC707943FFB5632B9BFF77132D"/>
    <w:rsid w:val="006500E1"/>
  </w:style>
  <w:style w:type="paragraph" w:customStyle="1" w:styleId="68AB424972994973A57CDB4DACFC24C6">
    <w:name w:val="68AB424972994973A57CDB4DACFC24C6"/>
    <w:rsid w:val="006500E1"/>
  </w:style>
  <w:style w:type="paragraph" w:customStyle="1" w:styleId="A5FE6D396DE94D5FBCE59AC4761C9662">
    <w:name w:val="A5FE6D396DE94D5FBCE59AC4761C9662"/>
    <w:rsid w:val="006500E1"/>
  </w:style>
  <w:style w:type="paragraph" w:customStyle="1" w:styleId="C2C8B34F3B6E4B93B48246D54646F5AD">
    <w:name w:val="C2C8B34F3B6E4B93B48246D54646F5AD"/>
    <w:rsid w:val="006500E1"/>
  </w:style>
  <w:style w:type="paragraph" w:customStyle="1" w:styleId="D835535BD403446B81457711A0FBDFFA">
    <w:name w:val="D835535BD403446B81457711A0FBDFFA"/>
    <w:rsid w:val="006500E1"/>
  </w:style>
  <w:style w:type="paragraph" w:customStyle="1" w:styleId="C6478AB5BA5040579D0410DA0CD52DB9">
    <w:name w:val="C6478AB5BA5040579D0410DA0CD52DB9"/>
    <w:rsid w:val="006500E1"/>
  </w:style>
  <w:style w:type="paragraph" w:customStyle="1" w:styleId="D87308C348024A24917BA0EB58F82F22">
    <w:name w:val="D87308C348024A24917BA0EB58F82F22"/>
    <w:rsid w:val="006500E1"/>
  </w:style>
  <w:style w:type="paragraph" w:customStyle="1" w:styleId="CE02A33C0952CC4BA72D1C0F84F9F1E6">
    <w:name w:val="CE02A33C0952CC4BA72D1C0F84F9F1E6"/>
    <w:rsid w:val="00632A5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C:\Users\patty\AppData\Roaming\Microsoft\Templates\Teacher's syllabus (color).dotx</Template>
  <TotalTime>154</TotalTime>
  <Pages>7</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Stanton</dc:creator>
  <cp:lastModifiedBy>Murat Guner</cp:lastModifiedBy>
  <cp:revision>5</cp:revision>
  <cp:lastPrinted>2018-07-22T20:23:00Z</cp:lastPrinted>
  <dcterms:created xsi:type="dcterms:W3CDTF">2020-08-19T15:19:00Z</dcterms:created>
  <dcterms:modified xsi:type="dcterms:W3CDTF">2020-08-24T18:14:00Z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