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B477F" w14:textId="04EE7F7B" w:rsidR="00B93415" w:rsidRPr="009E4FF8" w:rsidRDefault="0038356B" w:rsidP="007214BB">
      <w:pPr>
        <w:bidi/>
        <w:spacing w:line="276" w:lineRule="auto"/>
        <w:jc w:val="center"/>
        <w:rPr>
          <w:rFonts w:ascii="Sakkal Majalla" w:hAnsi="Sakkal Majalla" w:cs="Sakkal Majalla"/>
          <w:b/>
          <w:bCs/>
          <w:sz w:val="48"/>
          <w:szCs w:val="48"/>
        </w:rPr>
      </w:pPr>
      <w:r w:rsidRPr="009E4FF8">
        <w:rPr>
          <w:rFonts w:ascii="Sakkal Majalla" w:hAnsi="Sakkal Majalla" w:cs="Sakkal Majalla" w:hint="cs"/>
          <w:b/>
          <w:bCs/>
          <w:sz w:val="48"/>
          <w:szCs w:val="48"/>
          <w:rtl/>
        </w:rPr>
        <w:t>(</w:t>
      </w:r>
      <w:r w:rsidR="00EA78B3" w:rsidRPr="009E4FF8">
        <w:rPr>
          <w:rFonts w:ascii="Sakkal Majalla" w:hAnsi="Sakkal Majalla" w:cs="Sakkal Majalla"/>
          <w:b/>
          <w:bCs/>
          <w:sz w:val="48"/>
          <w:szCs w:val="48"/>
          <w:rtl/>
        </w:rPr>
        <w:t>ا</w:t>
      </w:r>
      <w:r w:rsidR="00B93415" w:rsidRPr="009E4FF8">
        <w:rPr>
          <w:rFonts w:ascii="Sakkal Majalla" w:hAnsi="Sakkal Majalla" w:cs="Sakkal Majalla"/>
          <w:b/>
          <w:bCs/>
          <w:sz w:val="48"/>
          <w:szCs w:val="48"/>
          <w:rtl/>
        </w:rPr>
        <w:t xml:space="preserve">لنظام الداخلي لمعهد </w:t>
      </w:r>
      <w:r w:rsidR="009E4FF8" w:rsidRPr="009E4FF8">
        <w:rPr>
          <w:rFonts w:ascii="Sakkal Majalla" w:hAnsi="Sakkal Majalla" w:cs="Sakkal Majalla" w:hint="cs"/>
          <w:b/>
          <w:bCs/>
          <w:sz w:val="48"/>
          <w:szCs w:val="48"/>
          <w:u w:val="single"/>
          <w:rtl/>
        </w:rPr>
        <w:t>الهدي النبوي</w:t>
      </w:r>
      <w:r w:rsidR="009E4FF8" w:rsidRPr="009E4FF8">
        <w:rPr>
          <w:rFonts w:ascii="Sakkal Majalla" w:hAnsi="Sakkal Majalla" w:cs="Sakkal Majalla" w:hint="cs"/>
          <w:b/>
          <w:bCs/>
          <w:sz w:val="48"/>
          <w:szCs w:val="48"/>
          <w:rtl/>
        </w:rPr>
        <w:t xml:space="preserve"> </w:t>
      </w:r>
      <w:r w:rsidR="00B93415" w:rsidRPr="009E4FF8">
        <w:rPr>
          <w:rFonts w:ascii="Sakkal Majalla" w:hAnsi="Sakkal Majalla" w:cs="Sakkal Majalla"/>
          <w:b/>
          <w:bCs/>
          <w:sz w:val="48"/>
          <w:szCs w:val="48"/>
          <w:rtl/>
        </w:rPr>
        <w:t>للعلوم الشرعية</w:t>
      </w:r>
      <w:r w:rsidRPr="009E4FF8">
        <w:rPr>
          <w:rFonts w:ascii="Sakkal Majalla" w:hAnsi="Sakkal Majalla" w:cs="Sakkal Majalla" w:hint="cs"/>
          <w:b/>
          <w:bCs/>
          <w:sz w:val="48"/>
          <w:szCs w:val="48"/>
          <w:rtl/>
        </w:rPr>
        <w:t>)</w:t>
      </w:r>
    </w:p>
    <w:p w14:paraId="2FD2997F" w14:textId="08CE5D36" w:rsidR="00B93415" w:rsidRPr="007214BB" w:rsidRDefault="00B93415" w:rsidP="007214BB">
      <w:pPr>
        <w:bidi/>
        <w:spacing w:line="276" w:lineRule="auto"/>
        <w:rPr>
          <w:rFonts w:ascii="Sakkal Majalla" w:hAnsi="Sakkal Majalla" w:cs="Sakkal Majalla"/>
          <w:b/>
          <w:bCs/>
          <w:sz w:val="40"/>
          <w:szCs w:val="40"/>
          <w:rtl/>
        </w:rPr>
      </w:pPr>
      <w:r w:rsidRPr="007214BB">
        <w:rPr>
          <w:rFonts w:ascii="Sakkal Majalla" w:hAnsi="Sakkal Majalla" w:cs="Sakkal Majalla"/>
          <w:b/>
          <w:bCs/>
          <w:sz w:val="40"/>
          <w:szCs w:val="40"/>
          <w:rtl/>
        </w:rPr>
        <w:t>الفصل الأول: المقدمة</w:t>
      </w:r>
      <w:r w:rsidR="008370F3" w:rsidRPr="007214BB">
        <w:rPr>
          <w:rFonts w:ascii="Sakkal Majalla" w:hAnsi="Sakkal Majalla" w:cs="Sakkal Majalla"/>
          <w:b/>
          <w:bCs/>
          <w:sz w:val="40"/>
          <w:szCs w:val="40"/>
        </w:rPr>
        <w:t xml:space="preserve"> </w:t>
      </w:r>
      <w:r w:rsidR="008370F3" w:rsidRPr="007214BB">
        <w:rPr>
          <w:rFonts w:ascii="Sakkal Majalla" w:hAnsi="Sakkal Majalla" w:cs="Sakkal Majalla"/>
          <w:b/>
          <w:bCs/>
          <w:sz w:val="40"/>
          <w:szCs w:val="40"/>
          <w:rtl/>
        </w:rPr>
        <w:t>(الرؤيا – الرسالة – الأهداف)</w:t>
      </w:r>
    </w:p>
    <w:p w14:paraId="3514F376" w14:textId="25159A38" w:rsidR="00C01A9A" w:rsidRPr="00C01A9A" w:rsidRDefault="00C01A9A" w:rsidP="00C01A9A">
      <w:pPr>
        <w:pStyle w:val="ListParagraph"/>
        <w:numPr>
          <w:ilvl w:val="0"/>
          <w:numId w:val="19"/>
        </w:numPr>
        <w:bidi/>
        <w:spacing w:line="16" w:lineRule="atLeast"/>
        <w:rPr>
          <w:rFonts w:ascii="Sakkal Majalla" w:hAnsi="Sakkal Majalla" w:cs="Sakkal Majalla"/>
          <w:sz w:val="36"/>
          <w:szCs w:val="36"/>
          <w:u w:val="single"/>
          <w:rtl/>
        </w:rPr>
      </w:pPr>
      <w:r w:rsidRPr="00C01A9A">
        <w:rPr>
          <w:rFonts w:ascii="Sakkal Majalla" w:hAnsi="Sakkal Majalla" w:cs="Sakkal Majalla"/>
          <w:sz w:val="40"/>
          <w:szCs w:val="40"/>
          <w:u w:val="single"/>
          <w:rtl/>
        </w:rPr>
        <w:t>الرؤيا</w:t>
      </w:r>
      <w:r>
        <w:rPr>
          <w:rFonts w:ascii="Sakkal Majalla" w:hAnsi="Sakkal Majalla" w:cs="Sakkal Majalla" w:hint="cs"/>
          <w:sz w:val="40"/>
          <w:szCs w:val="40"/>
          <w:u w:val="single"/>
          <w:rtl/>
        </w:rPr>
        <w:t>:</w:t>
      </w:r>
    </w:p>
    <w:p w14:paraId="6E632EC5" w14:textId="3F907E6F" w:rsidR="00C01A9A" w:rsidRPr="00C01A9A" w:rsidRDefault="00C01A9A" w:rsidP="00C01A9A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  <w:r w:rsidRPr="00C01A9A">
        <w:rPr>
          <w:rFonts w:ascii="Sakkal Majalla" w:hAnsi="Sakkal Majalla" w:cs="Sakkal Majalla"/>
          <w:sz w:val="36"/>
          <w:szCs w:val="36"/>
          <w:rtl/>
        </w:rPr>
        <w:t>الاسهام في ترسيخ الفهم المنضبط لمبادئ علوم الشريعة وأساسياتها، بما يستثمر تراث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Pr="00C01A9A">
        <w:rPr>
          <w:rFonts w:ascii="Sakkal Majalla" w:hAnsi="Sakkal Majalla" w:cs="Sakkal Majalla"/>
          <w:sz w:val="36"/>
          <w:szCs w:val="36"/>
          <w:rtl/>
        </w:rPr>
        <w:t>العلماء ويستجيب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Pr="00C01A9A">
        <w:rPr>
          <w:rFonts w:ascii="Sakkal Majalla" w:hAnsi="Sakkal Majalla" w:cs="Sakkal Majalla"/>
          <w:sz w:val="36"/>
          <w:szCs w:val="36"/>
          <w:rtl/>
        </w:rPr>
        <w:t>لمتطلبات العصر</w:t>
      </w:r>
      <w:r w:rsidRPr="00C01A9A">
        <w:rPr>
          <w:rFonts w:ascii="Sakkal Majalla" w:hAnsi="Sakkal Majalla" w:cs="Sakkal Majalla"/>
          <w:sz w:val="36"/>
          <w:szCs w:val="36"/>
        </w:rPr>
        <w:t>.</w:t>
      </w:r>
    </w:p>
    <w:p w14:paraId="6E062BE2" w14:textId="0E2C2DBF" w:rsidR="00C01A9A" w:rsidRPr="00C01A9A" w:rsidRDefault="00C01A9A" w:rsidP="00C01A9A">
      <w:pPr>
        <w:pStyle w:val="ListParagraph"/>
        <w:numPr>
          <w:ilvl w:val="0"/>
          <w:numId w:val="19"/>
        </w:numPr>
        <w:bidi/>
        <w:spacing w:line="16" w:lineRule="atLeast"/>
        <w:rPr>
          <w:rFonts w:ascii="Sakkal Majalla" w:hAnsi="Sakkal Majalla" w:cs="Sakkal Majalla"/>
          <w:sz w:val="40"/>
          <w:szCs w:val="40"/>
          <w:u w:val="single"/>
          <w:rtl/>
        </w:rPr>
      </w:pPr>
      <w:r w:rsidRPr="00C01A9A">
        <w:rPr>
          <w:rFonts w:ascii="Sakkal Majalla" w:hAnsi="Sakkal Majalla" w:cs="Sakkal Majalla"/>
          <w:sz w:val="40"/>
          <w:szCs w:val="40"/>
          <w:u w:val="single"/>
          <w:rtl/>
        </w:rPr>
        <w:t>الرسالة</w:t>
      </w:r>
      <w:r>
        <w:rPr>
          <w:rFonts w:ascii="Sakkal Majalla" w:hAnsi="Sakkal Majalla" w:cs="Sakkal Majalla" w:hint="cs"/>
          <w:sz w:val="40"/>
          <w:szCs w:val="40"/>
          <w:u w:val="single"/>
          <w:rtl/>
        </w:rPr>
        <w:t>:</w:t>
      </w:r>
    </w:p>
    <w:p w14:paraId="71881AAC" w14:textId="491BB70D" w:rsidR="00C01A9A" w:rsidRPr="00C01A9A" w:rsidRDefault="00C01A9A" w:rsidP="00C01A9A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  <w:lang w:bidi="ar-SY"/>
        </w:rPr>
      </w:pPr>
      <w:r w:rsidRPr="00C01A9A">
        <w:rPr>
          <w:rFonts w:ascii="Sakkal Majalla" w:hAnsi="Sakkal Majalla" w:cs="Sakkal Majalla"/>
          <w:sz w:val="36"/>
          <w:szCs w:val="36"/>
          <w:rtl/>
        </w:rPr>
        <w:t>تأهيل طلاب علم ودعاة يجمعون بين العلم والحكمة والتزكية، لبناء الوطن من خلال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Pr="00C01A9A">
        <w:rPr>
          <w:rFonts w:ascii="Sakkal Majalla" w:hAnsi="Sakkal Majalla" w:cs="Sakkal Majalla"/>
          <w:sz w:val="36"/>
          <w:szCs w:val="36"/>
          <w:rtl/>
        </w:rPr>
        <w:t>خطاب إسلامي يخاطب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Pr="00C01A9A">
        <w:rPr>
          <w:rFonts w:ascii="Sakkal Majalla" w:hAnsi="Sakkal Majalla" w:cs="Sakkal Majalla"/>
          <w:sz w:val="36"/>
          <w:szCs w:val="36"/>
          <w:rtl/>
        </w:rPr>
        <w:t>العقول ويجذب القلوب، وفق برامج تعليمية متكامل</w:t>
      </w:r>
      <w:r>
        <w:rPr>
          <w:rFonts w:ascii="Sakkal Majalla" w:hAnsi="Sakkal Majalla" w:cs="Sakkal Majalla" w:hint="cs"/>
          <w:sz w:val="36"/>
          <w:szCs w:val="36"/>
          <w:rtl/>
        </w:rPr>
        <w:t>ة</w:t>
      </w:r>
      <w:r>
        <w:rPr>
          <w:rFonts w:ascii="Sakkal Majalla" w:hAnsi="Sakkal Majalla" w:cs="Sakkal Majalla"/>
          <w:sz w:val="36"/>
          <w:szCs w:val="36"/>
        </w:rPr>
        <w:t xml:space="preserve"> </w:t>
      </w:r>
      <w:r>
        <w:rPr>
          <w:rFonts w:ascii="Sakkal Majalla" w:hAnsi="Sakkal Majalla" w:cs="Sakkal Majalla" w:hint="cs"/>
          <w:sz w:val="36"/>
          <w:szCs w:val="36"/>
          <w:rtl/>
          <w:lang w:bidi="ar-SY"/>
        </w:rPr>
        <w:t>لغير المتفرغين.</w:t>
      </w:r>
    </w:p>
    <w:p w14:paraId="0D742D4D" w14:textId="77777777" w:rsidR="00C01A9A" w:rsidRPr="00C01A9A" w:rsidRDefault="00C01A9A" w:rsidP="00C01A9A">
      <w:pPr>
        <w:pStyle w:val="ListParagraph"/>
        <w:numPr>
          <w:ilvl w:val="0"/>
          <w:numId w:val="19"/>
        </w:numPr>
        <w:bidi/>
        <w:spacing w:line="16" w:lineRule="atLeast"/>
        <w:rPr>
          <w:rFonts w:ascii="Sakkal Majalla" w:hAnsi="Sakkal Majalla" w:cs="Sakkal Majalla"/>
          <w:sz w:val="40"/>
          <w:szCs w:val="40"/>
          <w:u w:val="single"/>
          <w:rtl/>
        </w:rPr>
      </w:pPr>
      <w:r w:rsidRPr="00C01A9A">
        <w:rPr>
          <w:rFonts w:ascii="Sakkal Majalla" w:hAnsi="Sakkal Majalla" w:cs="Sakkal Majalla"/>
          <w:sz w:val="40"/>
          <w:szCs w:val="40"/>
          <w:u w:val="single"/>
          <w:rtl/>
        </w:rPr>
        <w:t>الأهداف</w:t>
      </w:r>
      <w:r w:rsidRPr="00C01A9A">
        <w:rPr>
          <w:rFonts w:ascii="Sakkal Majalla" w:hAnsi="Sakkal Majalla" w:cs="Sakkal Majalla"/>
          <w:sz w:val="40"/>
          <w:szCs w:val="40"/>
          <w:u w:val="single"/>
        </w:rPr>
        <w:t>:</w:t>
      </w:r>
    </w:p>
    <w:p w14:paraId="3CFA9D58" w14:textId="77777777" w:rsidR="00C01A9A" w:rsidRPr="00C01A9A" w:rsidRDefault="00C01A9A" w:rsidP="00C01A9A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  <w:r w:rsidRPr="00C01A9A">
        <w:rPr>
          <w:rFonts w:ascii="Sakkal Majalla" w:hAnsi="Sakkal Majalla" w:cs="Sakkal Majalla"/>
          <w:sz w:val="36"/>
          <w:szCs w:val="36"/>
          <w:rtl/>
        </w:rPr>
        <w:t>يسعى المعهد إلى تحقيق الأهداف الآتية</w:t>
      </w:r>
      <w:r w:rsidRPr="00C01A9A">
        <w:rPr>
          <w:rFonts w:ascii="Sakkal Majalla" w:hAnsi="Sakkal Majalla" w:cs="Sakkal Majalla"/>
          <w:sz w:val="36"/>
          <w:szCs w:val="36"/>
        </w:rPr>
        <w:t>:</w:t>
      </w:r>
    </w:p>
    <w:p w14:paraId="7572FF8C" w14:textId="77777777" w:rsidR="00C01A9A" w:rsidRPr="00C01A9A" w:rsidRDefault="00C01A9A" w:rsidP="00C01A9A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  <w:r w:rsidRPr="00C01A9A">
        <w:rPr>
          <w:rFonts w:ascii="Sakkal Majalla" w:hAnsi="Sakkal Majalla" w:cs="Sakkal Majalla"/>
          <w:sz w:val="36"/>
          <w:szCs w:val="36"/>
          <w:rtl/>
        </w:rPr>
        <w:t>1</w:t>
      </w:r>
      <w:r w:rsidRPr="00C01A9A">
        <w:rPr>
          <w:rFonts w:ascii="Sakkal Majalla" w:hAnsi="Sakkal Majalla" w:cs="Sakkal Majalla"/>
          <w:sz w:val="36"/>
          <w:szCs w:val="36"/>
        </w:rPr>
        <w:t xml:space="preserve"> - </w:t>
      </w:r>
      <w:r w:rsidRPr="00C01A9A">
        <w:rPr>
          <w:rFonts w:ascii="Sakkal Majalla" w:hAnsi="Sakkal Majalla" w:cs="Sakkal Majalla"/>
          <w:sz w:val="36"/>
          <w:szCs w:val="36"/>
          <w:rtl/>
        </w:rPr>
        <w:t>تمكين الأصول العلمية في العلوم الشرعية لدى الدعاة إلى الله تعالى</w:t>
      </w:r>
      <w:r w:rsidRPr="00C01A9A">
        <w:rPr>
          <w:rFonts w:ascii="Sakkal Majalla" w:hAnsi="Sakkal Majalla" w:cs="Sakkal Majalla"/>
          <w:sz w:val="36"/>
          <w:szCs w:val="36"/>
        </w:rPr>
        <w:t>.</w:t>
      </w:r>
    </w:p>
    <w:p w14:paraId="57C2A21B" w14:textId="77777777" w:rsidR="00C01A9A" w:rsidRPr="00C01A9A" w:rsidRDefault="00C01A9A" w:rsidP="00C01A9A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  <w:r w:rsidRPr="00C01A9A">
        <w:rPr>
          <w:rFonts w:ascii="Sakkal Majalla" w:hAnsi="Sakkal Majalla" w:cs="Sakkal Majalla"/>
          <w:sz w:val="36"/>
          <w:szCs w:val="36"/>
          <w:rtl/>
        </w:rPr>
        <w:t>2</w:t>
      </w:r>
      <w:r w:rsidRPr="00C01A9A">
        <w:rPr>
          <w:rFonts w:ascii="Sakkal Majalla" w:hAnsi="Sakkal Majalla" w:cs="Sakkal Majalla"/>
          <w:sz w:val="36"/>
          <w:szCs w:val="36"/>
        </w:rPr>
        <w:t xml:space="preserve"> - </w:t>
      </w:r>
      <w:r w:rsidRPr="00C01A9A">
        <w:rPr>
          <w:rFonts w:ascii="Sakkal Majalla" w:hAnsi="Sakkal Majalla" w:cs="Sakkal Majalla"/>
          <w:sz w:val="36"/>
          <w:szCs w:val="36"/>
          <w:rtl/>
        </w:rPr>
        <w:t>الجمع بين تمكين العلم وتهذيب السلوك في الداعية إلى الله تعالى</w:t>
      </w:r>
      <w:r w:rsidRPr="00C01A9A">
        <w:rPr>
          <w:rFonts w:ascii="Sakkal Majalla" w:hAnsi="Sakkal Majalla" w:cs="Sakkal Majalla"/>
          <w:sz w:val="36"/>
          <w:szCs w:val="36"/>
        </w:rPr>
        <w:t>.</w:t>
      </w:r>
    </w:p>
    <w:p w14:paraId="60D1D693" w14:textId="77777777" w:rsidR="00C01A9A" w:rsidRPr="00C01A9A" w:rsidRDefault="00C01A9A" w:rsidP="00C01A9A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  <w:r w:rsidRPr="00C01A9A">
        <w:rPr>
          <w:rFonts w:ascii="Sakkal Majalla" w:hAnsi="Sakkal Majalla" w:cs="Sakkal Majalla"/>
          <w:sz w:val="36"/>
          <w:szCs w:val="36"/>
          <w:rtl/>
        </w:rPr>
        <w:t>3</w:t>
      </w:r>
      <w:r w:rsidRPr="00C01A9A">
        <w:rPr>
          <w:rFonts w:ascii="Sakkal Majalla" w:hAnsi="Sakkal Majalla" w:cs="Sakkal Majalla"/>
          <w:sz w:val="36"/>
          <w:szCs w:val="36"/>
        </w:rPr>
        <w:t xml:space="preserve"> - </w:t>
      </w:r>
      <w:r w:rsidRPr="00C01A9A">
        <w:rPr>
          <w:rFonts w:ascii="Sakkal Majalla" w:hAnsi="Sakkal Majalla" w:cs="Sakkal Majalla"/>
          <w:sz w:val="36"/>
          <w:szCs w:val="36"/>
          <w:rtl/>
        </w:rPr>
        <w:t>تخريج دعاة إلى الله يجمعون بين الصلاح الشخصي والإصلاح الاجتماعي</w:t>
      </w:r>
      <w:r w:rsidRPr="00C01A9A">
        <w:rPr>
          <w:rFonts w:ascii="Sakkal Majalla" w:hAnsi="Sakkal Majalla" w:cs="Sakkal Majalla"/>
          <w:sz w:val="36"/>
          <w:szCs w:val="36"/>
        </w:rPr>
        <w:t>.</w:t>
      </w:r>
    </w:p>
    <w:p w14:paraId="6D21AD66" w14:textId="77777777" w:rsidR="00C01A9A" w:rsidRPr="00C01A9A" w:rsidRDefault="00C01A9A" w:rsidP="00C01A9A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  <w:r w:rsidRPr="00C01A9A">
        <w:rPr>
          <w:rFonts w:ascii="Sakkal Majalla" w:hAnsi="Sakkal Majalla" w:cs="Sakkal Majalla"/>
          <w:sz w:val="36"/>
          <w:szCs w:val="36"/>
          <w:rtl/>
        </w:rPr>
        <w:t>4</w:t>
      </w:r>
      <w:r w:rsidRPr="00C01A9A">
        <w:rPr>
          <w:rFonts w:ascii="Sakkal Majalla" w:hAnsi="Sakkal Majalla" w:cs="Sakkal Majalla"/>
          <w:sz w:val="36"/>
          <w:szCs w:val="36"/>
        </w:rPr>
        <w:t xml:space="preserve"> - </w:t>
      </w:r>
      <w:r w:rsidRPr="00C01A9A">
        <w:rPr>
          <w:rFonts w:ascii="Sakkal Majalla" w:hAnsi="Sakkal Majalla" w:cs="Sakkal Majalla"/>
          <w:sz w:val="36"/>
          <w:szCs w:val="36"/>
          <w:rtl/>
        </w:rPr>
        <w:t>نشر العلوم الشرعية التي تصلح المجتمع وتعين على معالجة مشكلاته</w:t>
      </w:r>
      <w:r w:rsidRPr="00C01A9A">
        <w:rPr>
          <w:rFonts w:ascii="Sakkal Majalla" w:hAnsi="Sakkal Majalla" w:cs="Sakkal Majalla"/>
          <w:sz w:val="36"/>
          <w:szCs w:val="36"/>
        </w:rPr>
        <w:t>.</w:t>
      </w:r>
    </w:p>
    <w:p w14:paraId="31DB7688" w14:textId="400626C1" w:rsidR="00E05068" w:rsidRPr="00C01A9A" w:rsidRDefault="00C01A9A" w:rsidP="00C01A9A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  <w:r w:rsidRPr="00C01A9A">
        <w:rPr>
          <w:rFonts w:ascii="Sakkal Majalla" w:hAnsi="Sakkal Majalla" w:cs="Sakkal Majalla"/>
          <w:sz w:val="36"/>
          <w:szCs w:val="36"/>
          <w:rtl/>
        </w:rPr>
        <w:t>5 - تمكين أسس الخطاب الديني المعتدل الذي يعبر عن روح الشريعة وسماحتها.</w:t>
      </w:r>
    </w:p>
    <w:p w14:paraId="6D12486F" w14:textId="7171AA3B" w:rsidR="00D35845" w:rsidRPr="00C01A9A" w:rsidRDefault="00D35845" w:rsidP="00D35845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</w:p>
    <w:p w14:paraId="309C8675" w14:textId="7FDEF511" w:rsidR="00D35845" w:rsidRDefault="00D35845" w:rsidP="00D35845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</w:p>
    <w:p w14:paraId="276C80B8" w14:textId="77777777" w:rsidR="00D35845" w:rsidRDefault="00D35845" w:rsidP="00D35845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</w:p>
    <w:p w14:paraId="09780AD1" w14:textId="77777777" w:rsidR="00E36881" w:rsidRDefault="00E36881" w:rsidP="007214BB">
      <w:p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</w:p>
    <w:p w14:paraId="5CF56397" w14:textId="350C468F" w:rsidR="00B93415" w:rsidRPr="007214BB" w:rsidRDefault="00B93415" w:rsidP="00E36881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</w:p>
    <w:p w14:paraId="6E0D1A37" w14:textId="5F3A51C4" w:rsidR="00B93415" w:rsidRPr="007214BB" w:rsidRDefault="00000000" w:rsidP="007214BB">
      <w:p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/>
          <w:sz w:val="36"/>
          <w:szCs w:val="36"/>
        </w:rPr>
        <w:pict w14:anchorId="4A475DFE">
          <v:rect id="_x0000_i1025" style="width:0;height:1.5pt" o:hralign="center" o:hrstd="t" o:hr="t" fillcolor="#a0a0a0" stroked="f"/>
        </w:pict>
      </w:r>
    </w:p>
    <w:p w14:paraId="07B38F25" w14:textId="3B8D0D22" w:rsidR="00B93415" w:rsidRPr="007214BB" w:rsidRDefault="001C21BC" w:rsidP="007214BB">
      <w:pPr>
        <w:bidi/>
        <w:spacing w:line="276" w:lineRule="auto"/>
        <w:rPr>
          <w:rFonts w:ascii="Sakkal Majalla" w:hAnsi="Sakkal Majalla" w:cs="Sakkal Majalla"/>
          <w:b/>
          <w:bCs/>
          <w:sz w:val="40"/>
          <w:szCs w:val="40"/>
        </w:rPr>
      </w:pPr>
      <w:r w:rsidRPr="007214BB">
        <w:rPr>
          <w:rFonts w:ascii="Sakkal Majalla" w:hAnsi="Sakkal Majalla" w:cs="Sakkal Majalla"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15D5DB24" wp14:editId="7CEB0AFD">
            <wp:simplePos x="0" y="0"/>
            <wp:positionH relativeFrom="column">
              <wp:posOffset>76200</wp:posOffset>
            </wp:positionH>
            <wp:positionV relativeFrom="paragraph">
              <wp:posOffset>91440</wp:posOffset>
            </wp:positionV>
            <wp:extent cx="4648200" cy="5143500"/>
            <wp:effectExtent l="0" t="0" r="0" b="0"/>
            <wp:wrapNone/>
            <wp:docPr id="12860322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415" w:rsidRPr="007214BB">
        <w:rPr>
          <w:rFonts w:ascii="Sakkal Majalla" w:hAnsi="Sakkal Majalla" w:cs="Sakkal Majalla"/>
          <w:b/>
          <w:bCs/>
          <w:sz w:val="40"/>
          <w:szCs w:val="40"/>
          <w:rtl/>
        </w:rPr>
        <w:t xml:space="preserve">الفصل </w:t>
      </w:r>
      <w:r w:rsidR="00D35845">
        <w:rPr>
          <w:rFonts w:ascii="Sakkal Majalla" w:hAnsi="Sakkal Majalla" w:cs="Sakkal Majalla" w:hint="cs"/>
          <w:b/>
          <w:bCs/>
          <w:sz w:val="40"/>
          <w:szCs w:val="40"/>
          <w:rtl/>
        </w:rPr>
        <w:t>الثاني</w:t>
      </w:r>
      <w:r w:rsidR="00B93415" w:rsidRPr="007214BB">
        <w:rPr>
          <w:rFonts w:ascii="Sakkal Majalla" w:hAnsi="Sakkal Majalla" w:cs="Sakkal Majalla"/>
          <w:b/>
          <w:bCs/>
          <w:sz w:val="40"/>
          <w:szCs w:val="40"/>
          <w:rtl/>
        </w:rPr>
        <w:t>: الهيكل التنظيمي</w:t>
      </w:r>
    </w:p>
    <w:p w14:paraId="71C6EABB" w14:textId="5B432FC9" w:rsidR="00B93415" w:rsidRPr="007214BB" w:rsidRDefault="00B93415" w:rsidP="00D35845">
      <w:p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يتكون الهيكل من</w:t>
      </w:r>
      <w:r w:rsidRPr="007214BB">
        <w:rPr>
          <w:rFonts w:ascii="Sakkal Majalla" w:hAnsi="Sakkal Majalla" w:cs="Sakkal Majalla"/>
          <w:sz w:val="36"/>
          <w:szCs w:val="36"/>
        </w:rPr>
        <w:t>:</w:t>
      </w:r>
    </w:p>
    <w:p w14:paraId="16B87D9C" w14:textId="196762BF" w:rsidR="0049290C" w:rsidRDefault="00E057D8" w:rsidP="007214BB">
      <w:pPr>
        <w:numPr>
          <w:ilvl w:val="0"/>
          <w:numId w:val="3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0D015D" wp14:editId="46F6DEDA">
                <wp:simplePos x="0" y="0"/>
                <wp:positionH relativeFrom="column">
                  <wp:posOffset>2400300</wp:posOffset>
                </wp:positionH>
                <wp:positionV relativeFrom="paragraph">
                  <wp:posOffset>142875</wp:posOffset>
                </wp:positionV>
                <wp:extent cx="0" cy="160020"/>
                <wp:effectExtent l="0" t="0" r="38100" b="30480"/>
                <wp:wrapNone/>
                <wp:docPr id="1" name="رابط مستقي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51256A" id="رابط مستقيم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pt,11.25pt" to="189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" strokecolor="#ed7d31 [3205]" strokeweight="1.5pt">
                <v:stroke joinstyle="miter"/>
              </v:line>
            </w:pict>
          </mc:Fallback>
        </mc:AlternateContent>
      </w:r>
      <w:r w:rsidR="00D35845">
        <w:rPr>
          <w:rFonts w:ascii="Sakkal Majalla" w:hAnsi="Sakkal Majalla" w:cs="Sakkal Majalla" w:hint="cs"/>
          <w:sz w:val="36"/>
          <w:szCs w:val="36"/>
          <w:rtl/>
        </w:rPr>
        <w:t>المجلس العلمي</w:t>
      </w:r>
    </w:p>
    <w:p w14:paraId="2E43F10F" w14:textId="23F1B19B" w:rsidR="00432F4F" w:rsidRPr="007214BB" w:rsidRDefault="00432F4F" w:rsidP="00432F4F">
      <w:pPr>
        <w:numPr>
          <w:ilvl w:val="0"/>
          <w:numId w:val="3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>مجلس الإدارة</w:t>
      </w:r>
    </w:p>
    <w:p w14:paraId="0DF9B5ED" w14:textId="2A55C7A3" w:rsidR="00C41929" w:rsidRPr="007214BB" w:rsidRDefault="00C41929" w:rsidP="007214BB">
      <w:pPr>
        <w:numPr>
          <w:ilvl w:val="0"/>
          <w:numId w:val="3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مدير المعهد.</w:t>
      </w:r>
    </w:p>
    <w:p w14:paraId="348F8184" w14:textId="1985C2E5" w:rsidR="00B031C4" w:rsidRPr="007214BB" w:rsidRDefault="0094661B" w:rsidP="007214BB">
      <w:pPr>
        <w:numPr>
          <w:ilvl w:val="0"/>
          <w:numId w:val="3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رئيس الدائرة</w:t>
      </w:r>
      <w:r w:rsidR="00C41929" w:rsidRPr="007214BB">
        <w:rPr>
          <w:rFonts w:ascii="Sakkal Majalla" w:hAnsi="Sakkal Majalla" w:cs="Sakkal Majalla"/>
          <w:sz w:val="36"/>
          <w:szCs w:val="36"/>
          <w:rtl/>
        </w:rPr>
        <w:t>.</w:t>
      </w:r>
    </w:p>
    <w:p w14:paraId="7D3AA17D" w14:textId="2F7A2D58" w:rsidR="0094661B" w:rsidRPr="007214BB" w:rsidRDefault="000969F6" w:rsidP="007214BB">
      <w:pPr>
        <w:numPr>
          <w:ilvl w:val="0"/>
          <w:numId w:val="3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>مسؤول</w:t>
      </w:r>
      <w:r w:rsidR="0094661B" w:rsidRPr="007214BB">
        <w:rPr>
          <w:rFonts w:ascii="Sakkal Majalla" w:hAnsi="Sakkal Majalla" w:cs="Sakkal Majalla"/>
          <w:sz w:val="36"/>
          <w:szCs w:val="36"/>
          <w:rtl/>
        </w:rPr>
        <w:t xml:space="preserve"> شؤون الطلاب.</w:t>
      </w:r>
    </w:p>
    <w:p w14:paraId="7BFB0674" w14:textId="34637D66" w:rsidR="0094661B" w:rsidRPr="007214BB" w:rsidRDefault="000969F6" w:rsidP="007214BB">
      <w:pPr>
        <w:numPr>
          <w:ilvl w:val="0"/>
          <w:numId w:val="3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 xml:space="preserve">مسؤول </w:t>
      </w:r>
      <w:r w:rsidR="0094661B" w:rsidRPr="007214BB">
        <w:rPr>
          <w:rFonts w:ascii="Sakkal Majalla" w:hAnsi="Sakkal Majalla" w:cs="Sakkal Majalla"/>
          <w:sz w:val="36"/>
          <w:szCs w:val="36"/>
          <w:rtl/>
        </w:rPr>
        <w:t>شؤون الامتحانات</w:t>
      </w:r>
      <w:r w:rsidR="00584973" w:rsidRPr="007214BB">
        <w:rPr>
          <w:rFonts w:ascii="Sakkal Majalla" w:hAnsi="Sakkal Majalla" w:cs="Sakkal Majalla"/>
          <w:sz w:val="36"/>
          <w:szCs w:val="36"/>
          <w:rtl/>
        </w:rPr>
        <w:t>.</w:t>
      </w:r>
    </w:p>
    <w:p w14:paraId="7825E175" w14:textId="7BE8A3F7" w:rsidR="00B93415" w:rsidRPr="007214BB" w:rsidRDefault="00B031C4" w:rsidP="007214BB">
      <w:pPr>
        <w:numPr>
          <w:ilvl w:val="0"/>
          <w:numId w:val="3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 xml:space="preserve">الكادر </w:t>
      </w:r>
      <w:r w:rsidR="00584973" w:rsidRPr="007214BB">
        <w:rPr>
          <w:rFonts w:ascii="Sakkal Majalla" w:hAnsi="Sakkal Majalla" w:cs="Sakkal Majalla"/>
          <w:sz w:val="36"/>
          <w:szCs w:val="36"/>
          <w:rtl/>
        </w:rPr>
        <w:t>التدريسي</w:t>
      </w:r>
      <w:r w:rsidR="00B93415" w:rsidRPr="007214BB">
        <w:rPr>
          <w:rFonts w:ascii="Sakkal Majalla" w:hAnsi="Sakkal Majalla" w:cs="Sakkal Majalla"/>
          <w:sz w:val="36"/>
          <w:szCs w:val="36"/>
        </w:rPr>
        <w:t>.</w:t>
      </w:r>
    </w:p>
    <w:p w14:paraId="5810A31D" w14:textId="161D7B46" w:rsidR="0094661B" w:rsidRPr="007214BB" w:rsidRDefault="0094661B" w:rsidP="007214BB">
      <w:pPr>
        <w:numPr>
          <w:ilvl w:val="0"/>
          <w:numId w:val="3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أمين السر.</w:t>
      </w:r>
    </w:p>
    <w:p w14:paraId="4ADB8B81" w14:textId="5DB6B04E" w:rsidR="0094661B" w:rsidRPr="007214BB" w:rsidRDefault="0094661B" w:rsidP="007214BB">
      <w:pPr>
        <w:numPr>
          <w:ilvl w:val="0"/>
          <w:numId w:val="3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المالي.</w:t>
      </w:r>
    </w:p>
    <w:p w14:paraId="5BE281A1" w14:textId="65D51FF2" w:rsidR="0094661B" w:rsidRPr="007214BB" w:rsidRDefault="0094661B" w:rsidP="007214BB">
      <w:pPr>
        <w:numPr>
          <w:ilvl w:val="0"/>
          <w:numId w:val="3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المستخدم</w:t>
      </w:r>
      <w:r w:rsidR="000969F6">
        <w:rPr>
          <w:rFonts w:ascii="Sakkal Majalla" w:hAnsi="Sakkal Majalla" w:cs="Sakkal Majalla" w:hint="cs"/>
          <w:sz w:val="36"/>
          <w:szCs w:val="36"/>
          <w:rtl/>
        </w:rPr>
        <w:t>.</w:t>
      </w:r>
    </w:p>
    <w:p w14:paraId="50493E50" w14:textId="2982F58D" w:rsidR="007214BB" w:rsidRPr="00D35845" w:rsidRDefault="0094661B" w:rsidP="00D35845">
      <w:pPr>
        <w:numPr>
          <w:ilvl w:val="0"/>
          <w:numId w:val="3"/>
        </w:num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الحرس</w:t>
      </w:r>
      <w:r w:rsidR="000969F6">
        <w:rPr>
          <w:rFonts w:ascii="Sakkal Majalla" w:hAnsi="Sakkal Majalla" w:cs="Sakkal Majalla" w:hint="cs"/>
          <w:sz w:val="36"/>
          <w:szCs w:val="36"/>
          <w:rtl/>
        </w:rPr>
        <w:t>.</w:t>
      </w:r>
    </w:p>
    <w:p w14:paraId="4311CF80" w14:textId="35472498" w:rsidR="001C21BC" w:rsidRDefault="001C21BC" w:rsidP="00D35845">
      <w:pPr>
        <w:numPr>
          <w:ilvl w:val="0"/>
          <w:numId w:val="17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>يتكون المجلس العلمي من السادة:</w:t>
      </w:r>
    </w:p>
    <w:p w14:paraId="0553B330" w14:textId="3A1E3376" w:rsidR="001C21BC" w:rsidRDefault="001C21BC" w:rsidP="001C21BC">
      <w:pPr>
        <w:pStyle w:val="ListParagraph"/>
        <w:numPr>
          <w:ilvl w:val="0"/>
          <w:numId w:val="20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>د. أحمد قباوة</w:t>
      </w:r>
      <w:r w:rsidR="009E4FF8">
        <w:rPr>
          <w:rFonts w:ascii="Sakkal Majalla" w:hAnsi="Sakkal Majalla" w:cs="Sakkal Majalla" w:hint="cs"/>
          <w:sz w:val="36"/>
          <w:szCs w:val="36"/>
          <w:rtl/>
        </w:rPr>
        <w:t>.</w:t>
      </w:r>
    </w:p>
    <w:p w14:paraId="4304FECA" w14:textId="4B2734B7" w:rsidR="001C21BC" w:rsidRDefault="001C21BC" w:rsidP="001C21BC">
      <w:pPr>
        <w:pStyle w:val="ListParagraph"/>
        <w:numPr>
          <w:ilvl w:val="0"/>
          <w:numId w:val="20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>د. محمود زعتري</w:t>
      </w:r>
      <w:r w:rsidR="009E4FF8">
        <w:rPr>
          <w:rFonts w:ascii="Sakkal Majalla" w:hAnsi="Sakkal Majalla" w:cs="Sakkal Majalla" w:hint="cs"/>
          <w:sz w:val="36"/>
          <w:szCs w:val="36"/>
          <w:rtl/>
        </w:rPr>
        <w:t>.</w:t>
      </w:r>
    </w:p>
    <w:p w14:paraId="64E91876" w14:textId="0364C005" w:rsidR="001C21BC" w:rsidRDefault="001C21BC" w:rsidP="001C21BC">
      <w:pPr>
        <w:pStyle w:val="ListParagraph"/>
        <w:numPr>
          <w:ilvl w:val="0"/>
          <w:numId w:val="20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>الشيخ حمزة الفرج</w:t>
      </w:r>
      <w:r w:rsidR="009E4FF8">
        <w:rPr>
          <w:rFonts w:ascii="Sakkal Majalla" w:hAnsi="Sakkal Majalla" w:cs="Sakkal Majalla" w:hint="cs"/>
          <w:sz w:val="36"/>
          <w:szCs w:val="36"/>
          <w:rtl/>
        </w:rPr>
        <w:t>.</w:t>
      </w:r>
    </w:p>
    <w:p w14:paraId="4BDAA7DF" w14:textId="3759998E" w:rsidR="009E4FF8" w:rsidRPr="009E4FF8" w:rsidRDefault="009E4FF8" w:rsidP="009E4FF8">
      <w:pPr>
        <w:pStyle w:val="ListParagraph"/>
        <w:numPr>
          <w:ilvl w:val="0"/>
          <w:numId w:val="20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>الشيخ زكريا بدوي.</w:t>
      </w:r>
    </w:p>
    <w:p w14:paraId="5292D471" w14:textId="530FE417" w:rsidR="00D35845" w:rsidRPr="000969F6" w:rsidRDefault="00D35845" w:rsidP="001C21BC">
      <w:pPr>
        <w:numPr>
          <w:ilvl w:val="0"/>
          <w:numId w:val="17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 xml:space="preserve">يتكون </w:t>
      </w:r>
      <w:r w:rsidR="001C21BC">
        <w:rPr>
          <w:rFonts w:ascii="Sakkal Majalla" w:hAnsi="Sakkal Majalla" w:cs="Sakkal Majalla" w:hint="cs"/>
          <w:sz w:val="36"/>
          <w:szCs w:val="36"/>
          <w:rtl/>
        </w:rPr>
        <w:t xml:space="preserve">مجلس الإدارة </w:t>
      </w:r>
      <w:r>
        <w:rPr>
          <w:rFonts w:ascii="Sakkal Majalla" w:hAnsi="Sakkal Majalla" w:cs="Sakkal Majalla" w:hint="cs"/>
          <w:sz w:val="36"/>
          <w:szCs w:val="36"/>
          <w:rtl/>
        </w:rPr>
        <w:t>من خمس شخصيات على أن تشمل مدير المعهد رئيسًا للمجلس ورئيس الدائرة أمينًا للسر</w:t>
      </w:r>
      <w:r w:rsidR="001C21BC">
        <w:rPr>
          <w:rFonts w:ascii="Sakkal Majalla" w:hAnsi="Sakkal Majalla" w:cs="Sakkal Majalla" w:hint="cs"/>
          <w:sz w:val="36"/>
          <w:szCs w:val="36"/>
          <w:rtl/>
        </w:rPr>
        <w:t xml:space="preserve"> وثلاثة من الكادر التدريسي.</w:t>
      </w:r>
    </w:p>
    <w:p w14:paraId="75D3535F" w14:textId="77777777" w:rsidR="00C06513" w:rsidRPr="007214BB" w:rsidRDefault="00C06513" w:rsidP="00C06513">
      <w:p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</w:p>
    <w:p w14:paraId="27477994" w14:textId="77777777" w:rsidR="00B93415" w:rsidRPr="007214BB" w:rsidRDefault="00000000" w:rsidP="007214BB">
      <w:p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/>
          <w:sz w:val="36"/>
          <w:szCs w:val="36"/>
        </w:rPr>
        <w:pict w14:anchorId="2EEDB164">
          <v:rect id="_x0000_i1026" style="width:0;height:1.5pt" o:hralign="center" o:hrstd="t" o:hr="t" fillcolor="#a0a0a0" stroked="f"/>
        </w:pict>
      </w:r>
    </w:p>
    <w:p w14:paraId="685E60F5" w14:textId="20C4C503" w:rsidR="009C3D7F" w:rsidRPr="00C06513" w:rsidRDefault="007214BB" w:rsidP="00C06513">
      <w:pPr>
        <w:bidi/>
        <w:spacing w:line="276" w:lineRule="auto"/>
        <w:rPr>
          <w:rFonts w:ascii="Sakkal Majalla" w:hAnsi="Sakkal Majalla" w:cs="Sakkal Majalla"/>
          <w:b/>
          <w:bCs/>
          <w:sz w:val="40"/>
          <w:szCs w:val="40"/>
          <w:rtl/>
        </w:rPr>
      </w:pPr>
      <w:r w:rsidRPr="00C06513">
        <w:rPr>
          <w:rFonts w:ascii="Sakkal Majalla" w:hAnsi="Sakkal Majalla" w:cs="Sakkal Majalla"/>
          <w:b/>
          <w:bCs/>
          <w:sz w:val="40"/>
          <w:szCs w:val="40"/>
          <w:rtl/>
        </w:rPr>
        <w:lastRenderedPageBreak/>
        <w:t>ا</w:t>
      </w:r>
      <w:r w:rsidR="00A56B49" w:rsidRPr="00C06513">
        <w:rPr>
          <w:rFonts w:ascii="Sakkal Majalla" w:hAnsi="Sakkal Majalla" w:cs="Sakkal Majalla"/>
          <w:b/>
          <w:bCs/>
          <w:sz w:val="40"/>
          <w:szCs w:val="40"/>
          <w:rtl/>
        </w:rPr>
        <w:t xml:space="preserve">لفصل </w:t>
      </w:r>
      <w:r w:rsidR="00D35845">
        <w:rPr>
          <w:rFonts w:ascii="Sakkal Majalla" w:hAnsi="Sakkal Majalla" w:cs="Sakkal Majalla" w:hint="cs"/>
          <w:b/>
          <w:bCs/>
          <w:sz w:val="40"/>
          <w:szCs w:val="40"/>
          <w:rtl/>
        </w:rPr>
        <w:t>الثالث:</w:t>
      </w:r>
      <w:r w:rsidR="00A56B49" w:rsidRPr="00C06513">
        <w:rPr>
          <w:rFonts w:ascii="Sakkal Majalla" w:hAnsi="Sakkal Majalla" w:cs="Sakkal Majalla"/>
          <w:b/>
          <w:bCs/>
          <w:sz w:val="40"/>
          <w:szCs w:val="40"/>
          <w:rtl/>
        </w:rPr>
        <w:t xml:space="preserve"> نظام الطلاب</w:t>
      </w:r>
    </w:p>
    <w:p w14:paraId="7B84E068" w14:textId="7CB6CE19" w:rsidR="00A56B49" w:rsidRPr="007214BB" w:rsidRDefault="00A56B49" w:rsidP="007214BB">
      <w:pPr>
        <w:bidi/>
        <w:spacing w:line="16" w:lineRule="atLeast"/>
        <w:rPr>
          <w:rFonts w:ascii="Sakkal Majalla" w:hAnsi="Sakkal Majalla" w:cs="Sakkal Majalla"/>
          <w:sz w:val="36"/>
          <w:szCs w:val="36"/>
          <w:u w:val="single"/>
          <w:rtl/>
        </w:rPr>
      </w:pPr>
      <w:r w:rsidRPr="007214BB">
        <w:rPr>
          <w:rFonts w:ascii="Sakkal Majalla" w:hAnsi="Sakkal Majalla" w:cs="Sakkal Majalla"/>
          <w:sz w:val="36"/>
          <w:szCs w:val="36"/>
          <w:u w:val="single"/>
          <w:rtl/>
        </w:rPr>
        <w:t>شروط قبول الطلاب في المعهد</w:t>
      </w:r>
      <w:r w:rsidRPr="007214BB">
        <w:rPr>
          <w:rFonts w:ascii="Sakkal Majalla" w:hAnsi="Sakkal Majalla" w:cs="Sakkal Majalla"/>
          <w:sz w:val="36"/>
          <w:szCs w:val="36"/>
          <w:u w:val="single"/>
        </w:rPr>
        <w:t>:</w:t>
      </w:r>
    </w:p>
    <w:p w14:paraId="76FA52CD" w14:textId="79D79C50" w:rsidR="00C06513" w:rsidRDefault="00A56B49" w:rsidP="00C06513">
      <w:pPr>
        <w:pStyle w:val="ListParagraph"/>
        <w:numPr>
          <w:ilvl w:val="0"/>
          <w:numId w:val="1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C06513">
        <w:rPr>
          <w:rFonts w:ascii="Sakkal Majalla" w:hAnsi="Sakkal Majalla" w:cs="Sakkal Majalla"/>
          <w:sz w:val="36"/>
          <w:szCs w:val="36"/>
          <w:rtl/>
        </w:rPr>
        <w:t>أن يكون الطالب حاصلاً على شهادة التعليم الأساسي كحد أد</w:t>
      </w:r>
      <w:r w:rsidR="00C06513">
        <w:rPr>
          <w:rFonts w:ascii="Sakkal Majalla" w:hAnsi="Sakkal Majalla" w:cs="Sakkal Majalla" w:hint="cs"/>
          <w:sz w:val="36"/>
          <w:szCs w:val="36"/>
          <w:rtl/>
        </w:rPr>
        <w:t>نى</w:t>
      </w:r>
      <w:r w:rsidR="000969F6">
        <w:rPr>
          <w:rFonts w:ascii="Sakkal Majalla" w:hAnsi="Sakkal Majalla" w:cs="Sakkal Majalla" w:hint="cs"/>
          <w:sz w:val="36"/>
          <w:szCs w:val="36"/>
          <w:rtl/>
        </w:rPr>
        <w:t>.</w:t>
      </w:r>
    </w:p>
    <w:p w14:paraId="78E82CB9" w14:textId="2D859CA8" w:rsidR="000969F6" w:rsidRDefault="000969F6" w:rsidP="000969F6">
      <w:pPr>
        <w:pStyle w:val="ListParagraph"/>
        <w:numPr>
          <w:ilvl w:val="0"/>
          <w:numId w:val="1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>أن يكون عمر الطالب /18/ عامًا وما فوق.</w:t>
      </w:r>
    </w:p>
    <w:p w14:paraId="47FA03E8" w14:textId="4441670B" w:rsidR="00C06513" w:rsidRDefault="00D8236E" w:rsidP="00C06513">
      <w:pPr>
        <w:pStyle w:val="ListParagraph"/>
        <w:numPr>
          <w:ilvl w:val="0"/>
          <w:numId w:val="1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>أ</w:t>
      </w:r>
      <w:r w:rsidR="00A56B49" w:rsidRPr="00C06513">
        <w:rPr>
          <w:rFonts w:ascii="Sakkal Majalla" w:hAnsi="Sakkal Majalla" w:cs="Sakkal Majalla"/>
          <w:sz w:val="36"/>
          <w:szCs w:val="36"/>
          <w:rtl/>
        </w:rPr>
        <w:t xml:space="preserve">ن يجتاز اختبار القبول </w:t>
      </w:r>
      <w:r w:rsidR="001B3975">
        <w:rPr>
          <w:rFonts w:ascii="Sakkal Majalla" w:hAnsi="Sakkal Majalla" w:cs="Sakkal Majalla" w:hint="cs"/>
          <w:sz w:val="36"/>
          <w:szCs w:val="36"/>
          <w:rtl/>
        </w:rPr>
        <w:t>الكتابي</w:t>
      </w:r>
      <w:r w:rsidR="00A56B49" w:rsidRPr="00C06513">
        <w:rPr>
          <w:rFonts w:ascii="Sakkal Majalla" w:hAnsi="Sakkal Majalla" w:cs="Sakkal Majalla"/>
          <w:sz w:val="36"/>
          <w:szCs w:val="36"/>
          <w:rtl/>
        </w:rPr>
        <w:t xml:space="preserve"> والشفهي</w:t>
      </w:r>
      <w:r w:rsidR="00A56B49" w:rsidRPr="00C06513">
        <w:rPr>
          <w:rFonts w:ascii="Sakkal Majalla" w:hAnsi="Sakkal Majalla" w:cs="Sakkal Majalla"/>
          <w:sz w:val="36"/>
          <w:szCs w:val="36"/>
        </w:rPr>
        <w:t>.</w:t>
      </w:r>
    </w:p>
    <w:p w14:paraId="1F790231" w14:textId="69ADB4B2" w:rsidR="00A56B49" w:rsidRPr="00C06513" w:rsidRDefault="00A56B49" w:rsidP="00C06513">
      <w:pPr>
        <w:pStyle w:val="ListParagraph"/>
        <w:numPr>
          <w:ilvl w:val="0"/>
          <w:numId w:val="16"/>
        </w:num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  <w:r w:rsidRPr="00C06513">
        <w:rPr>
          <w:rFonts w:ascii="Sakkal Majalla" w:hAnsi="Sakkal Majalla" w:cs="Sakkal Majalla"/>
          <w:sz w:val="36"/>
          <w:szCs w:val="36"/>
          <w:rtl/>
        </w:rPr>
        <w:t>أن يقدم الطالب الأوراق الثبوتية اللازمة للقبول في المعهد</w:t>
      </w:r>
      <w:r w:rsidR="00C06513" w:rsidRPr="00C06513">
        <w:rPr>
          <w:rFonts w:ascii="Sakkal Majalla" w:hAnsi="Sakkal Majalla" w:cs="Sakkal Majalla" w:hint="cs"/>
          <w:sz w:val="36"/>
          <w:szCs w:val="36"/>
          <w:rtl/>
        </w:rPr>
        <w:t xml:space="preserve"> وهي:</w:t>
      </w:r>
    </w:p>
    <w:p w14:paraId="0BD90CAC" w14:textId="77777777" w:rsidR="00C06513" w:rsidRDefault="00C06513" w:rsidP="00C06513">
      <w:pPr>
        <w:pStyle w:val="ListParagraph"/>
        <w:numPr>
          <w:ilvl w:val="0"/>
          <w:numId w:val="13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 xml:space="preserve">صورة عن الهوية الشخصية عدد 2  </w:t>
      </w:r>
    </w:p>
    <w:p w14:paraId="02C2DD3C" w14:textId="2D64B74F" w:rsidR="00C06513" w:rsidRPr="00C06513" w:rsidRDefault="00C06513" w:rsidP="00C06513">
      <w:pPr>
        <w:pStyle w:val="ListParagraph"/>
        <w:numPr>
          <w:ilvl w:val="0"/>
          <w:numId w:val="13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C06513">
        <w:rPr>
          <w:rFonts w:ascii="Sakkal Majalla" w:hAnsi="Sakkal Majalla" w:cs="Sakkal Majalla" w:hint="cs"/>
          <w:sz w:val="36"/>
          <w:szCs w:val="36"/>
          <w:rtl/>
        </w:rPr>
        <w:t>صورة شخصية حديثة ملونة عدد 2</w:t>
      </w:r>
    </w:p>
    <w:p w14:paraId="631FDB01" w14:textId="48D3DC9A" w:rsidR="00C06513" w:rsidRPr="00C06513" w:rsidRDefault="00C06513" w:rsidP="00C06513">
      <w:pPr>
        <w:pStyle w:val="ListParagraph"/>
        <w:numPr>
          <w:ilvl w:val="0"/>
          <w:numId w:val="13"/>
        </w:num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  <w:r>
        <w:rPr>
          <w:rFonts w:ascii="Sakkal Majalla" w:hAnsi="Sakkal Majalla" w:cs="Sakkal Majalla" w:hint="cs"/>
          <w:sz w:val="36"/>
          <w:szCs w:val="36"/>
          <w:rtl/>
        </w:rPr>
        <w:t>صورة مصدقة عن المؤهل العلمي</w:t>
      </w:r>
    </w:p>
    <w:p w14:paraId="7D95AF7C" w14:textId="36763B1F" w:rsidR="000969F6" w:rsidRPr="00365D0D" w:rsidRDefault="00A56B49" w:rsidP="00365D0D">
      <w:pPr>
        <w:pStyle w:val="ListParagraph"/>
        <w:numPr>
          <w:ilvl w:val="0"/>
          <w:numId w:val="1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0969F6">
        <w:rPr>
          <w:rFonts w:ascii="Sakkal Majalla" w:hAnsi="Sakkal Majalla" w:cs="Sakkal Majalla"/>
          <w:sz w:val="36"/>
          <w:szCs w:val="36"/>
          <w:rtl/>
        </w:rPr>
        <w:t>تعهد الطالب بالالتزام بالدوام والحضور طيلة مدة الدراسة.</w:t>
      </w:r>
    </w:p>
    <w:p w14:paraId="4E604A7C" w14:textId="2C9C18FF" w:rsidR="00694EA2" w:rsidRPr="007214BB" w:rsidRDefault="00000000" w:rsidP="007214BB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  <w:r>
        <w:rPr>
          <w:rFonts w:ascii="Sakkal Majalla" w:hAnsi="Sakkal Majalla" w:cs="Sakkal Majalla"/>
          <w:sz w:val="36"/>
          <w:szCs w:val="36"/>
        </w:rPr>
        <w:pict w14:anchorId="77021428">
          <v:rect id="_x0000_i1027" style="width:0;height:1.5pt" o:hralign="center" o:hrstd="t" o:hr="t" fillcolor="#a0a0a0" stroked="f"/>
        </w:pict>
      </w:r>
    </w:p>
    <w:p w14:paraId="3AEA264E" w14:textId="7DA9969F" w:rsidR="00B93415" w:rsidRPr="00C06513" w:rsidRDefault="00B93415" w:rsidP="00C06513">
      <w:pPr>
        <w:bidi/>
        <w:spacing w:line="276" w:lineRule="auto"/>
        <w:rPr>
          <w:rFonts w:ascii="Sakkal Majalla" w:hAnsi="Sakkal Majalla" w:cs="Sakkal Majalla"/>
          <w:b/>
          <w:bCs/>
          <w:sz w:val="40"/>
          <w:szCs w:val="40"/>
        </w:rPr>
      </w:pPr>
      <w:r w:rsidRPr="00C06513">
        <w:rPr>
          <w:rFonts w:ascii="Sakkal Majalla" w:hAnsi="Sakkal Majalla" w:cs="Sakkal Majalla"/>
          <w:b/>
          <w:bCs/>
          <w:sz w:val="40"/>
          <w:szCs w:val="40"/>
          <w:rtl/>
        </w:rPr>
        <w:t xml:space="preserve">الفصل </w:t>
      </w:r>
      <w:r w:rsidR="00D35845">
        <w:rPr>
          <w:rFonts w:ascii="Sakkal Majalla" w:hAnsi="Sakkal Majalla" w:cs="Sakkal Majalla" w:hint="cs"/>
          <w:b/>
          <w:bCs/>
          <w:sz w:val="40"/>
          <w:szCs w:val="40"/>
          <w:rtl/>
        </w:rPr>
        <w:t>الرابع</w:t>
      </w:r>
      <w:r w:rsidRPr="00C06513">
        <w:rPr>
          <w:rFonts w:ascii="Sakkal Majalla" w:hAnsi="Sakkal Majalla" w:cs="Sakkal Majalla"/>
          <w:b/>
          <w:bCs/>
          <w:sz w:val="40"/>
          <w:szCs w:val="40"/>
          <w:rtl/>
        </w:rPr>
        <w:t>: نظام الدراسة</w:t>
      </w:r>
      <w:r w:rsidR="00744641" w:rsidRPr="00C06513">
        <w:rPr>
          <w:rFonts w:ascii="Sakkal Majalla" w:hAnsi="Sakkal Majalla" w:cs="Sakkal Majalla"/>
          <w:b/>
          <w:bCs/>
          <w:sz w:val="40"/>
          <w:szCs w:val="40"/>
          <w:rtl/>
        </w:rPr>
        <w:t xml:space="preserve"> والامتحانات</w:t>
      </w:r>
    </w:p>
    <w:p w14:paraId="0F1DC204" w14:textId="640B9DBF" w:rsidR="00B93415" w:rsidRPr="007214BB" w:rsidRDefault="00B93415" w:rsidP="007214BB">
      <w:pPr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تتكون الخطة الدراسية من ثلاثة فصول، كل فصل يحتوي على عدد من المواد الدراسية وفق خطة المعهد</w:t>
      </w:r>
      <w:r w:rsidR="000969F6">
        <w:rPr>
          <w:rFonts w:ascii="Sakkal Majalla" w:hAnsi="Sakkal Majalla" w:cs="Sakkal Majalla" w:hint="cs"/>
          <w:sz w:val="36"/>
          <w:szCs w:val="36"/>
          <w:rtl/>
        </w:rPr>
        <w:t xml:space="preserve"> وفق التفصيل الوارد في الفصل السا</w:t>
      </w:r>
      <w:r w:rsidR="000A0C46">
        <w:rPr>
          <w:rFonts w:ascii="Sakkal Majalla" w:hAnsi="Sakkal Majalla" w:cs="Sakkal Majalla" w:hint="cs"/>
          <w:sz w:val="36"/>
          <w:szCs w:val="36"/>
          <w:rtl/>
        </w:rPr>
        <w:t>دس.</w:t>
      </w:r>
    </w:p>
    <w:p w14:paraId="0B5BE51A" w14:textId="7096BEC8" w:rsidR="00A658F6" w:rsidRDefault="000969F6" w:rsidP="00E36881">
      <w:pPr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 xml:space="preserve">يمتد </w:t>
      </w:r>
      <w:r w:rsidR="00A658F6" w:rsidRPr="007214BB">
        <w:rPr>
          <w:rFonts w:ascii="Sakkal Majalla" w:hAnsi="Sakkal Majalla" w:cs="Sakkal Majalla"/>
          <w:sz w:val="36"/>
          <w:szCs w:val="36"/>
          <w:rtl/>
        </w:rPr>
        <w:t>كل فصل دراسي ستة أشهر يتبعه</w:t>
      </w:r>
      <w:r>
        <w:rPr>
          <w:rFonts w:ascii="Sakkal Majalla" w:hAnsi="Sakkal Majalla" w:cs="Sakkal Majalla" w:hint="cs"/>
          <w:sz w:val="36"/>
          <w:szCs w:val="36"/>
          <w:rtl/>
        </w:rPr>
        <w:t>ا</w:t>
      </w:r>
      <w:r w:rsidR="00A658F6" w:rsidRPr="007214BB">
        <w:rPr>
          <w:rFonts w:ascii="Sakkal Majalla" w:hAnsi="Sakkal Majalla" w:cs="Sakkal Majalla"/>
          <w:sz w:val="36"/>
          <w:szCs w:val="36"/>
          <w:rtl/>
        </w:rPr>
        <w:t xml:space="preserve"> شهر (عطلة + امتحانات)، لتصبح مدة الدراسة الكلية /21/ شهرًا</w:t>
      </w:r>
      <w:r w:rsidR="00E36881">
        <w:rPr>
          <w:rFonts w:ascii="Sakkal Majalla" w:hAnsi="Sakkal Majalla" w:cs="Sakkal Majalla" w:hint="cs"/>
          <w:sz w:val="36"/>
          <w:szCs w:val="36"/>
          <w:rtl/>
        </w:rPr>
        <w:t>.</w:t>
      </w:r>
    </w:p>
    <w:p w14:paraId="4D9DB124" w14:textId="2AF63FBF" w:rsidR="00C06513" w:rsidRDefault="00C06513" w:rsidP="00C06513">
      <w:pPr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تقام دورة امتحانية بعد انتهاء كل فصل.</w:t>
      </w:r>
    </w:p>
    <w:p w14:paraId="43F83A49" w14:textId="1F6FD641" w:rsidR="00C06513" w:rsidRPr="00C06513" w:rsidRDefault="00C06513" w:rsidP="00C06513">
      <w:pPr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 xml:space="preserve">تُقام دورة تكميلية للخريجين </w:t>
      </w:r>
      <w:r w:rsidR="00D8236E">
        <w:rPr>
          <w:rFonts w:ascii="Sakkal Majalla" w:hAnsi="Sakkal Majalla" w:cs="Sakkal Majalla" w:hint="cs"/>
          <w:sz w:val="36"/>
          <w:szCs w:val="36"/>
          <w:rtl/>
        </w:rPr>
        <w:t xml:space="preserve">عند اللزوم </w:t>
      </w:r>
      <w:r w:rsidRPr="007214BB">
        <w:rPr>
          <w:rFonts w:ascii="Sakkal Majalla" w:hAnsi="Sakkal Majalla" w:cs="Sakkal Majalla"/>
          <w:sz w:val="36"/>
          <w:szCs w:val="36"/>
          <w:rtl/>
        </w:rPr>
        <w:t xml:space="preserve">وفق قرار يصدر عن </w:t>
      </w:r>
      <w:r w:rsidR="00B9575F">
        <w:rPr>
          <w:rFonts w:ascii="Sakkal Majalla" w:hAnsi="Sakkal Majalla" w:cs="Sakkal Majalla" w:hint="cs"/>
          <w:sz w:val="36"/>
          <w:szCs w:val="36"/>
          <w:rtl/>
        </w:rPr>
        <w:t>مجلس الإدارة</w:t>
      </w:r>
      <w:r w:rsidR="009E4FF8">
        <w:rPr>
          <w:rFonts w:ascii="Sakkal Majalla" w:hAnsi="Sakkal Majalla" w:cs="Sakkal Majalla" w:hint="cs"/>
          <w:sz w:val="36"/>
          <w:szCs w:val="36"/>
          <w:rtl/>
        </w:rPr>
        <w:t>.</w:t>
      </w:r>
    </w:p>
    <w:p w14:paraId="003A23BA" w14:textId="77777777" w:rsidR="00B93415" w:rsidRPr="007214BB" w:rsidRDefault="00B93415" w:rsidP="007214BB">
      <w:pPr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ينتقل الطالب إلى الفصل التالي إذا لم يرسب في أكثر من ثلاث مواد تراكمية على الأكثر</w:t>
      </w:r>
      <w:r w:rsidRPr="007214BB">
        <w:rPr>
          <w:rFonts w:ascii="Sakkal Majalla" w:hAnsi="Sakkal Majalla" w:cs="Sakkal Majalla"/>
          <w:sz w:val="36"/>
          <w:szCs w:val="36"/>
        </w:rPr>
        <w:t>.</w:t>
      </w:r>
    </w:p>
    <w:p w14:paraId="51794D44" w14:textId="5C1A80F7" w:rsidR="00B93415" w:rsidRDefault="00B93415" w:rsidP="007214BB">
      <w:pPr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 xml:space="preserve">يُعد الطالب ناجحًا في </w:t>
      </w:r>
      <w:r w:rsidR="000969F6">
        <w:rPr>
          <w:rFonts w:ascii="Sakkal Majalla" w:hAnsi="Sakkal Majalla" w:cs="Sakkal Majalla" w:hint="cs"/>
          <w:sz w:val="36"/>
          <w:szCs w:val="36"/>
          <w:rtl/>
        </w:rPr>
        <w:t xml:space="preserve">المادة </w:t>
      </w:r>
      <w:r w:rsidRPr="007214BB">
        <w:rPr>
          <w:rFonts w:ascii="Sakkal Majalla" w:hAnsi="Sakkal Majalla" w:cs="Sakkal Majalla"/>
          <w:sz w:val="36"/>
          <w:szCs w:val="36"/>
          <w:rtl/>
        </w:rPr>
        <w:t xml:space="preserve">إذا حصل </w:t>
      </w:r>
      <w:r w:rsidR="00832E37" w:rsidRPr="007214BB">
        <w:rPr>
          <w:rFonts w:ascii="Sakkal Majalla" w:hAnsi="Sakkal Majalla" w:cs="Sakkal Majalla"/>
          <w:sz w:val="36"/>
          <w:szCs w:val="36"/>
          <w:rtl/>
        </w:rPr>
        <w:t>على 60 درجة</w:t>
      </w:r>
      <w:r w:rsidRPr="007214BB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="000969F6">
        <w:rPr>
          <w:rFonts w:ascii="Sakkal Majalla" w:hAnsi="Sakkal Majalla" w:cs="Sakkal Majalla" w:hint="cs"/>
          <w:sz w:val="36"/>
          <w:szCs w:val="36"/>
          <w:rtl/>
        </w:rPr>
        <w:t>كحد أدنى</w:t>
      </w:r>
      <w:r w:rsidR="007929DA">
        <w:rPr>
          <w:rFonts w:ascii="Sakkal Majalla" w:hAnsi="Sakkal Majalla" w:cs="Sakkal Majalla" w:hint="cs"/>
          <w:sz w:val="36"/>
          <w:szCs w:val="36"/>
          <w:rtl/>
        </w:rPr>
        <w:t>.</w:t>
      </w:r>
    </w:p>
    <w:p w14:paraId="1E183B48" w14:textId="1FFEDDDA" w:rsidR="00180780" w:rsidRDefault="00180780" w:rsidP="00180780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</w:p>
    <w:p w14:paraId="0F91C426" w14:textId="77777777" w:rsidR="00E36881" w:rsidRDefault="00E36881" w:rsidP="00E36881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</w:p>
    <w:p w14:paraId="7AA27F92" w14:textId="77777777" w:rsidR="00180780" w:rsidRPr="007214BB" w:rsidRDefault="00180780" w:rsidP="00180780">
      <w:p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</w:p>
    <w:p w14:paraId="35961A79" w14:textId="5970E0B1" w:rsidR="00B93415" w:rsidRPr="007214BB" w:rsidRDefault="005C2B88" w:rsidP="007214BB">
      <w:pPr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lastRenderedPageBreak/>
        <w:t>تقسم الدرجات</w:t>
      </w:r>
      <w:r w:rsidR="00B93415" w:rsidRPr="007214BB">
        <w:rPr>
          <w:rFonts w:ascii="Sakkal Majalla" w:hAnsi="Sakkal Majalla" w:cs="Sakkal Majalla"/>
          <w:sz w:val="36"/>
          <w:szCs w:val="36"/>
          <w:rtl/>
        </w:rPr>
        <w:t xml:space="preserve"> إلى</w:t>
      </w:r>
      <w:r w:rsidR="00B93415" w:rsidRPr="007214BB">
        <w:rPr>
          <w:rFonts w:ascii="Sakkal Majalla" w:hAnsi="Sakkal Majalla" w:cs="Sakkal Majalla"/>
          <w:sz w:val="36"/>
          <w:szCs w:val="36"/>
        </w:rPr>
        <w:t>:</w:t>
      </w:r>
    </w:p>
    <w:p w14:paraId="5A8263FB" w14:textId="639B1DF9" w:rsidR="00B93415" w:rsidRPr="007214BB" w:rsidRDefault="00B93415" w:rsidP="007214BB">
      <w:pPr>
        <w:pStyle w:val="ListParagraph"/>
        <w:numPr>
          <w:ilvl w:val="0"/>
          <w:numId w:val="12"/>
        </w:numPr>
        <w:bidi/>
        <w:spacing w:line="16" w:lineRule="atLeast"/>
        <w:ind w:left="1080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</w:rPr>
        <w:t>70%</w:t>
      </w:r>
      <w:r w:rsidR="00977F22" w:rsidRPr="007214BB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Pr="007214BB">
        <w:rPr>
          <w:rFonts w:ascii="Sakkal Majalla" w:hAnsi="Sakkal Majalla" w:cs="Sakkal Majalla"/>
          <w:sz w:val="36"/>
          <w:szCs w:val="36"/>
          <w:rtl/>
        </w:rPr>
        <w:t>للامتحان النظري</w:t>
      </w:r>
      <w:r w:rsidRPr="007214BB">
        <w:rPr>
          <w:rFonts w:ascii="Sakkal Majalla" w:hAnsi="Sakkal Majalla" w:cs="Sakkal Majalla"/>
          <w:sz w:val="36"/>
          <w:szCs w:val="36"/>
        </w:rPr>
        <w:t>.</w:t>
      </w:r>
    </w:p>
    <w:p w14:paraId="57426DB9" w14:textId="79F0F104" w:rsidR="00B93415" w:rsidRPr="007214BB" w:rsidRDefault="00B93415" w:rsidP="007214BB">
      <w:pPr>
        <w:pStyle w:val="ListParagraph"/>
        <w:numPr>
          <w:ilvl w:val="0"/>
          <w:numId w:val="12"/>
        </w:numPr>
        <w:bidi/>
        <w:spacing w:line="16" w:lineRule="atLeast"/>
        <w:ind w:left="1080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</w:rPr>
        <w:t>30%</w:t>
      </w:r>
      <w:r w:rsidR="00977F22" w:rsidRPr="007214BB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Pr="007214BB">
        <w:rPr>
          <w:rFonts w:ascii="Sakkal Majalla" w:hAnsi="Sakkal Majalla" w:cs="Sakkal Majalla"/>
          <w:sz w:val="36"/>
          <w:szCs w:val="36"/>
          <w:rtl/>
        </w:rPr>
        <w:t>لأعمال السنة (الحضور والوظائف</w:t>
      </w:r>
      <w:r w:rsidR="00A658F6" w:rsidRPr="007214BB">
        <w:rPr>
          <w:rFonts w:ascii="Sakkal Majalla" w:hAnsi="Sakkal Majalla" w:cs="Sakkal Majalla"/>
          <w:sz w:val="36"/>
          <w:szCs w:val="36"/>
          <w:rtl/>
        </w:rPr>
        <w:t>) ويخّول المدرّس في توزيعها بما يرا</w:t>
      </w:r>
      <w:r w:rsidR="00C06513">
        <w:rPr>
          <w:rFonts w:ascii="Sakkal Majalla" w:hAnsi="Sakkal Majalla" w:cs="Sakkal Majalla" w:hint="cs"/>
          <w:sz w:val="36"/>
          <w:szCs w:val="36"/>
          <w:rtl/>
        </w:rPr>
        <w:t>ه مناسبًا.</w:t>
      </w:r>
    </w:p>
    <w:p w14:paraId="2A782E5F" w14:textId="20C218C6" w:rsidR="00B93415" w:rsidRDefault="005C2B88" w:rsidP="00C06513">
      <w:pPr>
        <w:pStyle w:val="ListParagraph"/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C06513">
        <w:rPr>
          <w:rFonts w:ascii="Sakkal Majalla" w:hAnsi="Sakkal Majalla" w:cs="Sakkal Majalla"/>
          <w:sz w:val="36"/>
          <w:szCs w:val="36"/>
          <w:rtl/>
        </w:rPr>
        <w:t>ي</w:t>
      </w:r>
      <w:r w:rsidR="00B93415" w:rsidRPr="00C06513">
        <w:rPr>
          <w:rFonts w:ascii="Sakkal Majalla" w:hAnsi="Sakkal Majalla" w:cs="Sakkal Majalla"/>
          <w:sz w:val="36"/>
          <w:szCs w:val="36"/>
          <w:rtl/>
        </w:rPr>
        <w:t>جب على الطالب تحقيق نسبة حضور لا تقل عن 70</w:t>
      </w:r>
      <w:r w:rsidR="00B93415" w:rsidRPr="00C06513">
        <w:rPr>
          <w:rFonts w:ascii="Sakkal Majalla" w:hAnsi="Sakkal Majalla" w:cs="Sakkal Majalla"/>
          <w:sz w:val="36"/>
          <w:szCs w:val="36"/>
        </w:rPr>
        <w:t xml:space="preserve">% </w:t>
      </w:r>
      <w:r w:rsidR="00B93415" w:rsidRPr="00C06513">
        <w:rPr>
          <w:rFonts w:ascii="Sakkal Majalla" w:hAnsi="Sakkal Majalla" w:cs="Sakkal Majalla"/>
          <w:sz w:val="36"/>
          <w:szCs w:val="36"/>
          <w:rtl/>
        </w:rPr>
        <w:t>من المحاضرات ليُسمح له بدخول الامتحان النهائي</w:t>
      </w:r>
      <w:r w:rsidR="00B93415" w:rsidRPr="00C06513">
        <w:rPr>
          <w:rFonts w:ascii="Sakkal Majalla" w:hAnsi="Sakkal Majalla" w:cs="Sakkal Majalla"/>
          <w:sz w:val="36"/>
          <w:szCs w:val="36"/>
        </w:rPr>
        <w:t>.</w:t>
      </w:r>
    </w:p>
    <w:p w14:paraId="1CF41F13" w14:textId="6BAAB2F3" w:rsidR="00C06513" w:rsidRDefault="00C06513" w:rsidP="00C06513">
      <w:pPr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 xml:space="preserve">يمنح الطالب درجتي مساعدة كحد أقصى للنجاح في </w:t>
      </w:r>
      <w:r w:rsidR="000969F6">
        <w:rPr>
          <w:rFonts w:ascii="Sakkal Majalla" w:hAnsi="Sakkal Majalla" w:cs="Sakkal Majalla" w:hint="cs"/>
          <w:sz w:val="36"/>
          <w:szCs w:val="36"/>
          <w:rtl/>
        </w:rPr>
        <w:t>المادة</w:t>
      </w:r>
      <w:r w:rsidRPr="007214BB">
        <w:rPr>
          <w:rFonts w:ascii="Sakkal Majalla" w:hAnsi="Sakkal Majalla" w:cs="Sakkal Majalla"/>
          <w:sz w:val="36"/>
          <w:szCs w:val="36"/>
          <w:rtl/>
        </w:rPr>
        <w:t>، ولا يستفيد منها في أكثر من مادتين في الفصل الواحد</w:t>
      </w:r>
      <w:r w:rsidRPr="007214BB">
        <w:rPr>
          <w:rFonts w:ascii="Sakkal Majalla" w:hAnsi="Sakkal Majalla" w:cs="Sakkal Majalla"/>
          <w:sz w:val="36"/>
          <w:szCs w:val="36"/>
        </w:rPr>
        <w:t>.</w:t>
      </w:r>
    </w:p>
    <w:p w14:paraId="075305C8" w14:textId="241516FA" w:rsidR="00C06513" w:rsidRDefault="00C06513" w:rsidP="00C06513">
      <w:pPr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يمنح الطالب خمس علامات إضافية كحد أقصى لتغيير وضعه من الرسوب إلى النجاح</w:t>
      </w:r>
      <w:r w:rsidRPr="007214BB">
        <w:rPr>
          <w:rFonts w:ascii="Sakkal Majalla" w:hAnsi="Sakkal Majalla" w:cs="Sakkal Majalla"/>
          <w:sz w:val="36"/>
          <w:szCs w:val="36"/>
        </w:rPr>
        <w:t>.</w:t>
      </w:r>
    </w:p>
    <w:p w14:paraId="624C1A12" w14:textId="2EC1C8D2" w:rsidR="00E129AD" w:rsidRPr="007214BB" w:rsidRDefault="00E129AD" w:rsidP="007214BB">
      <w:pPr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 xml:space="preserve">يجوز </w:t>
      </w:r>
      <w:r w:rsidR="000A0C46">
        <w:rPr>
          <w:rFonts w:ascii="Sakkal Majalla" w:hAnsi="Sakkal Majalla" w:cs="Sakkal Majalla" w:hint="cs"/>
          <w:sz w:val="36"/>
          <w:szCs w:val="36"/>
          <w:rtl/>
        </w:rPr>
        <w:t>ل</w:t>
      </w:r>
      <w:r w:rsidR="00B9575F">
        <w:rPr>
          <w:rFonts w:ascii="Sakkal Majalla" w:hAnsi="Sakkal Majalla" w:cs="Sakkal Majalla" w:hint="cs"/>
          <w:sz w:val="36"/>
          <w:szCs w:val="36"/>
          <w:rtl/>
        </w:rPr>
        <w:t xml:space="preserve">مجلس </w:t>
      </w:r>
      <w:r w:rsidR="000A0C46">
        <w:rPr>
          <w:rFonts w:ascii="Sakkal Majalla" w:hAnsi="Sakkal Majalla" w:cs="Sakkal Majalla" w:hint="cs"/>
          <w:sz w:val="36"/>
          <w:szCs w:val="36"/>
          <w:rtl/>
        </w:rPr>
        <w:t>الإدار</w:t>
      </w:r>
      <w:r w:rsidR="00B9575F">
        <w:rPr>
          <w:rFonts w:ascii="Sakkal Majalla" w:hAnsi="Sakkal Majalla" w:cs="Sakkal Majalla" w:hint="cs"/>
          <w:sz w:val="36"/>
          <w:szCs w:val="36"/>
          <w:rtl/>
        </w:rPr>
        <w:t>ة</w:t>
      </w:r>
      <w:r w:rsidR="000A0C46" w:rsidRPr="007214BB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Pr="007214BB">
        <w:rPr>
          <w:rFonts w:ascii="Sakkal Majalla" w:hAnsi="Sakkal Majalla" w:cs="Sakkal Majalla"/>
          <w:sz w:val="36"/>
          <w:szCs w:val="36"/>
          <w:rtl/>
        </w:rPr>
        <w:t>رفع حرمان الطالب والسماح له بدخول اختبار الدور الثاني إذا كانت نسبة</w:t>
      </w:r>
      <w:r w:rsidRPr="007214BB">
        <w:rPr>
          <w:rFonts w:ascii="Sakkal Majalla" w:hAnsi="Sakkal Majalla" w:cs="Sakkal Majalla"/>
          <w:sz w:val="36"/>
          <w:szCs w:val="36"/>
        </w:rPr>
        <w:t xml:space="preserve"> </w:t>
      </w:r>
      <w:r w:rsidRPr="007214BB">
        <w:rPr>
          <w:rFonts w:ascii="Sakkal Majalla" w:hAnsi="Sakkal Majalla" w:cs="Sakkal Majalla"/>
          <w:sz w:val="36"/>
          <w:szCs w:val="36"/>
          <w:rtl/>
        </w:rPr>
        <w:t>حضوره قريبة من الحد المسموح به، وشريطة أن يقدم الطالب عذراً معتبراً يقبله م</w:t>
      </w:r>
      <w:r w:rsidR="000969F6">
        <w:rPr>
          <w:rFonts w:ascii="Sakkal Majalla" w:hAnsi="Sakkal Majalla" w:cs="Sakkal Majalla" w:hint="cs"/>
          <w:sz w:val="36"/>
          <w:szCs w:val="36"/>
          <w:rtl/>
        </w:rPr>
        <w:t>دير المعهد.</w:t>
      </w:r>
    </w:p>
    <w:p w14:paraId="7FA5BB7C" w14:textId="0249DEC4" w:rsidR="00E129AD" w:rsidRDefault="00E129AD" w:rsidP="007214BB">
      <w:pPr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 xml:space="preserve"> يقدم الطالب طلب إيقاف تسجيل الدراسة إلى رئيس دائرة المعهد قبل بداية السنة الدراسية</w:t>
      </w:r>
      <w:r w:rsidRPr="007214BB">
        <w:rPr>
          <w:rFonts w:ascii="Sakkal Majalla" w:hAnsi="Sakkal Majalla" w:cs="Sakkal Majalla"/>
          <w:sz w:val="36"/>
          <w:szCs w:val="36"/>
        </w:rPr>
        <w:t xml:space="preserve"> </w:t>
      </w:r>
      <w:r w:rsidRPr="007214BB">
        <w:rPr>
          <w:rFonts w:ascii="Sakkal Majalla" w:hAnsi="Sakkal Majalla" w:cs="Sakkal Majalla"/>
          <w:sz w:val="36"/>
          <w:szCs w:val="36"/>
          <w:rtl/>
        </w:rPr>
        <w:t xml:space="preserve">المراد تأجيلها بأسبوعين، مدعمة بالأوراق المثبتة لعذره؛ لعرضه على </w:t>
      </w:r>
      <w:r w:rsidR="000A0C46">
        <w:rPr>
          <w:rFonts w:ascii="Sakkal Majalla" w:hAnsi="Sakkal Majalla" w:cs="Sakkal Majalla" w:hint="cs"/>
          <w:sz w:val="36"/>
          <w:szCs w:val="36"/>
          <w:rtl/>
        </w:rPr>
        <w:t>مدير المعهد</w:t>
      </w:r>
      <w:r w:rsidR="000A0C46" w:rsidRPr="007214BB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Pr="007214BB">
        <w:rPr>
          <w:rFonts w:ascii="Sakkal Majalla" w:hAnsi="Sakkal Majalla" w:cs="Sakkal Majalla"/>
          <w:sz w:val="36"/>
          <w:szCs w:val="36"/>
          <w:rtl/>
        </w:rPr>
        <w:t>ولا</w:t>
      </w:r>
      <w:r w:rsidRPr="007214BB">
        <w:rPr>
          <w:rFonts w:ascii="Sakkal Majalla" w:hAnsi="Sakkal Majalla" w:cs="Sakkal Majalla"/>
          <w:sz w:val="36"/>
          <w:szCs w:val="36"/>
        </w:rPr>
        <w:t xml:space="preserve"> </w:t>
      </w:r>
      <w:r w:rsidRPr="007214BB">
        <w:rPr>
          <w:rFonts w:ascii="Sakkal Majalla" w:hAnsi="Sakkal Majalla" w:cs="Sakkal Majalla"/>
          <w:sz w:val="36"/>
          <w:szCs w:val="36"/>
          <w:rtl/>
        </w:rPr>
        <w:t>يجوز</w:t>
      </w:r>
      <w:r w:rsidRPr="007214BB">
        <w:rPr>
          <w:rFonts w:ascii="Sakkal Majalla" w:hAnsi="Sakkal Majalla" w:cs="Sakkal Majalla"/>
          <w:sz w:val="36"/>
          <w:szCs w:val="36"/>
        </w:rPr>
        <w:t xml:space="preserve"> </w:t>
      </w:r>
      <w:r w:rsidRPr="007214BB">
        <w:rPr>
          <w:rFonts w:ascii="Sakkal Majalla" w:hAnsi="Sakkal Majalla" w:cs="Sakkal Majalla"/>
          <w:sz w:val="36"/>
          <w:szCs w:val="36"/>
          <w:rtl/>
        </w:rPr>
        <w:t>للطالب إيقاف تسجيله والاعتذار أكثر من سنة دراسية طيلة بقائه في المعهد.</w:t>
      </w:r>
    </w:p>
    <w:p w14:paraId="56CD1388" w14:textId="1B1B4748" w:rsidR="000952C5" w:rsidRDefault="00744641" w:rsidP="007214BB">
      <w:pPr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 xml:space="preserve">يسمح للطالب الرسوب </w:t>
      </w:r>
      <w:r w:rsidR="00107200" w:rsidRPr="007214BB">
        <w:rPr>
          <w:rFonts w:ascii="Sakkal Majalla" w:hAnsi="Sakkal Majalla" w:cs="Sakkal Majalla"/>
          <w:sz w:val="36"/>
          <w:szCs w:val="36"/>
          <w:rtl/>
        </w:rPr>
        <w:t>أربع</w:t>
      </w:r>
      <w:r w:rsidR="000952C5" w:rsidRPr="007214BB">
        <w:rPr>
          <w:rFonts w:ascii="Sakkal Majalla" w:hAnsi="Sakkal Majalla" w:cs="Sakkal Majalla"/>
          <w:sz w:val="36"/>
          <w:szCs w:val="36"/>
          <w:rtl/>
        </w:rPr>
        <w:t xml:space="preserve"> مرات </w:t>
      </w:r>
      <w:r w:rsidRPr="007214BB">
        <w:rPr>
          <w:rFonts w:ascii="Sakkal Majalla" w:hAnsi="Sakkal Majalla" w:cs="Sakkal Majalla"/>
          <w:sz w:val="36"/>
          <w:szCs w:val="36"/>
          <w:rtl/>
        </w:rPr>
        <w:t xml:space="preserve">على الأكثر </w:t>
      </w:r>
      <w:r w:rsidR="000952C5" w:rsidRPr="007214BB">
        <w:rPr>
          <w:rFonts w:ascii="Sakkal Majalla" w:hAnsi="Sakkal Majalla" w:cs="Sakkal Majalla"/>
          <w:sz w:val="36"/>
          <w:szCs w:val="36"/>
          <w:rtl/>
        </w:rPr>
        <w:t>خلال الفصول الثلاثة</w:t>
      </w:r>
      <w:r w:rsidRPr="007214BB">
        <w:rPr>
          <w:rFonts w:ascii="Sakkal Majalla" w:hAnsi="Sakkal Majalla" w:cs="Sakkal Majalla"/>
          <w:sz w:val="36"/>
          <w:szCs w:val="36"/>
          <w:rtl/>
        </w:rPr>
        <w:t xml:space="preserve"> على ألا يتكرر الرسوب مرتين في الفصل الأول أو الثاني</w:t>
      </w:r>
      <w:r w:rsidR="00107200" w:rsidRPr="007214BB">
        <w:rPr>
          <w:rFonts w:ascii="Sakkal Majalla" w:hAnsi="Sakkal Majalla" w:cs="Sakkal Majalla"/>
          <w:sz w:val="36"/>
          <w:szCs w:val="36"/>
          <w:rtl/>
        </w:rPr>
        <w:t>.</w:t>
      </w:r>
    </w:p>
    <w:p w14:paraId="5A2ED0E8" w14:textId="7CCB9748" w:rsidR="00B93415" w:rsidRPr="00C06513" w:rsidRDefault="00C06513" w:rsidP="00C06513">
      <w:pPr>
        <w:numPr>
          <w:ilvl w:val="0"/>
          <w:numId w:val="6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يُلغى تسجيل الطالب ويُرقن قيده في حال استنفذ فرص الرسوب المسموح بها</w:t>
      </w:r>
      <w:r>
        <w:rPr>
          <w:rFonts w:ascii="Sakkal Majalla" w:hAnsi="Sakkal Majalla" w:cs="Sakkal Majalla" w:hint="cs"/>
          <w:sz w:val="36"/>
          <w:szCs w:val="36"/>
          <w:rtl/>
        </w:rPr>
        <w:t>.</w:t>
      </w:r>
    </w:p>
    <w:p w14:paraId="2F7FA637" w14:textId="77777777" w:rsidR="00B93415" w:rsidRPr="007214BB" w:rsidRDefault="00000000" w:rsidP="007214BB">
      <w:p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/>
          <w:sz w:val="36"/>
          <w:szCs w:val="36"/>
        </w:rPr>
        <w:pict w14:anchorId="25CC2EA8">
          <v:rect id="_x0000_i1028" style="width:0;height:1.5pt" o:hralign="center" o:hrstd="t" o:hr="t" fillcolor="#a0a0a0" stroked="f"/>
        </w:pict>
      </w:r>
    </w:p>
    <w:p w14:paraId="4F185A34" w14:textId="1ED29034" w:rsidR="00B93415" w:rsidRPr="00C06513" w:rsidRDefault="00B93415" w:rsidP="00C06513">
      <w:pPr>
        <w:bidi/>
        <w:spacing w:line="276" w:lineRule="auto"/>
        <w:rPr>
          <w:rFonts w:ascii="Sakkal Majalla" w:hAnsi="Sakkal Majalla" w:cs="Sakkal Majalla"/>
          <w:b/>
          <w:bCs/>
          <w:sz w:val="40"/>
          <w:szCs w:val="40"/>
        </w:rPr>
      </w:pPr>
      <w:r w:rsidRPr="00C06513">
        <w:rPr>
          <w:rFonts w:ascii="Sakkal Majalla" w:hAnsi="Sakkal Majalla" w:cs="Sakkal Majalla"/>
          <w:b/>
          <w:bCs/>
          <w:sz w:val="40"/>
          <w:szCs w:val="40"/>
          <w:rtl/>
        </w:rPr>
        <w:t>الفصل ال</w:t>
      </w:r>
      <w:r w:rsidR="00D869B4">
        <w:rPr>
          <w:rFonts w:ascii="Sakkal Majalla" w:hAnsi="Sakkal Majalla" w:cs="Sakkal Majalla" w:hint="cs"/>
          <w:b/>
          <w:bCs/>
          <w:sz w:val="40"/>
          <w:szCs w:val="40"/>
          <w:rtl/>
        </w:rPr>
        <w:t>خامس</w:t>
      </w:r>
      <w:r w:rsidRPr="00C06513">
        <w:rPr>
          <w:rFonts w:ascii="Sakkal Majalla" w:hAnsi="Sakkal Majalla" w:cs="Sakkal Majalla"/>
          <w:b/>
          <w:bCs/>
          <w:sz w:val="40"/>
          <w:szCs w:val="40"/>
          <w:rtl/>
        </w:rPr>
        <w:t>: السلوك والانضباط</w:t>
      </w:r>
    </w:p>
    <w:p w14:paraId="74496F01" w14:textId="3C0DADBD" w:rsidR="00B93415" w:rsidRPr="007214BB" w:rsidRDefault="00B93415" w:rsidP="007214BB">
      <w:pPr>
        <w:numPr>
          <w:ilvl w:val="0"/>
          <w:numId w:val="7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يلتزم الطلبة بالزيّ ال</w:t>
      </w:r>
      <w:r w:rsidR="005C2B88" w:rsidRPr="007214BB">
        <w:rPr>
          <w:rFonts w:ascii="Sakkal Majalla" w:hAnsi="Sakkal Majalla" w:cs="Sakkal Majalla"/>
          <w:sz w:val="36"/>
          <w:szCs w:val="36"/>
          <w:rtl/>
        </w:rPr>
        <w:t xml:space="preserve">لائق </w:t>
      </w:r>
      <w:r w:rsidR="000969F6">
        <w:rPr>
          <w:rFonts w:ascii="Sakkal Majalla" w:hAnsi="Sakkal Majalla" w:cs="Sakkal Majalla" w:hint="cs"/>
          <w:sz w:val="36"/>
          <w:szCs w:val="36"/>
          <w:rtl/>
        </w:rPr>
        <w:t>والآداب الإسلامية في القول والسلوك.</w:t>
      </w:r>
    </w:p>
    <w:p w14:paraId="40346BB4" w14:textId="13479A1A" w:rsidR="00B93415" w:rsidRPr="007214BB" w:rsidRDefault="00B93415" w:rsidP="007214BB">
      <w:pPr>
        <w:numPr>
          <w:ilvl w:val="0"/>
          <w:numId w:val="7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 xml:space="preserve">تُمنع الأنشطة أو النقاشات التي </w:t>
      </w:r>
      <w:r w:rsidR="00C06513">
        <w:rPr>
          <w:rFonts w:ascii="Sakkal Majalla" w:hAnsi="Sakkal Majalla" w:cs="Sakkal Majalla" w:hint="cs"/>
          <w:sz w:val="36"/>
          <w:szCs w:val="36"/>
          <w:rtl/>
          <w:lang w:bidi="ar-SY"/>
        </w:rPr>
        <w:t>من شأنها إثارة النعرات والخلافات.</w:t>
      </w:r>
    </w:p>
    <w:p w14:paraId="3614B96C" w14:textId="75B622D2" w:rsidR="00B93415" w:rsidRPr="007214BB" w:rsidRDefault="00B93415" w:rsidP="007214BB">
      <w:pPr>
        <w:numPr>
          <w:ilvl w:val="0"/>
          <w:numId w:val="7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تُحدَّد العقوبات التأديبية وفق لائحة الانضباط (</w:t>
      </w:r>
      <w:r w:rsidR="00C06513">
        <w:rPr>
          <w:rFonts w:ascii="Sakkal Majalla" w:hAnsi="Sakkal Majalla" w:cs="Sakkal Majalla" w:hint="cs"/>
          <w:sz w:val="36"/>
          <w:szCs w:val="36"/>
          <w:rtl/>
        </w:rPr>
        <w:t>تنبيه - إ</w:t>
      </w:r>
      <w:r w:rsidRPr="007214BB">
        <w:rPr>
          <w:rFonts w:ascii="Sakkal Majalla" w:hAnsi="Sakkal Majalla" w:cs="Sakkal Majalla"/>
          <w:sz w:val="36"/>
          <w:szCs w:val="36"/>
          <w:rtl/>
        </w:rPr>
        <w:t>نذار – حرمان – فصل...)</w:t>
      </w:r>
      <w:r w:rsidRPr="007214BB">
        <w:rPr>
          <w:rFonts w:ascii="Sakkal Majalla" w:hAnsi="Sakkal Majalla" w:cs="Sakkal Majalla"/>
          <w:sz w:val="36"/>
          <w:szCs w:val="36"/>
        </w:rPr>
        <w:t>.</w:t>
      </w:r>
    </w:p>
    <w:p w14:paraId="15B3FD3E" w14:textId="7E51CC53" w:rsidR="00686474" w:rsidRDefault="00B93415" w:rsidP="00E36881">
      <w:pPr>
        <w:numPr>
          <w:ilvl w:val="0"/>
          <w:numId w:val="7"/>
        </w:numPr>
        <w:bidi/>
        <w:spacing w:line="16" w:lineRule="atLeast"/>
        <w:rPr>
          <w:rFonts w:ascii="Sakkal Majalla" w:hAnsi="Sakkal Majalla" w:cs="Sakkal Majalla"/>
          <w:sz w:val="36"/>
          <w:szCs w:val="36"/>
        </w:rPr>
      </w:pPr>
      <w:r w:rsidRPr="007214BB">
        <w:rPr>
          <w:rFonts w:ascii="Sakkal Majalla" w:hAnsi="Sakkal Majalla" w:cs="Sakkal Majalla"/>
          <w:sz w:val="36"/>
          <w:szCs w:val="36"/>
          <w:rtl/>
        </w:rPr>
        <w:t>الالتزام بحفظ النظام داخل القاعات والمرافق التعليمية واجب على الجميع</w:t>
      </w:r>
      <w:r w:rsidRPr="007214BB">
        <w:rPr>
          <w:rFonts w:ascii="Sakkal Majalla" w:hAnsi="Sakkal Majalla" w:cs="Sakkal Majalla"/>
          <w:sz w:val="36"/>
          <w:szCs w:val="36"/>
        </w:rPr>
        <w:t>.</w:t>
      </w:r>
    </w:p>
    <w:p w14:paraId="2318907A" w14:textId="77777777" w:rsidR="00CF340C" w:rsidRPr="00E36881" w:rsidRDefault="00CF340C" w:rsidP="00CF340C">
      <w:pPr>
        <w:bidi/>
        <w:spacing w:line="16" w:lineRule="atLeast"/>
        <w:rPr>
          <w:rFonts w:ascii="Sakkal Majalla" w:hAnsi="Sakkal Majalla" w:cs="Sakkal Majalla"/>
          <w:sz w:val="36"/>
          <w:szCs w:val="36"/>
          <w:rtl/>
        </w:rPr>
      </w:pPr>
    </w:p>
    <w:p w14:paraId="0A6F8C9E" w14:textId="3FF181C5" w:rsidR="00E72F2C" w:rsidRPr="00686474" w:rsidRDefault="00686474" w:rsidP="00686474">
      <w:pPr>
        <w:bidi/>
        <w:spacing w:line="276" w:lineRule="auto"/>
        <w:rPr>
          <w:rFonts w:ascii="Sakkal Majalla" w:hAnsi="Sakkal Majalla" w:cs="Sakkal Majalla"/>
          <w:b/>
          <w:bCs/>
          <w:sz w:val="40"/>
          <w:szCs w:val="40"/>
          <w:rtl/>
        </w:rPr>
      </w:pPr>
      <w:r w:rsidRPr="00C06513">
        <w:rPr>
          <w:rFonts w:ascii="Sakkal Majalla" w:hAnsi="Sakkal Majalla" w:cs="Sakkal Majalla"/>
          <w:b/>
          <w:bCs/>
          <w:sz w:val="40"/>
          <w:szCs w:val="40"/>
          <w:rtl/>
        </w:rPr>
        <w:lastRenderedPageBreak/>
        <w:t>الفصل السا</w:t>
      </w:r>
      <w:r w:rsidR="00D869B4">
        <w:rPr>
          <w:rFonts w:ascii="Sakkal Majalla" w:hAnsi="Sakkal Majalla" w:cs="Sakkal Majalla" w:hint="cs"/>
          <w:b/>
          <w:bCs/>
          <w:sz w:val="40"/>
          <w:szCs w:val="40"/>
          <w:rtl/>
        </w:rPr>
        <w:t>دس</w:t>
      </w:r>
      <w:r w:rsidRPr="00C06513">
        <w:rPr>
          <w:rFonts w:ascii="Sakkal Majalla" w:hAnsi="Sakkal Majalla" w:cs="Sakkal Majalla"/>
          <w:b/>
          <w:bCs/>
          <w:sz w:val="40"/>
          <w:szCs w:val="40"/>
          <w:rtl/>
        </w:rPr>
        <w:t>: ال</w:t>
      </w:r>
      <w:r>
        <w:rPr>
          <w:rFonts w:ascii="Sakkal Majalla" w:hAnsi="Sakkal Majalla" w:cs="Sakkal Majalla" w:hint="cs"/>
          <w:b/>
          <w:bCs/>
          <w:sz w:val="40"/>
          <w:szCs w:val="40"/>
          <w:rtl/>
        </w:rPr>
        <w:t>خطة الدراسية</w:t>
      </w:r>
    </w:p>
    <w:tbl>
      <w:tblPr>
        <w:bidiVisual/>
        <w:tblW w:w="11300" w:type="dxa"/>
        <w:tblInd w:w="30" w:type="dxa"/>
        <w:tblLook w:val="04A0" w:firstRow="1" w:lastRow="0" w:firstColumn="1" w:lastColumn="0" w:noHBand="0" w:noVBand="1"/>
      </w:tblPr>
      <w:tblGrid>
        <w:gridCol w:w="330"/>
        <w:gridCol w:w="3446"/>
        <w:gridCol w:w="2640"/>
        <w:gridCol w:w="4884"/>
      </w:tblGrid>
      <w:tr w:rsidR="00686474" w:rsidRPr="00686474" w14:paraId="68B49590" w14:textId="77777777" w:rsidTr="00DA6C44">
        <w:trPr>
          <w:trHeight w:val="504"/>
        </w:trPr>
        <w:tc>
          <w:tcPr>
            <w:tcW w:w="37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757171"/>
            <w:noWrap/>
            <w:vAlign w:val="center"/>
            <w:hideMark/>
          </w:tcPr>
          <w:p w14:paraId="792895E5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sz w:val="32"/>
                <w:szCs w:val="32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sz w:val="32"/>
                <w:szCs w:val="32"/>
                <w:rtl/>
                <w14:ligatures w14:val="none"/>
              </w:rPr>
              <w:t>المقرر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757171"/>
            <w:noWrap/>
            <w:vAlign w:val="center"/>
            <w:hideMark/>
          </w:tcPr>
          <w:p w14:paraId="250B74DE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sz w:val="32"/>
                <w:szCs w:val="32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sz w:val="32"/>
                <w:szCs w:val="32"/>
                <w:rtl/>
                <w14:ligatures w14:val="none"/>
              </w:rPr>
              <w:t>عدد الساعات التدريسية</w:t>
            </w:r>
          </w:p>
        </w:tc>
        <w:tc>
          <w:tcPr>
            <w:tcW w:w="488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757171"/>
            <w:vAlign w:val="center"/>
            <w:hideMark/>
          </w:tcPr>
          <w:p w14:paraId="438F3A18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sz w:val="32"/>
                <w:szCs w:val="32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sz w:val="32"/>
                <w:szCs w:val="32"/>
                <w:rtl/>
                <w14:ligatures w14:val="none"/>
              </w:rPr>
              <w:t>الكتاب المقترح</w:t>
            </w:r>
          </w:p>
        </w:tc>
      </w:tr>
      <w:tr w:rsidR="00686474" w:rsidRPr="00686474" w14:paraId="4B8F1955" w14:textId="77777777" w:rsidTr="00DA6C44">
        <w:trPr>
          <w:trHeight w:val="432"/>
        </w:trPr>
        <w:tc>
          <w:tcPr>
            <w:tcW w:w="11300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9BC2E6"/>
            <w:noWrap/>
            <w:vAlign w:val="center"/>
            <w:hideMark/>
          </w:tcPr>
          <w:p w14:paraId="72DAB643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الفصل الأول</w:t>
            </w:r>
          </w:p>
        </w:tc>
      </w:tr>
      <w:tr w:rsidR="00686474" w:rsidRPr="00686474" w14:paraId="630D83AE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BA86C" w14:textId="77777777" w:rsidR="00686474" w:rsidRPr="00686474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90934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قرآن كريم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30526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D98D47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حفظ جزئي عم وتبارك مع تطبيق أحكام التجويد الأساسية</w:t>
            </w:r>
          </w:p>
        </w:tc>
      </w:tr>
      <w:tr w:rsidR="00686474" w:rsidRPr="00686474" w14:paraId="17A7489B" w14:textId="77777777" w:rsidTr="00DA6C44">
        <w:trPr>
          <w:trHeight w:val="864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18E78" w14:textId="77777777" w:rsidR="00686474" w:rsidRPr="00686474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3466B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علوم القرآن + تفسير1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152E2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308844" w14:textId="77777777" w:rsidR="00BE0B52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كتاب علوم القرآن للدكتور نور الدين عتر </w:t>
            </w:r>
          </w:p>
          <w:p w14:paraId="3D05840A" w14:textId="6C40E306" w:rsidR="00686474" w:rsidRPr="00686474" w:rsidRDefault="00686474" w:rsidP="00BE0B52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+ </w:t>
            </w:r>
            <w:r w:rsidR="00BE0B52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التفسير الوجيز: </w:t>
            </w: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جز</w:t>
            </w:r>
            <w:r w:rsidR="00D869B4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ئي</w:t>
            </w: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r w:rsidR="00D869B4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تبارك وعمَّ</w:t>
            </w:r>
            <w:r w:rsidR="00BE0B52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للواحدي</w:t>
            </w:r>
          </w:p>
        </w:tc>
      </w:tr>
      <w:tr w:rsidR="00686474" w:rsidRPr="00686474" w14:paraId="1F6A8D1C" w14:textId="77777777" w:rsidTr="00DA6C44">
        <w:trPr>
          <w:trHeight w:val="1296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9150A" w14:textId="77777777" w:rsidR="00686474" w:rsidRPr="00686474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8D2FD" w14:textId="620B9D38" w:rsidR="00686474" w:rsidRPr="00B451E5" w:rsidRDefault="00686474" w:rsidP="00B451E5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الحديث</w:t>
            </w:r>
            <w:r w:rsidR="00B451E5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الشريف وعلومه</w:t>
            </w: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2E9C9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18A737" w14:textId="0EF2F727" w:rsidR="00686474" w:rsidRPr="007D3202" w:rsidRDefault="007D3202" w:rsidP="00BE0B52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7D3202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شرح المنظومة البيقونية للشيخ عبد الله سراج الدين</w:t>
            </w:r>
          </w:p>
          <w:p w14:paraId="54DF8E7F" w14:textId="52120C62" w:rsidR="00BE0B52" w:rsidRPr="00686474" w:rsidRDefault="00B451E5" w:rsidP="00BE0B52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B451E5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+</w:t>
            </w:r>
            <w:r w:rsidRPr="00B451E5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حفظ 100 حديث من مختارات من رياض الصالحين</w:t>
            </w:r>
          </w:p>
        </w:tc>
      </w:tr>
      <w:tr w:rsidR="00686474" w:rsidRPr="00686474" w14:paraId="69A012CE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41F05" w14:textId="77777777" w:rsidR="00686474" w:rsidRPr="00686474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6F754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فقه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B3CA9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ساعتين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F31601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كتاب فقه العبادات </w:t>
            </w:r>
            <w:proofErr w:type="spellStart"/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للسلقيني</w:t>
            </w:r>
            <w:proofErr w:type="spellEnd"/>
          </w:p>
        </w:tc>
      </w:tr>
      <w:tr w:rsidR="00686474" w:rsidRPr="00686474" w14:paraId="665A5A6A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E5F00" w14:textId="77777777" w:rsidR="00686474" w:rsidRPr="00686474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F47A3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نحو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BFA60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11DA1" w14:textId="390973F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الجزء الأول من النحو الواضح</w:t>
            </w:r>
            <w:r w:rsidR="00BE0B52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لـ علي الجارم</w:t>
            </w:r>
          </w:p>
        </w:tc>
      </w:tr>
      <w:tr w:rsidR="00686474" w:rsidRPr="00686474" w14:paraId="449C4698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B85CD" w14:textId="77777777" w:rsidR="00686474" w:rsidRPr="00686474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8D586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عقيدة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45D88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84FAF4" w14:textId="6C756B61" w:rsidR="00686474" w:rsidRPr="00686474" w:rsidRDefault="003D76DE" w:rsidP="00F77DBB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أوجز البيان في شرح أركان الإيمان </w:t>
            </w:r>
            <w:r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–</w:t>
            </w: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محمد صلاح تقوى</w:t>
            </w:r>
          </w:p>
        </w:tc>
      </w:tr>
      <w:tr w:rsidR="00686474" w:rsidRPr="00686474" w14:paraId="30333DFC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D1B0C" w14:textId="77777777" w:rsidR="00686474" w:rsidRPr="00686474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36F6E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السيرة النبوية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6A128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815F56" w14:textId="2B08451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روضة الأنوار للمباركفو</w:t>
            </w: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ر</w:t>
            </w: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ي</w:t>
            </w:r>
          </w:p>
        </w:tc>
      </w:tr>
      <w:tr w:rsidR="00686474" w:rsidRPr="00686474" w14:paraId="17F46312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DBAEC" w14:textId="77777777" w:rsidR="00686474" w:rsidRPr="00686474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8C96D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تزكية وأخلاق 1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41E55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CBE1C" w14:textId="3EB6DA33" w:rsidR="00686474" w:rsidRDefault="0082351A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أيها الولد </w:t>
            </w:r>
            <w:r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–</w:t>
            </w: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للغزالي</w:t>
            </w:r>
          </w:p>
          <w:p w14:paraId="647C8482" w14:textId="129AF8DE" w:rsidR="0082351A" w:rsidRPr="00686474" w:rsidRDefault="0082351A" w:rsidP="0082351A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تعليم المتعلم في طريق التعلم - </w:t>
            </w:r>
            <w:proofErr w:type="spellStart"/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الزرنوجي</w:t>
            </w:r>
            <w:proofErr w:type="spellEnd"/>
          </w:p>
        </w:tc>
      </w:tr>
      <w:tr w:rsidR="00686474" w:rsidRPr="00686474" w14:paraId="50B40048" w14:textId="77777777" w:rsidTr="00DA6C44">
        <w:trPr>
          <w:trHeight w:val="432"/>
        </w:trPr>
        <w:tc>
          <w:tcPr>
            <w:tcW w:w="11300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9BC2E6"/>
            <w:noWrap/>
            <w:vAlign w:val="center"/>
            <w:hideMark/>
          </w:tcPr>
          <w:p w14:paraId="158955F9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الفصل الثاني</w:t>
            </w:r>
          </w:p>
        </w:tc>
      </w:tr>
      <w:tr w:rsidR="00686474" w:rsidRPr="00686474" w14:paraId="3345CF1E" w14:textId="77777777" w:rsidTr="00DA6C44">
        <w:trPr>
          <w:trHeight w:val="864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BA74B" w14:textId="77777777" w:rsidR="00686474" w:rsidRPr="00686474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DB99E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قرآن كريم 2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6C648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E91C90" w14:textId="77777777" w:rsid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حفظ السور المسنونة </w:t>
            </w:r>
          </w:p>
          <w:p w14:paraId="55017080" w14:textId="6BE3205D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(الكهف - يس - الواقعة - الدخان - السجدة) </w:t>
            </w:r>
          </w:p>
        </w:tc>
      </w:tr>
      <w:tr w:rsidR="00686474" w:rsidRPr="00686474" w14:paraId="63D8F51B" w14:textId="77777777" w:rsidTr="00DA6C44">
        <w:trPr>
          <w:trHeight w:val="864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78BF7" w14:textId="77777777" w:rsidR="00686474" w:rsidRPr="00686474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142F2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تفسير 2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20AF1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CA8EE6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تفسير السور المسنونة من كتاب صفوة التفاسير للصابوني</w:t>
            </w: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br/>
              <w:t xml:space="preserve">(الكهف - يس - الواقعة - تبارك - الدخان - السجدة) </w:t>
            </w:r>
          </w:p>
        </w:tc>
      </w:tr>
      <w:tr w:rsidR="00686474" w:rsidRPr="00686474" w14:paraId="43D82D63" w14:textId="77777777" w:rsidTr="00DA6C44">
        <w:trPr>
          <w:trHeight w:val="1296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FE7B3" w14:textId="77777777" w:rsidR="00686474" w:rsidRPr="00686474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87E2A" w14:textId="7AE80F11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الحديث</w:t>
            </w:r>
            <w:r w:rsidR="00DA6C44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الشريف</w:t>
            </w: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2</w:t>
            </w: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CFDAF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AA9FBE" w14:textId="77777777" w:rsidR="00686474" w:rsidRDefault="00656551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أحاديث مختارة من كتاب </w:t>
            </w:r>
            <w:r w:rsidR="00686474"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إعلام الأنام في شرح بلوغ المرام من أحاديث الأحكام للدكتور نور الدين عتر</w:t>
            </w:r>
          </w:p>
          <w:p w14:paraId="3D9CCFAE" w14:textId="63D5CD6E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6"/>
                <w:szCs w:val="26"/>
                <w:rtl/>
                <w14:ligatures w14:val="none"/>
              </w:rPr>
              <w:t xml:space="preserve">+ </w:t>
            </w:r>
            <w:r w:rsidRPr="00DA6C44">
              <w:rPr>
                <w:rFonts w:ascii="Sakkal Majalla" w:eastAsia="Times New Roman" w:hAnsi="Sakkal Majalla" w:cs="Sakkal Majalla"/>
                <w:color w:val="000000"/>
                <w:kern w:val="0"/>
                <w:sz w:val="26"/>
                <w:szCs w:val="26"/>
                <w:rtl/>
                <w14:ligatures w14:val="none"/>
              </w:rPr>
              <w:t>حفظ 100 حديث من مختارات من رياض الصالحين</w:t>
            </w:r>
          </w:p>
        </w:tc>
      </w:tr>
      <w:tr w:rsidR="00686474" w:rsidRPr="00686474" w14:paraId="50EBC963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20D60" w14:textId="77777777" w:rsidR="00686474" w:rsidRPr="00686474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7F09F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فقه 2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6C7F2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ساعتين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24FAE" w14:textId="77777777" w:rsidR="00677999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المفصل في الفقه الحنفي - الأموال والمعاملات </w:t>
            </w:r>
          </w:p>
          <w:p w14:paraId="54A173FE" w14:textId="2E43F2B2" w:rsidR="00686474" w:rsidRPr="00686474" w:rsidRDefault="00686474" w:rsidP="00677999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محمد ماجد عتر</w:t>
            </w:r>
          </w:p>
        </w:tc>
      </w:tr>
      <w:tr w:rsidR="00686474" w:rsidRPr="00686474" w14:paraId="3F7C22B0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9CD4F" w14:textId="77777777" w:rsidR="00686474" w:rsidRPr="00686474" w:rsidRDefault="00686474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60A38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نحو 2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2DADE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B3316E" w14:textId="259320B0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الجزء الثاني من النحو الواضح</w:t>
            </w:r>
            <w:r w:rsidR="00677999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لـ علي الجارم</w:t>
            </w:r>
          </w:p>
        </w:tc>
      </w:tr>
      <w:tr w:rsidR="00686474" w:rsidRPr="00686474" w14:paraId="63933C52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7BC94" w14:textId="24A50189" w:rsidR="00686474" w:rsidRPr="00686474" w:rsidRDefault="005B6D12" w:rsidP="005B6D12">
            <w:pPr>
              <w:spacing w:after="0" w:line="240" w:lineRule="auto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A67C3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سيرة 2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B7030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FBE52A" w14:textId="472A830F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كتاب </w:t>
            </w:r>
            <w:r w:rsidR="00B451E5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إتمام الوفاء في سيرة</w:t>
            </w: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الخلفاء لل</w:t>
            </w:r>
            <w:r w:rsidR="00F77DBB"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خضري</w:t>
            </w:r>
          </w:p>
        </w:tc>
      </w:tr>
      <w:tr w:rsidR="00686474" w:rsidRPr="00686474" w14:paraId="54911E55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DFB3E" w14:textId="3CCAC853" w:rsidR="00686474" w:rsidRPr="00686474" w:rsidRDefault="005B6D12" w:rsidP="0068647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C511D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تزكية وأخلاق 2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0AC57" w14:textId="77777777" w:rsidR="00686474" w:rsidRPr="00686474" w:rsidRDefault="00686474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C0412C" w14:textId="609DCA26" w:rsidR="00686474" w:rsidRPr="00686474" w:rsidRDefault="0082351A" w:rsidP="0068647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موعظة القلوب - د. إبراهيم شاشو</w:t>
            </w:r>
          </w:p>
        </w:tc>
      </w:tr>
      <w:tr w:rsidR="00DA6C44" w:rsidRPr="00686474" w14:paraId="3AE41FCF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5FD2F" w14:textId="597B10A8" w:rsidR="00DA6C44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AEDF26" w14:textId="31ECC504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ال</w:t>
            </w: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خطابة و</w:t>
            </w: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فن ال</w:t>
            </w: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دعوة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37DF0" w14:textId="01C38549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DCEC38" w14:textId="77777777" w:rsidR="00DA6C4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الدعوة والداعية للإسلام د. نور الدين عتر</w:t>
            </w:r>
          </w:p>
          <w:p w14:paraId="65F31E73" w14:textId="6A5EFF75" w:rsidR="00DA6C4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الدعوة والخطابة </w:t>
            </w:r>
            <w:r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–</w:t>
            </w: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التعليم الشرعي في وزارة الأوقاف</w:t>
            </w:r>
          </w:p>
        </w:tc>
      </w:tr>
      <w:tr w:rsidR="00DA6C44" w:rsidRPr="00686474" w14:paraId="3C646686" w14:textId="77777777" w:rsidTr="00DA6C44">
        <w:trPr>
          <w:trHeight w:val="1273"/>
        </w:trPr>
        <w:tc>
          <w:tcPr>
            <w:tcW w:w="11300" w:type="dxa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E6B107E" w14:textId="77777777" w:rsidR="00DA6C44" w:rsidRPr="00686474" w:rsidRDefault="00DA6C44" w:rsidP="00DA6C44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</w:p>
        </w:tc>
      </w:tr>
      <w:tr w:rsidR="00DA6C44" w:rsidRPr="00686474" w14:paraId="2D0D56A7" w14:textId="77777777" w:rsidTr="00DA6C44">
        <w:trPr>
          <w:trHeight w:val="432"/>
        </w:trPr>
        <w:tc>
          <w:tcPr>
            <w:tcW w:w="11300" w:type="dxa"/>
            <w:gridSpan w:val="4"/>
            <w:tcBorders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9BC2E6"/>
            <w:noWrap/>
            <w:vAlign w:val="center"/>
            <w:hideMark/>
          </w:tcPr>
          <w:p w14:paraId="5E458BB4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الفصل الثالث</w:t>
            </w:r>
          </w:p>
        </w:tc>
      </w:tr>
      <w:tr w:rsidR="00DA6C44" w:rsidRPr="00686474" w14:paraId="69C2B50D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20B79" w14:textId="77777777" w:rsidR="00DA6C44" w:rsidRPr="00686474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F13BF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قرآن كريم 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56AB7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3BD0B6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حفظ سورة البقرة</w:t>
            </w:r>
          </w:p>
        </w:tc>
      </w:tr>
      <w:tr w:rsidR="00DA6C44" w:rsidRPr="00686474" w14:paraId="36C9D639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892E1" w14:textId="77777777" w:rsidR="00DA6C44" w:rsidRPr="00686474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7B5CD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تفسير 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6613F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D9DC2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تفسير سورة البقرة - كتاب صفوة التفاسير للصابوني</w:t>
            </w:r>
          </w:p>
        </w:tc>
      </w:tr>
      <w:tr w:rsidR="00DA6C44" w:rsidRPr="00686474" w14:paraId="1B8B51E6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2EF7B" w14:textId="4AD1B7BA" w:rsidR="00DA6C44" w:rsidRPr="00686474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A1DA0" w14:textId="5D32E88F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الحديث</w:t>
            </w: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الشريف</w:t>
            </w: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F31BB" w14:textId="6C4E9428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96BA7E" w14:textId="77777777" w:rsidR="00DA6C4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أحاديث مختارة من كتاب </w:t>
            </w: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إعلام الأنام في شرح بلوغ المرام من أحاديث الأحكام للدكتور نور الدين عتر</w:t>
            </w:r>
          </w:p>
          <w:p w14:paraId="4823AC07" w14:textId="3A7D4645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6"/>
                <w:szCs w:val="26"/>
                <w:rtl/>
                <w14:ligatures w14:val="none"/>
              </w:rPr>
              <w:t xml:space="preserve">+ </w:t>
            </w:r>
            <w:r w:rsidRPr="00DA6C44">
              <w:rPr>
                <w:rFonts w:ascii="Sakkal Majalla" w:eastAsia="Times New Roman" w:hAnsi="Sakkal Majalla" w:cs="Sakkal Majalla"/>
                <w:color w:val="000000"/>
                <w:kern w:val="0"/>
                <w:sz w:val="26"/>
                <w:szCs w:val="26"/>
                <w:rtl/>
                <w14:ligatures w14:val="none"/>
              </w:rPr>
              <w:t>حفظ 100 حديث من مختارات من رياض الصالحين</w:t>
            </w:r>
          </w:p>
        </w:tc>
      </w:tr>
      <w:tr w:rsidR="00DA6C44" w:rsidRPr="00686474" w14:paraId="3DA56FBC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C0BC4" w14:textId="6BDB56D7" w:rsidR="00DA6C44" w:rsidRPr="00686474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4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C594F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فقه 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B1652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ساعتين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E433D6" w14:textId="2F619A7C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الأحوال الشخصية </w:t>
            </w:r>
            <w:r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–</w:t>
            </w: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قدري باشا</w:t>
            </w:r>
          </w:p>
        </w:tc>
      </w:tr>
      <w:tr w:rsidR="00DA6C44" w:rsidRPr="00686474" w14:paraId="66C48680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C54B8" w14:textId="755FEAEA" w:rsidR="00DA6C44" w:rsidRPr="00686474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5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ACD04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نحو 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7F8CE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6613C9" w14:textId="77777777" w:rsidR="00DA6C4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الجزء الثالث من النحو الواضح</w:t>
            </w:r>
          </w:p>
          <w:p w14:paraId="1EC0D553" w14:textId="3EFDD146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المختار في قواعد الإملاء - د. عبد البديع </w:t>
            </w:r>
            <w:proofErr w:type="spellStart"/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النيرباني</w:t>
            </w:r>
            <w:proofErr w:type="spellEnd"/>
          </w:p>
        </w:tc>
      </w:tr>
      <w:tr w:rsidR="00DA6C44" w:rsidRPr="00686474" w14:paraId="6B1E6296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8C2EE" w14:textId="290B53DB" w:rsidR="00DA6C44" w:rsidRPr="00686474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6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AE38C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سيرة 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86FD1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847E58" w14:textId="77777777" w:rsidR="00DA6C4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كتاب تاريخ الإسلام للسرجاني</w:t>
            </w: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</w:p>
          <w:p w14:paraId="3A766571" w14:textId="7C9C1226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(الدولة الأموية </w:t>
            </w:r>
            <w:r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–</w:t>
            </w: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الدولة العباسية </w:t>
            </w:r>
            <w:r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–</w:t>
            </w: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 xml:space="preserve"> الدولة العثمانية)</w:t>
            </w:r>
          </w:p>
        </w:tc>
      </w:tr>
      <w:tr w:rsidR="00DA6C44" w:rsidRPr="00686474" w14:paraId="361F4562" w14:textId="77777777" w:rsidTr="00DA6C44">
        <w:trPr>
          <w:trHeight w:val="432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8F9B9" w14:textId="428E83C4" w:rsidR="00DA6C44" w:rsidRPr="00686474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7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0F0F7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تزكية وأخلاق 3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92DDD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A153F9" w14:textId="2E2F1DFA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kern w:val="0"/>
                <w:sz w:val="28"/>
                <w:szCs w:val="28"/>
                <w:rtl/>
                <w14:ligatures w14:val="none"/>
              </w:rPr>
              <w:t>موعظة القلوب - د. إبراهيم شاشو</w:t>
            </w:r>
          </w:p>
        </w:tc>
      </w:tr>
      <w:tr w:rsidR="00DA6C44" w:rsidRPr="00686474" w14:paraId="09E27F09" w14:textId="77777777" w:rsidTr="00DA6C44">
        <w:trPr>
          <w:trHeight w:val="444"/>
        </w:trPr>
        <w:tc>
          <w:tcPr>
            <w:tcW w:w="33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8601C" w14:textId="77777777" w:rsidR="00DA6C44" w:rsidRPr="00686474" w:rsidRDefault="00DA6C44" w:rsidP="00DA6C44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344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BE5DE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فرق ومذاهب</w:t>
            </w:r>
          </w:p>
        </w:tc>
        <w:tc>
          <w:tcPr>
            <w:tcW w:w="26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4B5E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ساعة أسبوعياً</w:t>
            </w:r>
          </w:p>
        </w:tc>
        <w:tc>
          <w:tcPr>
            <w:tcW w:w="4884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6E2732" w14:textId="77777777" w:rsidR="00DA6C44" w:rsidRPr="00686474" w:rsidRDefault="00DA6C44" w:rsidP="00DA6C4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686474">
              <w:rPr>
                <w:rFonts w:ascii="Sakkal Majalla" w:eastAsia="Times New Roman" w:hAnsi="Sakkal Majalla" w:cs="Sakkal Majalla"/>
                <w:color w:val="000000"/>
                <w:kern w:val="0"/>
                <w:sz w:val="28"/>
                <w:szCs w:val="28"/>
                <w:rtl/>
                <w14:ligatures w14:val="none"/>
              </w:rPr>
              <w:t>الفرق الإسلامية - محمد أحمد خطيب</w:t>
            </w:r>
          </w:p>
        </w:tc>
      </w:tr>
    </w:tbl>
    <w:p w14:paraId="57E6D7F8" w14:textId="7F13759A" w:rsidR="00C06513" w:rsidRDefault="00C06513" w:rsidP="00C06513">
      <w:pPr>
        <w:bidi/>
        <w:spacing w:line="16" w:lineRule="atLeast"/>
        <w:rPr>
          <w:rFonts w:ascii="Sakkal Majalla" w:hAnsi="Sakkal Majalla" w:cs="Sakkal Majalla"/>
          <w:sz w:val="24"/>
          <w:szCs w:val="24"/>
          <w:rtl/>
        </w:rPr>
      </w:pPr>
    </w:p>
    <w:p w14:paraId="28939CA4" w14:textId="41ED179E" w:rsidR="00686474" w:rsidRDefault="00686474" w:rsidP="00686474">
      <w:pPr>
        <w:bidi/>
        <w:spacing w:line="16" w:lineRule="atLeast"/>
        <w:rPr>
          <w:rFonts w:ascii="Sakkal Majalla" w:hAnsi="Sakkal Majalla" w:cs="Sakkal Majalla"/>
          <w:sz w:val="24"/>
          <w:szCs w:val="24"/>
          <w:rtl/>
        </w:rPr>
      </w:pPr>
    </w:p>
    <w:p w14:paraId="3FAFF2A6" w14:textId="03B3CDD4" w:rsidR="00686474" w:rsidRPr="00686474" w:rsidRDefault="00000000" w:rsidP="00686474">
      <w:pPr>
        <w:bidi/>
        <w:spacing w:line="16" w:lineRule="atLeast"/>
        <w:rPr>
          <w:rFonts w:ascii="Sakkal Majalla" w:hAnsi="Sakkal Majalla" w:cs="Sakkal Majalla"/>
          <w:sz w:val="24"/>
          <w:szCs w:val="24"/>
        </w:rPr>
      </w:pPr>
      <w:r>
        <w:rPr>
          <w:rFonts w:ascii="Sakkal Majalla" w:hAnsi="Sakkal Majalla" w:cs="Sakkal Majalla"/>
          <w:sz w:val="36"/>
          <w:szCs w:val="36"/>
        </w:rPr>
        <w:pict w14:anchorId="5BFC9382">
          <v:rect id="_x0000_i1029" style="width:0;height:1.5pt" o:hralign="center" o:hrstd="t" o:hr="t" fillcolor="#a0a0a0" stroked="f"/>
        </w:pict>
      </w:r>
    </w:p>
    <w:sectPr w:rsidR="00686474" w:rsidRPr="00686474" w:rsidSect="007214BB"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0B3CAA" w14:textId="77777777" w:rsidR="000B4FC9" w:rsidRDefault="000B4FC9" w:rsidP="005A16BE">
      <w:pPr>
        <w:spacing w:after="0" w:line="240" w:lineRule="auto"/>
      </w:pPr>
      <w:r>
        <w:separator/>
      </w:r>
    </w:p>
  </w:endnote>
  <w:endnote w:type="continuationSeparator" w:id="0">
    <w:p w14:paraId="019B11AA" w14:textId="77777777" w:rsidR="000B4FC9" w:rsidRDefault="000B4FC9" w:rsidP="005A1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98301511"/>
      <w:docPartObj>
        <w:docPartGallery w:val="Page Numbers (Bottom of Page)"/>
        <w:docPartUnique/>
      </w:docPartObj>
    </w:sdtPr>
    <w:sdtContent>
      <w:p w14:paraId="4C7ACFDF" w14:textId="7475403A" w:rsidR="00E36881" w:rsidRDefault="00E3688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3719B9CA" w14:textId="77777777" w:rsidR="00E36881" w:rsidRDefault="00E36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DA6BC0" w14:textId="77777777" w:rsidR="000B4FC9" w:rsidRDefault="000B4FC9" w:rsidP="005A16BE">
      <w:pPr>
        <w:spacing w:after="0" w:line="240" w:lineRule="auto"/>
      </w:pPr>
      <w:r>
        <w:separator/>
      </w:r>
    </w:p>
  </w:footnote>
  <w:footnote w:type="continuationSeparator" w:id="0">
    <w:p w14:paraId="4BECAB7B" w14:textId="77777777" w:rsidR="000B4FC9" w:rsidRDefault="000B4FC9" w:rsidP="005A1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90347"/>
    <w:multiLevelType w:val="hybridMultilevel"/>
    <w:tmpl w:val="12D26570"/>
    <w:lvl w:ilvl="0" w:tplc="154A0E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644B4"/>
    <w:multiLevelType w:val="hybridMultilevel"/>
    <w:tmpl w:val="DFA07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48C0"/>
    <w:multiLevelType w:val="multilevel"/>
    <w:tmpl w:val="4CFC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710EC"/>
    <w:multiLevelType w:val="hybridMultilevel"/>
    <w:tmpl w:val="40B02128"/>
    <w:lvl w:ilvl="0" w:tplc="E3AA9D4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214AB"/>
    <w:multiLevelType w:val="hybridMultilevel"/>
    <w:tmpl w:val="7F2E6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A685B"/>
    <w:multiLevelType w:val="multilevel"/>
    <w:tmpl w:val="65B4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A231A0"/>
    <w:multiLevelType w:val="hybridMultilevel"/>
    <w:tmpl w:val="82883BD0"/>
    <w:lvl w:ilvl="0" w:tplc="A75E35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641B3"/>
    <w:multiLevelType w:val="multilevel"/>
    <w:tmpl w:val="3F9E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BF5233"/>
    <w:multiLevelType w:val="multilevel"/>
    <w:tmpl w:val="4C82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72324"/>
    <w:multiLevelType w:val="hybridMultilevel"/>
    <w:tmpl w:val="C682D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D6917"/>
    <w:multiLevelType w:val="multilevel"/>
    <w:tmpl w:val="DDCEA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A6700B"/>
    <w:multiLevelType w:val="hybridMultilevel"/>
    <w:tmpl w:val="70784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2C5E91"/>
    <w:multiLevelType w:val="multilevel"/>
    <w:tmpl w:val="69C2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971E3"/>
    <w:multiLevelType w:val="multilevel"/>
    <w:tmpl w:val="D110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6F17C5"/>
    <w:multiLevelType w:val="multilevel"/>
    <w:tmpl w:val="14DC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739C1"/>
    <w:multiLevelType w:val="hybridMultilevel"/>
    <w:tmpl w:val="CFF0C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9078F6"/>
    <w:multiLevelType w:val="hybridMultilevel"/>
    <w:tmpl w:val="9252C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046591"/>
    <w:multiLevelType w:val="hybridMultilevel"/>
    <w:tmpl w:val="456A777A"/>
    <w:lvl w:ilvl="0" w:tplc="7B34FEC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A2140F"/>
    <w:multiLevelType w:val="hybridMultilevel"/>
    <w:tmpl w:val="5E1AA59E"/>
    <w:lvl w:ilvl="0" w:tplc="7B862D1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33DC3"/>
    <w:multiLevelType w:val="multilevel"/>
    <w:tmpl w:val="81F8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419405764">
    <w:abstractNumId w:val="11"/>
  </w:num>
  <w:num w:numId="2" w16cid:durableId="473378974">
    <w:abstractNumId w:val="10"/>
  </w:num>
  <w:num w:numId="3" w16cid:durableId="827792936">
    <w:abstractNumId w:val="14"/>
  </w:num>
  <w:num w:numId="4" w16cid:durableId="920218541">
    <w:abstractNumId w:val="2"/>
  </w:num>
  <w:num w:numId="5" w16cid:durableId="266886933">
    <w:abstractNumId w:val="5"/>
  </w:num>
  <w:num w:numId="6" w16cid:durableId="917792523">
    <w:abstractNumId w:val="19"/>
  </w:num>
  <w:num w:numId="7" w16cid:durableId="453523337">
    <w:abstractNumId w:val="13"/>
  </w:num>
  <w:num w:numId="8" w16cid:durableId="522135038">
    <w:abstractNumId w:val="12"/>
  </w:num>
  <w:num w:numId="9" w16cid:durableId="1312248721">
    <w:abstractNumId w:val="8"/>
  </w:num>
  <w:num w:numId="10" w16cid:durableId="1181049401">
    <w:abstractNumId w:val="7"/>
  </w:num>
  <w:num w:numId="11" w16cid:durableId="1345017430">
    <w:abstractNumId w:val="16"/>
  </w:num>
  <w:num w:numId="12" w16cid:durableId="815142449">
    <w:abstractNumId w:val="1"/>
  </w:num>
  <w:num w:numId="13" w16cid:durableId="1021010125">
    <w:abstractNumId w:val="3"/>
  </w:num>
  <w:num w:numId="14" w16cid:durableId="257371937">
    <w:abstractNumId w:val="17"/>
  </w:num>
  <w:num w:numId="15" w16cid:durableId="700399658">
    <w:abstractNumId w:val="18"/>
  </w:num>
  <w:num w:numId="16" w16cid:durableId="1237471424">
    <w:abstractNumId w:val="0"/>
  </w:num>
  <w:num w:numId="17" w16cid:durableId="1139954980">
    <w:abstractNumId w:val="4"/>
  </w:num>
  <w:num w:numId="18" w16cid:durableId="696196979">
    <w:abstractNumId w:val="9"/>
  </w:num>
  <w:num w:numId="19" w16cid:durableId="1844735332">
    <w:abstractNumId w:val="15"/>
  </w:num>
  <w:num w:numId="20" w16cid:durableId="1415474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B7"/>
    <w:rsid w:val="000008CE"/>
    <w:rsid w:val="000073B3"/>
    <w:rsid w:val="0001253A"/>
    <w:rsid w:val="000371BF"/>
    <w:rsid w:val="00040133"/>
    <w:rsid w:val="00051C25"/>
    <w:rsid w:val="00064ECC"/>
    <w:rsid w:val="00087326"/>
    <w:rsid w:val="000952C5"/>
    <w:rsid w:val="000969F6"/>
    <w:rsid w:val="000A0C46"/>
    <w:rsid w:val="000B4FC9"/>
    <w:rsid w:val="000B5891"/>
    <w:rsid w:val="001017D5"/>
    <w:rsid w:val="00103AFC"/>
    <w:rsid w:val="00107200"/>
    <w:rsid w:val="00125664"/>
    <w:rsid w:val="001653ED"/>
    <w:rsid w:val="00180780"/>
    <w:rsid w:val="001B3975"/>
    <w:rsid w:val="001C21BC"/>
    <w:rsid w:val="001C2F7B"/>
    <w:rsid w:val="001F7120"/>
    <w:rsid w:val="00203260"/>
    <w:rsid w:val="00207FE3"/>
    <w:rsid w:val="002266EA"/>
    <w:rsid w:val="00231BBA"/>
    <w:rsid w:val="00244373"/>
    <w:rsid w:val="00244FBB"/>
    <w:rsid w:val="00255926"/>
    <w:rsid w:val="002643C0"/>
    <w:rsid w:val="00266989"/>
    <w:rsid w:val="00294545"/>
    <w:rsid w:val="002A5409"/>
    <w:rsid w:val="00305BC0"/>
    <w:rsid w:val="003156E6"/>
    <w:rsid w:val="00342425"/>
    <w:rsid w:val="00344D84"/>
    <w:rsid w:val="00360DD6"/>
    <w:rsid w:val="00365D0D"/>
    <w:rsid w:val="00370AD7"/>
    <w:rsid w:val="0038356B"/>
    <w:rsid w:val="003971D7"/>
    <w:rsid w:val="003D76DE"/>
    <w:rsid w:val="004176A6"/>
    <w:rsid w:val="00432F4F"/>
    <w:rsid w:val="00452651"/>
    <w:rsid w:val="004558BD"/>
    <w:rsid w:val="00471FC0"/>
    <w:rsid w:val="0049290C"/>
    <w:rsid w:val="004A5263"/>
    <w:rsid w:val="004B31A8"/>
    <w:rsid w:val="004E1FF2"/>
    <w:rsid w:val="0051630B"/>
    <w:rsid w:val="00540B56"/>
    <w:rsid w:val="00584973"/>
    <w:rsid w:val="0059197F"/>
    <w:rsid w:val="005A16BE"/>
    <w:rsid w:val="005A190B"/>
    <w:rsid w:val="005B6D12"/>
    <w:rsid w:val="005C2B88"/>
    <w:rsid w:val="00600A92"/>
    <w:rsid w:val="006278BC"/>
    <w:rsid w:val="00656551"/>
    <w:rsid w:val="00677999"/>
    <w:rsid w:val="00686474"/>
    <w:rsid w:val="00694EA2"/>
    <w:rsid w:val="006B460B"/>
    <w:rsid w:val="006C7C7A"/>
    <w:rsid w:val="006D1705"/>
    <w:rsid w:val="006E053D"/>
    <w:rsid w:val="006F2F34"/>
    <w:rsid w:val="006F5DA3"/>
    <w:rsid w:val="00700801"/>
    <w:rsid w:val="00710105"/>
    <w:rsid w:val="007214BB"/>
    <w:rsid w:val="007215E2"/>
    <w:rsid w:val="00744641"/>
    <w:rsid w:val="00746CD9"/>
    <w:rsid w:val="007929DA"/>
    <w:rsid w:val="007A0E9A"/>
    <w:rsid w:val="007C4E54"/>
    <w:rsid w:val="007D3202"/>
    <w:rsid w:val="00815D02"/>
    <w:rsid w:val="0082351A"/>
    <w:rsid w:val="00832E37"/>
    <w:rsid w:val="008370F3"/>
    <w:rsid w:val="00851C20"/>
    <w:rsid w:val="008545E0"/>
    <w:rsid w:val="00862DDF"/>
    <w:rsid w:val="00870035"/>
    <w:rsid w:val="00877C8E"/>
    <w:rsid w:val="008865A0"/>
    <w:rsid w:val="008C7776"/>
    <w:rsid w:val="00933B51"/>
    <w:rsid w:val="0094661B"/>
    <w:rsid w:val="00974BF9"/>
    <w:rsid w:val="00977F22"/>
    <w:rsid w:val="009908A5"/>
    <w:rsid w:val="00991742"/>
    <w:rsid w:val="0099798B"/>
    <w:rsid w:val="009C2B56"/>
    <w:rsid w:val="009C3D7F"/>
    <w:rsid w:val="009C7A65"/>
    <w:rsid w:val="009D2EEF"/>
    <w:rsid w:val="009E4FF8"/>
    <w:rsid w:val="00A05860"/>
    <w:rsid w:val="00A30F9B"/>
    <w:rsid w:val="00A51658"/>
    <w:rsid w:val="00A528D3"/>
    <w:rsid w:val="00A56B49"/>
    <w:rsid w:val="00A658F6"/>
    <w:rsid w:val="00AC5241"/>
    <w:rsid w:val="00B031C4"/>
    <w:rsid w:val="00B10D30"/>
    <w:rsid w:val="00B451E5"/>
    <w:rsid w:val="00B54580"/>
    <w:rsid w:val="00B56258"/>
    <w:rsid w:val="00B6178B"/>
    <w:rsid w:val="00B76109"/>
    <w:rsid w:val="00B82D32"/>
    <w:rsid w:val="00B93415"/>
    <w:rsid w:val="00B9575F"/>
    <w:rsid w:val="00BB10C8"/>
    <w:rsid w:val="00BC61A8"/>
    <w:rsid w:val="00BD4927"/>
    <w:rsid w:val="00BE0B52"/>
    <w:rsid w:val="00BE712B"/>
    <w:rsid w:val="00C01A9A"/>
    <w:rsid w:val="00C06513"/>
    <w:rsid w:val="00C115DC"/>
    <w:rsid w:val="00C2008F"/>
    <w:rsid w:val="00C206E0"/>
    <w:rsid w:val="00C41929"/>
    <w:rsid w:val="00C93086"/>
    <w:rsid w:val="00C93E33"/>
    <w:rsid w:val="00C971E4"/>
    <w:rsid w:val="00CD2B01"/>
    <w:rsid w:val="00CE14E1"/>
    <w:rsid w:val="00CF340C"/>
    <w:rsid w:val="00D1732B"/>
    <w:rsid w:val="00D32989"/>
    <w:rsid w:val="00D35845"/>
    <w:rsid w:val="00D66451"/>
    <w:rsid w:val="00D8236E"/>
    <w:rsid w:val="00D869B4"/>
    <w:rsid w:val="00D93FDB"/>
    <w:rsid w:val="00D95FEA"/>
    <w:rsid w:val="00DA6C44"/>
    <w:rsid w:val="00DC0601"/>
    <w:rsid w:val="00DC2A56"/>
    <w:rsid w:val="00DC349C"/>
    <w:rsid w:val="00E05068"/>
    <w:rsid w:val="00E057D8"/>
    <w:rsid w:val="00E129AD"/>
    <w:rsid w:val="00E33BA3"/>
    <w:rsid w:val="00E36881"/>
    <w:rsid w:val="00E40F95"/>
    <w:rsid w:val="00E6253F"/>
    <w:rsid w:val="00E70229"/>
    <w:rsid w:val="00E72F2C"/>
    <w:rsid w:val="00E80897"/>
    <w:rsid w:val="00E928B7"/>
    <w:rsid w:val="00EA1A2A"/>
    <w:rsid w:val="00EA78B3"/>
    <w:rsid w:val="00EB300A"/>
    <w:rsid w:val="00EC344A"/>
    <w:rsid w:val="00F3774F"/>
    <w:rsid w:val="00F66BF0"/>
    <w:rsid w:val="00F77DBB"/>
    <w:rsid w:val="00F81E05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8BE1"/>
  <w15:chartTrackingRefBased/>
  <w15:docId w15:val="{0CD6D249-F185-4731-A52B-6297AF9F3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5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16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6BE"/>
  </w:style>
  <w:style w:type="paragraph" w:styleId="Footer">
    <w:name w:val="footer"/>
    <w:basedOn w:val="Normal"/>
    <w:link w:val="FooterChar"/>
    <w:uiPriority w:val="99"/>
    <w:unhideWhenUsed/>
    <w:rsid w:val="005A16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6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0F0D68C-F24A-432E-BA91-BD2343FB29A0}" type="doc">
      <dgm:prSet loTypeId="urn:microsoft.com/office/officeart/2005/8/layout/orgChart1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n-US"/>
        </a:p>
      </dgm:t>
    </dgm:pt>
    <dgm:pt modelId="{2272AB15-C106-4940-BC9A-239BE8D84081}">
      <dgm:prSet phldrT="[Text]"/>
      <dgm:spPr/>
      <dgm:t>
        <a:bodyPr/>
        <a:lstStyle/>
        <a:p>
          <a:pPr algn="ctr"/>
          <a:r>
            <a:rPr lang="ar-SA"/>
            <a:t>رئيس الدائرة</a:t>
          </a:r>
          <a:endParaRPr lang="en-US"/>
        </a:p>
      </dgm:t>
    </dgm:pt>
    <dgm:pt modelId="{86AB8CDF-8572-4F2F-A19B-47696A9E74F2}" type="parTrans" cxnId="{2B30CD13-2B2C-4339-B39B-54DD03E2CB2A}">
      <dgm:prSet/>
      <dgm:spPr/>
      <dgm:t>
        <a:bodyPr/>
        <a:lstStyle/>
        <a:p>
          <a:pPr algn="ctr"/>
          <a:endParaRPr lang="en-US"/>
        </a:p>
      </dgm:t>
    </dgm:pt>
    <dgm:pt modelId="{ADDE68E9-B587-4F18-BADB-B13A274DF262}" type="sibTrans" cxnId="{2B30CD13-2B2C-4339-B39B-54DD03E2CB2A}">
      <dgm:prSet/>
      <dgm:spPr/>
      <dgm:t>
        <a:bodyPr/>
        <a:lstStyle/>
        <a:p>
          <a:pPr algn="ctr"/>
          <a:endParaRPr lang="en-US"/>
        </a:p>
      </dgm:t>
    </dgm:pt>
    <dgm:pt modelId="{2D3AB6B7-BB62-4C8A-A2F1-8A0CC7B6BD65}">
      <dgm:prSet phldrT="[Text]"/>
      <dgm:spPr/>
      <dgm:t>
        <a:bodyPr/>
        <a:lstStyle/>
        <a:p>
          <a:pPr algn="ctr"/>
          <a:r>
            <a:rPr lang="ar-SA"/>
            <a:t>شؤون الطلاب</a:t>
          </a:r>
          <a:endParaRPr lang="en-US"/>
        </a:p>
      </dgm:t>
    </dgm:pt>
    <dgm:pt modelId="{B249D500-7929-4DAF-B5D9-05C8D7CCBFE3}" type="parTrans" cxnId="{BA9976E6-3690-4705-90EE-BAD96A85E468}">
      <dgm:prSet/>
      <dgm:spPr/>
      <dgm:t>
        <a:bodyPr/>
        <a:lstStyle/>
        <a:p>
          <a:pPr algn="ctr"/>
          <a:endParaRPr lang="en-US"/>
        </a:p>
      </dgm:t>
    </dgm:pt>
    <dgm:pt modelId="{4A01B111-B7F8-4461-A4B5-2BF1CCBF7035}" type="sibTrans" cxnId="{BA9976E6-3690-4705-90EE-BAD96A85E468}">
      <dgm:prSet/>
      <dgm:spPr/>
      <dgm:t>
        <a:bodyPr/>
        <a:lstStyle/>
        <a:p>
          <a:pPr algn="ctr"/>
          <a:endParaRPr lang="en-US"/>
        </a:p>
      </dgm:t>
    </dgm:pt>
    <dgm:pt modelId="{2898F37F-D408-4CDB-9B2C-A990EA13D9EE}">
      <dgm:prSet phldrT="[Text]"/>
      <dgm:spPr/>
      <dgm:t>
        <a:bodyPr/>
        <a:lstStyle/>
        <a:p>
          <a:pPr algn="ctr"/>
          <a:r>
            <a:rPr lang="ar-SA"/>
            <a:t>شؤون الامتحانات</a:t>
          </a:r>
          <a:endParaRPr lang="en-US"/>
        </a:p>
      </dgm:t>
    </dgm:pt>
    <dgm:pt modelId="{138CD667-C830-459B-8746-EE948021A442}" type="parTrans" cxnId="{20B6DC1C-0AD7-4480-828A-072F4D013BF1}">
      <dgm:prSet/>
      <dgm:spPr/>
      <dgm:t>
        <a:bodyPr/>
        <a:lstStyle/>
        <a:p>
          <a:pPr algn="ctr"/>
          <a:endParaRPr lang="en-US"/>
        </a:p>
      </dgm:t>
    </dgm:pt>
    <dgm:pt modelId="{E5386566-4505-4062-BDC9-DA3066675EA8}" type="sibTrans" cxnId="{20B6DC1C-0AD7-4480-828A-072F4D013BF1}">
      <dgm:prSet/>
      <dgm:spPr/>
      <dgm:t>
        <a:bodyPr/>
        <a:lstStyle/>
        <a:p>
          <a:pPr algn="ctr"/>
          <a:endParaRPr lang="en-US"/>
        </a:p>
      </dgm:t>
    </dgm:pt>
    <dgm:pt modelId="{4C58187A-E8D9-490C-9F4C-5E426CBA68BD}">
      <dgm:prSet phldrT="[Text]"/>
      <dgm:spPr/>
      <dgm:t>
        <a:bodyPr/>
        <a:lstStyle/>
        <a:p>
          <a:pPr algn="ctr"/>
          <a:r>
            <a:rPr lang="ar-SA"/>
            <a:t>مدير المعهد</a:t>
          </a:r>
          <a:endParaRPr lang="en-US"/>
        </a:p>
      </dgm:t>
    </dgm:pt>
    <dgm:pt modelId="{B347E4E4-9BA8-4DD0-905C-FFD22BBA61BF}" type="parTrans" cxnId="{973BA33B-6C92-4D94-BBC9-5102FEF0B96C}">
      <dgm:prSet/>
      <dgm:spPr/>
      <dgm:t>
        <a:bodyPr/>
        <a:lstStyle/>
        <a:p>
          <a:pPr algn="ctr"/>
          <a:endParaRPr lang="en-US"/>
        </a:p>
      </dgm:t>
    </dgm:pt>
    <dgm:pt modelId="{FD7AA2AF-6997-4899-B696-5BFE49032F7C}" type="sibTrans" cxnId="{973BA33B-6C92-4D94-BBC9-5102FEF0B96C}">
      <dgm:prSet/>
      <dgm:spPr/>
      <dgm:t>
        <a:bodyPr/>
        <a:lstStyle/>
        <a:p>
          <a:pPr algn="ctr"/>
          <a:endParaRPr lang="en-US"/>
        </a:p>
      </dgm:t>
    </dgm:pt>
    <dgm:pt modelId="{5728D356-8284-409A-AAF8-EF09E018F58C}">
      <dgm:prSet phldrT="[Text]"/>
      <dgm:spPr/>
      <dgm:t>
        <a:bodyPr/>
        <a:lstStyle/>
        <a:p>
          <a:pPr algn="ctr"/>
          <a:r>
            <a:rPr lang="ar-SA"/>
            <a:t>الكادر التدريسي</a:t>
          </a:r>
          <a:endParaRPr lang="en-US"/>
        </a:p>
      </dgm:t>
    </dgm:pt>
    <dgm:pt modelId="{29A47905-74E5-45FE-9DA4-0EF929D3F7C8}" type="parTrans" cxnId="{D814B614-372D-4AE9-9C24-CFBE66C3D2BA}">
      <dgm:prSet/>
      <dgm:spPr/>
      <dgm:t>
        <a:bodyPr/>
        <a:lstStyle/>
        <a:p>
          <a:pPr algn="ctr"/>
          <a:endParaRPr lang="en-US"/>
        </a:p>
      </dgm:t>
    </dgm:pt>
    <dgm:pt modelId="{C9525F84-B89D-470D-B940-EE63C5E301D9}" type="sibTrans" cxnId="{D814B614-372D-4AE9-9C24-CFBE66C3D2BA}">
      <dgm:prSet/>
      <dgm:spPr/>
      <dgm:t>
        <a:bodyPr/>
        <a:lstStyle/>
        <a:p>
          <a:pPr algn="ctr"/>
          <a:endParaRPr lang="en-US"/>
        </a:p>
      </dgm:t>
    </dgm:pt>
    <dgm:pt modelId="{B28C796E-0013-4788-941A-E32E939A615C}">
      <dgm:prSet phldrT="[Text]"/>
      <dgm:spPr/>
      <dgm:t>
        <a:bodyPr/>
        <a:lstStyle/>
        <a:p>
          <a:pPr algn="ctr"/>
          <a:r>
            <a:rPr lang="ar-SA"/>
            <a:t>أمين السر</a:t>
          </a:r>
          <a:endParaRPr lang="en-US"/>
        </a:p>
      </dgm:t>
    </dgm:pt>
    <dgm:pt modelId="{69B35476-3A42-4901-9093-A40936E0353D}" type="parTrans" cxnId="{CFA190C1-CCA5-460A-B382-3311B32F4BAF}">
      <dgm:prSet/>
      <dgm:spPr/>
      <dgm:t>
        <a:bodyPr/>
        <a:lstStyle/>
        <a:p>
          <a:pPr algn="ctr"/>
          <a:endParaRPr lang="en-US"/>
        </a:p>
      </dgm:t>
    </dgm:pt>
    <dgm:pt modelId="{9EB95F68-B571-4A48-9053-16816D38BB74}" type="sibTrans" cxnId="{CFA190C1-CCA5-460A-B382-3311B32F4BAF}">
      <dgm:prSet/>
      <dgm:spPr/>
      <dgm:t>
        <a:bodyPr/>
        <a:lstStyle/>
        <a:p>
          <a:pPr algn="ctr"/>
          <a:endParaRPr lang="en-US"/>
        </a:p>
      </dgm:t>
    </dgm:pt>
    <dgm:pt modelId="{0AB1A553-8C40-4962-B53C-2F5CCAF294C7}">
      <dgm:prSet phldrT="[Text]"/>
      <dgm:spPr/>
      <dgm:t>
        <a:bodyPr/>
        <a:lstStyle/>
        <a:p>
          <a:pPr algn="ctr"/>
          <a:r>
            <a:rPr lang="ar-SA"/>
            <a:t>المالي</a:t>
          </a:r>
          <a:endParaRPr lang="en-US"/>
        </a:p>
      </dgm:t>
    </dgm:pt>
    <dgm:pt modelId="{CECF973D-B897-4908-8146-42FF46783FD9}" type="parTrans" cxnId="{991E2F00-B588-4FBB-99EF-B5ED8C6531EF}">
      <dgm:prSet/>
      <dgm:spPr/>
      <dgm:t>
        <a:bodyPr/>
        <a:lstStyle/>
        <a:p>
          <a:pPr algn="ctr"/>
          <a:endParaRPr lang="en-US"/>
        </a:p>
      </dgm:t>
    </dgm:pt>
    <dgm:pt modelId="{1F7D7F33-FE61-4262-B4F3-4174360056CD}" type="sibTrans" cxnId="{991E2F00-B588-4FBB-99EF-B5ED8C6531EF}">
      <dgm:prSet/>
      <dgm:spPr/>
      <dgm:t>
        <a:bodyPr/>
        <a:lstStyle/>
        <a:p>
          <a:pPr algn="ctr"/>
          <a:endParaRPr lang="en-US"/>
        </a:p>
      </dgm:t>
    </dgm:pt>
    <dgm:pt modelId="{2CC0A7E1-F47A-465C-8428-567EABCB4378}">
      <dgm:prSet phldrT="[Text]"/>
      <dgm:spPr/>
      <dgm:t>
        <a:bodyPr/>
        <a:lstStyle/>
        <a:p>
          <a:pPr algn="ctr"/>
          <a:r>
            <a:rPr lang="ar-SA"/>
            <a:t>المستخدم</a:t>
          </a:r>
          <a:endParaRPr lang="en-US"/>
        </a:p>
      </dgm:t>
    </dgm:pt>
    <dgm:pt modelId="{645EAC98-19AE-441A-AD05-D47FEA2A562E}" type="parTrans" cxnId="{1C048177-EE7C-4DAB-A58A-82F3FDB07D44}">
      <dgm:prSet/>
      <dgm:spPr/>
      <dgm:t>
        <a:bodyPr/>
        <a:lstStyle/>
        <a:p>
          <a:pPr algn="ctr"/>
          <a:endParaRPr lang="en-US"/>
        </a:p>
      </dgm:t>
    </dgm:pt>
    <dgm:pt modelId="{8F4E8986-FB26-47B4-BC7E-1EF07ACA79C0}" type="sibTrans" cxnId="{1C048177-EE7C-4DAB-A58A-82F3FDB07D44}">
      <dgm:prSet/>
      <dgm:spPr/>
      <dgm:t>
        <a:bodyPr/>
        <a:lstStyle/>
        <a:p>
          <a:pPr algn="ctr"/>
          <a:endParaRPr lang="en-US"/>
        </a:p>
      </dgm:t>
    </dgm:pt>
    <dgm:pt modelId="{89141652-B117-493C-ADE1-0027D476AAEC}">
      <dgm:prSet phldrT="[Text]"/>
      <dgm:spPr/>
      <dgm:t>
        <a:bodyPr/>
        <a:lstStyle/>
        <a:p>
          <a:pPr algn="ctr"/>
          <a:r>
            <a:rPr lang="ar-SA"/>
            <a:t>الحرس</a:t>
          </a:r>
          <a:endParaRPr lang="en-US"/>
        </a:p>
      </dgm:t>
    </dgm:pt>
    <dgm:pt modelId="{3DC036DB-CC86-4905-B6FF-4BBF3B1F28C4}" type="parTrans" cxnId="{6C1EB3FB-2260-4095-BCA8-010E509FCD0B}">
      <dgm:prSet/>
      <dgm:spPr/>
      <dgm:t>
        <a:bodyPr/>
        <a:lstStyle/>
        <a:p>
          <a:pPr algn="ctr"/>
          <a:endParaRPr lang="en-US"/>
        </a:p>
      </dgm:t>
    </dgm:pt>
    <dgm:pt modelId="{22C35470-20E0-4F6C-A3C0-0DFBB4B26C7F}" type="sibTrans" cxnId="{6C1EB3FB-2260-4095-BCA8-010E509FCD0B}">
      <dgm:prSet/>
      <dgm:spPr/>
      <dgm:t>
        <a:bodyPr/>
        <a:lstStyle/>
        <a:p>
          <a:pPr algn="ctr"/>
          <a:endParaRPr lang="en-US"/>
        </a:p>
      </dgm:t>
    </dgm:pt>
    <dgm:pt modelId="{9CA8C13D-7B3B-4D44-A5E6-C46F03D81067}">
      <dgm:prSet phldrT="[Text]"/>
      <dgm:spPr>
        <a:solidFill>
          <a:schemeClr val="accent6">
            <a:lumMod val="40000"/>
            <a:lumOff val="60000"/>
          </a:schemeClr>
        </a:solidFill>
      </dgm:spPr>
      <dgm:t>
        <a:bodyPr/>
        <a:lstStyle/>
        <a:p>
          <a:r>
            <a:rPr lang="ar-SA">
              <a:solidFill>
                <a:sysClr val="windowText" lastClr="000000"/>
              </a:solidFill>
            </a:rPr>
            <a:t>المجلس العلمي</a:t>
          </a:r>
          <a:endParaRPr lang="en-US">
            <a:solidFill>
              <a:sysClr val="windowText" lastClr="000000"/>
            </a:solidFill>
          </a:endParaRPr>
        </a:p>
      </dgm:t>
    </dgm:pt>
    <dgm:pt modelId="{29BC7363-2EDC-4E2E-ABEB-ABF366436582}" type="parTrans" cxnId="{871F751E-B967-42D1-91AA-62786AFDF9F2}">
      <dgm:prSet/>
      <dgm:spPr/>
      <dgm:t>
        <a:bodyPr/>
        <a:lstStyle/>
        <a:p>
          <a:pPr rtl="1"/>
          <a:endParaRPr lang="ar-SA"/>
        </a:p>
      </dgm:t>
    </dgm:pt>
    <dgm:pt modelId="{C87A5F87-F2A4-4C69-88C1-F3DE0CA39320}" type="sibTrans" cxnId="{871F751E-B967-42D1-91AA-62786AFDF9F2}">
      <dgm:prSet/>
      <dgm:spPr/>
      <dgm:t>
        <a:bodyPr/>
        <a:lstStyle/>
        <a:p>
          <a:pPr rtl="1"/>
          <a:endParaRPr lang="ar-SA"/>
        </a:p>
      </dgm:t>
    </dgm:pt>
    <dgm:pt modelId="{94B20AD5-1770-430D-B899-09E86357F475}">
      <dgm:prSet phldrT="[Text]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ar-SA">
              <a:solidFill>
                <a:sysClr val="windowText" lastClr="000000"/>
              </a:solidFill>
            </a:rPr>
            <a:t>مجلس الإدارة</a:t>
          </a:r>
          <a:endParaRPr lang="en-US">
            <a:solidFill>
              <a:sysClr val="windowText" lastClr="000000"/>
            </a:solidFill>
          </a:endParaRPr>
        </a:p>
      </dgm:t>
    </dgm:pt>
    <dgm:pt modelId="{734C23C3-EBF9-4E88-AC01-9DB4FB849294}" type="parTrans" cxnId="{53A4E1DC-46B9-4F3F-AD95-0ED3EF1F7305}">
      <dgm:prSet/>
      <dgm:spPr/>
      <dgm:t>
        <a:bodyPr/>
        <a:lstStyle/>
        <a:p>
          <a:pPr rtl="1"/>
          <a:endParaRPr lang="ar-SA"/>
        </a:p>
      </dgm:t>
    </dgm:pt>
    <dgm:pt modelId="{4388C67B-BDF7-4069-9E67-D65D3862DA25}" type="sibTrans" cxnId="{53A4E1DC-46B9-4F3F-AD95-0ED3EF1F7305}">
      <dgm:prSet/>
      <dgm:spPr/>
      <dgm:t>
        <a:bodyPr/>
        <a:lstStyle/>
        <a:p>
          <a:pPr rtl="1"/>
          <a:endParaRPr lang="ar-SA"/>
        </a:p>
      </dgm:t>
    </dgm:pt>
    <dgm:pt modelId="{95A2342A-5BE3-49DE-AF62-6223C005704C}" type="pres">
      <dgm:prSet presAssocID="{B0F0D68C-F24A-432E-BA91-BD2343FB29A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876D649-ADE9-406E-9CB3-42D30AC57B3B}" type="pres">
      <dgm:prSet presAssocID="{9CA8C13D-7B3B-4D44-A5E6-C46F03D81067}" presName="hierRoot1" presStyleCnt="0">
        <dgm:presLayoutVars>
          <dgm:hierBranch val="init"/>
        </dgm:presLayoutVars>
      </dgm:prSet>
      <dgm:spPr/>
    </dgm:pt>
    <dgm:pt modelId="{1C5BCB17-F017-4B8F-BED8-0CD63FE521BD}" type="pres">
      <dgm:prSet presAssocID="{9CA8C13D-7B3B-4D44-A5E6-C46F03D81067}" presName="rootComposite1" presStyleCnt="0"/>
      <dgm:spPr/>
    </dgm:pt>
    <dgm:pt modelId="{DDC4F790-3CE5-4A49-9FD4-0B95AAA2E0AB}" type="pres">
      <dgm:prSet presAssocID="{9CA8C13D-7B3B-4D44-A5E6-C46F03D81067}" presName="rootText1" presStyleLbl="node0" presStyleIdx="0" presStyleCnt="3" custLinFactX="55628" custLinFactY="-200000" custLinFactNeighborX="100000" custLinFactNeighborY="-280532">
        <dgm:presLayoutVars>
          <dgm:chPref val="3"/>
        </dgm:presLayoutVars>
      </dgm:prSet>
      <dgm:spPr/>
    </dgm:pt>
    <dgm:pt modelId="{8E990436-CD59-4CC0-B13F-97978E8A4550}" type="pres">
      <dgm:prSet presAssocID="{9CA8C13D-7B3B-4D44-A5E6-C46F03D81067}" presName="rootConnector1" presStyleLbl="node1" presStyleIdx="0" presStyleCnt="0"/>
      <dgm:spPr/>
    </dgm:pt>
    <dgm:pt modelId="{DD8CDF2E-7277-4E34-BD30-A3CBFDFF9AC6}" type="pres">
      <dgm:prSet presAssocID="{9CA8C13D-7B3B-4D44-A5E6-C46F03D81067}" presName="hierChild2" presStyleCnt="0"/>
      <dgm:spPr/>
    </dgm:pt>
    <dgm:pt modelId="{AA05EA38-4B81-4342-B850-77E7E137F8EE}" type="pres">
      <dgm:prSet presAssocID="{9CA8C13D-7B3B-4D44-A5E6-C46F03D81067}" presName="hierChild3" presStyleCnt="0"/>
      <dgm:spPr/>
    </dgm:pt>
    <dgm:pt modelId="{36159ACE-0F95-40E5-9367-396D816DA2CA}" type="pres">
      <dgm:prSet presAssocID="{94B20AD5-1770-430D-B899-09E86357F475}" presName="hierRoot1" presStyleCnt="0">
        <dgm:presLayoutVars>
          <dgm:hierBranch val="init"/>
        </dgm:presLayoutVars>
      </dgm:prSet>
      <dgm:spPr/>
    </dgm:pt>
    <dgm:pt modelId="{AC9E7519-B599-433E-B288-4907E71073C4}" type="pres">
      <dgm:prSet presAssocID="{94B20AD5-1770-430D-B899-09E86357F475}" presName="rootComposite1" presStyleCnt="0"/>
      <dgm:spPr/>
    </dgm:pt>
    <dgm:pt modelId="{F312F7BD-91DF-420A-AFA7-367777C2EF29}" type="pres">
      <dgm:prSet presAssocID="{94B20AD5-1770-430D-B899-09E86357F475}" presName="rootText1" presStyleLbl="node0" presStyleIdx="1" presStyleCnt="3" custLinFactY="-151548" custLinFactNeighborX="31907" custLinFactNeighborY="-200000">
        <dgm:presLayoutVars>
          <dgm:chPref val="3"/>
        </dgm:presLayoutVars>
      </dgm:prSet>
      <dgm:spPr/>
    </dgm:pt>
    <dgm:pt modelId="{B69CF7E4-13EC-4717-84DD-E798B4AD977A}" type="pres">
      <dgm:prSet presAssocID="{94B20AD5-1770-430D-B899-09E86357F475}" presName="rootConnector1" presStyleLbl="node1" presStyleIdx="0" presStyleCnt="0"/>
      <dgm:spPr/>
    </dgm:pt>
    <dgm:pt modelId="{21DF3A14-CE35-4EAA-8FEA-D81586D9321C}" type="pres">
      <dgm:prSet presAssocID="{94B20AD5-1770-430D-B899-09E86357F475}" presName="hierChild2" presStyleCnt="0"/>
      <dgm:spPr/>
    </dgm:pt>
    <dgm:pt modelId="{B3E4A808-0B30-42BD-B309-6B0438D850F9}" type="pres">
      <dgm:prSet presAssocID="{94B20AD5-1770-430D-B899-09E86357F475}" presName="hierChild3" presStyleCnt="0"/>
      <dgm:spPr/>
    </dgm:pt>
    <dgm:pt modelId="{316C1F10-68B9-48A4-A52D-62AEED5D77F9}" type="pres">
      <dgm:prSet presAssocID="{4C58187A-E8D9-490C-9F4C-5E426CBA68BD}" presName="hierRoot1" presStyleCnt="0">
        <dgm:presLayoutVars>
          <dgm:hierBranch val="init"/>
        </dgm:presLayoutVars>
      </dgm:prSet>
      <dgm:spPr/>
    </dgm:pt>
    <dgm:pt modelId="{1672A44B-394D-4F6D-8C46-38491F15F493}" type="pres">
      <dgm:prSet presAssocID="{4C58187A-E8D9-490C-9F4C-5E426CBA68BD}" presName="rootComposite1" presStyleCnt="0"/>
      <dgm:spPr/>
    </dgm:pt>
    <dgm:pt modelId="{D9D8A507-EB81-4D01-A0A4-0A03D505F62E}" type="pres">
      <dgm:prSet presAssocID="{4C58187A-E8D9-490C-9F4C-5E426CBA68BD}" presName="rootText1" presStyleLbl="node0" presStyleIdx="2" presStyleCnt="3" custLinFactY="-100000" custLinFactNeighborX="-90940" custLinFactNeighborY="-103029">
        <dgm:presLayoutVars>
          <dgm:chPref val="3"/>
        </dgm:presLayoutVars>
      </dgm:prSet>
      <dgm:spPr/>
    </dgm:pt>
    <dgm:pt modelId="{3037CFC3-1F68-4EDE-8C78-DF29B0C7EFBC}" type="pres">
      <dgm:prSet presAssocID="{4C58187A-E8D9-490C-9F4C-5E426CBA68BD}" presName="rootConnector1" presStyleLbl="node1" presStyleIdx="0" presStyleCnt="0"/>
      <dgm:spPr/>
    </dgm:pt>
    <dgm:pt modelId="{7A4AB573-302A-4B73-A1F6-A67F42D411CB}" type="pres">
      <dgm:prSet presAssocID="{4C58187A-E8D9-490C-9F4C-5E426CBA68BD}" presName="hierChild2" presStyleCnt="0"/>
      <dgm:spPr/>
    </dgm:pt>
    <dgm:pt modelId="{F056F94B-663E-411E-8209-5D3E98144095}" type="pres">
      <dgm:prSet presAssocID="{86AB8CDF-8572-4F2F-A19B-47696A9E74F2}" presName="Name37" presStyleLbl="parChTrans1D2" presStyleIdx="0" presStyleCnt="4"/>
      <dgm:spPr/>
    </dgm:pt>
    <dgm:pt modelId="{438A310E-8642-4D9C-A944-EDEF40A70F2F}" type="pres">
      <dgm:prSet presAssocID="{2272AB15-C106-4940-BC9A-239BE8D84081}" presName="hierRoot2" presStyleCnt="0">
        <dgm:presLayoutVars>
          <dgm:hierBranch/>
        </dgm:presLayoutVars>
      </dgm:prSet>
      <dgm:spPr/>
    </dgm:pt>
    <dgm:pt modelId="{CB3FD64D-CD10-4136-8ADB-8D9BFE392A48}" type="pres">
      <dgm:prSet presAssocID="{2272AB15-C106-4940-BC9A-239BE8D84081}" presName="rootComposite" presStyleCnt="0"/>
      <dgm:spPr/>
    </dgm:pt>
    <dgm:pt modelId="{14C698F0-FDC6-446D-82FA-F0F7CEDD0706}" type="pres">
      <dgm:prSet presAssocID="{2272AB15-C106-4940-BC9A-239BE8D84081}" presName="rootText" presStyleLbl="node2" presStyleIdx="0" presStyleCnt="4" custLinFactY="-28816" custLinFactNeighborX="-88441" custLinFactNeighborY="-100000">
        <dgm:presLayoutVars>
          <dgm:chPref val="3"/>
        </dgm:presLayoutVars>
      </dgm:prSet>
      <dgm:spPr/>
    </dgm:pt>
    <dgm:pt modelId="{06E9857F-42EF-4B06-B0E4-9CCB2FE7FBF3}" type="pres">
      <dgm:prSet presAssocID="{2272AB15-C106-4940-BC9A-239BE8D84081}" presName="rootConnector" presStyleLbl="node2" presStyleIdx="0" presStyleCnt="4"/>
      <dgm:spPr/>
    </dgm:pt>
    <dgm:pt modelId="{E65AA6DC-88D9-4659-8356-72AFAA097035}" type="pres">
      <dgm:prSet presAssocID="{2272AB15-C106-4940-BC9A-239BE8D84081}" presName="hierChild4" presStyleCnt="0"/>
      <dgm:spPr/>
    </dgm:pt>
    <dgm:pt modelId="{2223B678-38F1-4D40-81C4-A000034DD069}" type="pres">
      <dgm:prSet presAssocID="{69B35476-3A42-4901-9093-A40936E0353D}" presName="Name35" presStyleLbl="parChTrans1D3" presStyleIdx="0" presStyleCnt="4"/>
      <dgm:spPr/>
    </dgm:pt>
    <dgm:pt modelId="{FB381157-421E-436B-B46D-1C93F9D51D91}" type="pres">
      <dgm:prSet presAssocID="{B28C796E-0013-4788-941A-E32E939A615C}" presName="hierRoot2" presStyleCnt="0">
        <dgm:presLayoutVars>
          <dgm:hierBranch val="hang"/>
        </dgm:presLayoutVars>
      </dgm:prSet>
      <dgm:spPr/>
    </dgm:pt>
    <dgm:pt modelId="{B0807F67-AB23-4B8F-ADB0-FD4E999A3644}" type="pres">
      <dgm:prSet presAssocID="{B28C796E-0013-4788-941A-E32E939A615C}" presName="rootComposite" presStyleCnt="0"/>
      <dgm:spPr/>
    </dgm:pt>
    <dgm:pt modelId="{D2F75008-AF48-4C7C-93AE-9BED94954009}" type="pres">
      <dgm:prSet presAssocID="{B28C796E-0013-4788-941A-E32E939A615C}" presName="rootText" presStyleLbl="node3" presStyleIdx="0" presStyleCnt="4" custLinFactY="-1899" custLinFactNeighborX="22110" custLinFactNeighborY="-100000">
        <dgm:presLayoutVars>
          <dgm:chPref val="3"/>
        </dgm:presLayoutVars>
      </dgm:prSet>
      <dgm:spPr/>
    </dgm:pt>
    <dgm:pt modelId="{7C1695D6-5A95-4E71-A0A9-2883F665B054}" type="pres">
      <dgm:prSet presAssocID="{B28C796E-0013-4788-941A-E32E939A615C}" presName="rootConnector" presStyleLbl="node3" presStyleIdx="0" presStyleCnt="4"/>
      <dgm:spPr/>
    </dgm:pt>
    <dgm:pt modelId="{54E7010E-A24F-40B7-844D-8A12A19FD7C4}" type="pres">
      <dgm:prSet presAssocID="{B28C796E-0013-4788-941A-E32E939A615C}" presName="hierChild4" presStyleCnt="0"/>
      <dgm:spPr/>
    </dgm:pt>
    <dgm:pt modelId="{63C155FA-4DB5-421F-9F92-DB84958FEA3E}" type="pres">
      <dgm:prSet presAssocID="{B28C796E-0013-4788-941A-E32E939A615C}" presName="hierChild5" presStyleCnt="0"/>
      <dgm:spPr/>
    </dgm:pt>
    <dgm:pt modelId="{9FDE3032-9A5F-47A3-849D-90F1774827D1}" type="pres">
      <dgm:prSet presAssocID="{CECF973D-B897-4908-8146-42FF46783FD9}" presName="Name35" presStyleLbl="parChTrans1D3" presStyleIdx="1" presStyleCnt="4"/>
      <dgm:spPr/>
    </dgm:pt>
    <dgm:pt modelId="{E0C1D4A1-8AF4-4989-A724-2CCBBE2C1C2E}" type="pres">
      <dgm:prSet presAssocID="{0AB1A553-8C40-4962-B53C-2F5CCAF294C7}" presName="hierRoot2" presStyleCnt="0">
        <dgm:presLayoutVars>
          <dgm:hierBranch val="init"/>
        </dgm:presLayoutVars>
      </dgm:prSet>
      <dgm:spPr/>
    </dgm:pt>
    <dgm:pt modelId="{6F6708E6-0B4E-4395-A1DF-7E71EA46B03C}" type="pres">
      <dgm:prSet presAssocID="{0AB1A553-8C40-4962-B53C-2F5CCAF294C7}" presName="rootComposite" presStyleCnt="0"/>
      <dgm:spPr/>
    </dgm:pt>
    <dgm:pt modelId="{F02C099A-96AA-4625-91FF-53BD052B2789}" type="pres">
      <dgm:prSet presAssocID="{0AB1A553-8C40-4962-B53C-2F5CCAF294C7}" presName="rootText" presStyleLbl="node3" presStyleIdx="1" presStyleCnt="4" custLinFactY="-1899" custLinFactNeighborX="22110" custLinFactNeighborY="-100000">
        <dgm:presLayoutVars>
          <dgm:chPref val="3"/>
        </dgm:presLayoutVars>
      </dgm:prSet>
      <dgm:spPr/>
    </dgm:pt>
    <dgm:pt modelId="{924AAB68-4676-4CF0-96C3-2108A5C0BB98}" type="pres">
      <dgm:prSet presAssocID="{0AB1A553-8C40-4962-B53C-2F5CCAF294C7}" presName="rootConnector" presStyleLbl="node3" presStyleIdx="1" presStyleCnt="4"/>
      <dgm:spPr/>
    </dgm:pt>
    <dgm:pt modelId="{B5373829-2164-4DE2-AAF3-BC0096CB9BE4}" type="pres">
      <dgm:prSet presAssocID="{0AB1A553-8C40-4962-B53C-2F5CCAF294C7}" presName="hierChild4" presStyleCnt="0"/>
      <dgm:spPr/>
    </dgm:pt>
    <dgm:pt modelId="{226CFF12-8E30-4D33-84CC-D3588BCD3CDD}" type="pres">
      <dgm:prSet presAssocID="{0AB1A553-8C40-4962-B53C-2F5CCAF294C7}" presName="hierChild5" presStyleCnt="0"/>
      <dgm:spPr/>
    </dgm:pt>
    <dgm:pt modelId="{2EDFABC0-C036-465C-A37F-54CBAF4FB9B2}" type="pres">
      <dgm:prSet presAssocID="{645EAC98-19AE-441A-AD05-D47FEA2A562E}" presName="Name35" presStyleLbl="parChTrans1D3" presStyleIdx="2" presStyleCnt="4"/>
      <dgm:spPr/>
    </dgm:pt>
    <dgm:pt modelId="{0794982A-CAA9-430E-9B38-926A06B094D3}" type="pres">
      <dgm:prSet presAssocID="{2CC0A7E1-F47A-465C-8428-567EABCB4378}" presName="hierRoot2" presStyleCnt="0">
        <dgm:presLayoutVars>
          <dgm:hierBranch val="init"/>
        </dgm:presLayoutVars>
      </dgm:prSet>
      <dgm:spPr/>
    </dgm:pt>
    <dgm:pt modelId="{288EBC1F-6855-420E-B34D-9422DBDD8F5E}" type="pres">
      <dgm:prSet presAssocID="{2CC0A7E1-F47A-465C-8428-567EABCB4378}" presName="rootComposite" presStyleCnt="0"/>
      <dgm:spPr/>
    </dgm:pt>
    <dgm:pt modelId="{A55C7A97-91BF-4E66-836B-8D21C64B726C}" type="pres">
      <dgm:prSet presAssocID="{2CC0A7E1-F47A-465C-8428-567EABCB4378}" presName="rootText" presStyleLbl="node3" presStyleIdx="2" presStyleCnt="4" custLinFactY="-1899" custLinFactNeighborX="22110" custLinFactNeighborY="-100000">
        <dgm:presLayoutVars>
          <dgm:chPref val="3"/>
        </dgm:presLayoutVars>
      </dgm:prSet>
      <dgm:spPr/>
    </dgm:pt>
    <dgm:pt modelId="{F53F3F56-33B8-4D78-AB2B-C49AAB01B76A}" type="pres">
      <dgm:prSet presAssocID="{2CC0A7E1-F47A-465C-8428-567EABCB4378}" presName="rootConnector" presStyleLbl="node3" presStyleIdx="2" presStyleCnt="4"/>
      <dgm:spPr/>
    </dgm:pt>
    <dgm:pt modelId="{4E3A43C9-CCB2-47AE-B42D-F79B3936623D}" type="pres">
      <dgm:prSet presAssocID="{2CC0A7E1-F47A-465C-8428-567EABCB4378}" presName="hierChild4" presStyleCnt="0"/>
      <dgm:spPr/>
    </dgm:pt>
    <dgm:pt modelId="{822F4FC9-A13D-4B18-A821-BB9C6013AF0A}" type="pres">
      <dgm:prSet presAssocID="{2CC0A7E1-F47A-465C-8428-567EABCB4378}" presName="hierChild5" presStyleCnt="0"/>
      <dgm:spPr/>
    </dgm:pt>
    <dgm:pt modelId="{C97A170F-7FF1-4424-B15C-554A39290CA3}" type="pres">
      <dgm:prSet presAssocID="{3DC036DB-CC86-4905-B6FF-4BBF3B1F28C4}" presName="Name35" presStyleLbl="parChTrans1D3" presStyleIdx="3" presStyleCnt="4"/>
      <dgm:spPr/>
    </dgm:pt>
    <dgm:pt modelId="{7222E758-A867-4F7B-8008-82EB5547E7C5}" type="pres">
      <dgm:prSet presAssocID="{89141652-B117-493C-ADE1-0027D476AAEC}" presName="hierRoot2" presStyleCnt="0">
        <dgm:presLayoutVars>
          <dgm:hierBranch val="init"/>
        </dgm:presLayoutVars>
      </dgm:prSet>
      <dgm:spPr/>
    </dgm:pt>
    <dgm:pt modelId="{0FFF3E84-7424-46FA-9873-6BA31D6A4D2A}" type="pres">
      <dgm:prSet presAssocID="{89141652-B117-493C-ADE1-0027D476AAEC}" presName="rootComposite" presStyleCnt="0"/>
      <dgm:spPr/>
    </dgm:pt>
    <dgm:pt modelId="{984BCBAE-29C6-40CF-9BF3-9E9BA6F9D744}" type="pres">
      <dgm:prSet presAssocID="{89141652-B117-493C-ADE1-0027D476AAEC}" presName="rootText" presStyleLbl="node3" presStyleIdx="3" presStyleCnt="4" custLinFactY="-1899" custLinFactNeighborX="22110" custLinFactNeighborY="-100000">
        <dgm:presLayoutVars>
          <dgm:chPref val="3"/>
        </dgm:presLayoutVars>
      </dgm:prSet>
      <dgm:spPr/>
    </dgm:pt>
    <dgm:pt modelId="{EB4870C8-CED5-4358-8121-56D4F9594AFB}" type="pres">
      <dgm:prSet presAssocID="{89141652-B117-493C-ADE1-0027D476AAEC}" presName="rootConnector" presStyleLbl="node3" presStyleIdx="3" presStyleCnt="4"/>
      <dgm:spPr/>
    </dgm:pt>
    <dgm:pt modelId="{0606FD6D-F047-4AB8-86A1-53F5F9AFA0D5}" type="pres">
      <dgm:prSet presAssocID="{89141652-B117-493C-ADE1-0027D476AAEC}" presName="hierChild4" presStyleCnt="0"/>
      <dgm:spPr/>
    </dgm:pt>
    <dgm:pt modelId="{AFE1CFCE-46E7-4270-B377-34E8A6AFB075}" type="pres">
      <dgm:prSet presAssocID="{89141652-B117-493C-ADE1-0027D476AAEC}" presName="hierChild5" presStyleCnt="0"/>
      <dgm:spPr/>
    </dgm:pt>
    <dgm:pt modelId="{263A1906-599D-479B-99E4-6F29CC838376}" type="pres">
      <dgm:prSet presAssocID="{2272AB15-C106-4940-BC9A-239BE8D84081}" presName="hierChild5" presStyleCnt="0"/>
      <dgm:spPr/>
    </dgm:pt>
    <dgm:pt modelId="{055F3B66-53AA-4483-8E0F-35A67D56B5F3}" type="pres">
      <dgm:prSet presAssocID="{B249D500-7929-4DAF-B5D9-05C8D7CCBFE3}" presName="Name37" presStyleLbl="parChTrans1D2" presStyleIdx="1" presStyleCnt="4"/>
      <dgm:spPr/>
    </dgm:pt>
    <dgm:pt modelId="{7CC3E50B-E1F5-44E8-A46F-2BE5609606F1}" type="pres">
      <dgm:prSet presAssocID="{2D3AB6B7-BB62-4C8A-A2F1-8A0CC7B6BD65}" presName="hierRoot2" presStyleCnt="0">
        <dgm:presLayoutVars>
          <dgm:hierBranch val="init"/>
        </dgm:presLayoutVars>
      </dgm:prSet>
      <dgm:spPr/>
    </dgm:pt>
    <dgm:pt modelId="{82611C1A-9213-42DF-981F-0B1E07D4A499}" type="pres">
      <dgm:prSet presAssocID="{2D3AB6B7-BB62-4C8A-A2F1-8A0CC7B6BD65}" presName="rootComposite" presStyleCnt="0"/>
      <dgm:spPr/>
    </dgm:pt>
    <dgm:pt modelId="{CD9954BC-2C66-4BF0-BB4F-57CB3A1455EB}" type="pres">
      <dgm:prSet presAssocID="{2D3AB6B7-BB62-4C8A-A2F1-8A0CC7B6BD65}" presName="rootText" presStyleLbl="node2" presStyleIdx="1" presStyleCnt="4" custLinFactY="-28816" custLinFactNeighborX="-88441" custLinFactNeighborY="-100000">
        <dgm:presLayoutVars>
          <dgm:chPref val="3"/>
        </dgm:presLayoutVars>
      </dgm:prSet>
      <dgm:spPr/>
    </dgm:pt>
    <dgm:pt modelId="{204DBDDE-E1B4-4034-B852-E5B5FAA06F79}" type="pres">
      <dgm:prSet presAssocID="{2D3AB6B7-BB62-4C8A-A2F1-8A0CC7B6BD65}" presName="rootConnector" presStyleLbl="node2" presStyleIdx="1" presStyleCnt="4"/>
      <dgm:spPr/>
    </dgm:pt>
    <dgm:pt modelId="{3313A2EE-8F8E-47E1-A678-33E3126BD0EB}" type="pres">
      <dgm:prSet presAssocID="{2D3AB6B7-BB62-4C8A-A2F1-8A0CC7B6BD65}" presName="hierChild4" presStyleCnt="0"/>
      <dgm:spPr/>
    </dgm:pt>
    <dgm:pt modelId="{13518856-2E99-415C-B47D-85DE5B9A6F39}" type="pres">
      <dgm:prSet presAssocID="{2D3AB6B7-BB62-4C8A-A2F1-8A0CC7B6BD65}" presName="hierChild5" presStyleCnt="0"/>
      <dgm:spPr/>
    </dgm:pt>
    <dgm:pt modelId="{3D8C98D2-6F0D-42E0-9917-DE3FEBF279D5}" type="pres">
      <dgm:prSet presAssocID="{138CD667-C830-459B-8746-EE948021A442}" presName="Name37" presStyleLbl="parChTrans1D2" presStyleIdx="2" presStyleCnt="4"/>
      <dgm:spPr/>
    </dgm:pt>
    <dgm:pt modelId="{6EB6161E-06E7-430A-8CF0-F17345BA7271}" type="pres">
      <dgm:prSet presAssocID="{2898F37F-D408-4CDB-9B2C-A990EA13D9EE}" presName="hierRoot2" presStyleCnt="0">
        <dgm:presLayoutVars>
          <dgm:hierBranch val="init"/>
        </dgm:presLayoutVars>
      </dgm:prSet>
      <dgm:spPr/>
    </dgm:pt>
    <dgm:pt modelId="{75FA601B-54B7-4AF7-A173-F6D18E96634A}" type="pres">
      <dgm:prSet presAssocID="{2898F37F-D408-4CDB-9B2C-A990EA13D9EE}" presName="rootComposite" presStyleCnt="0"/>
      <dgm:spPr/>
    </dgm:pt>
    <dgm:pt modelId="{C8DC47F6-9445-49B6-BC50-FF3B4CDD5BE0}" type="pres">
      <dgm:prSet presAssocID="{2898F37F-D408-4CDB-9B2C-A990EA13D9EE}" presName="rootText" presStyleLbl="node2" presStyleIdx="2" presStyleCnt="4" custLinFactY="-28816" custLinFactNeighborX="-88441" custLinFactNeighborY="-100000">
        <dgm:presLayoutVars>
          <dgm:chPref val="3"/>
        </dgm:presLayoutVars>
      </dgm:prSet>
      <dgm:spPr/>
    </dgm:pt>
    <dgm:pt modelId="{28945CE2-508A-47E3-85C0-4B4870269A65}" type="pres">
      <dgm:prSet presAssocID="{2898F37F-D408-4CDB-9B2C-A990EA13D9EE}" presName="rootConnector" presStyleLbl="node2" presStyleIdx="2" presStyleCnt="4"/>
      <dgm:spPr/>
    </dgm:pt>
    <dgm:pt modelId="{B3203CE5-093B-4FD5-B902-4964F826CFF3}" type="pres">
      <dgm:prSet presAssocID="{2898F37F-D408-4CDB-9B2C-A990EA13D9EE}" presName="hierChild4" presStyleCnt="0"/>
      <dgm:spPr/>
    </dgm:pt>
    <dgm:pt modelId="{6EB2C366-ABBB-4C5E-A7AD-9C1B5104F4B5}" type="pres">
      <dgm:prSet presAssocID="{2898F37F-D408-4CDB-9B2C-A990EA13D9EE}" presName="hierChild5" presStyleCnt="0"/>
      <dgm:spPr/>
    </dgm:pt>
    <dgm:pt modelId="{DD0F689D-850E-44D4-810E-E47011F0D363}" type="pres">
      <dgm:prSet presAssocID="{29A47905-74E5-45FE-9DA4-0EF929D3F7C8}" presName="Name37" presStyleLbl="parChTrans1D2" presStyleIdx="3" presStyleCnt="4"/>
      <dgm:spPr/>
    </dgm:pt>
    <dgm:pt modelId="{42CEFB38-05DE-4590-8831-85AE7471E252}" type="pres">
      <dgm:prSet presAssocID="{5728D356-8284-409A-AAF8-EF09E018F58C}" presName="hierRoot2" presStyleCnt="0">
        <dgm:presLayoutVars>
          <dgm:hierBranch val="init"/>
        </dgm:presLayoutVars>
      </dgm:prSet>
      <dgm:spPr/>
    </dgm:pt>
    <dgm:pt modelId="{56578106-EC3F-484D-8734-4F68E30FF717}" type="pres">
      <dgm:prSet presAssocID="{5728D356-8284-409A-AAF8-EF09E018F58C}" presName="rootComposite" presStyleCnt="0"/>
      <dgm:spPr/>
    </dgm:pt>
    <dgm:pt modelId="{7CB8649F-EFC4-4B57-8DEF-8292375A018D}" type="pres">
      <dgm:prSet presAssocID="{5728D356-8284-409A-AAF8-EF09E018F58C}" presName="rootText" presStyleLbl="node2" presStyleIdx="3" presStyleCnt="4" custLinFactY="-28816" custLinFactNeighborX="-88441" custLinFactNeighborY="-100000">
        <dgm:presLayoutVars>
          <dgm:chPref val="3"/>
        </dgm:presLayoutVars>
      </dgm:prSet>
      <dgm:spPr/>
    </dgm:pt>
    <dgm:pt modelId="{C6B11A68-D779-449B-BAE7-7767B4FDD8AB}" type="pres">
      <dgm:prSet presAssocID="{5728D356-8284-409A-AAF8-EF09E018F58C}" presName="rootConnector" presStyleLbl="node2" presStyleIdx="3" presStyleCnt="4"/>
      <dgm:spPr/>
    </dgm:pt>
    <dgm:pt modelId="{441181EB-2E5C-4F1B-98BC-B8F1C480BE76}" type="pres">
      <dgm:prSet presAssocID="{5728D356-8284-409A-AAF8-EF09E018F58C}" presName="hierChild4" presStyleCnt="0"/>
      <dgm:spPr/>
    </dgm:pt>
    <dgm:pt modelId="{62263321-37F0-4F4C-BC83-6C4FEF0A26D3}" type="pres">
      <dgm:prSet presAssocID="{5728D356-8284-409A-AAF8-EF09E018F58C}" presName="hierChild5" presStyleCnt="0"/>
      <dgm:spPr/>
    </dgm:pt>
    <dgm:pt modelId="{DBC68916-BCD9-4629-B465-586F70EE87CC}" type="pres">
      <dgm:prSet presAssocID="{4C58187A-E8D9-490C-9F4C-5E426CBA68BD}" presName="hierChild3" presStyleCnt="0"/>
      <dgm:spPr/>
    </dgm:pt>
  </dgm:ptLst>
  <dgm:cxnLst>
    <dgm:cxn modelId="{991E2F00-B588-4FBB-99EF-B5ED8C6531EF}" srcId="{2272AB15-C106-4940-BC9A-239BE8D84081}" destId="{0AB1A553-8C40-4962-B53C-2F5CCAF294C7}" srcOrd="1" destOrd="0" parTransId="{CECF973D-B897-4908-8146-42FF46783FD9}" sibTransId="{1F7D7F33-FE61-4262-B4F3-4174360056CD}"/>
    <dgm:cxn modelId="{7E742B05-7998-44C7-A330-0341E65952F4}" type="presOf" srcId="{0AB1A553-8C40-4962-B53C-2F5CCAF294C7}" destId="{924AAB68-4676-4CF0-96C3-2108A5C0BB98}" srcOrd="1" destOrd="0" presId="urn:microsoft.com/office/officeart/2005/8/layout/orgChart1"/>
    <dgm:cxn modelId="{A5B2170A-C4F9-43B0-8ED1-D5B6C54E4952}" type="presOf" srcId="{29A47905-74E5-45FE-9DA4-0EF929D3F7C8}" destId="{DD0F689D-850E-44D4-810E-E47011F0D363}" srcOrd="0" destOrd="0" presId="urn:microsoft.com/office/officeart/2005/8/layout/orgChart1"/>
    <dgm:cxn modelId="{BD76A70A-80FF-4336-B8C6-FA013E6BDFAD}" type="presOf" srcId="{2D3AB6B7-BB62-4C8A-A2F1-8A0CC7B6BD65}" destId="{CD9954BC-2C66-4BF0-BB4F-57CB3A1455EB}" srcOrd="0" destOrd="0" presId="urn:microsoft.com/office/officeart/2005/8/layout/orgChart1"/>
    <dgm:cxn modelId="{BD4D7910-C8BF-45CC-9130-84A82905F417}" type="presOf" srcId="{2D3AB6B7-BB62-4C8A-A2F1-8A0CC7B6BD65}" destId="{204DBDDE-E1B4-4034-B852-E5B5FAA06F79}" srcOrd="1" destOrd="0" presId="urn:microsoft.com/office/officeart/2005/8/layout/orgChart1"/>
    <dgm:cxn modelId="{2B30CD13-2B2C-4339-B39B-54DD03E2CB2A}" srcId="{4C58187A-E8D9-490C-9F4C-5E426CBA68BD}" destId="{2272AB15-C106-4940-BC9A-239BE8D84081}" srcOrd="0" destOrd="0" parTransId="{86AB8CDF-8572-4F2F-A19B-47696A9E74F2}" sibTransId="{ADDE68E9-B587-4F18-BADB-B13A274DF262}"/>
    <dgm:cxn modelId="{D814B614-372D-4AE9-9C24-CFBE66C3D2BA}" srcId="{4C58187A-E8D9-490C-9F4C-5E426CBA68BD}" destId="{5728D356-8284-409A-AAF8-EF09E018F58C}" srcOrd="3" destOrd="0" parTransId="{29A47905-74E5-45FE-9DA4-0EF929D3F7C8}" sibTransId="{C9525F84-B89D-470D-B940-EE63C5E301D9}"/>
    <dgm:cxn modelId="{CF837C19-F86A-4A5A-AA2F-AF37F1C62A88}" type="presOf" srcId="{0AB1A553-8C40-4962-B53C-2F5CCAF294C7}" destId="{F02C099A-96AA-4625-91FF-53BD052B2789}" srcOrd="0" destOrd="0" presId="urn:microsoft.com/office/officeart/2005/8/layout/orgChart1"/>
    <dgm:cxn modelId="{397CE61A-EFCC-4A18-A331-016C1167BF0C}" type="presOf" srcId="{9CA8C13D-7B3B-4D44-A5E6-C46F03D81067}" destId="{DDC4F790-3CE5-4A49-9FD4-0B95AAA2E0AB}" srcOrd="0" destOrd="0" presId="urn:microsoft.com/office/officeart/2005/8/layout/orgChart1"/>
    <dgm:cxn modelId="{20B6DC1C-0AD7-4480-828A-072F4D013BF1}" srcId="{4C58187A-E8D9-490C-9F4C-5E426CBA68BD}" destId="{2898F37F-D408-4CDB-9B2C-A990EA13D9EE}" srcOrd="2" destOrd="0" parTransId="{138CD667-C830-459B-8746-EE948021A442}" sibTransId="{E5386566-4505-4062-BDC9-DA3066675EA8}"/>
    <dgm:cxn modelId="{871F751E-B967-42D1-91AA-62786AFDF9F2}" srcId="{B0F0D68C-F24A-432E-BA91-BD2343FB29A0}" destId="{9CA8C13D-7B3B-4D44-A5E6-C46F03D81067}" srcOrd="0" destOrd="0" parTransId="{29BC7363-2EDC-4E2E-ABEB-ABF366436582}" sibTransId="{C87A5F87-F2A4-4C69-88C1-F3DE0CA39320}"/>
    <dgm:cxn modelId="{973BA33B-6C92-4D94-BBC9-5102FEF0B96C}" srcId="{B0F0D68C-F24A-432E-BA91-BD2343FB29A0}" destId="{4C58187A-E8D9-490C-9F4C-5E426CBA68BD}" srcOrd="2" destOrd="0" parTransId="{B347E4E4-9BA8-4DD0-905C-FFD22BBA61BF}" sibTransId="{FD7AA2AF-6997-4899-B696-5BFE49032F7C}"/>
    <dgm:cxn modelId="{BF1C705E-EC32-426D-8B0D-CC5919A5E303}" type="presOf" srcId="{94B20AD5-1770-430D-B899-09E86357F475}" destId="{F312F7BD-91DF-420A-AFA7-367777C2EF29}" srcOrd="0" destOrd="0" presId="urn:microsoft.com/office/officeart/2005/8/layout/orgChart1"/>
    <dgm:cxn modelId="{95C25660-41C4-4A9D-89A5-038561253ED3}" type="presOf" srcId="{3DC036DB-CC86-4905-B6FF-4BBF3B1F28C4}" destId="{C97A170F-7FF1-4424-B15C-554A39290CA3}" srcOrd="0" destOrd="0" presId="urn:microsoft.com/office/officeart/2005/8/layout/orgChart1"/>
    <dgm:cxn modelId="{915FC042-B463-43EE-9F97-F9372C87F563}" type="presOf" srcId="{138CD667-C830-459B-8746-EE948021A442}" destId="{3D8C98D2-6F0D-42E0-9917-DE3FEBF279D5}" srcOrd="0" destOrd="0" presId="urn:microsoft.com/office/officeart/2005/8/layout/orgChart1"/>
    <dgm:cxn modelId="{711F0D43-E1C6-4B67-A561-4781005AA06D}" type="presOf" srcId="{2898F37F-D408-4CDB-9B2C-A990EA13D9EE}" destId="{C8DC47F6-9445-49B6-BC50-FF3B4CDD5BE0}" srcOrd="0" destOrd="0" presId="urn:microsoft.com/office/officeart/2005/8/layout/orgChart1"/>
    <dgm:cxn modelId="{2FC79143-6220-4521-A597-FC7A2B4B049F}" type="presOf" srcId="{4C58187A-E8D9-490C-9F4C-5E426CBA68BD}" destId="{3037CFC3-1F68-4EDE-8C78-DF29B0C7EFBC}" srcOrd="1" destOrd="0" presId="urn:microsoft.com/office/officeart/2005/8/layout/orgChart1"/>
    <dgm:cxn modelId="{E44CFC45-D939-42AF-A3DB-4E553A08BD7D}" type="presOf" srcId="{89141652-B117-493C-ADE1-0027D476AAEC}" destId="{EB4870C8-CED5-4358-8121-56D4F9594AFB}" srcOrd="1" destOrd="0" presId="urn:microsoft.com/office/officeart/2005/8/layout/orgChart1"/>
    <dgm:cxn modelId="{92D44849-77B0-42B0-9BF8-C09A3586C326}" type="presOf" srcId="{645EAC98-19AE-441A-AD05-D47FEA2A562E}" destId="{2EDFABC0-C036-465C-A37F-54CBAF4FB9B2}" srcOrd="0" destOrd="0" presId="urn:microsoft.com/office/officeart/2005/8/layout/orgChart1"/>
    <dgm:cxn modelId="{A741C46F-DD91-4185-A797-EAEBE2FC05E1}" type="presOf" srcId="{CECF973D-B897-4908-8146-42FF46783FD9}" destId="{9FDE3032-9A5F-47A3-849D-90F1774827D1}" srcOrd="0" destOrd="0" presId="urn:microsoft.com/office/officeart/2005/8/layout/orgChart1"/>
    <dgm:cxn modelId="{52516571-A40A-4F78-8BE9-551B1ECBB1E4}" type="presOf" srcId="{4C58187A-E8D9-490C-9F4C-5E426CBA68BD}" destId="{D9D8A507-EB81-4D01-A0A4-0A03D505F62E}" srcOrd="0" destOrd="0" presId="urn:microsoft.com/office/officeart/2005/8/layout/orgChart1"/>
    <dgm:cxn modelId="{6BA8DD76-A33D-4F5F-A75C-0115E3D68280}" type="presOf" srcId="{2272AB15-C106-4940-BC9A-239BE8D84081}" destId="{06E9857F-42EF-4B06-B0E4-9CCB2FE7FBF3}" srcOrd="1" destOrd="0" presId="urn:microsoft.com/office/officeart/2005/8/layout/orgChart1"/>
    <dgm:cxn modelId="{1C048177-EE7C-4DAB-A58A-82F3FDB07D44}" srcId="{2272AB15-C106-4940-BC9A-239BE8D84081}" destId="{2CC0A7E1-F47A-465C-8428-567EABCB4378}" srcOrd="2" destOrd="0" parTransId="{645EAC98-19AE-441A-AD05-D47FEA2A562E}" sibTransId="{8F4E8986-FB26-47B4-BC7E-1EF07ACA79C0}"/>
    <dgm:cxn modelId="{462AE159-595F-442B-BA1B-F350F449BCD9}" type="presOf" srcId="{B249D500-7929-4DAF-B5D9-05C8D7CCBFE3}" destId="{055F3B66-53AA-4483-8E0F-35A67D56B5F3}" srcOrd="0" destOrd="0" presId="urn:microsoft.com/office/officeart/2005/8/layout/orgChart1"/>
    <dgm:cxn modelId="{43BB897A-A834-4C88-9B21-A824B794C43F}" type="presOf" srcId="{5728D356-8284-409A-AAF8-EF09E018F58C}" destId="{7CB8649F-EFC4-4B57-8DEF-8292375A018D}" srcOrd="0" destOrd="0" presId="urn:microsoft.com/office/officeart/2005/8/layout/orgChart1"/>
    <dgm:cxn modelId="{1AF4F47A-26DF-4E7E-A0F5-FD56B85EF1B0}" type="presOf" srcId="{2CC0A7E1-F47A-465C-8428-567EABCB4378}" destId="{A55C7A97-91BF-4E66-836B-8D21C64B726C}" srcOrd="0" destOrd="0" presId="urn:microsoft.com/office/officeart/2005/8/layout/orgChart1"/>
    <dgm:cxn modelId="{F8CDDB81-CE3B-4A86-96C0-C950808871F1}" type="presOf" srcId="{2272AB15-C106-4940-BC9A-239BE8D84081}" destId="{14C698F0-FDC6-446D-82FA-F0F7CEDD0706}" srcOrd="0" destOrd="0" presId="urn:microsoft.com/office/officeart/2005/8/layout/orgChart1"/>
    <dgm:cxn modelId="{83A1E693-4192-4D88-9601-2E1829085CBE}" type="presOf" srcId="{9CA8C13D-7B3B-4D44-A5E6-C46F03D81067}" destId="{8E990436-CD59-4CC0-B13F-97978E8A4550}" srcOrd="1" destOrd="0" presId="urn:microsoft.com/office/officeart/2005/8/layout/orgChart1"/>
    <dgm:cxn modelId="{295D0894-C5C3-40D9-8DC3-AF9DAFC47243}" type="presOf" srcId="{89141652-B117-493C-ADE1-0027D476AAEC}" destId="{984BCBAE-29C6-40CF-9BF3-9E9BA6F9D744}" srcOrd="0" destOrd="0" presId="urn:microsoft.com/office/officeart/2005/8/layout/orgChart1"/>
    <dgm:cxn modelId="{3FD703A2-CECE-46AC-B4A9-720D246D4A78}" type="presOf" srcId="{94B20AD5-1770-430D-B899-09E86357F475}" destId="{B69CF7E4-13EC-4717-84DD-E798B4AD977A}" srcOrd="1" destOrd="0" presId="urn:microsoft.com/office/officeart/2005/8/layout/orgChart1"/>
    <dgm:cxn modelId="{CCB1A2A7-29A9-4181-8BE1-6DA01C8821EE}" type="presOf" srcId="{86AB8CDF-8572-4F2F-A19B-47696A9E74F2}" destId="{F056F94B-663E-411E-8209-5D3E98144095}" srcOrd="0" destOrd="0" presId="urn:microsoft.com/office/officeart/2005/8/layout/orgChart1"/>
    <dgm:cxn modelId="{1FF5FCAF-ABAD-4F21-9987-811A982ACF64}" type="presOf" srcId="{69B35476-3A42-4901-9093-A40936E0353D}" destId="{2223B678-38F1-4D40-81C4-A000034DD069}" srcOrd="0" destOrd="0" presId="urn:microsoft.com/office/officeart/2005/8/layout/orgChart1"/>
    <dgm:cxn modelId="{B2E39AB3-78C9-46CD-AF41-BFA4CB31CDE2}" type="presOf" srcId="{2CC0A7E1-F47A-465C-8428-567EABCB4378}" destId="{F53F3F56-33B8-4D78-AB2B-C49AAB01B76A}" srcOrd="1" destOrd="0" presId="urn:microsoft.com/office/officeart/2005/8/layout/orgChart1"/>
    <dgm:cxn modelId="{CFA190C1-CCA5-460A-B382-3311B32F4BAF}" srcId="{2272AB15-C106-4940-BC9A-239BE8D84081}" destId="{B28C796E-0013-4788-941A-E32E939A615C}" srcOrd="0" destOrd="0" parTransId="{69B35476-3A42-4901-9093-A40936E0353D}" sibTransId="{9EB95F68-B571-4A48-9053-16816D38BB74}"/>
    <dgm:cxn modelId="{6A1381C4-7CCD-4AD5-9710-88CF0822514A}" type="presOf" srcId="{5728D356-8284-409A-AAF8-EF09E018F58C}" destId="{C6B11A68-D779-449B-BAE7-7767B4FDD8AB}" srcOrd="1" destOrd="0" presId="urn:microsoft.com/office/officeart/2005/8/layout/orgChart1"/>
    <dgm:cxn modelId="{B2F7FFDB-A29C-4835-877C-7AD9359F4406}" type="presOf" srcId="{B28C796E-0013-4788-941A-E32E939A615C}" destId="{7C1695D6-5A95-4E71-A0A9-2883F665B054}" srcOrd="1" destOrd="0" presId="urn:microsoft.com/office/officeart/2005/8/layout/orgChart1"/>
    <dgm:cxn modelId="{53A4E1DC-46B9-4F3F-AD95-0ED3EF1F7305}" srcId="{B0F0D68C-F24A-432E-BA91-BD2343FB29A0}" destId="{94B20AD5-1770-430D-B899-09E86357F475}" srcOrd="1" destOrd="0" parTransId="{734C23C3-EBF9-4E88-AC01-9DB4FB849294}" sibTransId="{4388C67B-BDF7-4069-9E67-D65D3862DA25}"/>
    <dgm:cxn modelId="{BA9976E6-3690-4705-90EE-BAD96A85E468}" srcId="{4C58187A-E8D9-490C-9F4C-5E426CBA68BD}" destId="{2D3AB6B7-BB62-4C8A-A2F1-8A0CC7B6BD65}" srcOrd="1" destOrd="0" parTransId="{B249D500-7929-4DAF-B5D9-05C8D7CCBFE3}" sibTransId="{4A01B111-B7F8-4461-A4B5-2BF1CCBF7035}"/>
    <dgm:cxn modelId="{2E8216EF-709C-4660-B423-DCC6593260A2}" type="presOf" srcId="{2898F37F-D408-4CDB-9B2C-A990EA13D9EE}" destId="{28945CE2-508A-47E3-85C0-4B4870269A65}" srcOrd="1" destOrd="0" presId="urn:microsoft.com/office/officeart/2005/8/layout/orgChart1"/>
    <dgm:cxn modelId="{6AC7F4F7-3B0D-4AF6-B961-9FDA387CA43E}" type="presOf" srcId="{B0F0D68C-F24A-432E-BA91-BD2343FB29A0}" destId="{95A2342A-5BE3-49DE-AF62-6223C005704C}" srcOrd="0" destOrd="0" presId="urn:microsoft.com/office/officeart/2005/8/layout/orgChart1"/>
    <dgm:cxn modelId="{6C1EB3FB-2260-4095-BCA8-010E509FCD0B}" srcId="{2272AB15-C106-4940-BC9A-239BE8D84081}" destId="{89141652-B117-493C-ADE1-0027D476AAEC}" srcOrd="3" destOrd="0" parTransId="{3DC036DB-CC86-4905-B6FF-4BBF3B1F28C4}" sibTransId="{22C35470-20E0-4F6C-A3C0-0DFBB4B26C7F}"/>
    <dgm:cxn modelId="{4B7395FD-B3E9-4C85-9ECC-492EEC8A5F5A}" type="presOf" srcId="{B28C796E-0013-4788-941A-E32E939A615C}" destId="{D2F75008-AF48-4C7C-93AE-9BED94954009}" srcOrd="0" destOrd="0" presId="urn:microsoft.com/office/officeart/2005/8/layout/orgChart1"/>
    <dgm:cxn modelId="{A093AB0D-71DA-4704-9C96-EFED66DA29E5}" type="presParOf" srcId="{95A2342A-5BE3-49DE-AF62-6223C005704C}" destId="{0876D649-ADE9-406E-9CB3-42D30AC57B3B}" srcOrd="0" destOrd="0" presId="urn:microsoft.com/office/officeart/2005/8/layout/orgChart1"/>
    <dgm:cxn modelId="{BE15705B-EDFD-4EA8-A679-5D373178333C}" type="presParOf" srcId="{0876D649-ADE9-406E-9CB3-42D30AC57B3B}" destId="{1C5BCB17-F017-4B8F-BED8-0CD63FE521BD}" srcOrd="0" destOrd="0" presId="urn:microsoft.com/office/officeart/2005/8/layout/orgChart1"/>
    <dgm:cxn modelId="{38727524-509A-4E3D-873B-1DCEAADAE29E}" type="presParOf" srcId="{1C5BCB17-F017-4B8F-BED8-0CD63FE521BD}" destId="{DDC4F790-3CE5-4A49-9FD4-0B95AAA2E0AB}" srcOrd="0" destOrd="0" presId="urn:microsoft.com/office/officeart/2005/8/layout/orgChart1"/>
    <dgm:cxn modelId="{1F476F30-1E79-4DC1-BBCF-FD4F17BC6E64}" type="presParOf" srcId="{1C5BCB17-F017-4B8F-BED8-0CD63FE521BD}" destId="{8E990436-CD59-4CC0-B13F-97978E8A4550}" srcOrd="1" destOrd="0" presId="urn:microsoft.com/office/officeart/2005/8/layout/orgChart1"/>
    <dgm:cxn modelId="{11AB2B4F-DCD5-49E4-B3D0-AF14AB203EA0}" type="presParOf" srcId="{0876D649-ADE9-406E-9CB3-42D30AC57B3B}" destId="{DD8CDF2E-7277-4E34-BD30-A3CBFDFF9AC6}" srcOrd="1" destOrd="0" presId="urn:microsoft.com/office/officeart/2005/8/layout/orgChart1"/>
    <dgm:cxn modelId="{158E5030-F7EA-4036-9E91-9AE68076222F}" type="presParOf" srcId="{0876D649-ADE9-406E-9CB3-42D30AC57B3B}" destId="{AA05EA38-4B81-4342-B850-77E7E137F8EE}" srcOrd="2" destOrd="0" presId="urn:microsoft.com/office/officeart/2005/8/layout/orgChart1"/>
    <dgm:cxn modelId="{37F08F56-4240-46B1-87A6-C8B419C3216A}" type="presParOf" srcId="{95A2342A-5BE3-49DE-AF62-6223C005704C}" destId="{36159ACE-0F95-40E5-9367-396D816DA2CA}" srcOrd="1" destOrd="0" presId="urn:microsoft.com/office/officeart/2005/8/layout/orgChart1"/>
    <dgm:cxn modelId="{5B19019B-167E-4045-899D-76005EAC8F74}" type="presParOf" srcId="{36159ACE-0F95-40E5-9367-396D816DA2CA}" destId="{AC9E7519-B599-433E-B288-4907E71073C4}" srcOrd="0" destOrd="0" presId="urn:microsoft.com/office/officeart/2005/8/layout/orgChart1"/>
    <dgm:cxn modelId="{123C9274-5B39-4CA1-9E85-E5BCD489B95E}" type="presParOf" srcId="{AC9E7519-B599-433E-B288-4907E71073C4}" destId="{F312F7BD-91DF-420A-AFA7-367777C2EF29}" srcOrd="0" destOrd="0" presId="urn:microsoft.com/office/officeart/2005/8/layout/orgChart1"/>
    <dgm:cxn modelId="{FA9E7AE6-3E93-4841-8507-B46B346B43F1}" type="presParOf" srcId="{AC9E7519-B599-433E-B288-4907E71073C4}" destId="{B69CF7E4-13EC-4717-84DD-E798B4AD977A}" srcOrd="1" destOrd="0" presId="urn:microsoft.com/office/officeart/2005/8/layout/orgChart1"/>
    <dgm:cxn modelId="{73AEF1B9-B26A-45F8-A202-42F319924279}" type="presParOf" srcId="{36159ACE-0F95-40E5-9367-396D816DA2CA}" destId="{21DF3A14-CE35-4EAA-8FEA-D81586D9321C}" srcOrd="1" destOrd="0" presId="urn:microsoft.com/office/officeart/2005/8/layout/orgChart1"/>
    <dgm:cxn modelId="{FEEEA16D-3B45-40B7-B7EE-A996F5DC7848}" type="presParOf" srcId="{36159ACE-0F95-40E5-9367-396D816DA2CA}" destId="{B3E4A808-0B30-42BD-B309-6B0438D850F9}" srcOrd="2" destOrd="0" presId="urn:microsoft.com/office/officeart/2005/8/layout/orgChart1"/>
    <dgm:cxn modelId="{61E13A65-2485-465D-8F00-C0699433CF65}" type="presParOf" srcId="{95A2342A-5BE3-49DE-AF62-6223C005704C}" destId="{316C1F10-68B9-48A4-A52D-62AEED5D77F9}" srcOrd="2" destOrd="0" presId="urn:microsoft.com/office/officeart/2005/8/layout/orgChart1"/>
    <dgm:cxn modelId="{9CC7DDF1-F11E-4AFF-A009-6BC73241B254}" type="presParOf" srcId="{316C1F10-68B9-48A4-A52D-62AEED5D77F9}" destId="{1672A44B-394D-4F6D-8C46-38491F15F493}" srcOrd="0" destOrd="0" presId="urn:microsoft.com/office/officeart/2005/8/layout/orgChart1"/>
    <dgm:cxn modelId="{A3828B4D-C189-4A70-A462-2E9F81074238}" type="presParOf" srcId="{1672A44B-394D-4F6D-8C46-38491F15F493}" destId="{D9D8A507-EB81-4D01-A0A4-0A03D505F62E}" srcOrd="0" destOrd="0" presId="urn:microsoft.com/office/officeart/2005/8/layout/orgChart1"/>
    <dgm:cxn modelId="{E3F5FE32-447D-4D18-90A9-3FE339DBCD26}" type="presParOf" srcId="{1672A44B-394D-4F6D-8C46-38491F15F493}" destId="{3037CFC3-1F68-4EDE-8C78-DF29B0C7EFBC}" srcOrd="1" destOrd="0" presId="urn:microsoft.com/office/officeart/2005/8/layout/orgChart1"/>
    <dgm:cxn modelId="{1972AAF3-1D67-4C39-90F2-0F1A99CB5D17}" type="presParOf" srcId="{316C1F10-68B9-48A4-A52D-62AEED5D77F9}" destId="{7A4AB573-302A-4B73-A1F6-A67F42D411CB}" srcOrd="1" destOrd="0" presId="urn:microsoft.com/office/officeart/2005/8/layout/orgChart1"/>
    <dgm:cxn modelId="{89CD8CF5-4DBF-4CA3-B410-F365CD7B96C8}" type="presParOf" srcId="{7A4AB573-302A-4B73-A1F6-A67F42D411CB}" destId="{F056F94B-663E-411E-8209-5D3E98144095}" srcOrd="0" destOrd="0" presId="urn:microsoft.com/office/officeart/2005/8/layout/orgChart1"/>
    <dgm:cxn modelId="{2610359F-5B73-47C2-9CA7-4B59B31A856D}" type="presParOf" srcId="{7A4AB573-302A-4B73-A1F6-A67F42D411CB}" destId="{438A310E-8642-4D9C-A944-EDEF40A70F2F}" srcOrd="1" destOrd="0" presId="urn:microsoft.com/office/officeart/2005/8/layout/orgChart1"/>
    <dgm:cxn modelId="{6B7981B7-9EE2-4843-B0F3-B2D37662E032}" type="presParOf" srcId="{438A310E-8642-4D9C-A944-EDEF40A70F2F}" destId="{CB3FD64D-CD10-4136-8ADB-8D9BFE392A48}" srcOrd="0" destOrd="0" presId="urn:microsoft.com/office/officeart/2005/8/layout/orgChart1"/>
    <dgm:cxn modelId="{EB5795CA-F850-4318-BBEE-75BC1556D1C8}" type="presParOf" srcId="{CB3FD64D-CD10-4136-8ADB-8D9BFE392A48}" destId="{14C698F0-FDC6-446D-82FA-F0F7CEDD0706}" srcOrd="0" destOrd="0" presId="urn:microsoft.com/office/officeart/2005/8/layout/orgChart1"/>
    <dgm:cxn modelId="{08571FCF-3FCA-4F82-BAAA-C4547EBE71AE}" type="presParOf" srcId="{CB3FD64D-CD10-4136-8ADB-8D9BFE392A48}" destId="{06E9857F-42EF-4B06-B0E4-9CCB2FE7FBF3}" srcOrd="1" destOrd="0" presId="urn:microsoft.com/office/officeart/2005/8/layout/orgChart1"/>
    <dgm:cxn modelId="{658833EF-0F1A-4B9F-9EE9-F79FCB649608}" type="presParOf" srcId="{438A310E-8642-4D9C-A944-EDEF40A70F2F}" destId="{E65AA6DC-88D9-4659-8356-72AFAA097035}" srcOrd="1" destOrd="0" presId="urn:microsoft.com/office/officeart/2005/8/layout/orgChart1"/>
    <dgm:cxn modelId="{9CE36EC9-1BE1-4AB9-AB43-2AA390D379A8}" type="presParOf" srcId="{E65AA6DC-88D9-4659-8356-72AFAA097035}" destId="{2223B678-38F1-4D40-81C4-A000034DD069}" srcOrd="0" destOrd="0" presId="urn:microsoft.com/office/officeart/2005/8/layout/orgChart1"/>
    <dgm:cxn modelId="{02D87288-5832-473F-81D5-DECEEC4FE24E}" type="presParOf" srcId="{E65AA6DC-88D9-4659-8356-72AFAA097035}" destId="{FB381157-421E-436B-B46D-1C93F9D51D91}" srcOrd="1" destOrd="0" presId="urn:microsoft.com/office/officeart/2005/8/layout/orgChart1"/>
    <dgm:cxn modelId="{11F14EBF-6AC6-47AA-AA8F-762104FEAB00}" type="presParOf" srcId="{FB381157-421E-436B-B46D-1C93F9D51D91}" destId="{B0807F67-AB23-4B8F-ADB0-FD4E999A3644}" srcOrd="0" destOrd="0" presId="urn:microsoft.com/office/officeart/2005/8/layout/orgChart1"/>
    <dgm:cxn modelId="{AED79E88-39F4-4CA1-8AC5-D7F13BD0054E}" type="presParOf" srcId="{B0807F67-AB23-4B8F-ADB0-FD4E999A3644}" destId="{D2F75008-AF48-4C7C-93AE-9BED94954009}" srcOrd="0" destOrd="0" presId="urn:microsoft.com/office/officeart/2005/8/layout/orgChart1"/>
    <dgm:cxn modelId="{16F25805-8C3D-41D2-A2EA-6F962F51190D}" type="presParOf" srcId="{B0807F67-AB23-4B8F-ADB0-FD4E999A3644}" destId="{7C1695D6-5A95-4E71-A0A9-2883F665B054}" srcOrd="1" destOrd="0" presId="urn:microsoft.com/office/officeart/2005/8/layout/orgChart1"/>
    <dgm:cxn modelId="{550BE171-B2AD-4478-AA49-96F95F838F6C}" type="presParOf" srcId="{FB381157-421E-436B-B46D-1C93F9D51D91}" destId="{54E7010E-A24F-40B7-844D-8A12A19FD7C4}" srcOrd="1" destOrd="0" presId="urn:microsoft.com/office/officeart/2005/8/layout/orgChart1"/>
    <dgm:cxn modelId="{7A021B8C-8AA0-49D7-A586-F95F9A751C1B}" type="presParOf" srcId="{FB381157-421E-436B-B46D-1C93F9D51D91}" destId="{63C155FA-4DB5-421F-9F92-DB84958FEA3E}" srcOrd="2" destOrd="0" presId="urn:microsoft.com/office/officeart/2005/8/layout/orgChart1"/>
    <dgm:cxn modelId="{F28F82E1-0CA0-440E-8903-502955037DCB}" type="presParOf" srcId="{E65AA6DC-88D9-4659-8356-72AFAA097035}" destId="{9FDE3032-9A5F-47A3-849D-90F1774827D1}" srcOrd="2" destOrd="0" presId="urn:microsoft.com/office/officeart/2005/8/layout/orgChart1"/>
    <dgm:cxn modelId="{7C17AEE7-59C7-43DF-88AE-4763A9332AB3}" type="presParOf" srcId="{E65AA6DC-88D9-4659-8356-72AFAA097035}" destId="{E0C1D4A1-8AF4-4989-A724-2CCBBE2C1C2E}" srcOrd="3" destOrd="0" presId="urn:microsoft.com/office/officeart/2005/8/layout/orgChart1"/>
    <dgm:cxn modelId="{BA0DFA89-C4E6-47F9-9C84-BCE3DCBCE15C}" type="presParOf" srcId="{E0C1D4A1-8AF4-4989-A724-2CCBBE2C1C2E}" destId="{6F6708E6-0B4E-4395-A1DF-7E71EA46B03C}" srcOrd="0" destOrd="0" presId="urn:microsoft.com/office/officeart/2005/8/layout/orgChart1"/>
    <dgm:cxn modelId="{FE39ACCF-83C1-45BA-8105-15FAAAC5AE8A}" type="presParOf" srcId="{6F6708E6-0B4E-4395-A1DF-7E71EA46B03C}" destId="{F02C099A-96AA-4625-91FF-53BD052B2789}" srcOrd="0" destOrd="0" presId="urn:microsoft.com/office/officeart/2005/8/layout/orgChart1"/>
    <dgm:cxn modelId="{2050D58B-7341-416C-8130-95AF87CCD1BA}" type="presParOf" srcId="{6F6708E6-0B4E-4395-A1DF-7E71EA46B03C}" destId="{924AAB68-4676-4CF0-96C3-2108A5C0BB98}" srcOrd="1" destOrd="0" presId="urn:microsoft.com/office/officeart/2005/8/layout/orgChart1"/>
    <dgm:cxn modelId="{A804E8C5-2072-49A3-B3E4-A3823766933D}" type="presParOf" srcId="{E0C1D4A1-8AF4-4989-A724-2CCBBE2C1C2E}" destId="{B5373829-2164-4DE2-AAF3-BC0096CB9BE4}" srcOrd="1" destOrd="0" presId="urn:microsoft.com/office/officeart/2005/8/layout/orgChart1"/>
    <dgm:cxn modelId="{BECFE416-E4B5-456D-B5A5-A690B1AA3D2D}" type="presParOf" srcId="{E0C1D4A1-8AF4-4989-A724-2CCBBE2C1C2E}" destId="{226CFF12-8E30-4D33-84CC-D3588BCD3CDD}" srcOrd="2" destOrd="0" presId="urn:microsoft.com/office/officeart/2005/8/layout/orgChart1"/>
    <dgm:cxn modelId="{0FB6F6B2-041B-4DFC-B652-A3E403257E70}" type="presParOf" srcId="{E65AA6DC-88D9-4659-8356-72AFAA097035}" destId="{2EDFABC0-C036-465C-A37F-54CBAF4FB9B2}" srcOrd="4" destOrd="0" presId="urn:microsoft.com/office/officeart/2005/8/layout/orgChart1"/>
    <dgm:cxn modelId="{006A6E6A-C5E6-4DA9-88C0-5E555B6815FB}" type="presParOf" srcId="{E65AA6DC-88D9-4659-8356-72AFAA097035}" destId="{0794982A-CAA9-430E-9B38-926A06B094D3}" srcOrd="5" destOrd="0" presId="urn:microsoft.com/office/officeart/2005/8/layout/orgChart1"/>
    <dgm:cxn modelId="{6D90D84D-BAFD-4804-A02F-9AA289C201C3}" type="presParOf" srcId="{0794982A-CAA9-430E-9B38-926A06B094D3}" destId="{288EBC1F-6855-420E-B34D-9422DBDD8F5E}" srcOrd="0" destOrd="0" presId="urn:microsoft.com/office/officeart/2005/8/layout/orgChart1"/>
    <dgm:cxn modelId="{7DD40AA6-0F98-445B-BB69-9239B0600900}" type="presParOf" srcId="{288EBC1F-6855-420E-B34D-9422DBDD8F5E}" destId="{A55C7A97-91BF-4E66-836B-8D21C64B726C}" srcOrd="0" destOrd="0" presId="urn:microsoft.com/office/officeart/2005/8/layout/orgChart1"/>
    <dgm:cxn modelId="{A8F0506E-30E9-44EC-95A3-7FC06465E6C6}" type="presParOf" srcId="{288EBC1F-6855-420E-B34D-9422DBDD8F5E}" destId="{F53F3F56-33B8-4D78-AB2B-C49AAB01B76A}" srcOrd="1" destOrd="0" presId="urn:microsoft.com/office/officeart/2005/8/layout/orgChart1"/>
    <dgm:cxn modelId="{05932797-D0A9-4C4F-BFA7-836CDCF8A5B6}" type="presParOf" srcId="{0794982A-CAA9-430E-9B38-926A06B094D3}" destId="{4E3A43C9-CCB2-47AE-B42D-F79B3936623D}" srcOrd="1" destOrd="0" presId="urn:microsoft.com/office/officeart/2005/8/layout/orgChart1"/>
    <dgm:cxn modelId="{FDD09380-3A01-4EE2-BCD6-0F70428714E0}" type="presParOf" srcId="{0794982A-CAA9-430E-9B38-926A06B094D3}" destId="{822F4FC9-A13D-4B18-A821-BB9C6013AF0A}" srcOrd="2" destOrd="0" presId="urn:microsoft.com/office/officeart/2005/8/layout/orgChart1"/>
    <dgm:cxn modelId="{960CC423-7E38-4B10-B83D-7AC1B32AE72B}" type="presParOf" srcId="{E65AA6DC-88D9-4659-8356-72AFAA097035}" destId="{C97A170F-7FF1-4424-B15C-554A39290CA3}" srcOrd="6" destOrd="0" presId="urn:microsoft.com/office/officeart/2005/8/layout/orgChart1"/>
    <dgm:cxn modelId="{FFBFF4F5-6EC0-46D6-A2BD-F64DAF4459F0}" type="presParOf" srcId="{E65AA6DC-88D9-4659-8356-72AFAA097035}" destId="{7222E758-A867-4F7B-8008-82EB5547E7C5}" srcOrd="7" destOrd="0" presId="urn:microsoft.com/office/officeart/2005/8/layout/orgChart1"/>
    <dgm:cxn modelId="{747CE509-86AD-4E27-92C3-A2C6F3D4090C}" type="presParOf" srcId="{7222E758-A867-4F7B-8008-82EB5547E7C5}" destId="{0FFF3E84-7424-46FA-9873-6BA31D6A4D2A}" srcOrd="0" destOrd="0" presId="urn:microsoft.com/office/officeart/2005/8/layout/orgChart1"/>
    <dgm:cxn modelId="{DD6D3DC2-42F7-4C90-972C-3A87534BEC5F}" type="presParOf" srcId="{0FFF3E84-7424-46FA-9873-6BA31D6A4D2A}" destId="{984BCBAE-29C6-40CF-9BF3-9E9BA6F9D744}" srcOrd="0" destOrd="0" presId="urn:microsoft.com/office/officeart/2005/8/layout/orgChart1"/>
    <dgm:cxn modelId="{2FAB276F-C998-4EE4-A3CA-926A2FBE5B85}" type="presParOf" srcId="{0FFF3E84-7424-46FA-9873-6BA31D6A4D2A}" destId="{EB4870C8-CED5-4358-8121-56D4F9594AFB}" srcOrd="1" destOrd="0" presId="urn:microsoft.com/office/officeart/2005/8/layout/orgChart1"/>
    <dgm:cxn modelId="{C56CCA7E-F8A6-41FB-84BA-138D3033C706}" type="presParOf" srcId="{7222E758-A867-4F7B-8008-82EB5547E7C5}" destId="{0606FD6D-F047-4AB8-86A1-53F5F9AFA0D5}" srcOrd="1" destOrd="0" presId="urn:microsoft.com/office/officeart/2005/8/layout/orgChart1"/>
    <dgm:cxn modelId="{7B79191D-DBF6-4A16-A907-CAA0DFB6F23B}" type="presParOf" srcId="{7222E758-A867-4F7B-8008-82EB5547E7C5}" destId="{AFE1CFCE-46E7-4270-B377-34E8A6AFB075}" srcOrd="2" destOrd="0" presId="urn:microsoft.com/office/officeart/2005/8/layout/orgChart1"/>
    <dgm:cxn modelId="{2471C865-5710-46D6-9523-825159B4CDEF}" type="presParOf" srcId="{438A310E-8642-4D9C-A944-EDEF40A70F2F}" destId="{263A1906-599D-479B-99E4-6F29CC838376}" srcOrd="2" destOrd="0" presId="urn:microsoft.com/office/officeart/2005/8/layout/orgChart1"/>
    <dgm:cxn modelId="{41CE67E4-08EA-4D6B-87BB-E217AB3351AF}" type="presParOf" srcId="{7A4AB573-302A-4B73-A1F6-A67F42D411CB}" destId="{055F3B66-53AA-4483-8E0F-35A67D56B5F3}" srcOrd="2" destOrd="0" presId="urn:microsoft.com/office/officeart/2005/8/layout/orgChart1"/>
    <dgm:cxn modelId="{149632C0-28FC-4CEB-A547-EEBDAA0FB260}" type="presParOf" srcId="{7A4AB573-302A-4B73-A1F6-A67F42D411CB}" destId="{7CC3E50B-E1F5-44E8-A46F-2BE5609606F1}" srcOrd="3" destOrd="0" presId="urn:microsoft.com/office/officeart/2005/8/layout/orgChart1"/>
    <dgm:cxn modelId="{296B7D9A-0B09-4DD4-A271-DF501189DE62}" type="presParOf" srcId="{7CC3E50B-E1F5-44E8-A46F-2BE5609606F1}" destId="{82611C1A-9213-42DF-981F-0B1E07D4A499}" srcOrd="0" destOrd="0" presId="urn:microsoft.com/office/officeart/2005/8/layout/orgChart1"/>
    <dgm:cxn modelId="{B911656C-2D45-4FE7-A21C-DD91C23A0E2F}" type="presParOf" srcId="{82611C1A-9213-42DF-981F-0B1E07D4A499}" destId="{CD9954BC-2C66-4BF0-BB4F-57CB3A1455EB}" srcOrd="0" destOrd="0" presId="urn:microsoft.com/office/officeart/2005/8/layout/orgChart1"/>
    <dgm:cxn modelId="{8A25C945-C778-415E-B809-3A6F8D4A4A78}" type="presParOf" srcId="{82611C1A-9213-42DF-981F-0B1E07D4A499}" destId="{204DBDDE-E1B4-4034-B852-E5B5FAA06F79}" srcOrd="1" destOrd="0" presId="urn:microsoft.com/office/officeart/2005/8/layout/orgChart1"/>
    <dgm:cxn modelId="{DF92D33E-06B9-4F00-BB57-8F312C11F483}" type="presParOf" srcId="{7CC3E50B-E1F5-44E8-A46F-2BE5609606F1}" destId="{3313A2EE-8F8E-47E1-A678-33E3126BD0EB}" srcOrd="1" destOrd="0" presId="urn:microsoft.com/office/officeart/2005/8/layout/orgChart1"/>
    <dgm:cxn modelId="{4DA90F0F-3760-4735-8378-D57EBD1A20EB}" type="presParOf" srcId="{7CC3E50B-E1F5-44E8-A46F-2BE5609606F1}" destId="{13518856-2E99-415C-B47D-85DE5B9A6F39}" srcOrd="2" destOrd="0" presId="urn:microsoft.com/office/officeart/2005/8/layout/orgChart1"/>
    <dgm:cxn modelId="{C55731F0-E8D0-4415-9398-0D4A395AB916}" type="presParOf" srcId="{7A4AB573-302A-4B73-A1F6-A67F42D411CB}" destId="{3D8C98D2-6F0D-42E0-9917-DE3FEBF279D5}" srcOrd="4" destOrd="0" presId="urn:microsoft.com/office/officeart/2005/8/layout/orgChart1"/>
    <dgm:cxn modelId="{DFB6E8AC-652E-4EF5-A10C-6277AFC533E4}" type="presParOf" srcId="{7A4AB573-302A-4B73-A1F6-A67F42D411CB}" destId="{6EB6161E-06E7-430A-8CF0-F17345BA7271}" srcOrd="5" destOrd="0" presId="urn:microsoft.com/office/officeart/2005/8/layout/orgChart1"/>
    <dgm:cxn modelId="{41E816F4-0E21-493A-9DB9-1F53B4B07378}" type="presParOf" srcId="{6EB6161E-06E7-430A-8CF0-F17345BA7271}" destId="{75FA601B-54B7-4AF7-A173-F6D18E96634A}" srcOrd="0" destOrd="0" presId="urn:microsoft.com/office/officeart/2005/8/layout/orgChart1"/>
    <dgm:cxn modelId="{48C125AC-AA09-4CBF-819D-499FBECB0665}" type="presParOf" srcId="{75FA601B-54B7-4AF7-A173-F6D18E96634A}" destId="{C8DC47F6-9445-49B6-BC50-FF3B4CDD5BE0}" srcOrd="0" destOrd="0" presId="urn:microsoft.com/office/officeart/2005/8/layout/orgChart1"/>
    <dgm:cxn modelId="{0EA3AF63-D99D-4C5A-9527-AAF0D2714978}" type="presParOf" srcId="{75FA601B-54B7-4AF7-A173-F6D18E96634A}" destId="{28945CE2-508A-47E3-85C0-4B4870269A65}" srcOrd="1" destOrd="0" presId="urn:microsoft.com/office/officeart/2005/8/layout/orgChart1"/>
    <dgm:cxn modelId="{B956E54C-FDC2-442D-A08E-D24425377A9B}" type="presParOf" srcId="{6EB6161E-06E7-430A-8CF0-F17345BA7271}" destId="{B3203CE5-093B-4FD5-B902-4964F826CFF3}" srcOrd="1" destOrd="0" presId="urn:microsoft.com/office/officeart/2005/8/layout/orgChart1"/>
    <dgm:cxn modelId="{02592485-F105-400C-821F-958D6E71B94A}" type="presParOf" srcId="{6EB6161E-06E7-430A-8CF0-F17345BA7271}" destId="{6EB2C366-ABBB-4C5E-A7AD-9C1B5104F4B5}" srcOrd="2" destOrd="0" presId="urn:microsoft.com/office/officeart/2005/8/layout/orgChart1"/>
    <dgm:cxn modelId="{1708CCE9-1FF4-418F-A0E1-544CAC302B56}" type="presParOf" srcId="{7A4AB573-302A-4B73-A1F6-A67F42D411CB}" destId="{DD0F689D-850E-44D4-810E-E47011F0D363}" srcOrd="6" destOrd="0" presId="urn:microsoft.com/office/officeart/2005/8/layout/orgChart1"/>
    <dgm:cxn modelId="{5F4D36D5-D0CD-4812-9BE8-D116C88B3AE0}" type="presParOf" srcId="{7A4AB573-302A-4B73-A1F6-A67F42D411CB}" destId="{42CEFB38-05DE-4590-8831-85AE7471E252}" srcOrd="7" destOrd="0" presId="urn:microsoft.com/office/officeart/2005/8/layout/orgChart1"/>
    <dgm:cxn modelId="{98712390-E0CD-4609-AE25-5606B6309222}" type="presParOf" srcId="{42CEFB38-05DE-4590-8831-85AE7471E252}" destId="{56578106-EC3F-484D-8734-4F68E30FF717}" srcOrd="0" destOrd="0" presId="urn:microsoft.com/office/officeart/2005/8/layout/orgChart1"/>
    <dgm:cxn modelId="{92EE9377-1F0C-4000-B81F-F833BAB36CB9}" type="presParOf" srcId="{56578106-EC3F-484D-8734-4F68E30FF717}" destId="{7CB8649F-EFC4-4B57-8DEF-8292375A018D}" srcOrd="0" destOrd="0" presId="urn:microsoft.com/office/officeart/2005/8/layout/orgChart1"/>
    <dgm:cxn modelId="{B8787FF3-6005-4D8E-B9EC-F2FDFC7314AC}" type="presParOf" srcId="{56578106-EC3F-484D-8734-4F68E30FF717}" destId="{C6B11A68-D779-449B-BAE7-7767B4FDD8AB}" srcOrd="1" destOrd="0" presId="urn:microsoft.com/office/officeart/2005/8/layout/orgChart1"/>
    <dgm:cxn modelId="{E77BD570-CBF4-4719-AAE5-2F1EAE7F1816}" type="presParOf" srcId="{42CEFB38-05DE-4590-8831-85AE7471E252}" destId="{441181EB-2E5C-4F1B-98BC-B8F1C480BE76}" srcOrd="1" destOrd="0" presId="urn:microsoft.com/office/officeart/2005/8/layout/orgChart1"/>
    <dgm:cxn modelId="{445CE3B5-6826-475B-BC44-695F0B798FCE}" type="presParOf" srcId="{42CEFB38-05DE-4590-8831-85AE7471E252}" destId="{62263321-37F0-4F4C-BC83-6C4FEF0A26D3}" srcOrd="2" destOrd="0" presId="urn:microsoft.com/office/officeart/2005/8/layout/orgChart1"/>
    <dgm:cxn modelId="{C918096B-4D22-4A62-A1D5-C3EC2C6702C3}" type="presParOf" srcId="{316C1F10-68B9-48A4-A52D-62AEED5D77F9}" destId="{DBC68916-BCD9-4629-B465-586F70EE87C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D0F689D-850E-44D4-810E-E47011F0D363}">
      <dsp:nvSpPr>
        <dsp:cNvPr id="0" name=""/>
        <dsp:cNvSpPr/>
      </dsp:nvSpPr>
      <dsp:spPr>
        <a:xfrm>
          <a:off x="2322730" y="1508749"/>
          <a:ext cx="1325910" cy="4187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3055"/>
              </a:lnTo>
              <a:lnTo>
                <a:pt x="1325910" y="343055"/>
              </a:lnTo>
              <a:lnTo>
                <a:pt x="1325910" y="418719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8C98D2-6F0D-42E0-9917-DE3FEBF279D5}">
      <dsp:nvSpPr>
        <dsp:cNvPr id="0" name=""/>
        <dsp:cNvSpPr/>
      </dsp:nvSpPr>
      <dsp:spPr>
        <a:xfrm>
          <a:off x="2322730" y="1508749"/>
          <a:ext cx="453975" cy="4187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3055"/>
              </a:lnTo>
              <a:lnTo>
                <a:pt x="453975" y="343055"/>
              </a:lnTo>
              <a:lnTo>
                <a:pt x="453975" y="418719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5F3B66-53AA-4483-8E0F-35A67D56B5F3}">
      <dsp:nvSpPr>
        <dsp:cNvPr id="0" name=""/>
        <dsp:cNvSpPr/>
      </dsp:nvSpPr>
      <dsp:spPr>
        <a:xfrm>
          <a:off x="1904771" y="1508749"/>
          <a:ext cx="417959" cy="418719"/>
        </a:xfrm>
        <a:custGeom>
          <a:avLst/>
          <a:gdLst/>
          <a:ahLst/>
          <a:cxnLst/>
          <a:rect l="0" t="0" r="0" b="0"/>
          <a:pathLst>
            <a:path>
              <a:moveTo>
                <a:pt x="417959" y="0"/>
              </a:moveTo>
              <a:lnTo>
                <a:pt x="417959" y="343055"/>
              </a:lnTo>
              <a:lnTo>
                <a:pt x="0" y="343055"/>
              </a:lnTo>
              <a:lnTo>
                <a:pt x="0" y="418719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7A170F-7FF1-4424-B15C-554A39290CA3}">
      <dsp:nvSpPr>
        <dsp:cNvPr id="0" name=""/>
        <dsp:cNvSpPr/>
      </dsp:nvSpPr>
      <dsp:spPr>
        <a:xfrm>
          <a:off x="1032836" y="2287773"/>
          <a:ext cx="2104540" cy="2483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2646"/>
              </a:lnTo>
              <a:lnTo>
                <a:pt x="2104540" y="172646"/>
              </a:lnTo>
              <a:lnTo>
                <a:pt x="2104540" y="24831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DFABC0-C036-465C-A37F-54CBAF4FB9B2}">
      <dsp:nvSpPr>
        <dsp:cNvPr id="0" name=""/>
        <dsp:cNvSpPr/>
      </dsp:nvSpPr>
      <dsp:spPr>
        <a:xfrm>
          <a:off x="1032836" y="2287773"/>
          <a:ext cx="1232605" cy="2483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2646"/>
              </a:lnTo>
              <a:lnTo>
                <a:pt x="1232605" y="172646"/>
              </a:lnTo>
              <a:lnTo>
                <a:pt x="1232605" y="24831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DE3032-9A5F-47A3-849D-90F1774827D1}">
      <dsp:nvSpPr>
        <dsp:cNvPr id="0" name=""/>
        <dsp:cNvSpPr/>
      </dsp:nvSpPr>
      <dsp:spPr>
        <a:xfrm>
          <a:off x="1032836" y="2287773"/>
          <a:ext cx="360671" cy="2483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2646"/>
              </a:lnTo>
              <a:lnTo>
                <a:pt x="360671" y="172646"/>
              </a:lnTo>
              <a:lnTo>
                <a:pt x="360671" y="24831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23B678-38F1-4D40-81C4-A000034DD069}">
      <dsp:nvSpPr>
        <dsp:cNvPr id="0" name=""/>
        <dsp:cNvSpPr/>
      </dsp:nvSpPr>
      <dsp:spPr>
        <a:xfrm>
          <a:off x="521573" y="2287773"/>
          <a:ext cx="511263" cy="248310"/>
        </a:xfrm>
        <a:custGeom>
          <a:avLst/>
          <a:gdLst/>
          <a:ahLst/>
          <a:cxnLst/>
          <a:rect l="0" t="0" r="0" b="0"/>
          <a:pathLst>
            <a:path>
              <a:moveTo>
                <a:pt x="511263" y="0"/>
              </a:moveTo>
              <a:lnTo>
                <a:pt x="511263" y="172646"/>
              </a:lnTo>
              <a:lnTo>
                <a:pt x="0" y="172646"/>
              </a:lnTo>
              <a:lnTo>
                <a:pt x="0" y="24831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56F94B-663E-411E-8209-5D3E98144095}">
      <dsp:nvSpPr>
        <dsp:cNvPr id="0" name=""/>
        <dsp:cNvSpPr/>
      </dsp:nvSpPr>
      <dsp:spPr>
        <a:xfrm>
          <a:off x="1032836" y="1508749"/>
          <a:ext cx="1289894" cy="418719"/>
        </a:xfrm>
        <a:custGeom>
          <a:avLst/>
          <a:gdLst/>
          <a:ahLst/>
          <a:cxnLst/>
          <a:rect l="0" t="0" r="0" b="0"/>
          <a:pathLst>
            <a:path>
              <a:moveTo>
                <a:pt x="1289894" y="0"/>
              </a:moveTo>
              <a:lnTo>
                <a:pt x="1289894" y="343055"/>
              </a:lnTo>
              <a:lnTo>
                <a:pt x="0" y="343055"/>
              </a:lnTo>
              <a:lnTo>
                <a:pt x="0" y="418719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C4F790-3CE5-4A49-9FD4-0B95AAA2E0AB}">
      <dsp:nvSpPr>
        <dsp:cNvPr id="0" name=""/>
        <dsp:cNvSpPr/>
      </dsp:nvSpPr>
      <dsp:spPr>
        <a:xfrm>
          <a:off x="1995344" y="148593"/>
          <a:ext cx="720607" cy="360303"/>
        </a:xfrm>
        <a:prstGeom prst="rect">
          <a:avLst/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1200" kern="1200">
              <a:solidFill>
                <a:sysClr val="windowText" lastClr="000000"/>
              </a:solidFill>
            </a:rPr>
            <a:t>المجلس العلمي</a:t>
          </a:r>
          <a:endParaRPr lang="en-US" sz="1200" kern="1200">
            <a:solidFill>
              <a:sysClr val="windowText" lastClr="000000"/>
            </a:solidFill>
          </a:endParaRPr>
        </a:p>
      </dsp:txBody>
      <dsp:txXfrm>
        <a:off x="1995344" y="148593"/>
        <a:ext cx="720607" cy="360303"/>
      </dsp:txXfrm>
    </dsp:sp>
    <dsp:sp modelId="{F312F7BD-91DF-420A-AFA7-367777C2EF29}">
      <dsp:nvSpPr>
        <dsp:cNvPr id="0" name=""/>
        <dsp:cNvSpPr/>
      </dsp:nvSpPr>
      <dsp:spPr>
        <a:xfrm>
          <a:off x="1975736" y="613327"/>
          <a:ext cx="720607" cy="360303"/>
        </a:xfrm>
        <a:prstGeom prst="rect">
          <a:avLst/>
        </a:prstGeom>
        <a:solidFill>
          <a:schemeClr val="bg1">
            <a:lumMod val="8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1200" kern="1200">
              <a:solidFill>
                <a:sysClr val="windowText" lastClr="000000"/>
              </a:solidFill>
            </a:rPr>
            <a:t>مجلس الإدارة</a:t>
          </a:r>
          <a:endParaRPr lang="en-US" sz="1200" kern="1200">
            <a:solidFill>
              <a:sysClr val="windowText" lastClr="000000"/>
            </a:solidFill>
          </a:endParaRPr>
        </a:p>
      </dsp:txBody>
      <dsp:txXfrm>
        <a:off x="1975736" y="613327"/>
        <a:ext cx="720607" cy="360303"/>
      </dsp:txXfrm>
    </dsp:sp>
    <dsp:sp modelId="{D9D8A507-EB81-4D01-A0A4-0A03D505F62E}">
      <dsp:nvSpPr>
        <dsp:cNvPr id="0" name=""/>
        <dsp:cNvSpPr/>
      </dsp:nvSpPr>
      <dsp:spPr>
        <a:xfrm>
          <a:off x="1962427" y="1148446"/>
          <a:ext cx="720607" cy="360303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1200" kern="1200"/>
            <a:t>مدير المعهد</a:t>
          </a:r>
          <a:endParaRPr lang="en-US" sz="1200" kern="1200"/>
        </a:p>
      </dsp:txBody>
      <dsp:txXfrm>
        <a:off x="1962427" y="1148446"/>
        <a:ext cx="720607" cy="360303"/>
      </dsp:txXfrm>
    </dsp:sp>
    <dsp:sp modelId="{14C698F0-FDC6-446D-82FA-F0F7CEDD0706}">
      <dsp:nvSpPr>
        <dsp:cNvPr id="0" name=""/>
        <dsp:cNvSpPr/>
      </dsp:nvSpPr>
      <dsp:spPr>
        <a:xfrm>
          <a:off x="672533" y="1927469"/>
          <a:ext cx="720607" cy="36030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1200" kern="1200"/>
            <a:t>رئيس الدائرة</a:t>
          </a:r>
          <a:endParaRPr lang="en-US" sz="1200" kern="1200"/>
        </a:p>
      </dsp:txBody>
      <dsp:txXfrm>
        <a:off x="672533" y="1927469"/>
        <a:ext cx="720607" cy="360303"/>
      </dsp:txXfrm>
    </dsp:sp>
    <dsp:sp modelId="{D2F75008-AF48-4C7C-93AE-9BED94954009}">
      <dsp:nvSpPr>
        <dsp:cNvPr id="0" name=""/>
        <dsp:cNvSpPr/>
      </dsp:nvSpPr>
      <dsp:spPr>
        <a:xfrm>
          <a:off x="161269" y="2536083"/>
          <a:ext cx="720607" cy="36030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1200" kern="1200"/>
            <a:t>أمين السر</a:t>
          </a:r>
          <a:endParaRPr lang="en-US" sz="1200" kern="1200"/>
        </a:p>
      </dsp:txBody>
      <dsp:txXfrm>
        <a:off x="161269" y="2536083"/>
        <a:ext cx="720607" cy="360303"/>
      </dsp:txXfrm>
    </dsp:sp>
    <dsp:sp modelId="{F02C099A-96AA-4625-91FF-53BD052B2789}">
      <dsp:nvSpPr>
        <dsp:cNvPr id="0" name=""/>
        <dsp:cNvSpPr/>
      </dsp:nvSpPr>
      <dsp:spPr>
        <a:xfrm>
          <a:off x="1033204" y="2536083"/>
          <a:ext cx="720607" cy="36030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1200" kern="1200"/>
            <a:t>المالي</a:t>
          </a:r>
          <a:endParaRPr lang="en-US" sz="1200" kern="1200"/>
        </a:p>
      </dsp:txBody>
      <dsp:txXfrm>
        <a:off x="1033204" y="2536083"/>
        <a:ext cx="720607" cy="360303"/>
      </dsp:txXfrm>
    </dsp:sp>
    <dsp:sp modelId="{A55C7A97-91BF-4E66-836B-8D21C64B726C}">
      <dsp:nvSpPr>
        <dsp:cNvPr id="0" name=""/>
        <dsp:cNvSpPr/>
      </dsp:nvSpPr>
      <dsp:spPr>
        <a:xfrm>
          <a:off x="1905138" y="2536083"/>
          <a:ext cx="720607" cy="36030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1200" kern="1200"/>
            <a:t>المستخدم</a:t>
          </a:r>
          <a:endParaRPr lang="en-US" sz="1200" kern="1200"/>
        </a:p>
      </dsp:txBody>
      <dsp:txXfrm>
        <a:off x="1905138" y="2536083"/>
        <a:ext cx="720607" cy="360303"/>
      </dsp:txXfrm>
    </dsp:sp>
    <dsp:sp modelId="{984BCBAE-29C6-40CF-9BF3-9E9BA6F9D744}">
      <dsp:nvSpPr>
        <dsp:cNvPr id="0" name=""/>
        <dsp:cNvSpPr/>
      </dsp:nvSpPr>
      <dsp:spPr>
        <a:xfrm>
          <a:off x="2777073" y="2536083"/>
          <a:ext cx="720607" cy="36030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1200" kern="1200"/>
            <a:t>الحرس</a:t>
          </a:r>
          <a:endParaRPr lang="en-US" sz="1200" kern="1200"/>
        </a:p>
      </dsp:txBody>
      <dsp:txXfrm>
        <a:off x="2777073" y="2536083"/>
        <a:ext cx="720607" cy="360303"/>
      </dsp:txXfrm>
    </dsp:sp>
    <dsp:sp modelId="{CD9954BC-2C66-4BF0-BB4F-57CB3A1455EB}">
      <dsp:nvSpPr>
        <dsp:cNvPr id="0" name=""/>
        <dsp:cNvSpPr/>
      </dsp:nvSpPr>
      <dsp:spPr>
        <a:xfrm>
          <a:off x="1544467" y="1927469"/>
          <a:ext cx="720607" cy="36030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1200" kern="1200"/>
            <a:t>شؤون الطلاب</a:t>
          </a:r>
          <a:endParaRPr lang="en-US" sz="1200" kern="1200"/>
        </a:p>
      </dsp:txBody>
      <dsp:txXfrm>
        <a:off x="1544467" y="1927469"/>
        <a:ext cx="720607" cy="360303"/>
      </dsp:txXfrm>
    </dsp:sp>
    <dsp:sp modelId="{C8DC47F6-9445-49B6-BC50-FF3B4CDD5BE0}">
      <dsp:nvSpPr>
        <dsp:cNvPr id="0" name=""/>
        <dsp:cNvSpPr/>
      </dsp:nvSpPr>
      <dsp:spPr>
        <a:xfrm>
          <a:off x="2416402" y="1927469"/>
          <a:ext cx="720607" cy="36030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1200" kern="1200"/>
            <a:t>شؤون الامتحانات</a:t>
          </a:r>
          <a:endParaRPr lang="en-US" sz="1200" kern="1200"/>
        </a:p>
      </dsp:txBody>
      <dsp:txXfrm>
        <a:off x="2416402" y="1927469"/>
        <a:ext cx="720607" cy="360303"/>
      </dsp:txXfrm>
    </dsp:sp>
    <dsp:sp modelId="{7CB8649F-EFC4-4B57-8DEF-8292375A018D}">
      <dsp:nvSpPr>
        <dsp:cNvPr id="0" name=""/>
        <dsp:cNvSpPr/>
      </dsp:nvSpPr>
      <dsp:spPr>
        <a:xfrm>
          <a:off x="3288337" y="1927469"/>
          <a:ext cx="720607" cy="36030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1200" kern="1200"/>
            <a:t>الكادر التدريسي</a:t>
          </a:r>
          <a:endParaRPr lang="en-US" sz="1200" kern="1200"/>
        </a:p>
      </dsp:txBody>
      <dsp:txXfrm>
        <a:off x="3288337" y="1927469"/>
        <a:ext cx="720607" cy="3603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AA9D6-8BBD-4FE7-94D4-678F995A1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847</Words>
  <Characters>4833</Characters>
  <Application>Microsoft Office Word</Application>
  <DocSecurity>0</DocSecurity>
  <Lines>40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2025-11-09T07:47:00Z</cp:lastPrinted>
  <dcterms:created xsi:type="dcterms:W3CDTF">2026-04-01T14:16:00Z</dcterms:created>
  <dcterms:modified xsi:type="dcterms:W3CDTF">2026-04-01T14:16:00Z</dcterms:modified>
</cp:coreProperties>
</file>