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45.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48.png" ContentType="image/png"/>
  <Override PartName="/word/media/rId113.png" ContentType="image/png"/>
  <Override PartName="/word/media/rId5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20"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CaptionedFigure"/>
      </w:pPr>
      <w:r>
        <w:drawing>
          <wp:inline>
            <wp:extent cx="4602684" cy="7364295"/>
            <wp:effectExtent b="0" l="0" r="0" t="0"/>
            <wp:docPr descr="Figure 2-1 Test" title="" id="46" name="Picture"/>
            <a:graphic>
              <a:graphicData uri="http://schemas.openxmlformats.org/drawingml/2006/picture">
                <pic:pic>
                  <pic:nvPicPr>
                    <pic:cNvPr descr="data-viz_files/figure-docx/unnamed-chunk-3-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Test</w:t>
      </w:r>
    </w:p>
    <w:p>
      <w:pPr>
        <w:pStyle w:val="BodyText"/>
      </w:pPr>
      <w:r>
        <w:t xml:space="preserve">[F02001.pdf]</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4602684" cy="7364295"/>
            <wp:effectExtent b="0" l="0" r="0" t="0"/>
            <wp:docPr descr="" title="" id="49" name="Picture"/>
            <a:graphic>
              <a:graphicData uri="http://schemas.openxmlformats.org/drawingml/2006/picture">
                <pic:pic>
                  <pic:nvPicPr>
                    <pic:cNvPr descr="data-viz_files/figure-docx/unnamed-chunk-5-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[F02002.pdf]</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4602684" cy="3682147"/>
            <wp:effectExtent b="0" l="0" r="0" t="0"/>
            <wp:docPr descr="" title="" id="52" name="Picture"/>
            <a:graphic>
              <a:graphicData uri="http://schemas.openxmlformats.org/drawingml/2006/picture">
                <pic:pic>
                  <pic:nvPicPr>
                    <pic:cNvPr descr="data-viz_files/figure-docx/unnamed-chunk-7-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[F02003.pdf]</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drawing>
          <wp:inline>
            <wp:extent cx="4076700" cy="1041400"/>
            <wp:effectExtent b="0" l="0" r="0" t="0"/>
            <wp:docPr descr=""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SourceCode"/>
      </w:pPr>
      <w:r>
        <w:rPr>
          <w:rStyle w:val="VerbatimChar"/>
        </w:rPr>
        <w:t xml:space="preserve">#&gt; [F02004.png]</w:t>
      </w:r>
    </w:p>
    <w:p>
      <w:pPr>
        <w:pStyle w:val="FirstParagraph"/>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4602684" cy="3682147"/>
            <wp:effectExtent b="0" l="0" r="0" t="0"/>
            <wp:docPr descr="" title="" id="58" name="Picture"/>
            <a:graphic>
              <a:graphicData uri="http://schemas.openxmlformats.org/drawingml/2006/picture">
                <pic:pic>
                  <pic:nvPicPr>
                    <pic:cNvPr descr="data-viz_files/figure-docx/unnamed-chunk-10-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[F02005.pdf]</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8"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4602684" cy="3682147"/>
            <wp:effectExtent b="0" l="0" r="0" t="0"/>
            <wp:docPr descr="" title="" id="62" name="Picture"/>
            <a:graphic>
              <a:graphicData uri="http://schemas.openxmlformats.org/drawingml/2006/picture">
                <pic:pic>
                  <pic:nvPicPr>
                    <pic:cNvPr descr="data-viz_files/figure-docx/unnamed-chunk-13-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[F02006.pdf]</w:t>
      </w:r>
    </w:p>
    <w:p>
      <w:pPr>
        <w:pStyle w:val="BodyText"/>
      </w:pPr>
      <w:r>
        <w:t xml:space="preserve">When I run my code, what I get doesn’t look like much.</w:t>
      </w:r>
    </w:p>
    <w:p>
      <w:pPr>
        <w:pStyle w:val="BodyText"/>
      </w:pPr>
      <w:r>
        <w:drawing>
          <wp:inline>
            <wp:extent cx="4602684" cy="3682147"/>
            <wp:effectExtent b="0" l="0" r="0" t="0"/>
            <wp:docPr descr="" title="" id="65" name="Picture"/>
            <a:graphic>
              <a:graphicData uri="http://schemas.openxmlformats.org/drawingml/2006/picture">
                <pic:pic>
                  <pic:nvPicPr>
                    <pic:cNvPr descr="data-viz_files/figure-docx/unnamed-chunk-15-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02684" cy="3682147"/>
            <wp:effectExtent b="0" l="0" r="0" t="0"/>
            <wp:docPr descr="" title="" id="68" name="Picture"/>
            <a:graphic>
              <a:graphicData uri="http://schemas.openxmlformats.org/drawingml/2006/picture">
                <pic:pic>
                  <pic:nvPicPr>
                    <pic:cNvPr descr="data-viz_files/figure-docx/unnamed-chunk-16-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[F02007.pdf]</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1" name="Picture"/>
            <a:graphic>
              <a:graphicData uri="http://schemas.openxmlformats.org/drawingml/2006/picture">
                <pic:pic>
                  <pic:nvPicPr>
                    <pic:cNvPr descr="data-viz_files/figure-docx/unnamed-chunk-18-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[F02008.pdf]</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4" name="Picture"/>
            <a:graphic>
              <a:graphicData uri="http://schemas.openxmlformats.org/drawingml/2006/picture">
                <pic:pic>
                  <pic:nvPicPr>
                    <pic:cNvPr descr="data-viz_files/figure-docx/unnamed-chunk-20-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[F02009.pdf]</w:t>
      </w:r>
    </w:p>
    <w:p>
      <w:pPr>
        <w:pStyle w:val="BodyText"/>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77" name="Picture"/>
            <a:graphic>
              <a:graphicData uri="http://schemas.openxmlformats.org/drawingml/2006/picture">
                <pic:pic>
                  <pic:nvPicPr>
                    <pic:cNvPr descr="data-viz_files/figure-docx/unnamed-chunk-22-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[F02010.pdf]</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80" name="Picture"/>
            <a:graphic>
              <a:graphicData uri="http://schemas.openxmlformats.org/drawingml/2006/picture">
                <pic:pic>
                  <pic:nvPicPr>
                    <pic:cNvPr descr="data-viz_files/figure-docx/unnamed-chunk-24-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[F02011.pdf]</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4602684" cy="3682147"/>
            <wp:effectExtent b="0" l="0" r="0" t="0"/>
            <wp:docPr descr="" title="" id="83" name="Picture"/>
            <a:graphic>
              <a:graphicData uri="http://schemas.openxmlformats.org/drawingml/2006/picture">
                <pic:pic>
                  <pic:nvPicPr>
                    <pic:cNvPr descr="data-viz_files/figure-docx/unnamed-chunk-26-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[F02012.pdf]</w:t>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02684" cy="3682147"/>
            <wp:effectExtent b="0" l="0" r="0" t="0"/>
            <wp:docPr descr="" title="" id="86" name="Picture"/>
            <a:graphic>
              <a:graphicData uri="http://schemas.openxmlformats.org/drawingml/2006/picture">
                <pic:pic>
                  <pic:nvPicPr>
                    <pic:cNvPr descr="data-viz_files/figure-docx/unnamed-chunk-28-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[F02013.pdf]</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8"/>
    <w:bookmarkStart w:id="116"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90" name="Picture"/>
            <a:graphic>
              <a:graphicData uri="http://schemas.openxmlformats.org/drawingml/2006/picture">
                <pic:pic>
                  <pic:nvPicPr>
                    <pic:cNvPr descr="data-viz_files/figure-docx/unnamed-chunk-32-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[F02014.pdf]</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4602684" cy="3682147"/>
            <wp:effectExtent b="0" l="0" r="0" t="0"/>
            <wp:docPr descr="" title="" id="93" name="Picture"/>
            <a:graphic>
              <a:graphicData uri="http://schemas.openxmlformats.org/drawingml/2006/picture">
                <pic:pic>
                  <pic:nvPicPr>
                    <pic:cNvPr descr="data-viz_files/figure-docx/unnamed-chunk-34-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[F02015.pdf]</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4602684" cy="3682147"/>
            <wp:effectExtent b="0" l="0" r="0" t="0"/>
            <wp:docPr descr="" title="" id="96" name="Picture"/>
            <a:graphic>
              <a:graphicData uri="http://schemas.openxmlformats.org/drawingml/2006/picture">
                <pic:pic>
                  <pic:nvPicPr>
                    <pic:cNvPr descr="data-viz_files/figure-docx/unnamed-chunk-36-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[F02016.pdf]</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4602684" cy="7364295"/>
            <wp:effectExtent b="0" l="0" r="0" t="0"/>
            <wp:docPr descr="" title="" id="99" name="Picture"/>
            <a:graphic>
              <a:graphicData uri="http://schemas.openxmlformats.org/drawingml/2006/picture">
                <pic:pic>
                  <pic:nvPicPr>
                    <pic:cNvPr descr="data-viz_files/figure-docx/unnamed-chunk-38-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[F02017.pdf]</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4602684" cy="7364295"/>
            <wp:effectExtent b="0" l="0" r="0" t="0"/>
            <wp:docPr descr="" title="" id="102" name="Picture"/>
            <a:graphic>
              <a:graphicData uri="http://schemas.openxmlformats.org/drawingml/2006/picture">
                <pic:pic>
                  <pic:nvPicPr>
                    <pic:cNvPr descr="data-viz_files/figure-docx/unnamed-chunk-40-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[F02018.pdf]</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4602684" cy="7364295"/>
            <wp:effectExtent b="0" l="0" r="0" t="0"/>
            <wp:docPr descr="" title="" id="105" name="Picture"/>
            <a:graphic>
              <a:graphicData uri="http://schemas.openxmlformats.org/drawingml/2006/picture">
                <pic:pic>
                  <pic:nvPicPr>
                    <pic:cNvPr descr="data-viz_files/figure-docx/unnamed-chunk-42-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[F02019.pdf]</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4602684" cy="7364295"/>
            <wp:effectExtent b="0" l="0" r="0" t="0"/>
            <wp:docPr descr="" title="" id="108" name="Picture"/>
            <a:graphic>
              <a:graphicData uri="http://schemas.openxmlformats.org/drawingml/2006/picture">
                <pic:pic>
                  <pic:nvPicPr>
                    <pic:cNvPr descr="data-viz_files/figure-docx/unnamed-chunk-44-1.png" id="109" name="Picture"/>
                    <pic:cNvPicPr>
                      <a:picLocks noChangeArrowheads="1" noChangeAspect="1"/>
                    </pic:cNvPicPr>
                  </pic:nvPicPr>
                  <pic:blipFill>
                    <a:blip r:embed="rId107"/>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[F02020.pdf]</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4602684" cy="9205369"/>
            <wp:effectExtent b="0" l="0" r="0" t="0"/>
            <wp:docPr descr="" title="" id="111" name="Picture"/>
            <a:graphic>
              <a:graphicData uri="http://schemas.openxmlformats.org/drawingml/2006/picture">
                <pic:pic>
                  <pic:nvPicPr>
                    <pic:cNvPr descr="data-viz_files/figure-docx/unnamed-chunk-49-1.png" id="112" name="Picture"/>
                    <pic:cNvPicPr>
                      <a:picLocks noChangeArrowheads="1" noChangeAspect="1"/>
                    </pic:cNvPicPr>
                  </pic:nvPicPr>
                  <pic:blipFill>
                    <a:blip r:embed="rId110"/>
                    <a:stretch>
                      <a:fillRect/>
                    </a:stretch>
                  </pic:blipFill>
                  <pic:spPr bwMode="auto">
                    <a:xfrm>
                      <a:off x="0" y="0"/>
                      <a:ext cx="4602684" cy="9205369"/>
                    </a:xfrm>
                    <a:prstGeom prst="rect">
                      <a:avLst/>
                    </a:prstGeom>
                    <a:noFill/>
                    <a:ln w="9525">
                      <a:noFill/>
                      <a:headEnd/>
                      <a:tailEnd/>
                    </a:ln>
                  </pic:spPr>
                </pic:pic>
              </a:graphicData>
            </a:graphic>
          </wp:inline>
        </w:drawing>
      </w:r>
    </w:p>
    <w:p>
      <w:pPr>
        <w:pStyle w:val="BodyText"/>
      </w:pPr>
      <w:r>
        <w:t xml:space="preserve">[F02021.pdf]</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4602684" cy="7364295"/>
            <wp:effectExtent b="0" l="0" r="0" t="0"/>
            <wp:docPr descr="" title="" id="114" name="Picture"/>
            <a:graphic>
              <a:graphicData uri="http://schemas.openxmlformats.org/drawingml/2006/picture">
                <pic:pic>
                  <pic:nvPicPr>
                    <pic:cNvPr descr="data-viz_files/figure-docx/unnamed-chunk-52-1.png" id="115" name="Picture"/>
                    <pic:cNvPicPr>
                      <a:picLocks noChangeArrowheads="1" noChangeAspect="1"/>
                    </pic:cNvPicPr>
                  </pic:nvPicPr>
                  <pic:blipFill>
                    <a:blip r:embed="rId113"/>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[F02022.pdf]</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[F02023.pdf]</w:t>
      </w:r>
    </w:p>
    <w:bookmarkEnd w:id="116"/>
    <w:bookmarkStart w:id="119"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17"/>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9"/>
    <w:bookmarkEnd w:id="120"/>
    <w:bookmarkStart w:id="121" w:name="X18de85d7c1946d57ca50ec92535b018608bd867"/>
    <w:p>
      <w:pPr>
        <w:pStyle w:val="Heading1"/>
      </w:pPr>
      <w:r>
        <w:rPr>
          <w:rStyle w:val="SectionNumber"/>
        </w:rPr>
        <w:t xml:space="preserve">3</w:t>
      </w:r>
      <w:r>
        <w:tab/>
      </w:r>
      <w:r>
        <w:t xml:space="preserve">Develop a Custom Theme to Keep Your Data Viz Consistent</w:t>
      </w:r>
    </w:p>
    <w:bookmarkEnd w:id="121"/>
    <w:bookmarkStart w:id="122" w:name="r-is-a-full-fledged-map-making-tool"/>
    <w:p>
      <w:pPr>
        <w:pStyle w:val="Heading1"/>
      </w:pPr>
      <w:r>
        <w:rPr>
          <w:rStyle w:val="SectionNumber"/>
        </w:rPr>
        <w:t xml:space="preserve">4</w:t>
      </w:r>
      <w:r>
        <w:tab/>
      </w:r>
      <w:r>
        <w:t xml:space="preserve">R is a Full-Fledged Map-Making Tool</w:t>
      </w:r>
    </w:p>
    <w:bookmarkEnd w:id="122"/>
    <w:bookmarkStart w:id="124"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23">
        <w:r>
          <w:rPr>
            <w:rStyle w:val="Hyperlink"/>
          </w:rPr>
          <w:t xml:space="preserve">https://clauswilke.com/dataviz/figure-titles-captions.html#tables</w:t>
        </w:r>
      </w:hyperlink>
    </w:p>
    <w:bookmarkEnd w:id="124"/>
    <w:bookmarkStart w:id="125" w:name="Xa7c5d306b2ff1a4ab7aceb83f626c2d50663205"/>
    <w:p>
      <w:pPr>
        <w:pStyle w:val="Heading1"/>
      </w:pPr>
      <w:r>
        <w:rPr>
          <w:rStyle w:val="SectionNumber"/>
        </w:rPr>
        <w:t xml:space="preserve">6</w:t>
      </w:r>
      <w:r>
        <w:tab/>
      </w:r>
      <w:r>
        <w:t xml:space="preserve">Use RMarkdown to Communicate Accurately and Efficiently</w:t>
      </w:r>
    </w:p>
    <w:bookmarkEnd w:id="125"/>
    <w:bookmarkStart w:id="126" w:name="X83b70ffdd8c2aa038c21e3d61a3d92bf3ad3f25"/>
    <w:p>
      <w:pPr>
        <w:pStyle w:val="Heading1"/>
      </w:pPr>
      <w:r>
        <w:rPr>
          <w:rStyle w:val="SectionNumber"/>
        </w:rPr>
        <w:t xml:space="preserve">7</w:t>
      </w:r>
      <w:r>
        <w:tab/>
      </w:r>
      <w:r>
        <w:t xml:space="preserve">Use RMarkdown to Instantly Generate Hundreds of Reports</w:t>
      </w:r>
    </w:p>
    <w:bookmarkEnd w:id="126"/>
    <w:bookmarkStart w:id="127" w:name="X9c0defd160ee749d4ba2d9d3d54669fab71172b"/>
    <w:p>
      <w:pPr>
        <w:pStyle w:val="Heading1"/>
      </w:pPr>
      <w:r>
        <w:rPr>
          <w:rStyle w:val="SectionNumber"/>
        </w:rPr>
        <w:t xml:space="preserve">8</w:t>
      </w:r>
      <w:r>
        <w:tab/>
      </w:r>
      <w:r>
        <w:t xml:space="preserve">Create Beautiful Presentations with RMarkdown</w:t>
      </w:r>
    </w:p>
    <w:bookmarkEnd w:id="127"/>
    <w:bookmarkStart w:id="128"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8"/>
    <w:bookmarkStart w:id="129"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9"/>
    <w:bookmarkStart w:id="130" w:name="X2683fd316d2d69437b60520746450f48bed5ab3"/>
    <w:p>
      <w:pPr>
        <w:pStyle w:val="Heading1"/>
      </w:pPr>
      <w:r>
        <w:rPr>
          <w:rStyle w:val="SectionNumber"/>
        </w:rPr>
        <w:t xml:space="preserve">11</w:t>
      </w:r>
      <w:r>
        <w:tab/>
      </w:r>
      <w:r>
        <w:t xml:space="preserve">Pull in Survey Results as Soon as They Come In</w:t>
      </w:r>
    </w:p>
    <w:bookmarkEnd w:id="130"/>
    <w:bookmarkStart w:id="131" w:name="X470e6d3273ab372b056fe9a6c8f27919500b67f"/>
    <w:p>
      <w:pPr>
        <w:pStyle w:val="Heading1"/>
      </w:pPr>
      <w:r>
        <w:rPr>
          <w:rStyle w:val="SectionNumber"/>
        </w:rPr>
        <w:t xml:space="preserve">12</w:t>
      </w:r>
      <w:r>
        <w:tab/>
      </w:r>
      <w:r>
        <w:t xml:space="preserve">Stop Copying and Pasting Code by Creating Your Own Functions</w:t>
      </w:r>
    </w:p>
    <w:bookmarkEnd w:id="131"/>
    <w:bookmarkStart w:id="132" w:name="X73106fd33ad6e7c03415979851ecf54031e4185"/>
    <w:p>
      <w:pPr>
        <w:pStyle w:val="Heading1"/>
      </w:pPr>
      <w:r>
        <w:rPr>
          <w:rStyle w:val="SectionNumber"/>
        </w:rPr>
        <w:t xml:space="preserve">13</w:t>
      </w:r>
      <w:r>
        <w:tab/>
      </w:r>
      <w:r>
        <w:t xml:space="preserve">Bundle Your Functions Together in Your Own R Package</w:t>
      </w:r>
    </w:p>
    <w:bookmarkEnd w:id="132"/>
    <w:bookmarkStart w:id="133" w:name="come-for-the-data-stay-for-the-community"/>
    <w:p>
      <w:pPr>
        <w:pStyle w:val="Heading1"/>
      </w:pPr>
      <w:r>
        <w:rPr>
          <w:rStyle w:val="SectionNumber"/>
        </w:rPr>
        <w:t xml:space="preserve">14</w:t>
      </w:r>
      <w:r>
        <w:tab/>
      </w:r>
      <w:r>
        <w:t xml:space="preserve">Come for the Data, Stay for the Community</w:t>
      </w:r>
    </w:p>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7">
    <w:p>
      <w:pPr>
        <w:pStyle w:val="FootnoteText"/>
      </w:pPr>
      <w:r>
        <w:rPr>
          <w:rStyle w:val="FootnoteReference"/>
        </w:rPr>
        <w:footnoteRef/>
      </w:r>
      <w:r>
        <w:t xml:space="preserve"> </w:t>
      </w:r>
      <w:hyperlink r:id="rId118">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48" Target="media/rId48.png" /><Relationship Type="http://schemas.openxmlformats.org/officeDocument/2006/relationships/image" Id="rId113" Target="media/rId113.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2022-08-15T17:52:45Z</dcterms:created>
  <dcterms:modified xsi:type="dcterms:W3CDTF">2022-08-15T17:52:45Z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