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273263" cy="7403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3263" cy="740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Тестовое задание для BI-аналитика (Power BI)</w:t>
        <w:br w:type="textWrapping"/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br w:type="textWrapping"/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Вам предоставляются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таблица с 3мя вкладками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Ваша задача – </w:t>
      </w:r>
      <w:r w:rsidDel="00000000" w:rsidR="00000000" w:rsidRPr="00000000">
        <w:rPr>
          <w:b w:val="1"/>
          <w:rtl w:val="0"/>
        </w:rPr>
        <w:t xml:space="preserve">подключиться к этим данным в Power BI</w:t>
      </w:r>
      <w:r w:rsidDel="00000000" w:rsidR="00000000" w:rsidRPr="00000000">
        <w:rPr>
          <w:rtl w:val="0"/>
        </w:rPr>
        <w:t xml:space="preserve"> и выполнить следующие аналитические задания.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1. Построение графика накопительного LTV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Определите </w:t>
      </w:r>
      <w:r w:rsidDel="00000000" w:rsidR="00000000" w:rsidRPr="00000000">
        <w:rPr>
          <w:b w:val="1"/>
          <w:rtl w:val="0"/>
        </w:rPr>
        <w:t xml:space="preserve">дату первой покупки</w:t>
      </w:r>
      <w:r w:rsidDel="00000000" w:rsidR="00000000" w:rsidRPr="00000000">
        <w:rPr>
          <w:rtl w:val="0"/>
        </w:rPr>
        <w:t xml:space="preserve"> каждого клиента.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Постройте </w:t>
      </w:r>
      <w:r w:rsidDel="00000000" w:rsidR="00000000" w:rsidRPr="00000000">
        <w:rPr>
          <w:b w:val="1"/>
          <w:rtl w:val="0"/>
        </w:rPr>
        <w:t xml:space="preserve">LTV-анализ во времени</w:t>
      </w:r>
      <w:r w:rsidDel="00000000" w:rsidR="00000000" w:rsidRPr="00000000">
        <w:rPr>
          <w:rtl w:val="0"/>
        </w:rPr>
        <w:t xml:space="preserve"> с накопительным эффектом: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b w:val="1"/>
          <w:rtl w:val="0"/>
        </w:rPr>
        <w:t xml:space="preserve">X-ось</w:t>
      </w:r>
      <w:r w:rsidDel="00000000" w:rsidR="00000000" w:rsidRPr="00000000">
        <w:rPr>
          <w:rtl w:val="0"/>
        </w:rPr>
        <w:t xml:space="preserve"> – дата первой покупки.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b w:val="1"/>
          <w:rtl w:val="0"/>
        </w:rPr>
        <w:t xml:space="preserve">Y-ось</w:t>
      </w:r>
      <w:r w:rsidDel="00000000" w:rsidR="00000000" w:rsidRPr="00000000">
        <w:rPr>
          <w:rtl w:val="0"/>
        </w:rPr>
        <w:t xml:space="preserve"> – накопительная выручка от клиентов, совершивших первую покупку в этот период.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График должен показывать, как изменяется ценность клиента во времени.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2. Построение матрицы “портретов клиентов”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Создайте </w:t>
      </w:r>
      <w:r w:rsidDel="00000000" w:rsidR="00000000" w:rsidRPr="00000000">
        <w:rPr>
          <w:b w:val="1"/>
          <w:rtl w:val="0"/>
        </w:rPr>
        <w:t xml:space="preserve">таблицу в формате матрицы</w:t>
      </w:r>
      <w:r w:rsidDel="00000000" w:rsidR="00000000" w:rsidRPr="00000000">
        <w:rPr>
          <w:rtl w:val="0"/>
        </w:rPr>
        <w:t xml:space="preserve">, где: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b w:val="1"/>
          <w:rtl w:val="0"/>
        </w:rPr>
        <w:t xml:space="preserve">Ось X</w:t>
      </w:r>
      <w:r w:rsidDel="00000000" w:rsidR="00000000" w:rsidRPr="00000000">
        <w:rPr>
          <w:rtl w:val="0"/>
        </w:rPr>
        <w:t xml:space="preserve"> (Количество продаж на клиента):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“1 продажа”.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“2-3 продажи”.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“4+ продажи”.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b w:val="1"/>
          <w:rtl w:val="0"/>
        </w:rPr>
        <w:t xml:space="preserve">Ось Y</w:t>
      </w:r>
      <w:r w:rsidDel="00000000" w:rsidR="00000000" w:rsidRPr="00000000">
        <w:rPr>
          <w:rtl w:val="0"/>
        </w:rPr>
        <w:t xml:space="preserve"> (Давность крайней покупки):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“До 30 дней”.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“От 31 до 60 дней”.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“От 61 дня”.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ячейках таблицы должно отображаться </w:t>
      </w:r>
      <w:r w:rsidDel="00000000" w:rsidR="00000000" w:rsidRPr="00000000">
        <w:rPr>
          <w:b w:val="1"/>
          <w:rtl w:val="0"/>
        </w:rPr>
        <w:t xml:space="preserve">количество клиентов в каждой группе</w:t>
      </w:r>
      <w:r w:rsidDel="00000000" w:rsidR="00000000" w:rsidRPr="00000000">
        <w:rPr>
          <w:rtl w:val="0"/>
        </w:rPr>
        <w:t xml:space="preserve">.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3. Построение таблицы/матрицы лучших покупателей и товаров по прибыли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Определите </w:t>
      </w:r>
      <w:r w:rsidDel="00000000" w:rsidR="00000000" w:rsidRPr="00000000">
        <w:rPr>
          <w:b w:val="1"/>
          <w:rtl w:val="0"/>
        </w:rPr>
        <w:t xml:space="preserve">ТОП-10 покупателей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не только по сумме продаж, но и по маржинальной прибыли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Определите </w:t>
      </w:r>
      <w:r w:rsidDel="00000000" w:rsidR="00000000" w:rsidRPr="00000000">
        <w:rPr>
          <w:b w:val="1"/>
          <w:rtl w:val="0"/>
        </w:rPr>
        <w:t xml:space="preserve">ТОП-10 товаров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по продажам и маржинальной прибыли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Сделайте так, чтобы анализ можно было строить за </w:t>
      </w:r>
      <w:r w:rsidDel="00000000" w:rsidR="00000000" w:rsidRPr="00000000">
        <w:rPr>
          <w:b w:val="1"/>
          <w:rtl w:val="0"/>
        </w:rPr>
        <w:t xml:space="preserve">настраиваемый временной промежуток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Для покупателей отобразите </w:t>
      </w:r>
      <w:r w:rsidDel="00000000" w:rsidR="00000000" w:rsidRPr="00000000">
        <w:rPr>
          <w:b w:val="1"/>
          <w:rtl w:val="0"/>
        </w:rPr>
        <w:t xml:space="preserve">список приобретенных товаров</w:t>
      </w:r>
      <w:r w:rsidDel="00000000" w:rsidR="00000000" w:rsidRPr="00000000">
        <w:rPr>
          <w:rtl w:val="0"/>
        </w:rPr>
        <w:t xml:space="preserve"> и их количество.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В итоговой таблице должны быть столбцы: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b w:val="1"/>
          <w:rtl w:val="0"/>
        </w:rPr>
        <w:t xml:space="preserve">ФИО клиента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b w:val="1"/>
          <w:rtl w:val="0"/>
        </w:rPr>
        <w:t xml:space="preserve">Общая сумма продаж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b w:val="1"/>
          <w:rtl w:val="0"/>
        </w:rPr>
        <w:t xml:space="preserve">Общая маржинальная прибыль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b w:val="1"/>
          <w:rtl w:val="0"/>
        </w:rPr>
        <w:t xml:space="preserve">Количество заказов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b w:val="1"/>
          <w:rtl w:val="0"/>
        </w:rPr>
        <w:t xml:space="preserve">Список купленных товаров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Для товаров отобразите: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b w:val="1"/>
          <w:rtl w:val="0"/>
        </w:rPr>
        <w:t xml:space="preserve">Название товара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b w:val="1"/>
          <w:rtl w:val="0"/>
        </w:rPr>
        <w:t xml:space="preserve">Общая сумма продаж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b w:val="1"/>
          <w:rtl w:val="0"/>
        </w:rPr>
        <w:t xml:space="preserve">Общая маржинальная прибыль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b w:val="1"/>
          <w:rtl w:val="0"/>
        </w:rPr>
        <w:t xml:space="preserve">Количество проданных единиц</w:t>
      </w:r>
      <w:r w:rsidDel="00000000" w:rsidR="00000000" w:rsidRPr="00000000">
        <w:rPr>
          <w:rtl w:val="0"/>
        </w:rPr>
        <w:t xml:space="preserve">.</w:t>
        <w:br w:type="textWrapping"/>
        <w:br w:type="textWrapping"/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4. Креативное задание (по желанию)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Если у вас есть идеи, как извлечь дополнительную пользу из этих данных – создайте мини-отчет на свое усмотрение.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 может быть анализ трендов, поиск аномалий или новые сегменты клиентов.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Финальный результат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 вас ожидается</w:t>
      </w:r>
      <w:r w:rsidDel="00000000" w:rsidR="00000000" w:rsidRPr="00000000">
        <w:rPr>
          <w:b w:val="1"/>
          <w:rtl w:val="0"/>
        </w:rPr>
        <w:t xml:space="preserve"> Power BI (PBIX)</w:t>
      </w:r>
      <w:r w:rsidDel="00000000" w:rsidR="00000000" w:rsidRPr="00000000">
        <w:rPr>
          <w:rtl w:val="0"/>
        </w:rPr>
        <w:t xml:space="preserve"> с выполненными заданиями.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есть вопросы – спрашивайте! 🚀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spreadsheets/d/1EwXs9S4Mbc2xxiRpiO8b-kiFkLOyMpZSyh5uoeORbSI/edit?gid=2065817014#gid=20658170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