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764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single" w:color="1E40AF" w:sz="4"/>
            </w:tcBorders>
            <w:shd w:fill="0F172A" w:val="clear"/>
            <w:tcMar>
              <w:top w:type="dxa" w:w="300"/>
              <w:left w:type="dxa" w:w="240"/>
              <w:bottom w:type="dxa" w:w="300"/>
              <w:right w:type="dxa" w:w="20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Al Takura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5B4FC"/>
                <w:sz w:val="42"/>
                <w:szCs w:val="42"/>
              </w:rPr>
              <w:t xml:space="preserve">Mujati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CBD5E1"/>
                <w:sz w:val="18"/>
                <w:szCs w:val="18"/>
              </w:rPr>
              <w:t xml:space="preserve">Full Stack Software Engineer</w:t>
            </w:r>
          </w:p>
          <w:p>
            <w:pPr>
              <w:pBdr>
                <w:bottom w:val="single" w:color="312E81" w:sz="2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A5B4FC"/>
                <w:sz w:val="17"/>
                <w:szCs w:val="17"/>
              </w:rPr>
              <w:t xml:space="preserve">CONTACT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Johannesburg, SA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068 203 4485</w:t>
            </w:r>
          </w:p>
          <w:p>
            <w:pPr>
              <w:spacing w:after="30" w:before="30"/>
            </w:pPr>
            <w:hyperlink w:history="1" r:id="rIdnlfngbv0tnlzbubukmkvk">
              <w:r>
                <w:rPr>
                  <w:rFonts w:ascii="Arial" w:cs="Arial" w:eastAsia="Arial" w:hAnsi="Arial"/>
                  <w:color w:val="93C5FD"/>
                  <w:sz w:val="17"/>
                  <w:szCs w:val="17"/>
                  <w:u w:val="single"/>
                </w:rPr>
                <w:t xml:space="preserve">almujati02@gmail.com</w:t>
              </w:r>
            </w:hyperlink>
          </w:p>
          <w:p>
            <w:pPr>
              <w:spacing w:after="30" w:before="30"/>
            </w:pPr>
            <w:hyperlink w:history="1" r:id="rIdfcgmxszswfz2v4c7i9sa3">
              <w:r>
                <w:rPr>
                  <w:rFonts w:ascii="Arial" w:cs="Arial" w:eastAsia="Arial" w:hAnsi="Arial"/>
                  <w:color w:val="93C5FD"/>
                  <w:sz w:val="17"/>
                  <w:szCs w:val="17"/>
                  <w:u w:val="single"/>
                </w:rPr>
                <w:t xml:space="preserve">LinkedIn Profile</w:t>
              </w:r>
            </w:hyperlink>
          </w:p>
          <w:p>
            <w:pPr>
              <w:spacing w:after="30" w:before="30"/>
            </w:pPr>
            <w:hyperlink w:history="1" r:id="rIdlochsvdg1lcra7us0a5r4">
              <w:r>
                <w:rPr>
                  <w:rFonts w:ascii="Arial" w:cs="Arial" w:eastAsia="Arial" w:hAnsi="Arial"/>
                  <w:color w:val="93C5FD"/>
                  <w:sz w:val="17"/>
                  <w:szCs w:val="17"/>
                  <w:u w:val="single"/>
                </w:rPr>
                <w:t xml:space="preserve">GitHub: Al-Projects-stack</w:t>
              </w:r>
            </w:hyperlink>
          </w:p>
          <w:p>
            <w:pPr>
              <w:spacing w:after="60" w:before="30"/>
            </w:pPr>
            <w:hyperlink w:history="1" r:id="rIdbx15gkuzm0zcj2hjzo-ia">
              <w:r>
                <w:rPr>
                  <w:rFonts w:ascii="Arial" w:cs="Arial" w:eastAsia="Arial" w:hAnsi="Arial"/>
                  <w:color w:val="93C5FD"/>
                  <w:sz w:val="17"/>
                  <w:szCs w:val="17"/>
                  <w:u w:val="single"/>
                </w:rPr>
                <w:t xml:space="preserve">Portfolio Site</w:t>
              </w:r>
            </w:hyperlink>
          </w:p>
          <w:p>
            <w:pPr>
              <w:pBdr>
                <w:bottom w:val="single" w:color="312E81" w:sz="2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A5B4FC"/>
                <w:sz w:val="17"/>
                <w:szCs w:val="17"/>
              </w:rPr>
              <w:t xml:space="preserve">LANGUAGES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Python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FastAPI, Django, Flask, async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JavaScript / TypeScript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Node.js, React, Express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PHP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WordPress, production web dev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C# / Java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CS degree, strong OOP foundations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2E8F0"/>
                <w:sz w:val="16"/>
                <w:szCs w:val="16"/>
              </w:rPr>
              <w:t xml:space="preserve">SQL</w:t>
            </w:r>
          </w:p>
          <w:p>
            <w:pPr>
              <w:spacing w:after="20" w:before="10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PostgreSQL, MySQL, query design</w:t>
            </w:r>
          </w:p>
          <w:p>
            <w:pPr>
              <w:pBdr>
                <w:bottom w:val="single" w:color="312E81" w:sz="2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A5B4FC"/>
                <w:sz w:val="17"/>
                <w:szCs w:val="17"/>
              </w:rPr>
              <w:t xml:space="preserve">FRONTEND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React, TypeScript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HTML5, CSS3, responsive design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Mobile-first, cross-browser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Component architecture</w:t>
            </w:r>
          </w:p>
          <w:p>
            <w:pPr>
              <w:pBdr>
                <w:bottom w:val="single" w:color="312E81" w:sz="2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A5B4FC"/>
                <w:sz w:val="17"/>
                <w:szCs w:val="17"/>
              </w:rPr>
              <w:t xml:space="preserve">BACKEND AND APIS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REST API design and development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Authentication, rate limiting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Input validation, secure coding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Async processing, webhooks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Microservices concepts</w:t>
            </w:r>
          </w:p>
          <w:p>
            <w:pPr>
              <w:pBdr>
                <w:bottom w:val="single" w:color="312E81" w:sz="2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A5B4FC"/>
                <w:sz w:val="17"/>
                <w:szCs w:val="17"/>
              </w:rPr>
              <w:t xml:space="preserve">DATABASES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PostgreSQL (primary)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MongoDB, MySQL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Pinecone (vector search)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Schema design, optimisation</w:t>
            </w:r>
          </w:p>
          <w:p>
            <w:pPr>
              <w:pBdr>
                <w:bottom w:val="single" w:color="312E81" w:sz="2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A5B4FC"/>
                <w:sz w:val="17"/>
                <w:szCs w:val="17"/>
              </w:rPr>
              <w:t xml:space="preserve">AI AND 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RAG pipeline design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Vector embeddings, semantic search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LLM API integration (Claude)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Microsoft Copilot, Claude Code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Agentic workflow design</w:t>
            </w:r>
          </w:p>
          <w:p>
            <w:pPr>
              <w:pBdr>
                <w:bottom w:val="single" w:color="312E81" w:sz="2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A5B4FC"/>
                <w:sz w:val="17"/>
                <w:szCs w:val="17"/>
              </w:rPr>
              <w:t xml:space="preserve">DEVOPS AND CLOUD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Docker, Docker Compose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GitHub Actions, CI/CD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AWS, Azure, Render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Git, version control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Structured logging, monitoring</w:t>
            </w:r>
          </w:p>
          <w:p>
            <w:pPr>
              <w:pBdr>
                <w:bottom w:val="single" w:color="312E81" w:sz="2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A5B4FC"/>
                <w:sz w:val="17"/>
                <w:szCs w:val="17"/>
              </w:rPr>
              <w:t xml:space="preserve">PRACTICES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TDD, clean code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Agile, Scrum, code reviews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SDLC, technical documentation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Security-first engineering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AI-assisted development</w:t>
            </w:r>
          </w:p>
          <w:p>
            <w:pPr>
              <w:pBdr>
                <w:bottom w:val="single" w:color="312E81" w:sz="2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A5B4FC"/>
                <w:sz w:val="17"/>
                <w:szCs w:val="17"/>
              </w:rPr>
              <w:t xml:space="preserve">SOFT SKILLS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Independent ownership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Client communication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Remote async collaboration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Fast learner, growth mindset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Problem-first thinking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2E8F0"/>
                <w:sz w:val="16"/>
                <w:szCs w:val="16"/>
              </w:rPr>
              <w:t xml:space="preserve">Calm under pressure</w:t>
            </w:r>
          </w:p>
        </w:tc>
        <w:tc>
          <w:tcPr>
            <w:tcW w:type="dxa" w:w="7640"/>
            <w:tcBorders>
              <w:top w:val="none"/>
              <w:left w:val="none"/>
              <w:bottom w:val="none"/>
              <w:right w:val="none"/>
            </w:tcBorders>
            <w:shd w:fill="FAFAFA" w:val="clear"/>
            <w:tcMar>
              <w:top w:type="dxa" w:w="240"/>
              <w:left w:type="dxa" w:w="320"/>
              <w:bottom w:type="dxa" w:w="240"/>
              <w:right w:type="dxa" w:w="160"/>
            </w:tcMar>
          </w:tcPr>
          <w:p>
            <w:pPr>
              <w:pBdr>
                <w:bottom w:val="single" w:color="BFDBFE" w:sz="4"/>
              </w:pBdr>
              <w:spacing w:after="70" w:before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PROFESSIONAL PROFILE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stack software engineer with a BSc in Computer Science and a strong record of building, deploying, and maintaining production-grade systems independently. Proficient across Python, Node.js, React, TypeScript, PostgreSQL, MongoDB, PHP, and Docker, with hands-on experience in AI integration, RAG pipeline design, REST API architecture, and cloud deployment. Currently completing a BSc Honours in Security and Network Engineering, bringing a security-first mindset to every layer of the stack.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 have been the sole engineer maintaining a live production website for a client since June 2025, which has taught me what it means to take full ownership — not just of the code, but of the outcome. I build things that work, and then I make sure they keep working. Actively uses AI tools including Claude Code, Microsoft Copilot, and Cursor as core parts of the development workflow, with a clear view of where AI accelerates work and where human engineering judgment is irreplaceable.</w:t>
            </w:r>
          </w:p>
          <w:p>
            <w:pPr>
              <w:pBdr>
                <w:bottom w:val="single" w:color="BFDBFE" w:sz="4"/>
              </w:pBdr>
              <w:spacing w:after="70" w:before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PROFESSIONAL EXPERIENCE</w:t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Full Stack Web Developer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Sewandgrow</w:t>
            </w: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  ·  June 2025 – Present</w:t>
            </w: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  ·  Remote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Sole engineer for a live production WordPress and PHP website supporting all daily business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Maintained 100% uptime across 6+ months as the sole technical point of contact, owning the full development lifecycle from specification through to deployment and ongoing maintenance.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Built and shipped new features, theme customisations, plugin integrations, and performance improvements on a PHP and JavaScript stack independently.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Optimised site speed, responsiveness, and SEO, implementing mobile-first improvements and cross-browser compatibility fixes.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Managed plugin conflict resolution, WordPress core updates, and site backups safely in a live environment.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Diagnosed and resolved production issues through systematic root cause analysis, documenting solutions and communicating findings clearly to the client.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Applied secure coding practices throughout including input validation, authentication, and data protection best practices.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Used AI-assisted development tools daily to accelerate delivery, debug complex issues, and improve code quality.</w:t>
            </w:r>
          </w:p>
          <w:p>
            <w:pPr>
              <w:pBdr>
                <w:bottom w:val="single" w:color="BFDBFE" w:sz="4"/>
              </w:pBdr>
              <w:spacing w:after="70" w:before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PROJECTS</w:t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CarIQ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Python · FastAPI · React · TypeScript · PostgreSQL · Pinecone · Docker · GitHub Actions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·  2025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RAG-powered SA used car intelligence application. Live on Render.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Designed and built a full production RAG application where users ask plain-English questions about SA used cars and receive grounded, sourced answers — covering pricing, reliability, and known faults.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Engineered the complete data pipeline from scratch: ingestion, preprocessing, vector embedding, semantic indexing via Pinecone, retrieval logic, and Claude LLM response generation with anti-hallucination prompt engineering.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Built a Python FastAPI backend with clean REST API architecture, authentication, rate limiting, input validation, injection protection, and structured logging throughout.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React and TypeScript frontend with component-driven architecture, responsive design, and smooth multi-step user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Deployed via Docker and GitHub Actions CI/CD on Render with PostgreSQL as the primary relational data store. Full production monitoring and error handling in place.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Used Claude Code and Cursor throughout development to accelerate implementation and maintain code quality at pace.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Fleet Maintenance System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Node.js · Express · React · MongoDB · Docker · Docker Compose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·  2025</w:t>
            </w: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Full-stack SaaS fleet and maintenance management platform. Live deployment.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Built an end-to-end fleet management SaaS platform from scratch — vehicle tracking, maintenance scheduling, job cards, and role-based access control for fleet managers and technicians.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Designed and implemented RESTful APIs with Node.js and Express, MongoDB schema design with aggregation pipelines, and full authentication with JWT.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React frontend with reusable component library, responsive layouts, and real-time data updates across dashboard 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Containerised with Docker Compose for consistent, portable deployment. Managed the complete SDLC independently from architecture through to live production.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Forex Trading Dashboard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React · TypeScript · FastAPI · PostgreSQL · WebSockets · Docker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·  2025</w:t>
            </w: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Real-time forex trading analytics and charting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Built a real-time forex data dashboard with live price feeds via WebSockets, technical indicator calculations, and interactive charting using React and TypeScript.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FastAPI backend with PostgreSQL for historical data storage, rate-limited API endpoints, and efficient data transformation pipelines for chart rendering.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Designed for low-latency data delivery with streaming architecture and optimised query performance across large historical datasets.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Finance Dashboard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React · Node.js · Express · PostgreSQL · Chart.js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·  2025</w:t>
            </w: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Full-stack personal finance tracking and visualisation application.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Built a full-stack finance tracking application with income and expense management, budget tracking, and data visualisation via Chart.js.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Node.js and Express backend with PostgreSQL, clean REST API design, and structured data models for financial categories and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Responsive React frontend with interactive charts, date-range filtering, and clean component architecture.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CV Automation Pipeline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Python · FastAPI · Claude API · Async Processing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·  2025</w:t>
            </w: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AI-powered job application automation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Built a Python FastAPI service that ingests job descriptions and generates fully tailored CVs via the Claude AI API — featuring async processing, structured result delivery, rate limiting, and production-grade error handling.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Designed clean RESTful endpoints with input validation and modular service architecture, demonstrating agentic AI workflow design in a production environment.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URL Shortener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Python · FastAPI · PostgreSQL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·  2025</w:t>
            </w: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Production URL shortening service with analytics.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Built a RESTful URL shortening service with secure hashing, collision resolution, expiry logic, redirect handling, and click analytics stored in PostgreSQL.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Chat System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Node.js · PostgreSQL · WebSockets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·  2025</w:t>
            </w: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Real-time chat application with persistent message history.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Real-time chat server using Node.js and WebSockets with SQL-backed message persistence, user authentication, and room management.</w:t>
            </w:r>
          </w:p>
          <w:p>
            <w:pPr>
              <w:pBdr>
                <w:bottom w:val="single" w:color="BFDBFE" w:sz="4"/>
              </w:pBdr>
              <w:spacing w:after="70" w:before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EDUCATION</w:t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BSc Honours — Security and Network Engineering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Eduvos</w:t>
            </w: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  ·  2025 – Present</w:t>
            </w: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  ·  In Progress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Covers cloud computing architecture, cybersecurity, network design, compliance-aware system design, and service-oriented systems. Builds a security-first engineering mindset directly applicable to backend, cloud, and AI system development.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Key modules: Cloud Security, Network Architecture, Cryptography, Compliance Frameworks, Distributed Systems Security.</w:t>
            </w:r>
          </w:p>
          <w:p>
            <w:pP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BSc — Computer Science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Eduvos</w:t>
            </w: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  ·  2021 – 2024</w:t>
            </w: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  ·  Graduated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Strong foundation across the full breadth of computer science. Java and C# were primary languages. Graduated with solid grounding in both theory and applied software engineering.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Key modules: Data Structures and Algorithms, Software Engineering, Databases, Object-Oriented Programming (Java, C#), Web Technologies, Networks, Operating Systems, AI Fundamentals, Systems Programming.</w:t>
            </w:r>
          </w:p>
          <w:p>
            <w:pPr>
              <w:pBdr>
                <w:bottom w:val="single" w:color="BFDBFE" w:sz="4"/>
              </w:pBdr>
              <w:spacing w:after="70" w:before="200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CORE COMPETENCIES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Technical ownership: 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Full lifecycle from architecture through to production and ongoing maintenance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AI-native development: 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Claude Code, Cursor, Microsoft Copilot — active daily use with clear engineering judgment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RAG and agentic systems: 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Production experience designing ingestion, retrieval, and LLM integration pipelines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Security mindset: 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Secure coding, authentication, input validation, compliance-aware design (Honours focus)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Client communication: 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12+ months as sole technical point of contact for a live production client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Remote collaboration: 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Fully remote since June 2025, experienced in async communication and independent delivery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Continuous learning: 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7+ production projects shipped while completing a full Honours degree simultaneously</w:t>
            </w:r>
          </w:p>
        </w:tc>
      </w:tr>
    </w:tbl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lfngbv0tnlzbubukmkvk" Type="http://schemas.openxmlformats.org/officeDocument/2006/relationships/hyperlink" Target="mailto:almujati02@gmail.com" TargetMode="External"/><Relationship Id="rIdfcgmxszswfz2v4c7i9sa3" Type="http://schemas.openxmlformats.org/officeDocument/2006/relationships/hyperlink" Target="https://www.linkedin.com/in/al-mujati-494789224" TargetMode="External"/><Relationship Id="rIdlochsvdg1lcra7us0a5r4" Type="http://schemas.openxmlformats.org/officeDocument/2006/relationships/hyperlink" Target="https://github.com/Al-Projects-stack" TargetMode="External"/><Relationship Id="rIdbx15gkuzm0zcj2hjzo-ia" Type="http://schemas.openxmlformats.org/officeDocument/2006/relationships/hyperlink" Target="https://al-projects-stack.github.io/almujati.github.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2026-05-22T12:16:39.831Z</dcterms:created>
  <dcterms:modified xsi:type="dcterms:W3CDTF">2026-05-22T12:16:39.843Z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