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11565" w14:textId="77777777" w:rsidR="00CD74AE" w:rsidRDefault="00CD74AE" w:rsidP="00CD74AE">
      <w:pPr>
        <w:spacing w:line="480" w:lineRule="auto"/>
        <w:jc w:val="center"/>
        <w:rPr>
          <w:rFonts w:ascii="Times New Roman" w:hAnsi="Times New Roman" w:cs="Times New Roman"/>
          <w:b/>
          <w:bCs/>
        </w:rPr>
      </w:pPr>
    </w:p>
    <w:p w14:paraId="4E693908" w14:textId="77777777" w:rsidR="00CD74AE" w:rsidRDefault="00CD74AE" w:rsidP="00CD74AE">
      <w:pPr>
        <w:spacing w:line="480" w:lineRule="auto"/>
        <w:jc w:val="center"/>
        <w:rPr>
          <w:rFonts w:ascii="Times New Roman" w:hAnsi="Times New Roman" w:cs="Times New Roman"/>
          <w:b/>
          <w:bCs/>
        </w:rPr>
      </w:pPr>
    </w:p>
    <w:p w14:paraId="4B097635" w14:textId="77777777" w:rsidR="00CD74AE" w:rsidRDefault="00CD74AE" w:rsidP="00CD74AE">
      <w:pPr>
        <w:spacing w:line="480" w:lineRule="auto"/>
        <w:jc w:val="center"/>
        <w:rPr>
          <w:rFonts w:ascii="Times New Roman" w:hAnsi="Times New Roman" w:cs="Times New Roman"/>
          <w:b/>
          <w:bCs/>
        </w:rPr>
      </w:pPr>
    </w:p>
    <w:p w14:paraId="55F81FB9" w14:textId="77777777" w:rsidR="00CD74AE" w:rsidRDefault="00CD74AE" w:rsidP="00513B15">
      <w:pPr>
        <w:spacing w:line="480" w:lineRule="auto"/>
        <w:rPr>
          <w:rFonts w:ascii="Times New Roman" w:hAnsi="Times New Roman" w:cs="Times New Roman"/>
          <w:b/>
          <w:bCs/>
        </w:rPr>
      </w:pPr>
    </w:p>
    <w:p w14:paraId="4EEF74EB" w14:textId="77777777" w:rsidR="00CD74AE" w:rsidRDefault="00CD74AE" w:rsidP="00CD74AE">
      <w:pPr>
        <w:spacing w:line="480" w:lineRule="auto"/>
        <w:jc w:val="center"/>
        <w:rPr>
          <w:rFonts w:ascii="Times New Roman" w:hAnsi="Times New Roman" w:cs="Times New Roman"/>
          <w:b/>
          <w:bCs/>
        </w:rPr>
      </w:pPr>
    </w:p>
    <w:p w14:paraId="6D2D04FC" w14:textId="77777777" w:rsidR="00CD74AE" w:rsidRDefault="00CD74AE" w:rsidP="00CD74AE">
      <w:pPr>
        <w:spacing w:line="480" w:lineRule="auto"/>
        <w:jc w:val="center"/>
        <w:rPr>
          <w:rFonts w:ascii="Times New Roman" w:hAnsi="Times New Roman" w:cs="Times New Roman"/>
          <w:b/>
          <w:bCs/>
        </w:rPr>
      </w:pPr>
    </w:p>
    <w:p w14:paraId="73744E1E" w14:textId="77777777" w:rsidR="00CD74AE" w:rsidRDefault="00CD74AE" w:rsidP="00CD74AE">
      <w:pPr>
        <w:spacing w:line="480" w:lineRule="auto"/>
        <w:jc w:val="center"/>
        <w:rPr>
          <w:rFonts w:ascii="Times New Roman" w:hAnsi="Times New Roman" w:cs="Times New Roman"/>
          <w:b/>
          <w:bCs/>
        </w:rPr>
      </w:pPr>
    </w:p>
    <w:p w14:paraId="41EEB6CE" w14:textId="53653848" w:rsidR="00CD74AE" w:rsidRDefault="00CD74AE" w:rsidP="00CD74AE">
      <w:pPr>
        <w:spacing w:line="480" w:lineRule="auto"/>
        <w:jc w:val="center"/>
        <w:rPr>
          <w:rFonts w:ascii="Times New Roman" w:hAnsi="Times New Roman" w:cs="Times New Roman"/>
          <w:b/>
          <w:bCs/>
        </w:rPr>
      </w:pPr>
      <w:r w:rsidRPr="00CD74AE">
        <w:rPr>
          <w:rFonts w:ascii="Times New Roman" w:hAnsi="Times New Roman" w:cs="Times New Roman"/>
          <w:b/>
          <w:bCs/>
        </w:rPr>
        <w:t>DESIGN AND IMPLEMENTATION OF SKIN-AWARE AI: AN INTELLIGENT PERSONALIZED SKINCARE ANALYSIS AND CONSULTATION SYSTEM</w:t>
      </w:r>
    </w:p>
    <w:p w14:paraId="54B2C165" w14:textId="600781FE" w:rsidR="00513B15" w:rsidRDefault="00513B15" w:rsidP="00CD74AE">
      <w:pPr>
        <w:spacing w:line="480" w:lineRule="auto"/>
        <w:jc w:val="center"/>
        <w:rPr>
          <w:rFonts w:ascii="Times New Roman" w:hAnsi="Times New Roman" w:cs="Times New Roman"/>
          <w:b/>
          <w:bCs/>
        </w:rPr>
      </w:pPr>
      <w:r>
        <w:rPr>
          <w:rFonts w:ascii="Times New Roman" w:hAnsi="Times New Roman" w:cs="Times New Roman"/>
          <w:b/>
          <w:bCs/>
        </w:rPr>
        <w:t xml:space="preserve">PROJECT PROPOSAL </w:t>
      </w:r>
    </w:p>
    <w:p w14:paraId="3CD1B9A9" w14:textId="76B8B9F7" w:rsidR="00513B15" w:rsidRDefault="00513B15" w:rsidP="00CD74AE">
      <w:pPr>
        <w:spacing w:line="480" w:lineRule="auto"/>
        <w:jc w:val="center"/>
        <w:rPr>
          <w:rFonts w:ascii="Times New Roman" w:hAnsi="Times New Roman" w:cs="Times New Roman"/>
          <w:b/>
          <w:bCs/>
        </w:rPr>
      </w:pPr>
      <w:r>
        <w:rPr>
          <w:rFonts w:ascii="Times New Roman" w:hAnsi="Times New Roman" w:cs="Times New Roman"/>
          <w:b/>
          <w:bCs/>
        </w:rPr>
        <w:t xml:space="preserve">BY </w:t>
      </w:r>
    </w:p>
    <w:p w14:paraId="08C4EB0E" w14:textId="585A49D4" w:rsidR="00513B15" w:rsidRDefault="00513B15" w:rsidP="00CD74AE">
      <w:pPr>
        <w:spacing w:line="480" w:lineRule="auto"/>
        <w:jc w:val="center"/>
        <w:rPr>
          <w:rFonts w:ascii="Times New Roman" w:hAnsi="Times New Roman" w:cs="Times New Roman"/>
          <w:b/>
          <w:bCs/>
        </w:rPr>
      </w:pPr>
      <w:r>
        <w:rPr>
          <w:rFonts w:ascii="Times New Roman" w:hAnsi="Times New Roman" w:cs="Times New Roman"/>
          <w:b/>
          <w:bCs/>
        </w:rPr>
        <w:t xml:space="preserve">NWAOZUZU EKENE </w:t>
      </w:r>
    </w:p>
    <w:p w14:paraId="3962899E" w14:textId="77777777" w:rsidR="00CD74AE" w:rsidRDefault="00CD74AE">
      <w:pPr>
        <w:rPr>
          <w:rFonts w:ascii="Times New Roman" w:hAnsi="Times New Roman" w:cs="Times New Roman"/>
          <w:b/>
          <w:bCs/>
        </w:rPr>
      </w:pPr>
      <w:r>
        <w:rPr>
          <w:rFonts w:ascii="Times New Roman" w:hAnsi="Times New Roman" w:cs="Times New Roman"/>
          <w:b/>
          <w:bCs/>
        </w:rPr>
        <w:br w:type="page"/>
      </w:r>
    </w:p>
    <w:p w14:paraId="2BD4DEAE" w14:textId="16579579" w:rsidR="00CD74AE" w:rsidRPr="00CD74AE" w:rsidRDefault="00CD74AE" w:rsidP="00CD74AE">
      <w:pPr>
        <w:tabs>
          <w:tab w:val="left" w:pos="810"/>
        </w:tabs>
        <w:spacing w:line="480" w:lineRule="auto"/>
        <w:jc w:val="center"/>
        <w:rPr>
          <w:rFonts w:ascii="Times New Roman" w:hAnsi="Times New Roman" w:cs="Times New Roman"/>
          <w:b/>
          <w:bCs/>
        </w:rPr>
      </w:pPr>
      <w:r w:rsidRPr="00CD74AE">
        <w:rPr>
          <w:rFonts w:ascii="Times New Roman" w:hAnsi="Times New Roman" w:cs="Times New Roman"/>
          <w:b/>
          <w:bCs/>
        </w:rPr>
        <w:lastRenderedPageBreak/>
        <w:t>CHAPTER ONE</w:t>
      </w:r>
    </w:p>
    <w:p w14:paraId="206F712F" w14:textId="77777777" w:rsidR="00CD74AE" w:rsidRPr="00CD74AE" w:rsidRDefault="00CD74AE" w:rsidP="00CD74AE">
      <w:pPr>
        <w:tabs>
          <w:tab w:val="left" w:pos="810"/>
        </w:tabs>
        <w:spacing w:line="480" w:lineRule="auto"/>
        <w:jc w:val="center"/>
        <w:rPr>
          <w:rFonts w:ascii="Times New Roman" w:hAnsi="Times New Roman" w:cs="Times New Roman"/>
          <w:b/>
          <w:bCs/>
        </w:rPr>
      </w:pPr>
      <w:r w:rsidRPr="00CD74AE">
        <w:rPr>
          <w:rFonts w:ascii="Times New Roman" w:hAnsi="Times New Roman" w:cs="Times New Roman"/>
          <w:b/>
          <w:bCs/>
        </w:rPr>
        <w:t>INTRODUCTION</w:t>
      </w:r>
    </w:p>
    <w:p w14:paraId="6E55E5D9" w14:textId="6A1D0365"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t>1.1</w:t>
      </w:r>
      <w:r>
        <w:rPr>
          <w:rFonts w:ascii="Times New Roman" w:hAnsi="Times New Roman" w:cs="Times New Roman"/>
          <w:b/>
          <w:bCs/>
        </w:rPr>
        <w:tab/>
      </w:r>
      <w:r w:rsidRPr="00CD74AE">
        <w:rPr>
          <w:rFonts w:ascii="Times New Roman" w:hAnsi="Times New Roman" w:cs="Times New Roman"/>
          <w:b/>
          <w:bCs/>
        </w:rPr>
        <w:t>Background of the Study</w:t>
      </w:r>
    </w:p>
    <w:p w14:paraId="705FA480" w14:textId="5548EF9B" w:rsidR="00CD74AE" w:rsidRPr="00CD74AE" w:rsidRDefault="00CD74AE" w:rsidP="00CD74AE">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The increasing demand for personalized healthcare solutions has led to the rapid adoption of Artificial Intelligence in various medical and wellness domains. In the area of skincare, individuals are becoming more conscious of maintaining healthy skin due to environmental conditions, lifestyle changes, and increasing aesthetic awareness. Despite this growing interest, access to professional dermatological services remains limited due to high consultation costs, shortage of specialists, and geographical barriers, particularly in developing regions.</w:t>
      </w:r>
    </w:p>
    <w:p w14:paraId="2036A748" w14:textId="77777777" w:rsidR="00CD74AE" w:rsidRPr="00CD74AE" w:rsidRDefault="00CD74AE" w:rsidP="00CD74AE">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As a result, many individuals rely on generic skincare products or unverified online advice, which are often inaccurate and not tailored to specific skin conditions. This approach frequently leads to ineffective outcomes and, in some cases, worsens existing skin problems. Recent advancements in deep learning, particularly Convolutional Neural Networks (CNNs), have enabled machines to perform complex image recognition tasks with high accuracy. Studies such as Esteva et al. (2017) have demonstrated that deep learning models can achieve dermatologist-level performance in skin disease classification.</w:t>
      </w:r>
    </w:p>
    <w:p w14:paraId="2E35CC17" w14:textId="76181DB8" w:rsidR="00CD74AE" w:rsidRPr="00CD74AE" w:rsidRDefault="00CD74AE" w:rsidP="00CD74AE">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 xml:space="preserve">Modern architectures such as </w:t>
      </w:r>
      <w:proofErr w:type="spellStart"/>
      <w:r w:rsidRPr="00CD74AE">
        <w:rPr>
          <w:rFonts w:ascii="Times New Roman" w:hAnsi="Times New Roman" w:cs="Times New Roman"/>
        </w:rPr>
        <w:t>ResNet</w:t>
      </w:r>
      <w:proofErr w:type="spellEnd"/>
      <w:r w:rsidRPr="00CD74AE">
        <w:rPr>
          <w:rFonts w:ascii="Times New Roman" w:hAnsi="Times New Roman" w:cs="Times New Roman"/>
        </w:rPr>
        <w:t xml:space="preserve"> (He et al., 2016) and </w:t>
      </w:r>
      <w:proofErr w:type="spellStart"/>
      <w:r w:rsidRPr="00CD74AE">
        <w:rPr>
          <w:rFonts w:ascii="Times New Roman" w:hAnsi="Times New Roman" w:cs="Times New Roman"/>
        </w:rPr>
        <w:t>MobileNet</w:t>
      </w:r>
      <w:proofErr w:type="spellEnd"/>
      <w:r w:rsidRPr="00CD74AE">
        <w:rPr>
          <w:rFonts w:ascii="Times New Roman" w:hAnsi="Times New Roman" w:cs="Times New Roman"/>
        </w:rPr>
        <w:t xml:space="preserve"> (Howard et al., 2017) have further improved the efficiency and deployment capabilities of these models. This project builds on these advancements by proposing a Skin-Aware AI system capable of analyzing skin images and generating personalized skincare recommendations based on both visual data and user-specific information.</w:t>
      </w:r>
    </w:p>
    <w:p w14:paraId="60E368CB" w14:textId="25078BF0"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lastRenderedPageBreak/>
        <w:t>1.2</w:t>
      </w:r>
      <w:r>
        <w:rPr>
          <w:rFonts w:ascii="Times New Roman" w:hAnsi="Times New Roman" w:cs="Times New Roman"/>
          <w:b/>
          <w:bCs/>
        </w:rPr>
        <w:tab/>
      </w:r>
      <w:r w:rsidRPr="00CD74AE">
        <w:rPr>
          <w:rFonts w:ascii="Times New Roman" w:hAnsi="Times New Roman" w:cs="Times New Roman"/>
          <w:b/>
          <w:bCs/>
        </w:rPr>
        <w:t>Problem Statement</w:t>
      </w:r>
    </w:p>
    <w:p w14:paraId="0F3816CE" w14:textId="77777777" w:rsidR="00CD74AE" w:rsidRPr="00CD74AE" w:rsidRDefault="00CD74AE" w:rsidP="00CD74AE">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Despite the rapid growth of the skincare industry, many individuals still lack access to reliable and affordable dermatological consultation. Professional services are often expensive and not readily available in rural or underserved areas. Consequently, users depend on social media advice, advertisements, and trial-and-error product usage, which can lead to incorrect skincare routines and adverse skin reactions.</w:t>
      </w:r>
    </w:p>
    <w:p w14:paraId="75CF9541" w14:textId="77777777" w:rsidR="00CD74AE" w:rsidRPr="00CD74AE" w:rsidRDefault="00CD74AE" w:rsidP="00CD74AE">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Existing digital skincare systems are mostly questionnaire-based and lack accurate image analysis capabilities. These systems do not effectively capture the complexity of individual skin conditions and often fail to provide personalized recommendations. Furthermore, many systems lack real-time analysis and scalable architecture, limiting their usability and efficiency.</w:t>
      </w:r>
    </w:p>
    <w:p w14:paraId="3D2F3878" w14:textId="0C4B43D8"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There is therefore a need for an intelligent system that combines image-based skin analysis with personalized recommendation capabilities to provide accurate, accessible, and user-friendly skincare solutions.</w:t>
      </w:r>
    </w:p>
    <w:p w14:paraId="57963A8B" w14:textId="2D9A193C"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t xml:space="preserve">1.3 </w:t>
      </w:r>
      <w:r w:rsidR="00513B15">
        <w:rPr>
          <w:rFonts w:ascii="Times New Roman" w:hAnsi="Times New Roman" w:cs="Times New Roman"/>
          <w:b/>
          <w:bCs/>
        </w:rPr>
        <w:tab/>
      </w:r>
      <w:r w:rsidRPr="00CD74AE">
        <w:rPr>
          <w:rFonts w:ascii="Times New Roman" w:hAnsi="Times New Roman" w:cs="Times New Roman"/>
          <w:b/>
          <w:bCs/>
        </w:rPr>
        <w:t>Aim and Objectives</w:t>
      </w:r>
    </w:p>
    <w:p w14:paraId="3950D65D" w14:textId="1C2CC230"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The aim of this project is to design and implement a Skin-Aware AI system that provides intelligent and personalized skincare analysis and consultation using machine learning techniques.</w:t>
      </w:r>
    </w:p>
    <w:p w14:paraId="6D3C8EE4"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b/>
          <w:bCs/>
        </w:rPr>
        <w:t>Objectives</w:t>
      </w:r>
      <w:r w:rsidRPr="00CD74AE">
        <w:rPr>
          <w:rFonts w:ascii="Times New Roman" w:hAnsi="Times New Roman" w:cs="Times New Roman"/>
        </w:rPr>
        <w:br/>
        <w:t>I. To develop a Convolutional Neural Network model capable of classifying common skin conditions from facial images.</w:t>
      </w:r>
    </w:p>
    <w:p w14:paraId="4742AA41"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lastRenderedPageBreak/>
        <w:t>II. To design a system architecture that integrates image processing, machine learning inference, and user interaction components.</w:t>
      </w:r>
    </w:p>
    <w:p w14:paraId="4B1E2544" w14:textId="4EAB5CA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III. To evaluate the performance of the system using metrics such as accuracy, precision, recall, and response time.</w:t>
      </w:r>
    </w:p>
    <w:p w14:paraId="5E886D01" w14:textId="1F0E4C82"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t xml:space="preserve">1.4 </w:t>
      </w:r>
      <w:r w:rsidR="00513B15">
        <w:rPr>
          <w:rFonts w:ascii="Times New Roman" w:hAnsi="Times New Roman" w:cs="Times New Roman"/>
          <w:b/>
          <w:bCs/>
        </w:rPr>
        <w:tab/>
      </w:r>
      <w:r w:rsidRPr="00CD74AE">
        <w:rPr>
          <w:rFonts w:ascii="Times New Roman" w:hAnsi="Times New Roman" w:cs="Times New Roman"/>
          <w:b/>
          <w:bCs/>
        </w:rPr>
        <w:t>Significance of the Study</w:t>
      </w:r>
    </w:p>
    <w:p w14:paraId="32CAAE42"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This study is significant because it demonstrates how Artificial Intelligence can be applied to improve access to skincare consultation. The system provides a cost-effective alternative to traditional dermatological services, making expert-level guidance more accessible to a wider population. It also enables early detection of skin conditions, thereby promoting preventive healthcare practices.</w:t>
      </w:r>
    </w:p>
    <w:p w14:paraId="271875FB" w14:textId="658898F1"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From a technological perspective, the project contributes to the growing field of AI-driven healthcare by integrating computer vision and machine learning into a real-world application. Empirical studies such as Brinker et al. (2019) have shown that AI systems can perform competitively with dermatologists, further supporting the relevance of this research.</w:t>
      </w:r>
    </w:p>
    <w:p w14:paraId="7072E297" w14:textId="44604A24"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t xml:space="preserve">1.5 </w:t>
      </w:r>
      <w:r w:rsidR="00513B15">
        <w:rPr>
          <w:rFonts w:ascii="Times New Roman" w:hAnsi="Times New Roman" w:cs="Times New Roman"/>
          <w:b/>
          <w:bCs/>
        </w:rPr>
        <w:tab/>
      </w:r>
      <w:r w:rsidRPr="00CD74AE">
        <w:rPr>
          <w:rFonts w:ascii="Times New Roman" w:hAnsi="Times New Roman" w:cs="Times New Roman"/>
          <w:b/>
          <w:bCs/>
        </w:rPr>
        <w:t>Scope of the Study</w:t>
      </w:r>
    </w:p>
    <w:p w14:paraId="026BB4D8"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This project focuses on the design and implementation of a system capable of analyzing facial skin images and providing personalized skincare recommendations. The system will detect common skin conditions such as acne, dryness, and hyperpigmentation using trained machine learning models.</w:t>
      </w:r>
    </w:p>
    <w:p w14:paraId="5FE129BA" w14:textId="2396B9A8"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lastRenderedPageBreak/>
        <w:t>It will be developed as a web or mobile-based application with a backend AI engine for processing user inputs. However, the system is limited to non-invasive analysis and does not provide medical diagnosis or treatment for severe dermatological conditions. It is intended to serve as a supportive tool rather than a replacement for professional dermatologists.</w:t>
      </w:r>
    </w:p>
    <w:p w14:paraId="5C0AB124" w14:textId="685D1D5F"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t xml:space="preserve">1.6 </w:t>
      </w:r>
      <w:r w:rsidR="00513B15">
        <w:rPr>
          <w:rFonts w:ascii="Times New Roman" w:hAnsi="Times New Roman" w:cs="Times New Roman"/>
          <w:b/>
          <w:bCs/>
        </w:rPr>
        <w:tab/>
      </w:r>
      <w:r w:rsidRPr="00CD74AE">
        <w:rPr>
          <w:rFonts w:ascii="Times New Roman" w:hAnsi="Times New Roman" w:cs="Times New Roman"/>
          <w:b/>
          <w:bCs/>
        </w:rPr>
        <w:t>Limitations</w:t>
      </w:r>
    </w:p>
    <w:p w14:paraId="213A937D"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The performance of the system depends heavily on the quality of input images, as poor lighting or low-resolution images may reduce accuracy. Additionally, the dataset used for training may not fully represent all skin types and conditions, which can affect generalization.</w:t>
      </w:r>
    </w:p>
    <w:p w14:paraId="2335AE58" w14:textId="29A1C789" w:rsidR="00513B15"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The system also requires computational resources for real-time processing, which may limit performance on low-end devices. Furthermore, while the system provides intelligent recommendations, it does not replace professional medical consultation in complex cases.</w:t>
      </w:r>
    </w:p>
    <w:p w14:paraId="3E709229" w14:textId="77777777" w:rsidR="00513B15" w:rsidRDefault="00513B15">
      <w:pPr>
        <w:rPr>
          <w:rFonts w:ascii="Times New Roman" w:hAnsi="Times New Roman" w:cs="Times New Roman"/>
        </w:rPr>
      </w:pPr>
      <w:r>
        <w:rPr>
          <w:rFonts w:ascii="Times New Roman" w:hAnsi="Times New Roman" w:cs="Times New Roman"/>
        </w:rPr>
        <w:br w:type="page"/>
      </w:r>
    </w:p>
    <w:p w14:paraId="21328194" w14:textId="77777777" w:rsidR="00CD74AE" w:rsidRPr="00CD74AE" w:rsidRDefault="00CD74AE" w:rsidP="00513B15">
      <w:pPr>
        <w:tabs>
          <w:tab w:val="left" w:pos="810"/>
        </w:tabs>
        <w:spacing w:line="480" w:lineRule="auto"/>
        <w:ind w:left="720"/>
        <w:jc w:val="both"/>
        <w:rPr>
          <w:rFonts w:ascii="Times New Roman" w:hAnsi="Times New Roman" w:cs="Times New Roman"/>
        </w:rPr>
      </w:pPr>
    </w:p>
    <w:p w14:paraId="5D6E33AB" w14:textId="77777777" w:rsidR="00CD74AE" w:rsidRPr="00CD74AE" w:rsidRDefault="00CD74AE" w:rsidP="00513B15">
      <w:pPr>
        <w:tabs>
          <w:tab w:val="left" w:pos="810"/>
        </w:tabs>
        <w:spacing w:line="480" w:lineRule="auto"/>
        <w:jc w:val="center"/>
        <w:rPr>
          <w:rFonts w:ascii="Times New Roman" w:hAnsi="Times New Roman" w:cs="Times New Roman"/>
          <w:b/>
          <w:bCs/>
        </w:rPr>
      </w:pPr>
      <w:r w:rsidRPr="00CD74AE">
        <w:rPr>
          <w:rFonts w:ascii="Times New Roman" w:hAnsi="Times New Roman" w:cs="Times New Roman"/>
          <w:b/>
          <w:bCs/>
        </w:rPr>
        <w:t>CHAPTER TWO</w:t>
      </w:r>
    </w:p>
    <w:p w14:paraId="7462771C" w14:textId="51073BF4" w:rsidR="00CD74AE" w:rsidRPr="00513B15" w:rsidRDefault="00CD74AE" w:rsidP="00513B15">
      <w:pPr>
        <w:tabs>
          <w:tab w:val="left" w:pos="810"/>
        </w:tabs>
        <w:spacing w:line="480" w:lineRule="auto"/>
        <w:jc w:val="center"/>
        <w:rPr>
          <w:rFonts w:ascii="Times New Roman" w:hAnsi="Times New Roman" w:cs="Times New Roman"/>
          <w:b/>
          <w:bCs/>
        </w:rPr>
      </w:pPr>
      <w:r w:rsidRPr="00CD74AE">
        <w:rPr>
          <w:rFonts w:ascii="Times New Roman" w:hAnsi="Times New Roman" w:cs="Times New Roman"/>
          <w:b/>
          <w:bCs/>
        </w:rPr>
        <w:t>LITERATURE REVIEW</w:t>
      </w:r>
    </w:p>
    <w:p w14:paraId="008071CD" w14:textId="1D93E313"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t>2.1</w:t>
      </w:r>
      <w:r w:rsidR="00513B15">
        <w:rPr>
          <w:rFonts w:ascii="Times New Roman" w:hAnsi="Times New Roman" w:cs="Times New Roman"/>
          <w:b/>
          <w:bCs/>
        </w:rPr>
        <w:tab/>
      </w:r>
      <w:r w:rsidRPr="00CD74AE">
        <w:rPr>
          <w:rFonts w:ascii="Times New Roman" w:hAnsi="Times New Roman" w:cs="Times New Roman"/>
          <w:b/>
          <w:bCs/>
        </w:rPr>
        <w:t xml:space="preserve"> Artificial Intelligence in Healthcare</w:t>
      </w:r>
    </w:p>
    <w:p w14:paraId="5A9A6611"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Artificial Intelligence has become a powerful tool in healthcare, enabling automated diagnosis, predictive analytics, and personalized treatment systems. Deep learning models, particularly CNNs, have shown strong performance in medical image analysis due to their ability to learn complex patterns from large datasets.</w:t>
      </w:r>
    </w:p>
    <w:p w14:paraId="704A748A"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Recent studies such as Li et al. (2020) and Zhang et al. (2020) have demonstrated that deep learning significantly improves classification accuracy in medical imaging tasks. These advancements highlight the growing reliability of AI systems in real-world healthcare applications.</w:t>
      </w:r>
    </w:p>
    <w:p w14:paraId="7365B9AE" w14:textId="4D7B04CD" w:rsidR="00CD74AE" w:rsidRPr="00CD74AE" w:rsidRDefault="00CD74AE" w:rsidP="00CD74AE">
      <w:pPr>
        <w:tabs>
          <w:tab w:val="left" w:pos="810"/>
        </w:tabs>
        <w:spacing w:line="480" w:lineRule="auto"/>
        <w:jc w:val="both"/>
        <w:rPr>
          <w:rFonts w:ascii="Times New Roman" w:hAnsi="Times New Roman" w:cs="Times New Roman"/>
        </w:rPr>
      </w:pPr>
    </w:p>
    <w:p w14:paraId="2091499D" w14:textId="03740F75"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t>2.2</w:t>
      </w:r>
      <w:r w:rsidR="00513B15">
        <w:rPr>
          <w:rFonts w:ascii="Times New Roman" w:hAnsi="Times New Roman" w:cs="Times New Roman"/>
          <w:b/>
          <w:bCs/>
        </w:rPr>
        <w:tab/>
      </w:r>
      <w:r w:rsidRPr="00CD74AE">
        <w:rPr>
          <w:rFonts w:ascii="Times New Roman" w:hAnsi="Times New Roman" w:cs="Times New Roman"/>
          <w:b/>
          <w:bCs/>
        </w:rPr>
        <w:t xml:space="preserve"> Skin Image Analysis Using Computer Vision</w:t>
      </w:r>
    </w:p>
    <w:p w14:paraId="00C1DA31"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 xml:space="preserve">Computer vision techniques allow machines to interpret and analyze skin images by extracting features such as texture, color, and lesion patterns. CNN </w:t>
      </w:r>
      <w:proofErr w:type="gramStart"/>
      <w:r w:rsidRPr="00CD74AE">
        <w:rPr>
          <w:rFonts w:ascii="Times New Roman" w:hAnsi="Times New Roman" w:cs="Times New Roman"/>
        </w:rPr>
        <w:t>architectures remain</w:t>
      </w:r>
      <w:proofErr w:type="gramEnd"/>
      <w:r w:rsidRPr="00CD74AE">
        <w:rPr>
          <w:rFonts w:ascii="Times New Roman" w:hAnsi="Times New Roman" w:cs="Times New Roman"/>
        </w:rPr>
        <w:t xml:space="preserve"> the most widely used approach due to their efficiency and accuracy.</w:t>
      </w:r>
    </w:p>
    <w:p w14:paraId="43FFE2CE" w14:textId="07D5085A" w:rsidR="00CD74AE" w:rsidRPr="00CD74AE" w:rsidRDefault="00CD74AE" w:rsidP="00513B15">
      <w:pPr>
        <w:tabs>
          <w:tab w:val="left" w:pos="810"/>
        </w:tabs>
        <w:spacing w:line="480" w:lineRule="auto"/>
        <w:ind w:left="720"/>
        <w:jc w:val="both"/>
        <w:rPr>
          <w:rFonts w:ascii="Times New Roman" w:hAnsi="Times New Roman" w:cs="Times New Roman"/>
        </w:rPr>
      </w:pPr>
      <w:proofErr w:type="spellStart"/>
      <w:r w:rsidRPr="00CD74AE">
        <w:rPr>
          <w:rFonts w:ascii="Times New Roman" w:hAnsi="Times New Roman" w:cs="Times New Roman"/>
        </w:rPr>
        <w:t>ResNet</w:t>
      </w:r>
      <w:proofErr w:type="spellEnd"/>
      <w:r w:rsidRPr="00CD74AE">
        <w:rPr>
          <w:rFonts w:ascii="Times New Roman" w:hAnsi="Times New Roman" w:cs="Times New Roman"/>
        </w:rPr>
        <w:t xml:space="preserve"> (He et al., 2016) improves deep learning performance through residual learning, while </w:t>
      </w:r>
      <w:proofErr w:type="spellStart"/>
      <w:r w:rsidRPr="00CD74AE">
        <w:rPr>
          <w:rFonts w:ascii="Times New Roman" w:hAnsi="Times New Roman" w:cs="Times New Roman"/>
        </w:rPr>
        <w:t>MobileNet</w:t>
      </w:r>
      <w:proofErr w:type="spellEnd"/>
      <w:r w:rsidRPr="00CD74AE">
        <w:rPr>
          <w:rFonts w:ascii="Times New Roman" w:hAnsi="Times New Roman" w:cs="Times New Roman"/>
        </w:rPr>
        <w:t xml:space="preserve"> (Howard et al., 2017) enables lightweight deployment on mobile devices. Recent studies such as Pham et al. (2020) and </w:t>
      </w:r>
      <w:proofErr w:type="spellStart"/>
      <w:r w:rsidRPr="00CD74AE">
        <w:rPr>
          <w:rFonts w:ascii="Times New Roman" w:hAnsi="Times New Roman" w:cs="Times New Roman"/>
        </w:rPr>
        <w:t>Albahar</w:t>
      </w:r>
      <w:proofErr w:type="spellEnd"/>
      <w:r w:rsidRPr="00CD74AE">
        <w:rPr>
          <w:rFonts w:ascii="Times New Roman" w:hAnsi="Times New Roman" w:cs="Times New Roman"/>
        </w:rPr>
        <w:t xml:space="preserve"> (2021) have further improved classification accuracy using transfer learning and enhanced model designs.</w:t>
      </w:r>
    </w:p>
    <w:p w14:paraId="4AACE4D8" w14:textId="12AE13E7"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lastRenderedPageBreak/>
        <w:t xml:space="preserve">2.3 </w:t>
      </w:r>
      <w:r w:rsidR="00513B15">
        <w:rPr>
          <w:rFonts w:ascii="Times New Roman" w:hAnsi="Times New Roman" w:cs="Times New Roman"/>
          <w:b/>
          <w:bCs/>
        </w:rPr>
        <w:tab/>
      </w:r>
      <w:r w:rsidRPr="00CD74AE">
        <w:rPr>
          <w:rFonts w:ascii="Times New Roman" w:hAnsi="Times New Roman" w:cs="Times New Roman"/>
          <w:b/>
          <w:bCs/>
        </w:rPr>
        <w:t>Existing Systems</w:t>
      </w:r>
    </w:p>
    <w:p w14:paraId="65D4191E"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Existing skincare systems range from simple rule-based applications to advanced AI-driven platforms. Most commercial applications rely on questionnaires, which limits their accuracy and personalization capabilities.</w:t>
      </w:r>
    </w:p>
    <w:p w14:paraId="39624535" w14:textId="5F846FA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Recent research shows that deep learning-based systems outperform traditional approaches in skin disease classification (Hassan et al., 2022; Kassem et al., 2021). However, many of these systems lack real-time deployment and scalable architecture, reducing their effectiveness in practical applications.</w:t>
      </w:r>
    </w:p>
    <w:p w14:paraId="0A05C3D2" w14:textId="76BC38E6"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t xml:space="preserve">2.4 </w:t>
      </w:r>
      <w:r w:rsidR="00513B15">
        <w:rPr>
          <w:rFonts w:ascii="Times New Roman" w:hAnsi="Times New Roman" w:cs="Times New Roman"/>
          <w:b/>
          <w:bCs/>
        </w:rPr>
        <w:tab/>
      </w:r>
      <w:r w:rsidRPr="00CD74AE">
        <w:rPr>
          <w:rFonts w:ascii="Times New Roman" w:hAnsi="Times New Roman" w:cs="Times New Roman"/>
          <w:b/>
          <w:bCs/>
        </w:rPr>
        <w:t>Research Gap</w:t>
      </w:r>
    </w:p>
    <w:p w14:paraId="1A36004B"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Despite advancements in AI-based skincare systems, several gaps remain. Many systems focus primarily on improving classification accuracy without addressing scalability, real-time deployment, and user experience.</w:t>
      </w:r>
    </w:p>
    <w:p w14:paraId="24B60F25"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 xml:space="preserve">Studies such as </w:t>
      </w:r>
      <w:proofErr w:type="spellStart"/>
      <w:r w:rsidRPr="00CD74AE">
        <w:rPr>
          <w:rFonts w:ascii="Times New Roman" w:hAnsi="Times New Roman" w:cs="Times New Roman"/>
        </w:rPr>
        <w:t>Adegun</w:t>
      </w:r>
      <w:proofErr w:type="spellEnd"/>
      <w:r w:rsidRPr="00CD74AE">
        <w:rPr>
          <w:rFonts w:ascii="Times New Roman" w:hAnsi="Times New Roman" w:cs="Times New Roman"/>
        </w:rPr>
        <w:t xml:space="preserve"> and </w:t>
      </w:r>
      <w:proofErr w:type="spellStart"/>
      <w:r w:rsidRPr="00CD74AE">
        <w:rPr>
          <w:rFonts w:ascii="Times New Roman" w:hAnsi="Times New Roman" w:cs="Times New Roman"/>
        </w:rPr>
        <w:t>Viriri</w:t>
      </w:r>
      <w:proofErr w:type="spellEnd"/>
      <w:r w:rsidRPr="00CD74AE">
        <w:rPr>
          <w:rFonts w:ascii="Times New Roman" w:hAnsi="Times New Roman" w:cs="Times New Roman"/>
        </w:rPr>
        <w:t xml:space="preserve"> (2023) and Khan et al. (2023) highlight challenges related to dataset bias and lack of diversity, which affect model performance in real-world applications. Additionally, personalization is still limited in many systems.</w:t>
      </w:r>
    </w:p>
    <w:p w14:paraId="75E07A10" w14:textId="3FB7AB5A" w:rsidR="00513B15"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This project aims to address these gaps by developing an integrated system that combines accurate image classification with scalable architecture and personalized recommendations.</w:t>
      </w:r>
    </w:p>
    <w:p w14:paraId="014DA99E" w14:textId="7DDC9361" w:rsidR="00CD74AE" w:rsidRPr="00CD74AE" w:rsidRDefault="00CD74AE" w:rsidP="00CD74AE">
      <w:pPr>
        <w:tabs>
          <w:tab w:val="left" w:pos="810"/>
        </w:tabs>
        <w:spacing w:line="480" w:lineRule="auto"/>
        <w:jc w:val="both"/>
        <w:rPr>
          <w:rFonts w:ascii="Times New Roman" w:hAnsi="Times New Roman" w:cs="Times New Roman"/>
          <w:b/>
          <w:bCs/>
        </w:rPr>
      </w:pPr>
      <w:r w:rsidRPr="00CD74AE">
        <w:rPr>
          <w:rFonts w:ascii="Times New Roman" w:hAnsi="Times New Roman" w:cs="Times New Roman"/>
          <w:b/>
          <w:bCs/>
        </w:rPr>
        <w:t xml:space="preserve">2.5 </w:t>
      </w:r>
      <w:r w:rsidR="00513B15">
        <w:rPr>
          <w:rFonts w:ascii="Times New Roman" w:hAnsi="Times New Roman" w:cs="Times New Roman"/>
          <w:b/>
          <w:bCs/>
        </w:rPr>
        <w:tab/>
      </w:r>
      <w:r w:rsidRPr="00CD74AE">
        <w:rPr>
          <w:rFonts w:ascii="Times New Roman" w:hAnsi="Times New Roman" w:cs="Times New Roman"/>
          <w:b/>
          <w:bCs/>
        </w:rPr>
        <w:t>Empirical Review</w:t>
      </w:r>
    </w:p>
    <w:p w14:paraId="1B70B46B" w14:textId="77777777" w:rsidR="00CD74AE" w:rsidRPr="00CD74AE"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lastRenderedPageBreak/>
        <w:t>Empirical studies have shown that deep learning significantly improves skin disease classification performance. Esteva et al. (2017) demonstrated that CNN models can achieve dermatologist-level accuracy in controlled settings.</w:t>
      </w:r>
    </w:p>
    <w:p w14:paraId="477FF4BA" w14:textId="3A384996" w:rsidR="00DC76DF" w:rsidRDefault="00CD74AE" w:rsidP="00513B15">
      <w:pPr>
        <w:tabs>
          <w:tab w:val="left" w:pos="810"/>
        </w:tabs>
        <w:spacing w:line="480" w:lineRule="auto"/>
        <w:ind w:left="720"/>
        <w:jc w:val="both"/>
        <w:rPr>
          <w:rFonts w:ascii="Times New Roman" w:hAnsi="Times New Roman" w:cs="Times New Roman"/>
        </w:rPr>
      </w:pPr>
      <w:r w:rsidRPr="00CD74AE">
        <w:rPr>
          <w:rFonts w:ascii="Times New Roman" w:hAnsi="Times New Roman" w:cs="Times New Roman"/>
        </w:rPr>
        <w:t>Recent studies such as Gessert et al. (2022) and Pham et al. (2020) have further improved performance using ensemble learning and transfer learning techniques. However, challenges such as dataset bias and generalization limitations remain, highlighting the need for improved real-world deployment systems.</w:t>
      </w:r>
    </w:p>
    <w:p w14:paraId="1C6BD117" w14:textId="77777777" w:rsidR="00DC76DF" w:rsidRDefault="00DC76DF">
      <w:pPr>
        <w:rPr>
          <w:rFonts w:ascii="Times New Roman" w:hAnsi="Times New Roman" w:cs="Times New Roman"/>
        </w:rPr>
      </w:pPr>
      <w:r>
        <w:rPr>
          <w:rFonts w:ascii="Times New Roman" w:hAnsi="Times New Roman" w:cs="Times New Roman"/>
        </w:rPr>
        <w:br w:type="page"/>
      </w:r>
    </w:p>
    <w:p w14:paraId="2E7A22F5" w14:textId="5154C45E" w:rsidR="00DC76DF" w:rsidRPr="00CD74AE" w:rsidRDefault="00DC76DF" w:rsidP="00DC76DF">
      <w:pPr>
        <w:tabs>
          <w:tab w:val="left" w:pos="810"/>
        </w:tabs>
        <w:spacing w:line="480" w:lineRule="auto"/>
        <w:jc w:val="center"/>
        <w:rPr>
          <w:rFonts w:ascii="Times New Roman" w:hAnsi="Times New Roman" w:cs="Times New Roman"/>
          <w:b/>
          <w:bCs/>
        </w:rPr>
      </w:pPr>
      <w:r w:rsidRPr="00CD74AE">
        <w:rPr>
          <w:rFonts w:ascii="Times New Roman" w:hAnsi="Times New Roman" w:cs="Times New Roman"/>
          <w:b/>
          <w:bCs/>
        </w:rPr>
        <w:lastRenderedPageBreak/>
        <w:t xml:space="preserve">CHAPTER </w:t>
      </w:r>
      <w:r>
        <w:rPr>
          <w:rFonts w:ascii="Times New Roman" w:hAnsi="Times New Roman" w:cs="Times New Roman"/>
          <w:b/>
          <w:bCs/>
        </w:rPr>
        <w:t>THREE</w:t>
      </w:r>
    </w:p>
    <w:p w14:paraId="1E9BD21E" w14:textId="0E15C9E7" w:rsidR="00DC76DF" w:rsidRPr="00513B15" w:rsidRDefault="00DC76DF" w:rsidP="00DC76DF">
      <w:pPr>
        <w:tabs>
          <w:tab w:val="left" w:pos="810"/>
        </w:tabs>
        <w:spacing w:line="480" w:lineRule="auto"/>
        <w:jc w:val="center"/>
        <w:rPr>
          <w:rFonts w:ascii="Times New Roman" w:hAnsi="Times New Roman" w:cs="Times New Roman"/>
          <w:b/>
          <w:bCs/>
        </w:rPr>
      </w:pPr>
      <w:r w:rsidRPr="00CD74AE">
        <w:rPr>
          <w:rFonts w:ascii="Times New Roman" w:hAnsi="Times New Roman" w:cs="Times New Roman"/>
          <w:b/>
          <w:bCs/>
        </w:rPr>
        <w:t xml:space="preserve">LITERATURE </w:t>
      </w:r>
      <w:r>
        <w:rPr>
          <w:rFonts w:ascii="Times New Roman" w:hAnsi="Times New Roman" w:cs="Times New Roman"/>
          <w:b/>
          <w:bCs/>
        </w:rPr>
        <w:t>METHODOLOGY</w:t>
      </w:r>
    </w:p>
    <w:p w14:paraId="7559D268" w14:textId="77777777" w:rsidR="00892EB4" w:rsidRPr="00912C5D" w:rsidRDefault="00892EB4" w:rsidP="00892EB4">
      <w:pPr>
        <w:spacing w:line="480" w:lineRule="auto"/>
        <w:rPr>
          <w:rFonts w:ascii="Times New Roman" w:hAnsi="Times New Roman" w:cs="Times New Roman"/>
        </w:rPr>
      </w:pPr>
      <w:r w:rsidRPr="00912C5D">
        <w:rPr>
          <w:rFonts w:ascii="Times New Roman" w:hAnsi="Times New Roman" w:cs="Times New Roman"/>
          <w:b/>
        </w:rPr>
        <w:t xml:space="preserve">3.1 </w:t>
      </w:r>
      <w:r>
        <w:rPr>
          <w:rFonts w:cs="Times New Roman"/>
          <w:b/>
        </w:rPr>
        <w:tab/>
      </w:r>
      <w:r w:rsidRPr="00912C5D">
        <w:rPr>
          <w:rFonts w:ascii="Times New Roman" w:hAnsi="Times New Roman" w:cs="Times New Roman"/>
          <w:b/>
        </w:rPr>
        <w:t>Introduction</w:t>
      </w:r>
    </w:p>
    <w:p w14:paraId="11E9C503" w14:textId="77777777" w:rsidR="00892EB4" w:rsidRPr="00912C5D" w:rsidRDefault="00892EB4" w:rsidP="00892EB4">
      <w:pPr>
        <w:spacing w:line="480" w:lineRule="auto"/>
        <w:ind w:left="720"/>
        <w:jc w:val="both"/>
        <w:rPr>
          <w:rFonts w:ascii="Times New Roman" w:hAnsi="Times New Roman" w:cs="Times New Roman"/>
        </w:rPr>
      </w:pPr>
      <w:r w:rsidRPr="00912C5D">
        <w:rPr>
          <w:rFonts w:ascii="Times New Roman" w:hAnsi="Times New Roman" w:cs="Times New Roman"/>
        </w:rPr>
        <w:t>This chapter presents the design and methodology used in the development of the Skin-Aware AI system. It explains the architecture, workflows, implementation procedures, and model design used to achieve intelligent skincare analysis and recommendation generation. The chapter also presents the system diagrams and structural design adopted during development.</w:t>
      </w:r>
    </w:p>
    <w:p w14:paraId="5037C6DA" w14:textId="77777777" w:rsidR="00892EB4" w:rsidRPr="00912C5D" w:rsidRDefault="00892EB4" w:rsidP="00892EB4">
      <w:pPr>
        <w:spacing w:line="480" w:lineRule="auto"/>
        <w:rPr>
          <w:rFonts w:ascii="Times New Roman" w:hAnsi="Times New Roman" w:cs="Times New Roman"/>
        </w:rPr>
      </w:pPr>
      <w:r w:rsidRPr="00912C5D">
        <w:rPr>
          <w:rFonts w:ascii="Times New Roman" w:hAnsi="Times New Roman" w:cs="Times New Roman"/>
          <w:b/>
        </w:rPr>
        <w:t xml:space="preserve">3.2 </w:t>
      </w:r>
      <w:r>
        <w:rPr>
          <w:rFonts w:cs="Times New Roman"/>
          <w:b/>
        </w:rPr>
        <w:tab/>
      </w:r>
      <w:r w:rsidRPr="00912C5D">
        <w:rPr>
          <w:rFonts w:ascii="Times New Roman" w:hAnsi="Times New Roman" w:cs="Times New Roman"/>
          <w:b/>
        </w:rPr>
        <w:t>System Overview</w:t>
      </w:r>
    </w:p>
    <w:p w14:paraId="06D46CF8" w14:textId="77777777" w:rsidR="00892EB4" w:rsidRPr="00912C5D" w:rsidRDefault="00892EB4" w:rsidP="00892EB4">
      <w:pPr>
        <w:spacing w:line="480" w:lineRule="auto"/>
        <w:ind w:left="720"/>
        <w:jc w:val="both"/>
        <w:rPr>
          <w:rFonts w:ascii="Times New Roman" w:hAnsi="Times New Roman" w:cs="Times New Roman"/>
        </w:rPr>
      </w:pPr>
      <w:r w:rsidRPr="00912C5D">
        <w:rPr>
          <w:rFonts w:ascii="Times New Roman" w:hAnsi="Times New Roman" w:cs="Times New Roman"/>
        </w:rPr>
        <w:t>The Skin-Aware AI system integrates artificial intelligence, computer vision, and software engineering concepts to provide intelligent skincare consultation. The system accepts user images, preprocesses them, performs skin analysis using a trained Convolutional Neural Network model, and generates personalized skincare recommendations based on the analysis results. The architecture is designed to support scalability, flexibility, and real-time response.</w:t>
      </w:r>
    </w:p>
    <w:p w14:paraId="1E651C6B" w14:textId="77777777" w:rsidR="00892EB4" w:rsidRPr="00912C5D" w:rsidRDefault="00892EB4" w:rsidP="00892EB4">
      <w:pPr>
        <w:spacing w:line="480" w:lineRule="auto"/>
        <w:rPr>
          <w:rFonts w:ascii="Times New Roman" w:hAnsi="Times New Roman" w:cs="Times New Roman"/>
        </w:rPr>
      </w:pPr>
      <w:r w:rsidRPr="00912C5D">
        <w:rPr>
          <w:rFonts w:ascii="Times New Roman" w:hAnsi="Times New Roman" w:cs="Times New Roman"/>
          <w:b/>
        </w:rPr>
        <w:t xml:space="preserve">3.3 </w:t>
      </w:r>
      <w:r>
        <w:rPr>
          <w:rFonts w:cs="Times New Roman"/>
          <w:b/>
        </w:rPr>
        <w:tab/>
      </w:r>
      <w:r w:rsidRPr="00912C5D">
        <w:rPr>
          <w:rFonts w:ascii="Times New Roman" w:hAnsi="Times New Roman" w:cs="Times New Roman"/>
          <w:b/>
        </w:rPr>
        <w:t>System Architecture</w:t>
      </w:r>
    </w:p>
    <w:p w14:paraId="280002CC" w14:textId="77777777" w:rsidR="00892EB4" w:rsidRPr="00912C5D" w:rsidRDefault="00892EB4" w:rsidP="00892EB4">
      <w:pPr>
        <w:spacing w:line="480" w:lineRule="auto"/>
        <w:ind w:left="720"/>
        <w:jc w:val="both"/>
        <w:rPr>
          <w:rFonts w:ascii="Times New Roman" w:hAnsi="Times New Roman" w:cs="Times New Roman"/>
        </w:rPr>
      </w:pPr>
      <w:r w:rsidRPr="00912C5D">
        <w:rPr>
          <w:rFonts w:ascii="Times New Roman" w:hAnsi="Times New Roman" w:cs="Times New Roman"/>
        </w:rPr>
        <w:t>The system architecture illustrates the interaction between the user interface, backend processing server, and AI model. The frontend allows users to upload images and receive recommendations, while the backend handles preprocessing and communication with the machine learning model.</w:t>
      </w:r>
    </w:p>
    <w:p w14:paraId="2378225B" w14:textId="77777777" w:rsidR="00892EB4" w:rsidRPr="00912C5D" w:rsidRDefault="00892EB4" w:rsidP="00892EB4">
      <w:pPr>
        <w:spacing w:line="480" w:lineRule="auto"/>
        <w:rPr>
          <w:rFonts w:ascii="Times New Roman" w:hAnsi="Times New Roman" w:cs="Times New Roman"/>
        </w:rPr>
      </w:pPr>
      <w:r w:rsidRPr="00912C5D">
        <w:rPr>
          <w:rFonts w:ascii="Times New Roman" w:hAnsi="Times New Roman" w:cs="Times New Roman"/>
          <w:noProof/>
        </w:rPr>
        <w:lastRenderedPageBreak/>
        <w:drawing>
          <wp:inline distT="0" distB="0" distL="0" distR="0" wp14:anchorId="74F3205B" wp14:editId="2E2D2A50">
            <wp:extent cx="5943600" cy="1878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5"/>
                    <a:stretch>
                      <a:fillRect/>
                    </a:stretch>
                  </pic:blipFill>
                  <pic:spPr>
                    <a:xfrm>
                      <a:off x="0" y="0"/>
                      <a:ext cx="5943600" cy="1878896"/>
                    </a:xfrm>
                    <a:prstGeom prst="rect">
                      <a:avLst/>
                    </a:prstGeom>
                  </pic:spPr>
                </pic:pic>
              </a:graphicData>
            </a:graphic>
          </wp:inline>
        </w:drawing>
      </w:r>
    </w:p>
    <w:p w14:paraId="52CAB328" w14:textId="77777777" w:rsidR="00892EB4" w:rsidRPr="00912C5D" w:rsidRDefault="00892EB4" w:rsidP="00892EB4">
      <w:pPr>
        <w:spacing w:line="480" w:lineRule="auto"/>
        <w:jc w:val="center"/>
        <w:rPr>
          <w:rFonts w:ascii="Times New Roman" w:hAnsi="Times New Roman" w:cs="Times New Roman"/>
        </w:rPr>
      </w:pPr>
      <w:r w:rsidRPr="00912C5D">
        <w:rPr>
          <w:rFonts w:ascii="Times New Roman" w:hAnsi="Times New Roman" w:cs="Times New Roman"/>
        </w:rPr>
        <w:t>Figure 3.1: System Architecture Diagram</w:t>
      </w:r>
    </w:p>
    <w:p w14:paraId="4547E4EA" w14:textId="77777777" w:rsidR="00892EB4" w:rsidRPr="00912C5D" w:rsidRDefault="00892EB4" w:rsidP="00892EB4">
      <w:pPr>
        <w:spacing w:line="480" w:lineRule="auto"/>
        <w:rPr>
          <w:rFonts w:ascii="Times New Roman" w:hAnsi="Times New Roman" w:cs="Times New Roman"/>
        </w:rPr>
      </w:pPr>
      <w:r w:rsidRPr="00912C5D">
        <w:rPr>
          <w:rFonts w:ascii="Times New Roman" w:hAnsi="Times New Roman" w:cs="Times New Roman"/>
          <w:b/>
        </w:rPr>
        <w:t xml:space="preserve">3.4 </w:t>
      </w:r>
      <w:r>
        <w:rPr>
          <w:rFonts w:cs="Times New Roman"/>
          <w:b/>
        </w:rPr>
        <w:tab/>
      </w:r>
      <w:r w:rsidRPr="00912C5D">
        <w:rPr>
          <w:rFonts w:ascii="Times New Roman" w:hAnsi="Times New Roman" w:cs="Times New Roman"/>
          <w:b/>
        </w:rPr>
        <w:t>System Components</w:t>
      </w:r>
    </w:p>
    <w:p w14:paraId="7225C79C" w14:textId="77777777" w:rsidR="00892EB4" w:rsidRPr="00912C5D" w:rsidRDefault="00892EB4" w:rsidP="00892EB4">
      <w:pPr>
        <w:spacing w:line="480" w:lineRule="auto"/>
        <w:ind w:left="720"/>
        <w:jc w:val="both"/>
        <w:rPr>
          <w:rFonts w:ascii="Times New Roman" w:hAnsi="Times New Roman" w:cs="Times New Roman"/>
        </w:rPr>
      </w:pPr>
      <w:r w:rsidRPr="00912C5D">
        <w:rPr>
          <w:rFonts w:ascii="Times New Roman" w:hAnsi="Times New Roman" w:cs="Times New Roman"/>
        </w:rPr>
        <w:t>The system consists of the frontend layer, backend layer, and AI model layer. These components work together to process user data and generate intelligent skincare recommendations.</w:t>
      </w:r>
    </w:p>
    <w:p w14:paraId="2E67AD60" w14:textId="77777777" w:rsidR="00892EB4" w:rsidRPr="00912C5D" w:rsidRDefault="00892EB4" w:rsidP="00892EB4">
      <w:pPr>
        <w:spacing w:line="480" w:lineRule="auto"/>
        <w:rPr>
          <w:rFonts w:ascii="Times New Roman" w:hAnsi="Times New Roman" w:cs="Times New Roman"/>
        </w:rPr>
      </w:pPr>
      <w:r w:rsidRPr="00912C5D">
        <w:rPr>
          <w:rFonts w:ascii="Times New Roman" w:hAnsi="Times New Roman" w:cs="Times New Roman"/>
          <w:b/>
        </w:rPr>
        <w:t xml:space="preserve">3.5 </w:t>
      </w:r>
      <w:r>
        <w:rPr>
          <w:rFonts w:cs="Times New Roman"/>
          <w:b/>
        </w:rPr>
        <w:tab/>
      </w:r>
      <w:r w:rsidRPr="00912C5D">
        <w:rPr>
          <w:rFonts w:ascii="Times New Roman" w:hAnsi="Times New Roman" w:cs="Times New Roman"/>
          <w:b/>
        </w:rPr>
        <w:t>Data Flow Diagram</w:t>
      </w:r>
    </w:p>
    <w:p w14:paraId="5A72FF89" w14:textId="77777777" w:rsidR="00892EB4" w:rsidRPr="00912C5D" w:rsidRDefault="00892EB4" w:rsidP="00892EB4">
      <w:pPr>
        <w:spacing w:line="480" w:lineRule="auto"/>
        <w:ind w:left="720"/>
        <w:jc w:val="both"/>
        <w:rPr>
          <w:rFonts w:ascii="Times New Roman" w:hAnsi="Times New Roman" w:cs="Times New Roman"/>
        </w:rPr>
      </w:pPr>
      <w:r w:rsidRPr="00912C5D">
        <w:rPr>
          <w:rFonts w:ascii="Times New Roman" w:hAnsi="Times New Roman" w:cs="Times New Roman"/>
        </w:rPr>
        <w:t>The Data Flow Diagram describes how data moves through the system, beginning from image upload to recommendation generation.</w:t>
      </w:r>
    </w:p>
    <w:p w14:paraId="08C20570" w14:textId="77777777" w:rsidR="00892EB4" w:rsidRPr="00912C5D" w:rsidRDefault="00892EB4" w:rsidP="00892EB4">
      <w:pPr>
        <w:spacing w:line="480" w:lineRule="auto"/>
        <w:rPr>
          <w:rFonts w:ascii="Times New Roman" w:hAnsi="Times New Roman" w:cs="Times New Roman"/>
        </w:rPr>
      </w:pPr>
      <w:r w:rsidRPr="00912C5D">
        <w:rPr>
          <w:rFonts w:ascii="Times New Roman" w:hAnsi="Times New Roman" w:cs="Times New Roman"/>
          <w:noProof/>
        </w:rPr>
        <w:drawing>
          <wp:inline distT="0" distB="0" distL="0" distR="0" wp14:anchorId="15BCFE3B" wp14:editId="623A3953">
            <wp:extent cx="5475605" cy="2118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6"/>
                    <a:stretch>
                      <a:fillRect/>
                    </a:stretch>
                  </pic:blipFill>
                  <pic:spPr>
                    <a:xfrm>
                      <a:off x="0" y="0"/>
                      <a:ext cx="5476161" cy="2118575"/>
                    </a:xfrm>
                    <a:prstGeom prst="rect">
                      <a:avLst/>
                    </a:prstGeom>
                  </pic:spPr>
                </pic:pic>
              </a:graphicData>
            </a:graphic>
          </wp:inline>
        </w:drawing>
      </w:r>
    </w:p>
    <w:p w14:paraId="165744ED" w14:textId="77777777" w:rsidR="00892EB4" w:rsidRPr="00912C5D" w:rsidRDefault="00892EB4" w:rsidP="009A71E0">
      <w:pPr>
        <w:spacing w:line="480" w:lineRule="auto"/>
        <w:jc w:val="center"/>
        <w:rPr>
          <w:rFonts w:ascii="Times New Roman" w:hAnsi="Times New Roman" w:cs="Times New Roman"/>
        </w:rPr>
      </w:pPr>
      <w:r w:rsidRPr="00912C5D">
        <w:rPr>
          <w:rFonts w:ascii="Times New Roman" w:hAnsi="Times New Roman" w:cs="Times New Roman"/>
        </w:rPr>
        <w:t>Figure 3.2: Data Flow Diagram</w:t>
      </w:r>
    </w:p>
    <w:p w14:paraId="2CFBE428" w14:textId="77777777" w:rsidR="00892EB4" w:rsidRPr="00912C5D" w:rsidRDefault="00892EB4" w:rsidP="00892EB4">
      <w:pPr>
        <w:spacing w:line="480" w:lineRule="auto"/>
        <w:rPr>
          <w:rFonts w:ascii="Times New Roman" w:hAnsi="Times New Roman" w:cs="Times New Roman"/>
        </w:rPr>
      </w:pPr>
      <w:r w:rsidRPr="00912C5D">
        <w:rPr>
          <w:rFonts w:ascii="Times New Roman" w:hAnsi="Times New Roman" w:cs="Times New Roman"/>
          <w:b/>
        </w:rPr>
        <w:lastRenderedPageBreak/>
        <w:t xml:space="preserve">3.6 </w:t>
      </w:r>
      <w:r>
        <w:rPr>
          <w:rFonts w:cs="Times New Roman"/>
          <w:b/>
        </w:rPr>
        <w:tab/>
      </w:r>
      <w:r w:rsidRPr="00912C5D">
        <w:rPr>
          <w:rFonts w:ascii="Times New Roman" w:hAnsi="Times New Roman" w:cs="Times New Roman"/>
          <w:b/>
        </w:rPr>
        <w:t>Use Case Diagram</w:t>
      </w:r>
    </w:p>
    <w:p w14:paraId="566CA4E0" w14:textId="77777777" w:rsidR="00892EB4" w:rsidRPr="00912C5D" w:rsidRDefault="00892EB4" w:rsidP="00892EB4">
      <w:pPr>
        <w:spacing w:line="480" w:lineRule="auto"/>
        <w:ind w:left="720"/>
        <w:jc w:val="both"/>
        <w:rPr>
          <w:rFonts w:ascii="Times New Roman" w:hAnsi="Times New Roman" w:cs="Times New Roman"/>
        </w:rPr>
      </w:pPr>
      <w:r w:rsidRPr="00912C5D">
        <w:rPr>
          <w:rFonts w:ascii="Times New Roman" w:hAnsi="Times New Roman" w:cs="Times New Roman"/>
        </w:rPr>
        <w:t>The Use Case Diagram describes the interactions between the user and the system. The user uploads images, views results, and receives skincare recommendations generated by the AI system.</w:t>
      </w:r>
    </w:p>
    <w:p w14:paraId="20FE171E" w14:textId="77777777" w:rsidR="00892EB4" w:rsidRPr="00912C5D" w:rsidRDefault="00892EB4" w:rsidP="00892EB4">
      <w:pPr>
        <w:spacing w:line="480" w:lineRule="auto"/>
        <w:rPr>
          <w:rFonts w:ascii="Times New Roman" w:hAnsi="Times New Roman" w:cs="Times New Roman"/>
        </w:rPr>
      </w:pPr>
      <w:r w:rsidRPr="00912C5D">
        <w:rPr>
          <w:rFonts w:ascii="Times New Roman" w:hAnsi="Times New Roman" w:cs="Times New Roman"/>
          <w:b/>
        </w:rPr>
        <w:t xml:space="preserve">3.7 </w:t>
      </w:r>
      <w:r>
        <w:rPr>
          <w:rFonts w:cs="Times New Roman"/>
          <w:b/>
        </w:rPr>
        <w:tab/>
      </w:r>
      <w:r w:rsidRPr="00912C5D">
        <w:rPr>
          <w:rFonts w:ascii="Times New Roman" w:hAnsi="Times New Roman" w:cs="Times New Roman"/>
          <w:b/>
        </w:rPr>
        <w:t>Activity Diagram</w:t>
      </w:r>
    </w:p>
    <w:p w14:paraId="4EC9A966" w14:textId="77777777" w:rsidR="00892EB4" w:rsidRPr="00912C5D" w:rsidRDefault="00892EB4" w:rsidP="00892EB4">
      <w:pPr>
        <w:spacing w:line="480" w:lineRule="auto"/>
        <w:ind w:left="720"/>
        <w:jc w:val="both"/>
        <w:rPr>
          <w:rFonts w:cs="Times New Roman"/>
        </w:rPr>
      </w:pPr>
      <w:r w:rsidRPr="00912C5D">
        <w:rPr>
          <w:rFonts w:ascii="Times New Roman" w:hAnsi="Times New Roman" w:cs="Times New Roman"/>
        </w:rPr>
        <w:t xml:space="preserve">The Activity Diagram explains the sequential workflow of the system from image upload, preprocessing, AI analysis, recommendation generation, and </w:t>
      </w:r>
      <w:proofErr w:type="gramStart"/>
      <w:r w:rsidRPr="00912C5D">
        <w:rPr>
          <w:rFonts w:ascii="Times New Roman" w:hAnsi="Times New Roman" w:cs="Times New Roman"/>
        </w:rPr>
        <w:t>final result</w:t>
      </w:r>
      <w:proofErr w:type="gramEnd"/>
      <w:r w:rsidRPr="00912C5D">
        <w:rPr>
          <w:rFonts w:ascii="Times New Roman" w:hAnsi="Times New Roman" w:cs="Times New Roman"/>
        </w:rPr>
        <w:t xml:space="preserve"> presentation.</w:t>
      </w:r>
    </w:p>
    <w:p w14:paraId="29747D2E" w14:textId="77777777" w:rsidR="00892EB4" w:rsidRPr="00912C5D" w:rsidRDefault="00892EB4" w:rsidP="00892EB4">
      <w:pPr>
        <w:spacing w:line="480" w:lineRule="auto"/>
        <w:ind w:left="720"/>
        <w:jc w:val="both"/>
        <w:rPr>
          <w:rFonts w:ascii="Times New Roman" w:hAnsi="Times New Roman" w:cs="Times New Roman"/>
        </w:rPr>
      </w:pPr>
    </w:p>
    <w:p w14:paraId="54BEE3DC" w14:textId="77777777" w:rsidR="00513B15" w:rsidRDefault="00513B15" w:rsidP="00892EB4">
      <w:pPr>
        <w:tabs>
          <w:tab w:val="left" w:pos="810"/>
        </w:tabs>
        <w:spacing w:line="480" w:lineRule="auto"/>
        <w:jc w:val="both"/>
        <w:rPr>
          <w:rFonts w:ascii="Times New Roman" w:hAnsi="Times New Roman" w:cs="Times New Roman"/>
        </w:rPr>
      </w:pPr>
    </w:p>
    <w:p w14:paraId="5CFCD322" w14:textId="77777777" w:rsidR="00513B15" w:rsidRDefault="00513B15">
      <w:pPr>
        <w:rPr>
          <w:rFonts w:ascii="Times New Roman" w:hAnsi="Times New Roman" w:cs="Times New Roman"/>
        </w:rPr>
      </w:pPr>
      <w:r>
        <w:rPr>
          <w:rFonts w:ascii="Times New Roman" w:hAnsi="Times New Roman" w:cs="Times New Roman"/>
        </w:rPr>
        <w:br w:type="page"/>
      </w:r>
    </w:p>
    <w:p w14:paraId="773D69E0" w14:textId="04358486" w:rsidR="00CD74AE" w:rsidRDefault="00CD74AE" w:rsidP="00513B15">
      <w:pPr>
        <w:tabs>
          <w:tab w:val="left" w:pos="810"/>
        </w:tabs>
        <w:spacing w:line="480" w:lineRule="auto"/>
        <w:jc w:val="center"/>
        <w:rPr>
          <w:rFonts w:ascii="Times New Roman" w:hAnsi="Times New Roman" w:cs="Times New Roman"/>
        </w:rPr>
      </w:pPr>
      <w:r w:rsidRPr="00CD74AE">
        <w:rPr>
          <w:rFonts w:ascii="Times New Roman" w:hAnsi="Times New Roman" w:cs="Times New Roman"/>
          <w:b/>
          <w:bCs/>
        </w:rPr>
        <w:lastRenderedPageBreak/>
        <w:t>REFERENCES</w:t>
      </w:r>
    </w:p>
    <w:p w14:paraId="7BBA3DFA" w14:textId="77777777" w:rsidR="00513B15" w:rsidRPr="00513B15" w:rsidRDefault="00513B15" w:rsidP="00513B15">
      <w:pPr>
        <w:tabs>
          <w:tab w:val="left" w:pos="810"/>
        </w:tabs>
        <w:spacing w:line="360" w:lineRule="auto"/>
        <w:jc w:val="both"/>
        <w:rPr>
          <w:rFonts w:ascii="Times New Roman" w:hAnsi="Times New Roman" w:cs="Times New Roman"/>
        </w:rPr>
      </w:pPr>
      <w:proofErr w:type="spellStart"/>
      <w:r w:rsidRPr="00513B15">
        <w:rPr>
          <w:rFonts w:ascii="Times New Roman" w:hAnsi="Times New Roman" w:cs="Times New Roman"/>
        </w:rPr>
        <w:t>Adegun</w:t>
      </w:r>
      <w:proofErr w:type="spellEnd"/>
      <w:r w:rsidRPr="00513B15">
        <w:rPr>
          <w:rFonts w:ascii="Times New Roman" w:hAnsi="Times New Roman" w:cs="Times New Roman"/>
        </w:rPr>
        <w:t xml:space="preserve">, A. A., &amp; </w:t>
      </w:r>
      <w:proofErr w:type="spellStart"/>
      <w:r w:rsidRPr="00513B15">
        <w:rPr>
          <w:rFonts w:ascii="Times New Roman" w:hAnsi="Times New Roman" w:cs="Times New Roman"/>
        </w:rPr>
        <w:t>Viriri</w:t>
      </w:r>
      <w:proofErr w:type="spellEnd"/>
      <w:r w:rsidRPr="00513B15">
        <w:rPr>
          <w:rFonts w:ascii="Times New Roman" w:hAnsi="Times New Roman" w:cs="Times New Roman"/>
        </w:rPr>
        <w:t xml:space="preserve">, S. (2023). Deep learning techniques for skin lesion classification: A review. </w:t>
      </w:r>
      <w:r w:rsidRPr="00513B15">
        <w:rPr>
          <w:rFonts w:ascii="Times New Roman" w:hAnsi="Times New Roman" w:cs="Times New Roman"/>
          <w:i/>
          <w:iCs/>
        </w:rPr>
        <w:t>Applied Sciences, 13</w:t>
      </w:r>
      <w:r w:rsidRPr="00513B15">
        <w:rPr>
          <w:rFonts w:ascii="Times New Roman" w:hAnsi="Times New Roman" w:cs="Times New Roman"/>
        </w:rPr>
        <w:t>(3), 1612. https://doi.org/10.3390/app13031612</w:t>
      </w:r>
    </w:p>
    <w:p w14:paraId="32E890F7" w14:textId="77777777" w:rsidR="00513B15" w:rsidRPr="00513B15" w:rsidRDefault="00513B15" w:rsidP="00513B15">
      <w:pPr>
        <w:tabs>
          <w:tab w:val="left" w:pos="810"/>
        </w:tabs>
        <w:spacing w:line="360" w:lineRule="auto"/>
        <w:jc w:val="both"/>
        <w:rPr>
          <w:rFonts w:ascii="Times New Roman" w:hAnsi="Times New Roman" w:cs="Times New Roman"/>
        </w:rPr>
      </w:pPr>
      <w:proofErr w:type="spellStart"/>
      <w:r w:rsidRPr="00513B15">
        <w:rPr>
          <w:rFonts w:ascii="Times New Roman" w:hAnsi="Times New Roman" w:cs="Times New Roman"/>
        </w:rPr>
        <w:t>Albahar</w:t>
      </w:r>
      <w:proofErr w:type="spellEnd"/>
      <w:r w:rsidRPr="00513B15">
        <w:rPr>
          <w:rFonts w:ascii="Times New Roman" w:hAnsi="Times New Roman" w:cs="Times New Roman"/>
        </w:rPr>
        <w:t xml:space="preserve">, M. A. (2021). Skin lesion classification using convolutional neural networks with novel </w:t>
      </w:r>
      <w:proofErr w:type="spellStart"/>
      <w:r w:rsidRPr="00513B15">
        <w:rPr>
          <w:rFonts w:ascii="Times New Roman" w:hAnsi="Times New Roman" w:cs="Times New Roman"/>
        </w:rPr>
        <w:t>regularizer</w:t>
      </w:r>
      <w:proofErr w:type="spellEnd"/>
      <w:r w:rsidRPr="00513B15">
        <w:rPr>
          <w:rFonts w:ascii="Times New Roman" w:hAnsi="Times New Roman" w:cs="Times New Roman"/>
        </w:rPr>
        <w:t xml:space="preserve">. </w:t>
      </w:r>
      <w:r w:rsidRPr="00513B15">
        <w:rPr>
          <w:rFonts w:ascii="Times New Roman" w:hAnsi="Times New Roman" w:cs="Times New Roman"/>
          <w:i/>
          <w:iCs/>
        </w:rPr>
        <w:t>IEEE Access, 9</w:t>
      </w:r>
      <w:r w:rsidRPr="00513B15">
        <w:rPr>
          <w:rFonts w:ascii="Times New Roman" w:hAnsi="Times New Roman" w:cs="Times New Roman"/>
        </w:rPr>
        <w:t>, 38306–38313. https://doi.org/10.1109/ACCESS.2021.3063422</w:t>
      </w:r>
    </w:p>
    <w:p w14:paraId="1F0E1200" w14:textId="77777777" w:rsidR="00513B15" w:rsidRPr="00513B15" w:rsidRDefault="00513B15" w:rsidP="00513B15">
      <w:pPr>
        <w:tabs>
          <w:tab w:val="left" w:pos="810"/>
        </w:tabs>
        <w:spacing w:line="360" w:lineRule="auto"/>
        <w:jc w:val="both"/>
        <w:rPr>
          <w:rFonts w:ascii="Times New Roman" w:hAnsi="Times New Roman" w:cs="Times New Roman"/>
        </w:rPr>
      </w:pPr>
      <w:r w:rsidRPr="00513B15">
        <w:rPr>
          <w:rFonts w:ascii="Times New Roman" w:hAnsi="Times New Roman" w:cs="Times New Roman"/>
        </w:rPr>
        <w:t xml:space="preserve">Brinker, T. J., Hekler, A., Enk, A. H., Klode, J., Hauschild, A., </w:t>
      </w:r>
      <w:proofErr w:type="spellStart"/>
      <w:r w:rsidRPr="00513B15">
        <w:rPr>
          <w:rFonts w:ascii="Times New Roman" w:hAnsi="Times New Roman" w:cs="Times New Roman"/>
        </w:rPr>
        <w:t>Berking</w:t>
      </w:r>
      <w:proofErr w:type="spellEnd"/>
      <w:r w:rsidRPr="00513B15">
        <w:rPr>
          <w:rFonts w:ascii="Times New Roman" w:hAnsi="Times New Roman" w:cs="Times New Roman"/>
        </w:rPr>
        <w:t xml:space="preserve">, C., Schilling, B., Haferkamp, S., </w:t>
      </w:r>
      <w:proofErr w:type="spellStart"/>
      <w:r w:rsidRPr="00513B15">
        <w:rPr>
          <w:rFonts w:ascii="Times New Roman" w:hAnsi="Times New Roman" w:cs="Times New Roman"/>
        </w:rPr>
        <w:t>Schadendorf</w:t>
      </w:r>
      <w:proofErr w:type="spellEnd"/>
      <w:r w:rsidRPr="00513B15">
        <w:rPr>
          <w:rFonts w:ascii="Times New Roman" w:hAnsi="Times New Roman" w:cs="Times New Roman"/>
        </w:rPr>
        <w:t xml:space="preserve">, D., Holland-Letz, T., </w:t>
      </w:r>
      <w:proofErr w:type="spellStart"/>
      <w:r w:rsidRPr="00513B15">
        <w:rPr>
          <w:rFonts w:ascii="Times New Roman" w:hAnsi="Times New Roman" w:cs="Times New Roman"/>
        </w:rPr>
        <w:t>Utikal</w:t>
      </w:r>
      <w:proofErr w:type="spellEnd"/>
      <w:r w:rsidRPr="00513B15">
        <w:rPr>
          <w:rFonts w:ascii="Times New Roman" w:hAnsi="Times New Roman" w:cs="Times New Roman"/>
        </w:rPr>
        <w:t xml:space="preserve">, J. S., &amp; von Kalle, C. (2019). Deep neural networks are superior to dermatologists in melanoma image classification. </w:t>
      </w:r>
      <w:r w:rsidRPr="00513B15">
        <w:rPr>
          <w:rFonts w:ascii="Times New Roman" w:hAnsi="Times New Roman" w:cs="Times New Roman"/>
          <w:i/>
          <w:iCs/>
        </w:rPr>
        <w:t>European Journal of Cancer, 113</w:t>
      </w:r>
      <w:r w:rsidRPr="00513B15">
        <w:rPr>
          <w:rFonts w:ascii="Times New Roman" w:hAnsi="Times New Roman" w:cs="Times New Roman"/>
        </w:rPr>
        <w:t>, 47–54. https://doi.org/10.1016/j.ejca.2019.04.005</w:t>
      </w:r>
    </w:p>
    <w:p w14:paraId="79D53B4D" w14:textId="77777777" w:rsidR="00513B15" w:rsidRPr="00513B15" w:rsidRDefault="00513B15" w:rsidP="00513B15">
      <w:pPr>
        <w:tabs>
          <w:tab w:val="left" w:pos="810"/>
        </w:tabs>
        <w:spacing w:line="360" w:lineRule="auto"/>
        <w:jc w:val="both"/>
        <w:rPr>
          <w:rFonts w:ascii="Times New Roman" w:hAnsi="Times New Roman" w:cs="Times New Roman"/>
        </w:rPr>
      </w:pPr>
      <w:r w:rsidRPr="00513B15">
        <w:rPr>
          <w:rFonts w:ascii="Times New Roman" w:hAnsi="Times New Roman" w:cs="Times New Roman"/>
        </w:rPr>
        <w:t xml:space="preserve">Gessert, N., Nielsen, M., Shaikh, M., Werner, R., &amp; Schlaefer, A. (2022). Skin lesion classification using ensembles of multi-resolution convolutional neural networks. </w:t>
      </w:r>
      <w:r w:rsidRPr="00513B15">
        <w:rPr>
          <w:rFonts w:ascii="Times New Roman" w:hAnsi="Times New Roman" w:cs="Times New Roman"/>
          <w:i/>
          <w:iCs/>
        </w:rPr>
        <w:t>Computer Methods and Programs in Biomedicine, 215</w:t>
      </w:r>
      <w:r w:rsidRPr="00513B15">
        <w:rPr>
          <w:rFonts w:ascii="Times New Roman" w:hAnsi="Times New Roman" w:cs="Times New Roman"/>
        </w:rPr>
        <w:t>, 106594. https://doi.org/10.1016/j.cmpb.2021.106594</w:t>
      </w:r>
    </w:p>
    <w:p w14:paraId="0450E6BF" w14:textId="77777777" w:rsidR="00513B15" w:rsidRPr="00513B15" w:rsidRDefault="00513B15" w:rsidP="00513B15">
      <w:pPr>
        <w:tabs>
          <w:tab w:val="left" w:pos="810"/>
        </w:tabs>
        <w:spacing w:line="360" w:lineRule="auto"/>
        <w:jc w:val="both"/>
        <w:rPr>
          <w:rFonts w:ascii="Times New Roman" w:hAnsi="Times New Roman" w:cs="Times New Roman"/>
        </w:rPr>
      </w:pPr>
      <w:r w:rsidRPr="00513B15">
        <w:rPr>
          <w:rFonts w:ascii="Times New Roman" w:hAnsi="Times New Roman" w:cs="Times New Roman"/>
        </w:rPr>
        <w:t xml:space="preserve">Hassan, A. R., Haque, M. A., &amp; others. (2022). Automated skin disease classification using deep learning techniques. </w:t>
      </w:r>
      <w:r w:rsidRPr="00513B15">
        <w:rPr>
          <w:rFonts w:ascii="Times New Roman" w:hAnsi="Times New Roman" w:cs="Times New Roman"/>
          <w:i/>
          <w:iCs/>
        </w:rPr>
        <w:t>Healthcare, 10</w:t>
      </w:r>
      <w:r w:rsidRPr="00513B15">
        <w:rPr>
          <w:rFonts w:ascii="Times New Roman" w:hAnsi="Times New Roman" w:cs="Times New Roman"/>
        </w:rPr>
        <w:t>(2), 348. https://doi.org/10.3390/healthcare10020348</w:t>
      </w:r>
    </w:p>
    <w:p w14:paraId="2EB0E4E9" w14:textId="77777777" w:rsidR="00513B15" w:rsidRPr="00513B15" w:rsidRDefault="00513B15" w:rsidP="00513B15">
      <w:pPr>
        <w:tabs>
          <w:tab w:val="left" w:pos="810"/>
        </w:tabs>
        <w:spacing w:line="360" w:lineRule="auto"/>
        <w:jc w:val="both"/>
        <w:rPr>
          <w:rFonts w:ascii="Times New Roman" w:hAnsi="Times New Roman" w:cs="Times New Roman"/>
        </w:rPr>
      </w:pPr>
      <w:r w:rsidRPr="00513B15">
        <w:rPr>
          <w:rFonts w:ascii="Times New Roman" w:hAnsi="Times New Roman" w:cs="Times New Roman"/>
        </w:rPr>
        <w:t xml:space="preserve">He, K., Zhang, X., Ren, S., &amp; Sun, J. (2016). Deep residual learning for image recognition. In </w:t>
      </w:r>
      <w:r w:rsidRPr="00513B15">
        <w:rPr>
          <w:rFonts w:ascii="Times New Roman" w:hAnsi="Times New Roman" w:cs="Times New Roman"/>
          <w:i/>
          <w:iCs/>
        </w:rPr>
        <w:t>Proceedings of the IEEE Conference on Computer Vision and Pattern Recognition (CVPR)</w:t>
      </w:r>
      <w:r w:rsidRPr="00513B15">
        <w:rPr>
          <w:rFonts w:ascii="Times New Roman" w:hAnsi="Times New Roman" w:cs="Times New Roman"/>
        </w:rPr>
        <w:t xml:space="preserve"> (pp. 770–778). </w:t>
      </w:r>
      <w:hyperlink r:id="rId7" w:tgtFrame="_new" w:history="1">
        <w:r w:rsidRPr="00513B15">
          <w:rPr>
            <w:rStyle w:val="Hyperlink"/>
            <w:rFonts w:ascii="Times New Roman" w:hAnsi="Times New Roman" w:cs="Times New Roman"/>
          </w:rPr>
          <w:t>https://doi.org/10.1109/CVPR.2016.90</w:t>
        </w:r>
      </w:hyperlink>
    </w:p>
    <w:p w14:paraId="534A88F9" w14:textId="77777777" w:rsidR="00513B15" w:rsidRPr="00513B15" w:rsidRDefault="00513B15" w:rsidP="00513B15">
      <w:pPr>
        <w:tabs>
          <w:tab w:val="left" w:pos="810"/>
        </w:tabs>
        <w:spacing w:line="360" w:lineRule="auto"/>
        <w:jc w:val="both"/>
        <w:rPr>
          <w:rFonts w:ascii="Times New Roman" w:hAnsi="Times New Roman" w:cs="Times New Roman"/>
        </w:rPr>
      </w:pPr>
      <w:r w:rsidRPr="00513B15">
        <w:rPr>
          <w:rFonts w:ascii="Times New Roman" w:hAnsi="Times New Roman" w:cs="Times New Roman"/>
        </w:rPr>
        <w:t xml:space="preserve">Howard, A. G., Zhu, M., Chen, B., </w:t>
      </w:r>
      <w:proofErr w:type="spellStart"/>
      <w:r w:rsidRPr="00513B15">
        <w:rPr>
          <w:rFonts w:ascii="Times New Roman" w:hAnsi="Times New Roman" w:cs="Times New Roman"/>
        </w:rPr>
        <w:t>Kalenichenko</w:t>
      </w:r>
      <w:proofErr w:type="spellEnd"/>
      <w:r w:rsidRPr="00513B15">
        <w:rPr>
          <w:rFonts w:ascii="Times New Roman" w:hAnsi="Times New Roman" w:cs="Times New Roman"/>
        </w:rPr>
        <w:t xml:space="preserve">, D., Wang, W., Weyand, T., </w:t>
      </w:r>
      <w:proofErr w:type="spellStart"/>
      <w:r w:rsidRPr="00513B15">
        <w:rPr>
          <w:rFonts w:ascii="Times New Roman" w:hAnsi="Times New Roman" w:cs="Times New Roman"/>
        </w:rPr>
        <w:t>Andreetto</w:t>
      </w:r>
      <w:proofErr w:type="spellEnd"/>
      <w:r w:rsidRPr="00513B15">
        <w:rPr>
          <w:rFonts w:ascii="Times New Roman" w:hAnsi="Times New Roman" w:cs="Times New Roman"/>
        </w:rPr>
        <w:t xml:space="preserve">, M., &amp; Adam, H. (2017). </w:t>
      </w:r>
      <w:proofErr w:type="spellStart"/>
      <w:r w:rsidRPr="00513B15">
        <w:rPr>
          <w:rFonts w:ascii="Times New Roman" w:hAnsi="Times New Roman" w:cs="Times New Roman"/>
        </w:rPr>
        <w:t>MobileNets</w:t>
      </w:r>
      <w:proofErr w:type="spellEnd"/>
      <w:r w:rsidRPr="00513B15">
        <w:rPr>
          <w:rFonts w:ascii="Times New Roman" w:hAnsi="Times New Roman" w:cs="Times New Roman"/>
        </w:rPr>
        <w:t xml:space="preserve">: Efficient convolutional neural networks for mobile vision applications. </w:t>
      </w:r>
      <w:proofErr w:type="spellStart"/>
      <w:r w:rsidRPr="00513B15">
        <w:rPr>
          <w:rFonts w:ascii="Times New Roman" w:hAnsi="Times New Roman" w:cs="Times New Roman"/>
          <w:i/>
          <w:iCs/>
        </w:rPr>
        <w:t>arXiv</w:t>
      </w:r>
      <w:proofErr w:type="spellEnd"/>
      <w:r w:rsidRPr="00513B15">
        <w:rPr>
          <w:rFonts w:ascii="Times New Roman" w:hAnsi="Times New Roman" w:cs="Times New Roman"/>
        </w:rPr>
        <w:t xml:space="preserve">. </w:t>
      </w:r>
      <w:hyperlink r:id="rId8" w:tgtFrame="_new" w:history="1">
        <w:r w:rsidRPr="00513B15">
          <w:rPr>
            <w:rStyle w:val="Hyperlink"/>
            <w:rFonts w:ascii="Times New Roman" w:hAnsi="Times New Roman" w:cs="Times New Roman"/>
          </w:rPr>
          <w:t>https://arxiv.org/abs/1704.04861</w:t>
        </w:r>
      </w:hyperlink>
    </w:p>
    <w:p w14:paraId="6D75997D" w14:textId="77777777" w:rsidR="00513B15" w:rsidRPr="00513B15" w:rsidRDefault="00513B15" w:rsidP="00513B15">
      <w:pPr>
        <w:tabs>
          <w:tab w:val="left" w:pos="810"/>
        </w:tabs>
        <w:spacing w:line="360" w:lineRule="auto"/>
        <w:jc w:val="both"/>
        <w:rPr>
          <w:rFonts w:ascii="Times New Roman" w:hAnsi="Times New Roman" w:cs="Times New Roman"/>
        </w:rPr>
      </w:pPr>
      <w:r w:rsidRPr="00513B15">
        <w:rPr>
          <w:rFonts w:ascii="Times New Roman" w:hAnsi="Times New Roman" w:cs="Times New Roman"/>
        </w:rPr>
        <w:t xml:space="preserve">Kassem, M. A., Hosny, K. M., Fouad, M. M., &amp; others. (2021). Machine learning and deep learning methods for skin lesion classification: A comprehensive review. </w:t>
      </w:r>
      <w:r w:rsidRPr="00513B15">
        <w:rPr>
          <w:rFonts w:ascii="Times New Roman" w:hAnsi="Times New Roman" w:cs="Times New Roman"/>
          <w:i/>
          <w:iCs/>
        </w:rPr>
        <w:t>Multimedia Tools and Applications, 80</w:t>
      </w:r>
      <w:r w:rsidRPr="00513B15">
        <w:rPr>
          <w:rFonts w:ascii="Times New Roman" w:hAnsi="Times New Roman" w:cs="Times New Roman"/>
        </w:rPr>
        <w:t>(12), 17921–17950. https://doi.org/10.1007/s11042-020-10154-8</w:t>
      </w:r>
    </w:p>
    <w:p w14:paraId="084397F5" w14:textId="77777777" w:rsidR="00513B15" w:rsidRPr="00513B15" w:rsidRDefault="00513B15" w:rsidP="00513B15">
      <w:pPr>
        <w:tabs>
          <w:tab w:val="left" w:pos="810"/>
        </w:tabs>
        <w:spacing w:line="360" w:lineRule="auto"/>
        <w:jc w:val="both"/>
        <w:rPr>
          <w:rFonts w:ascii="Times New Roman" w:hAnsi="Times New Roman" w:cs="Times New Roman"/>
        </w:rPr>
      </w:pPr>
      <w:r w:rsidRPr="00513B15">
        <w:rPr>
          <w:rFonts w:ascii="Times New Roman" w:hAnsi="Times New Roman" w:cs="Times New Roman"/>
        </w:rPr>
        <w:t xml:space="preserve">Khan, M. A., Sharif, M., Akram, T., &amp; others. (2023). A survey on deep learning-based skin lesion classification. </w:t>
      </w:r>
      <w:r w:rsidRPr="00513B15">
        <w:rPr>
          <w:rFonts w:ascii="Times New Roman" w:hAnsi="Times New Roman" w:cs="Times New Roman"/>
          <w:i/>
          <w:iCs/>
        </w:rPr>
        <w:t>Diagnostics, 13</w:t>
      </w:r>
      <w:r w:rsidRPr="00513B15">
        <w:rPr>
          <w:rFonts w:ascii="Times New Roman" w:hAnsi="Times New Roman" w:cs="Times New Roman"/>
        </w:rPr>
        <w:t>(5), 870. https://doi.org/10.3390/diagnostics13050870</w:t>
      </w:r>
    </w:p>
    <w:p w14:paraId="24293898" w14:textId="77777777" w:rsidR="00513B15" w:rsidRPr="00513B15" w:rsidRDefault="00513B15" w:rsidP="00513B15">
      <w:pPr>
        <w:tabs>
          <w:tab w:val="left" w:pos="810"/>
        </w:tabs>
        <w:spacing w:line="360" w:lineRule="auto"/>
        <w:jc w:val="both"/>
        <w:rPr>
          <w:rFonts w:ascii="Times New Roman" w:hAnsi="Times New Roman" w:cs="Times New Roman"/>
        </w:rPr>
      </w:pPr>
      <w:r w:rsidRPr="00513B15">
        <w:rPr>
          <w:rFonts w:ascii="Times New Roman" w:hAnsi="Times New Roman" w:cs="Times New Roman"/>
        </w:rPr>
        <w:lastRenderedPageBreak/>
        <w:t xml:space="preserve">Li, Y., Shen, L., &amp; others. (2020). Skin lesion analysis towards melanoma detection using deep learning network. </w:t>
      </w:r>
      <w:r w:rsidRPr="00513B15">
        <w:rPr>
          <w:rFonts w:ascii="Times New Roman" w:hAnsi="Times New Roman" w:cs="Times New Roman"/>
          <w:i/>
          <w:iCs/>
        </w:rPr>
        <w:t>Medical Image Analysis, 67</w:t>
      </w:r>
      <w:r w:rsidRPr="00513B15">
        <w:rPr>
          <w:rFonts w:ascii="Times New Roman" w:hAnsi="Times New Roman" w:cs="Times New Roman"/>
        </w:rPr>
        <w:t>, 101861. https://doi.org/10.1016/j.media.2020.101861</w:t>
      </w:r>
    </w:p>
    <w:p w14:paraId="5C6CE799" w14:textId="77777777" w:rsidR="00513B15" w:rsidRPr="00513B15" w:rsidRDefault="00513B15" w:rsidP="00513B15">
      <w:pPr>
        <w:tabs>
          <w:tab w:val="left" w:pos="810"/>
        </w:tabs>
        <w:spacing w:line="360" w:lineRule="auto"/>
        <w:jc w:val="both"/>
        <w:rPr>
          <w:rFonts w:ascii="Times New Roman" w:hAnsi="Times New Roman" w:cs="Times New Roman"/>
        </w:rPr>
      </w:pPr>
      <w:r w:rsidRPr="00513B15">
        <w:rPr>
          <w:rFonts w:ascii="Times New Roman" w:hAnsi="Times New Roman" w:cs="Times New Roman"/>
        </w:rPr>
        <w:t xml:space="preserve">Pham, T. C., Luong, C. M., &amp; Hoang, V. D. (2020). Deep CNN and transfer learning for skin lesion classification. </w:t>
      </w:r>
      <w:r w:rsidRPr="00513B15">
        <w:rPr>
          <w:rFonts w:ascii="Times New Roman" w:hAnsi="Times New Roman" w:cs="Times New Roman"/>
          <w:i/>
          <w:iCs/>
        </w:rPr>
        <w:t>Computers in Biology and Medicine, 120</w:t>
      </w:r>
      <w:r w:rsidRPr="00513B15">
        <w:rPr>
          <w:rFonts w:ascii="Times New Roman" w:hAnsi="Times New Roman" w:cs="Times New Roman"/>
        </w:rPr>
        <w:t>, 103805. https://doi.org/10.1016/j.compbiomed.2020.103805</w:t>
      </w:r>
    </w:p>
    <w:p w14:paraId="58FDC441" w14:textId="77777777" w:rsidR="00513B15" w:rsidRPr="00513B15" w:rsidRDefault="00513B15" w:rsidP="00513B15">
      <w:pPr>
        <w:tabs>
          <w:tab w:val="left" w:pos="810"/>
        </w:tabs>
        <w:spacing w:line="360" w:lineRule="auto"/>
        <w:jc w:val="both"/>
        <w:rPr>
          <w:rFonts w:ascii="Times New Roman" w:hAnsi="Times New Roman" w:cs="Times New Roman"/>
        </w:rPr>
      </w:pPr>
      <w:r w:rsidRPr="00513B15">
        <w:rPr>
          <w:rFonts w:ascii="Times New Roman" w:hAnsi="Times New Roman" w:cs="Times New Roman"/>
        </w:rPr>
        <w:t xml:space="preserve">Zhang, X., Wang, S., Liu, J., &amp; Tao, D. (2020). Towards improving skin disease classification with deep learning. </w:t>
      </w:r>
      <w:r w:rsidRPr="00513B15">
        <w:rPr>
          <w:rFonts w:ascii="Times New Roman" w:hAnsi="Times New Roman" w:cs="Times New Roman"/>
          <w:i/>
          <w:iCs/>
        </w:rPr>
        <w:t>IEEE Access, 8</w:t>
      </w:r>
      <w:r w:rsidRPr="00513B15">
        <w:rPr>
          <w:rFonts w:ascii="Times New Roman" w:hAnsi="Times New Roman" w:cs="Times New Roman"/>
        </w:rPr>
        <w:t>, 135671–135686. https://doi.org/10.1109/ACCESS.2020.3011438</w:t>
      </w:r>
    </w:p>
    <w:p w14:paraId="20CDB493" w14:textId="77777777" w:rsidR="00513B15" w:rsidRPr="00CD74AE" w:rsidRDefault="00513B15" w:rsidP="00513B15">
      <w:pPr>
        <w:tabs>
          <w:tab w:val="left" w:pos="810"/>
        </w:tabs>
        <w:spacing w:line="360" w:lineRule="auto"/>
        <w:jc w:val="both"/>
        <w:rPr>
          <w:rFonts w:ascii="Times New Roman" w:hAnsi="Times New Roman" w:cs="Times New Roman"/>
        </w:rPr>
      </w:pPr>
    </w:p>
    <w:p w14:paraId="0253BF13" w14:textId="77777777" w:rsidR="0061338A" w:rsidRPr="00CD74AE" w:rsidRDefault="0061338A" w:rsidP="00513B15">
      <w:pPr>
        <w:tabs>
          <w:tab w:val="left" w:pos="810"/>
        </w:tabs>
        <w:spacing w:line="360" w:lineRule="auto"/>
        <w:jc w:val="both"/>
        <w:rPr>
          <w:rFonts w:ascii="Times New Roman" w:hAnsi="Times New Roman" w:cs="Times New Roman"/>
        </w:rPr>
      </w:pPr>
    </w:p>
    <w:sectPr w:rsidR="0061338A" w:rsidRPr="00CD7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1635"/>
    <w:multiLevelType w:val="multilevel"/>
    <w:tmpl w:val="59B03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FA4E17"/>
    <w:multiLevelType w:val="multilevel"/>
    <w:tmpl w:val="28C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04FCC"/>
    <w:multiLevelType w:val="multilevel"/>
    <w:tmpl w:val="01B4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338589">
    <w:abstractNumId w:val="2"/>
  </w:num>
  <w:num w:numId="2" w16cid:durableId="1512140378">
    <w:abstractNumId w:val="0"/>
  </w:num>
  <w:num w:numId="3" w16cid:durableId="1706445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4AE"/>
    <w:rsid w:val="00140ACC"/>
    <w:rsid w:val="001E33F1"/>
    <w:rsid w:val="002765A5"/>
    <w:rsid w:val="00513B15"/>
    <w:rsid w:val="0059363B"/>
    <w:rsid w:val="0061338A"/>
    <w:rsid w:val="00892EB4"/>
    <w:rsid w:val="009A71E0"/>
    <w:rsid w:val="00B51F00"/>
    <w:rsid w:val="00CD74AE"/>
    <w:rsid w:val="00D37F6D"/>
    <w:rsid w:val="00DC76DF"/>
    <w:rsid w:val="00E2257E"/>
    <w:rsid w:val="00FB6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54454"/>
  <w15:chartTrackingRefBased/>
  <w15:docId w15:val="{0A7EB865-6E9B-4A0B-9BFA-FC245AEB2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4AE"/>
    <w:rPr>
      <w:rFonts w:eastAsiaTheme="majorEastAsia" w:cstheme="majorBidi"/>
      <w:color w:val="272727" w:themeColor="text1" w:themeTint="D8"/>
    </w:rPr>
  </w:style>
  <w:style w:type="paragraph" w:styleId="Title">
    <w:name w:val="Title"/>
    <w:basedOn w:val="Normal"/>
    <w:next w:val="Normal"/>
    <w:link w:val="TitleChar"/>
    <w:uiPriority w:val="10"/>
    <w:qFormat/>
    <w:rsid w:val="00CD7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4AE"/>
    <w:pPr>
      <w:spacing w:before="160"/>
      <w:jc w:val="center"/>
    </w:pPr>
    <w:rPr>
      <w:i/>
      <w:iCs/>
      <w:color w:val="404040" w:themeColor="text1" w:themeTint="BF"/>
    </w:rPr>
  </w:style>
  <w:style w:type="character" w:customStyle="1" w:styleId="QuoteChar">
    <w:name w:val="Quote Char"/>
    <w:basedOn w:val="DefaultParagraphFont"/>
    <w:link w:val="Quote"/>
    <w:uiPriority w:val="29"/>
    <w:rsid w:val="00CD74AE"/>
    <w:rPr>
      <w:i/>
      <w:iCs/>
      <w:color w:val="404040" w:themeColor="text1" w:themeTint="BF"/>
    </w:rPr>
  </w:style>
  <w:style w:type="paragraph" w:styleId="ListParagraph">
    <w:name w:val="List Paragraph"/>
    <w:basedOn w:val="Normal"/>
    <w:uiPriority w:val="34"/>
    <w:qFormat/>
    <w:rsid w:val="00CD74AE"/>
    <w:pPr>
      <w:ind w:left="720"/>
      <w:contextualSpacing/>
    </w:pPr>
  </w:style>
  <w:style w:type="character" w:styleId="IntenseEmphasis">
    <w:name w:val="Intense Emphasis"/>
    <w:basedOn w:val="DefaultParagraphFont"/>
    <w:uiPriority w:val="21"/>
    <w:qFormat/>
    <w:rsid w:val="00CD74AE"/>
    <w:rPr>
      <w:i/>
      <w:iCs/>
      <w:color w:val="0F4761" w:themeColor="accent1" w:themeShade="BF"/>
    </w:rPr>
  </w:style>
  <w:style w:type="paragraph" w:styleId="IntenseQuote">
    <w:name w:val="Intense Quote"/>
    <w:basedOn w:val="Normal"/>
    <w:next w:val="Normal"/>
    <w:link w:val="IntenseQuoteChar"/>
    <w:uiPriority w:val="30"/>
    <w:qFormat/>
    <w:rsid w:val="00CD7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4AE"/>
    <w:rPr>
      <w:i/>
      <w:iCs/>
      <w:color w:val="0F4761" w:themeColor="accent1" w:themeShade="BF"/>
    </w:rPr>
  </w:style>
  <w:style w:type="character" w:styleId="IntenseReference">
    <w:name w:val="Intense Reference"/>
    <w:basedOn w:val="DefaultParagraphFont"/>
    <w:uiPriority w:val="32"/>
    <w:qFormat/>
    <w:rsid w:val="00CD74AE"/>
    <w:rPr>
      <w:b/>
      <w:bCs/>
      <w:smallCaps/>
      <w:color w:val="0F4761" w:themeColor="accent1" w:themeShade="BF"/>
      <w:spacing w:val="5"/>
    </w:rPr>
  </w:style>
  <w:style w:type="character" w:styleId="Hyperlink">
    <w:name w:val="Hyperlink"/>
    <w:basedOn w:val="DefaultParagraphFont"/>
    <w:uiPriority w:val="99"/>
    <w:unhideWhenUsed/>
    <w:rsid w:val="00513B15"/>
    <w:rPr>
      <w:color w:val="467886" w:themeColor="hyperlink"/>
      <w:u w:val="single"/>
    </w:rPr>
  </w:style>
  <w:style w:type="character" w:styleId="UnresolvedMention">
    <w:name w:val="Unresolved Mention"/>
    <w:basedOn w:val="DefaultParagraphFont"/>
    <w:uiPriority w:val="99"/>
    <w:semiHidden/>
    <w:unhideWhenUsed/>
    <w:rsid w:val="00513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704.04861" TargetMode="External"/><Relationship Id="rId3" Type="http://schemas.openxmlformats.org/officeDocument/2006/relationships/settings" Target="settings.xml"/><Relationship Id="rId7" Type="http://schemas.openxmlformats.org/officeDocument/2006/relationships/hyperlink" Target="https://doi.org/10.1109/CVPR.2016.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1781</Words>
  <Characters>11492</Characters>
  <Application>Microsoft Office Word</Application>
  <DocSecurity>0</DocSecurity>
  <Lines>255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2026-05-06T09:25:00Z</dcterms:created>
  <dcterms:modified xsi:type="dcterms:W3CDTF">2026-05-07T15:44:00Z</dcterms:modified>
</cp:coreProperties>
</file>