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9039594"/>
        <w:docPartObj>
          <w:docPartGallery w:val="Cover Pages"/>
          <w:docPartUnique/>
        </w:docPartObj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365F91" w:themeColor="accent1" w:themeShade="BF"/>
          <w:sz w:val="48"/>
          <w:szCs w:val="48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1"/>
          <w:iCs w:val="1"/>
          <w:color w:val="000000"/>
          <w:sz w:val="62"/>
          <w:szCs w:val="6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2"/>
          </w:tblGrid>
          <w:tr xmlns:wp14="http://schemas.microsoft.com/office/word/2010/wordml" w:rsidR="00A07E70" w:rsidTr="00A07E70" w14:paraId="59C13ABA" wp14:textId="77777777">
            <w:trPr>
              <w:trHeight w:val="2412"/>
            </w:trPr>
            <w:sdt>
              <w:sdtPr>
                <w:rPr>
                  <w:rFonts w:asciiTheme="majorHAnsi" w:hAnsiTheme="majorHAnsi" w:eastAsiaTheme="majorEastAsia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F8442BDBD7CD43BFBD43D7BC2FB5D7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inorEastAsia"/>
                  <w:i/>
                  <w:iCs/>
                  <w:color w:val="000000"/>
                  <w:sz w:val="72"/>
                  <w:szCs w:val="72"/>
                </w:rPr>
              </w:sdtEndPr>
              <w:sdtContent>
                <w:tc>
                  <w:tcPr>
                    <w:tcW w:w="5912" w:type="dxa"/>
                  </w:tcPr>
                  <w:p w:rsidR="00A07E70" w:rsidP="00A07E70" w:rsidRDefault="00C9180C" w14:paraId="61D3C5AF" wp14:textId="77777777">
                    <w:pPr>
                      <w:pStyle w:val="Nessunaspaziatura"/>
                      <w:jc w:val="center"/>
                      <w:rPr>
                        <w:rFonts w:asciiTheme="majorHAnsi" w:hAnsiTheme="majorHAnsi" w:eastAsiaTheme="majorEastAsia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 xml:space="preserve">Relazione progetto  “Aste Online” </w:t>
                    </w:r>
                  </w:p>
                </w:tc>
              </w:sdtContent>
            </w:sdt>
          </w:tr>
          <w:tr xmlns:wp14="http://schemas.microsoft.com/office/word/2010/wordml" w:rsidR="00A07E70" w:rsidTr="00A07E70" w14:paraId="76FC46AC" wp14:textId="77777777">
            <w:tc>
              <w:tcPr>
                <w:tcW w:w="5912" w:type="dxa"/>
              </w:tcPr>
              <w:p w:rsidR="00A07E70" w:rsidP="00A07E70" w:rsidRDefault="00A07E70" w14:paraId="469DCBE4" wp14:textId="77777777">
                <w:pPr>
                  <w:pStyle w:val="Nessunaspaziatura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By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Paini Mirko,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Barsi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Luigi, </w:t>
                </w:r>
              </w:p>
              <w:p w:rsidR="00A07E70" w:rsidP="00A07E70" w:rsidRDefault="00A07E70" w14:paraId="3FDF9DA5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Del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Checcolo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&amp;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Gori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Lorenzo </w:t>
                </w:r>
              </w:p>
            </w:tc>
          </w:tr>
          <w:tr xmlns:wp14="http://schemas.microsoft.com/office/word/2010/wordml" w:rsidR="00A07E70" w:rsidTr="00A07E70" w14:paraId="672A6659" wp14:textId="77777777">
            <w:tc>
              <w:tcPr>
                <w:tcW w:w="5912" w:type="dxa"/>
              </w:tcPr>
              <w:p w:rsidR="00A07E70" w:rsidRDefault="00A07E70" w14:paraId="0A37501D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xmlns:wp14="http://schemas.microsoft.com/office/word/2010/wordml" w:rsidR="00A07E70" w:rsidTr="00A07E70" w14:paraId="5DAB6C7B" wp14:textId="77777777">
            <w:tc>
              <w:tcPr>
                <w:tcW w:w="5912" w:type="dxa"/>
              </w:tcPr>
              <w:p w:rsidR="00A07E70" w:rsidP="00A07E70" w:rsidRDefault="00A07E70" w14:paraId="02EB378F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6A05A809" wp14:textId="77777777">
            <w:tc>
              <w:tcPr>
                <w:tcW w:w="5912" w:type="dxa"/>
              </w:tcPr>
              <w:p w:rsidR="00A07E70" w:rsidRDefault="00A07E70" w14:paraId="5A39BBE3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41C8F396" wp14:textId="77777777">
            <w:tc>
              <w:tcPr>
                <w:tcW w:w="5912" w:type="dxa"/>
              </w:tcPr>
              <w:p w:rsidR="00A07E70" w:rsidRDefault="00A07E70" w14:paraId="72A3D3EC" wp14:textId="77777777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xmlns:wp14="http://schemas.microsoft.com/office/word/2010/wordml" w:rsidR="00A07E70" w:rsidRDefault="00936064" w14:paraId="0D0B940D" wp14:textId="77777777">
          <w:r>
            <w:rPr>
              <w:noProof/>
            </w:rPr>
            <w:pict w14:anchorId="4B8761C5"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size="5291,13813" coordorigin="5531,1258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left:6519;top:1258;width:4303;height:10040;flip:x" strokecolor="#a7bfde [1620]" o:connectortype="straight" type="#_x0000_t32"/>
                <v:group id="_x0000_s1028" style="position:absolute;left:5531;top:9226;width:5291;height:5845" coordsize="5291,5845" coordorigin="5531,9226">
                  <v:shape id="_x0000_s1029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 w14:anchorId="3E1D88A9">
              <v:group id="_x0000_s1037" style="position:absolute;margin-left:0;margin-top:0;width:464.8pt;height:380.95pt;z-index:251662336;mso-position-horizontal:left;mso-position-horizontal-relative:page;mso-position-vertical:top;mso-position-vertical-relative:page" coordsize="9296,7619" coordorigin="15,15" o:allowincell="f">
                <v:shape id="_x0000_s1038" style="position:absolute;left:15;top:15;width:7512;height:7386" strokecolor="#a7bfde [1620]" o:connectortype="straight" type="#_x0000_t32"/>
                <v:group id="_x0000_s1039" style="position:absolute;left:7095;top:5418;width:2216;height:2216" coordsize="2216,2216" coordorigin="7907,4350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65DBE7FD"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size="6654,4545" coordorigin="4136,15" o:allowincell="f">
                <v:shape id="_x0000_s1033" style="position:absolute;left:4136;top:15;width:3058;height:3855" strokecolor="#a7bfde [1620]" o:connectortype="straight" type="#_x0000_t32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xmlns:wp14="http://schemas.microsoft.com/office/word/2010/wordml" w:rsidRPr="00C31AF5" w:rsidR="00681F15" w:rsidP="00C31AF5" w:rsidRDefault="00A07E70" w14:paraId="0E27B00A" wp14:textId="77777777">
          <w:pPr>
            <w:rPr>
              <w:b/>
              <w:bCs/>
              <w:i/>
              <w:iCs/>
              <w:color w:val="000000"/>
              <w:sz w:val="62"/>
              <w:szCs w:val="62"/>
            </w:rPr>
          </w:pPr>
          <w:r>
            <w:rPr>
              <w:b/>
              <w:bCs/>
              <w:i/>
              <w:iCs/>
              <w:color w:val="000000"/>
              <w:sz w:val="62"/>
              <w:szCs w:val="62"/>
            </w:rPr>
            <w:br w:type="page"/>
          </w:r>
        </w:p>
      </w:sdtContent>
    </w:sdt>
    <w:p xmlns:wp14="http://schemas.microsoft.com/office/word/2010/wordml" w:rsidR="00681F15" w:rsidP="00A07E70" w:rsidRDefault="00681F15" w14:paraId="60061E4C" wp14:textId="77777777"/>
    <w:p xmlns:wp14="http://schemas.microsoft.com/office/word/2010/wordml" w:rsidR="00C31AF5" w:rsidP="00C31AF5" w:rsidRDefault="00C31AF5" w14:paraId="40B1A3C7" wp14:textId="77777777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C31AF5">
        <w:rPr>
          <w:rFonts w:ascii="Times New Roman" w:hAnsi="Times New Roman" w:cs="Times New Roman"/>
          <w:b/>
          <w:i/>
          <w:sz w:val="48"/>
          <w:szCs w:val="48"/>
        </w:rPr>
        <w:t>INDICE</w:t>
      </w:r>
    </w:p>
    <w:p xmlns:wp14="http://schemas.microsoft.com/office/word/2010/wordml" w:rsidR="00A86AE9" w:rsidP="00A86AE9" w:rsidRDefault="00A86AE9" w14:paraId="44EAFD9C" wp14:textId="77777777">
      <w:pPr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Pr="00A86AE9" w:rsidR="00A86AE9" w:rsidP="00A86AE9" w:rsidRDefault="00A86AE9" w14:paraId="38298AF8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A86AE9" w:rsidR="00C31AF5">
        <w:rPr>
          <w:rFonts w:ascii="Times New Roman" w:hAnsi="Times New Roman" w:cs="Times New Roman"/>
          <w:b/>
          <w:i/>
          <w:sz w:val="48"/>
          <w:szCs w:val="48"/>
        </w:rPr>
        <w:t>Scopo del progett</w:t>
      </w:r>
      <w:r w:rsidRPr="00A86AE9">
        <w:rPr>
          <w:rFonts w:ascii="Times New Roman" w:hAnsi="Times New Roman" w:cs="Times New Roman"/>
          <w:b/>
          <w:i/>
          <w:sz w:val="48"/>
          <w:szCs w:val="48"/>
        </w:rPr>
        <w:t>o</w:t>
      </w:r>
    </w:p>
    <w:p xmlns:wp14="http://schemas.microsoft.com/office/word/2010/wordml" w:rsidRPr="001F27EF" w:rsidR="00A86AE9" w:rsidP="00A86AE9" w:rsidRDefault="00A86AE9" w14:paraId="551A8489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Ruoli del progetto</w:t>
      </w:r>
    </w:p>
    <w:p xmlns:wp14="http://schemas.microsoft.com/office/word/2010/wordml" w:rsidRPr="001F27EF" w:rsidR="001F27EF" w:rsidP="001F27EF" w:rsidRDefault="001F27EF" w14:paraId="4CD130B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Funzionamento del progetto</w:t>
      </w:r>
    </w:p>
    <w:p xmlns:wp14="http://schemas.microsoft.com/office/word/2010/wordml" w:rsidRPr="00A86AE9" w:rsidR="00A86AE9" w:rsidP="00A86AE9" w:rsidRDefault="00A86AE9" w14:paraId="14F76E42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delle classi</w:t>
      </w:r>
    </w:p>
    <w:p xmlns:wp14="http://schemas.microsoft.com/office/word/2010/wordml" w:rsidRPr="00A86AE9" w:rsidR="00A86AE9" w:rsidP="00A86AE9" w:rsidRDefault="00A86AE9" w14:paraId="7534AD7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di Sequenza</w:t>
      </w:r>
    </w:p>
    <w:p xmlns:wp14="http://schemas.microsoft.com/office/word/2010/wordml" w:rsidRPr="00A86AE9" w:rsidR="00A86AE9" w:rsidP="00A86AE9" w:rsidRDefault="00A86AE9" w14:paraId="336B2033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Pr="00A86AE9" w:rsidR="00A86AE9" w:rsidP="00A86AE9" w:rsidRDefault="00A86AE9" w14:paraId="7C802DC4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Entità</w:t>
      </w:r>
    </w:p>
    <w:p xmlns:wp14="http://schemas.microsoft.com/office/word/2010/wordml" w:rsidRPr="00A86AE9" w:rsidR="00A86AE9" w:rsidP="00A86AE9" w:rsidRDefault="00A86AE9" w14:paraId="1E177E3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Analisi delle Relazioni</w:t>
      </w:r>
    </w:p>
    <w:p xmlns:wp14="http://schemas.microsoft.com/office/word/2010/wordml" w:rsidRPr="00A86AE9" w:rsidR="00A86AE9" w:rsidP="00A86AE9" w:rsidRDefault="00A86AE9" w14:paraId="43B1991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ER</w:t>
      </w:r>
    </w:p>
    <w:p xmlns:wp14="http://schemas.microsoft.com/office/word/2010/wordml" w:rsidRPr="00A86AE9" w:rsidR="00A86AE9" w:rsidP="00A86AE9" w:rsidRDefault="00A86AE9" w14:paraId="015ABC01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Logico</w:t>
      </w:r>
    </w:p>
    <w:p xmlns:wp14="http://schemas.microsoft.com/office/word/2010/wordml" w:rsidRPr="00A86AE9" w:rsidR="00A86AE9" w:rsidP="00A86AE9" w:rsidRDefault="00A86AE9" w14:paraId="25CDC2C7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SQL</w:t>
      </w:r>
    </w:p>
    <w:p xmlns:wp14="http://schemas.microsoft.com/office/word/2010/wordml" w:rsidRPr="00A86AE9" w:rsidR="00A86AE9" w:rsidP="00A86AE9" w:rsidRDefault="00A86AE9" w14:paraId="4BD31EED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Strumenti</w:t>
      </w:r>
    </w:p>
    <w:p xmlns:wp14="http://schemas.microsoft.com/office/word/2010/wordml" w:rsidRPr="00A86AE9" w:rsidR="00A86AE9" w:rsidP="00A86AE9" w:rsidRDefault="00A86AE9" w14:paraId="4B94D5A5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0"/>
          <w:szCs w:val="40"/>
        </w:rPr>
      </w:pPr>
    </w:p>
    <w:p xmlns:wp14="http://schemas.microsoft.com/office/word/2010/wordml" w:rsidRPr="00A86AE9" w:rsidR="00A86AE9" w:rsidP="00A86AE9" w:rsidRDefault="00A86AE9" w14:paraId="3DEEC669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="00681F15" w:rsidP="00C31AF5" w:rsidRDefault="00681F15" w14:paraId="3656B9AB" wp14:textId="77777777">
      <w:r>
        <w:br w:type="page"/>
      </w:r>
    </w:p>
    <w:p xmlns:wp14="http://schemas.microsoft.com/office/word/2010/wordml" w:rsidR="00C9180C" w:rsidP="00C9180C" w:rsidRDefault="00C9180C" w14:paraId="45FB0818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9180C" w:rsidRDefault="00C9180C" w14:paraId="049F31CB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554D2" w:rsidRDefault="00C9180C" w14:paraId="4D10FF5E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Scopo del progetto</w:t>
      </w:r>
    </w:p>
    <w:p xmlns:wp14="http://schemas.microsoft.com/office/word/2010/wordml" w:rsidRPr="00C9180C" w:rsidR="00C9180C" w:rsidP="00C9180C" w:rsidRDefault="00C9180C" w14:paraId="53128261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9180C" w:rsidRDefault="00C9180C" w14:paraId="7C055E38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Lo scopo del nostro progetto è quello di realizzare un software per semplificare l'acquisto e la vendita di oggetti tramite aste online. </w:t>
      </w:r>
    </w:p>
    <w:p xmlns:wp14="http://schemas.microsoft.com/office/word/2010/wordml" w:rsidR="00C9180C" w:rsidP="00C9180C" w:rsidRDefault="00C9180C" w14:paraId="62486C05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2A1CA00F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Quest’ultimo permetterà agli utenti di mettere in vendita i propri oggetti, partecipare alle aste per acquistarne di nuovi e gestire le transazioni in modo rapido e sicuro.</w:t>
      </w:r>
    </w:p>
    <w:p xmlns:wp14="http://schemas.microsoft.com/office/word/2010/wordml" w:rsidR="00C9180C" w:rsidP="00C9180C" w:rsidRDefault="00C9180C" w14:paraId="4101652C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9180C" w:rsidRDefault="00C9180C" w14:paraId="4B99056E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554D2" w:rsidRDefault="00C9180C" w14:paraId="47C89EE6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Ruoli del progetto</w:t>
      </w:r>
    </w:p>
    <w:p xmlns:wp14="http://schemas.microsoft.com/office/word/2010/wordml" w:rsidR="00C9180C" w:rsidP="00C9180C" w:rsidRDefault="00C9180C" w14:paraId="1299C43A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66E399FF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Mirko Paini: Diagrammi di Sequenza , Database, Relazione;</w:t>
      </w:r>
    </w:p>
    <w:p xmlns:wp14="http://schemas.microsoft.com/office/word/2010/wordml" w:rsidR="00C9180C" w:rsidP="00C9180C" w:rsidRDefault="00C9180C" w14:paraId="3ED9AD9D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Lorenzo </w:t>
      </w:r>
      <w:proofErr w:type="spellStart"/>
      <w:r>
        <w:rPr>
          <w:i/>
          <w:iCs/>
          <w:color w:val="000000"/>
          <w:sz w:val="28"/>
          <w:szCs w:val="28"/>
        </w:rPr>
        <w:t>Gori</w:t>
      </w:r>
      <w:proofErr w:type="spellEnd"/>
      <w:r>
        <w:rPr>
          <w:i/>
          <w:iCs/>
          <w:color w:val="000000"/>
          <w:sz w:val="28"/>
          <w:szCs w:val="28"/>
        </w:rPr>
        <w:t xml:space="preserve">: Diagramma delle Classi, </w:t>
      </w:r>
      <w:proofErr w:type="spellStart"/>
      <w:r>
        <w:rPr>
          <w:i/>
          <w:iCs/>
          <w:color w:val="000000"/>
          <w:sz w:val="28"/>
          <w:szCs w:val="28"/>
        </w:rPr>
        <w:t>Back-end</w:t>
      </w:r>
      <w:proofErr w:type="spellEnd"/>
      <w:r>
        <w:rPr>
          <w:i/>
          <w:iCs/>
          <w:color w:val="000000"/>
          <w:sz w:val="28"/>
          <w:szCs w:val="28"/>
        </w:rPr>
        <w:t>;</w:t>
      </w:r>
    </w:p>
    <w:p xmlns:wp14="http://schemas.microsoft.com/office/word/2010/wordml" w:rsidR="00C9180C" w:rsidP="00C9180C" w:rsidRDefault="00C9180C" w14:paraId="64516B58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Luigi Matteo </w:t>
      </w:r>
      <w:proofErr w:type="spellStart"/>
      <w:r>
        <w:rPr>
          <w:i/>
          <w:iCs/>
          <w:color w:val="000000"/>
          <w:sz w:val="28"/>
          <w:szCs w:val="28"/>
        </w:rPr>
        <w:t>Barsi</w:t>
      </w:r>
      <w:proofErr w:type="spellEnd"/>
      <w:r>
        <w:rPr>
          <w:i/>
          <w:iCs/>
          <w:color w:val="000000"/>
          <w:sz w:val="28"/>
          <w:szCs w:val="28"/>
        </w:rPr>
        <w:t xml:space="preserve">: Database, </w:t>
      </w:r>
      <w:proofErr w:type="spellStart"/>
      <w:r>
        <w:rPr>
          <w:i/>
          <w:iCs/>
          <w:color w:val="000000"/>
          <w:sz w:val="28"/>
          <w:szCs w:val="28"/>
        </w:rPr>
        <w:t>Back-end</w:t>
      </w:r>
      <w:proofErr w:type="spellEnd"/>
      <w:r>
        <w:rPr>
          <w:i/>
          <w:iCs/>
          <w:color w:val="000000"/>
          <w:sz w:val="28"/>
          <w:szCs w:val="28"/>
        </w:rPr>
        <w:t>;</w:t>
      </w:r>
    </w:p>
    <w:p xmlns:wp14="http://schemas.microsoft.com/office/word/2010/wordml" w:rsidR="00C9180C" w:rsidP="00C9180C" w:rsidRDefault="00C9180C" w14:paraId="63840C18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Matteo Del </w:t>
      </w:r>
      <w:proofErr w:type="spellStart"/>
      <w:r>
        <w:rPr>
          <w:i/>
          <w:iCs/>
          <w:color w:val="000000"/>
          <w:sz w:val="28"/>
          <w:szCs w:val="28"/>
        </w:rPr>
        <w:t>Checcolo</w:t>
      </w:r>
      <w:proofErr w:type="spellEnd"/>
      <w:r>
        <w:rPr>
          <w:i/>
          <w:iCs/>
          <w:color w:val="000000"/>
          <w:sz w:val="28"/>
          <w:szCs w:val="28"/>
        </w:rPr>
        <w:t>: Diagrammi di Sequenza, Relazione.</w:t>
      </w:r>
    </w:p>
    <w:p xmlns:wp14="http://schemas.microsoft.com/office/word/2010/wordml" w:rsidR="00C9180C" w:rsidP="00C9180C" w:rsidRDefault="00C9180C" w14:paraId="4DDBEF00" wp14:textId="77777777">
      <w:pPr>
        <w:pStyle w:val="NormaleWe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</w:p>
    <w:p xmlns:wp14="http://schemas.microsoft.com/office/word/2010/wordml" w:rsidRPr="001F27EF" w:rsidR="001F27EF" w:rsidP="001F27EF" w:rsidRDefault="001F27EF" w14:paraId="1597947C" wp14:textId="77777777">
      <w:pPr>
        <w:shd w:val="clear" w:color="auto" w:fill="FFFFFF"/>
        <w:spacing w:before="360" w:after="120"/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:lang w:eastAsia="it-IT"/>
        </w:rPr>
      </w:pPr>
      <w:r w:rsidRPr="001F27EF">
        <w:rPr>
          <w:rFonts w:ascii="Times New Roman" w:hAnsi="Times New Roman" w:eastAsia="Times New Roman" w:cs="Times New Roman"/>
          <w:b/>
          <w:bCs/>
          <w:i/>
          <w:color w:val="000000" w:themeColor="text1"/>
          <w:sz w:val="36"/>
          <w:szCs w:val="36"/>
          <w:lang w:eastAsia="it-IT"/>
        </w:rPr>
        <w:t>Funzionamento del progetto</w:t>
      </w:r>
    </w:p>
    <w:p xmlns:wp14="http://schemas.microsoft.com/office/word/2010/wordml" w:rsidRPr="001F27EF" w:rsidR="001F27EF" w:rsidP="001F27EF" w:rsidRDefault="001F27EF" w14:paraId="449A6AEF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Il nostro progetto si basa sulla realizzazione di un'asta online, che fa uso delle </w:t>
      </w:r>
      <w:proofErr w:type="spellStart"/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socket</w:t>
      </w:r>
      <w:proofErr w:type="spellEnd"/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 TCP e del </w:t>
      </w:r>
      <w:proofErr w:type="spellStart"/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multicast</w:t>
      </w:r>
      <w:proofErr w:type="spellEnd"/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 su UDP. Quest</w:t>
      </w:r>
      <w:r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o permette </w:t>
      </w: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ai client di partecipare alle </w:t>
      </w:r>
      <w:r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aste dei vari lotti e formulare delle </w:t>
      </w: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 xml:space="preserve">offerte e, eventualmente, di aggiudicarsi </w:t>
      </w:r>
      <w:r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i relativi oggetti.</w:t>
      </w:r>
    </w:p>
    <w:p xmlns:wp14="http://schemas.microsoft.com/office/word/2010/wordml" w:rsidRPr="001F27EF" w:rsidR="001F27EF" w:rsidP="001F27EF" w:rsidRDefault="001F27EF" w14:paraId="6E7BEAA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1F27EF" w:rsidP="0CB08248" w:rsidRDefault="001F27EF" w14:paraId="2219205C" wp14:textId="4D81137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Il nostro progetto è strutturato in </w:t>
      </w:r>
      <w:r w:rsidRPr="0CB08248" w:rsidR="73C6C1BA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9</w:t>
      </w:r>
      <w:r w:rsidRPr="0CB08248" w:rsidR="56CA2D62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classi, ciascuna svolgendo un ruolo specifico:</w:t>
      </w:r>
    </w:p>
    <w:p xmlns:wp14="http://schemas.microsoft.com/office/word/2010/wordml" w:rsidR="001F27EF" w:rsidP="001F27EF" w:rsidRDefault="001F27EF" w14:paraId="63E4A9C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BC3EE6" w:rsidP="001F27EF" w:rsidRDefault="00BC3EE6" w14:paraId="3461D77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1F27EF" w:rsidR="001F27EF" w:rsidP="0CB08248" w:rsidRDefault="001F27EF" w14:paraId="4F6584BE" wp14:textId="10C34FE0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4B0B2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Oggetto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" </w:t>
      </w:r>
      <w:r w:rsidRPr="0CB08248" w:rsidR="546570C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ha il compito di 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istanz</w:t>
      </w:r>
      <w:r w:rsidRPr="0CB08248" w:rsidR="4000DE0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iare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un oggetto </w:t>
      </w:r>
      <w:r w:rsidRPr="0CB08248" w:rsidR="6797F08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che, come caratteristiche,</w:t>
      </w:r>
      <w:r w:rsidRPr="0CB08248" w:rsidR="7538F08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61F675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presenta: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 </w:t>
      </w:r>
      <w:r w:rsidRPr="0CB08248" w:rsidR="4F7F77D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una </w:t>
      </w:r>
      <w:r w:rsidRPr="0CB08248" w:rsidR="1970EC5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categoria,</w:t>
      </w:r>
      <w:r w:rsidRPr="0CB08248" w:rsidR="4F7F77D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un nome e una </w:t>
      </w:r>
      <w:r w:rsidRPr="0CB08248" w:rsidR="598AFBB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descrizione;</w:t>
      </w:r>
    </w:p>
    <w:p xmlns:wp14="http://schemas.microsoft.com/office/word/2010/wordml" w:rsidRPr="00BC3EE6" w:rsidR="00BC3EE6" w:rsidP="00BC3EE6" w:rsidRDefault="00BC3EE6" w14:paraId="3CF2D8B6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FB78278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1F27EF" w:rsidP="0CB08248" w:rsidRDefault="001F27EF" w14:paraId="6317C2A2" wp14:textId="075FF345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Lotto” rappresenta un insieme di oggetti a cui il client, successivamente, si potrà </w:t>
      </w:r>
      <w:r w:rsidRPr="0CB08248" w:rsidR="7F8116B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connettere</w:t>
      </w:r>
      <w:r w:rsidRPr="0CB08248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per verificare lo stato dell’asta</w:t>
      </w:r>
      <w:r w:rsidRPr="0CB08248" w:rsidR="16BAB6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il suo contenuto</w:t>
      </w:r>
      <w:r w:rsidRPr="0CB08248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Pr="001F27EF" w:rsidR="001F27EF" w:rsidP="001F27EF" w:rsidRDefault="001F27EF" w14:paraId="09AF38F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="00BC3EE6" w:rsidP="00BC3EE6" w:rsidRDefault="00BC3EE6" w14:paraId="1FC39945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="00BC3EE6" w:rsidP="0CB08248" w:rsidRDefault="00BC3EE6" w14:paraId="6D98A12B" wp14:textId="73C3A22F">
      <w:pPr>
        <w:pStyle w:val="Paragrafoelenco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1F27EF" w:rsidP="0CB08248" w:rsidRDefault="001F27EF" w14:paraId="722DE04E" wp14:textId="0CD7B63F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Asta” rappresenta il nostro “contenitore</w:t>
      </w:r>
      <w:r w:rsidRPr="0CB08248" w:rsidR="5E7C67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va a raccogliere l’insieme d</w:t>
      </w:r>
      <w:r w:rsidRPr="0CB08248" w:rsidR="098C9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 tutti i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lotti 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present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</w:p>
    <w:p xmlns:wp14="http://schemas.microsoft.com/office/word/2010/wordml" w:rsidRPr="001F27EF" w:rsidR="001F27EF" w:rsidP="001F27EF" w:rsidRDefault="001F27EF" w14:paraId="15AA318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00BC3EE6" w:rsidRDefault="00BC3EE6" w14:paraId="2946DB82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5997CC1D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w:rsidR="001F27EF" w:rsidP="0CB08248" w:rsidRDefault="001F27EF" w14:paraId="41994629" w14:textId="39B57803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GestoreAste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ha due funzionalità: </w:t>
      </w:r>
    </w:p>
    <w:p w:rsidR="0CB08248" w:rsidP="0CB08248" w:rsidRDefault="0CB08248" w14:paraId="2C39DFF7" w14:textId="2509E110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D9DEAC1" w:rsidP="0CB08248" w:rsidRDefault="0D9DEAC1" w14:paraId="3FD112AD" w14:textId="6D916FED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admin di inserire</w:t>
      </w:r>
      <w:r w:rsidRPr="0CB08248" w:rsidR="1A6B178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chiudere </w:t>
      </w:r>
      <w:r w:rsidRPr="0CB08248" w:rsidR="3E93FB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e visualizzare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le aste;</w:t>
      </w:r>
    </w:p>
    <w:p w:rsidR="0D9DEAC1" w:rsidP="0CB08248" w:rsidRDefault="0D9DEAC1" w14:paraId="03C05F8F" w14:textId="4A7476E4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utenti di inserire nuovi lotti</w:t>
      </w:r>
      <w:r w:rsidRPr="0CB08248" w:rsidR="46606BB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dei rilanci</w:t>
      </w:r>
      <w:r w:rsidRPr="0CB08248" w:rsidR="430848B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visualizzare la lista delle aste.</w:t>
      </w:r>
      <w:r>
        <w:tab/>
      </w:r>
    </w:p>
    <w:p xmlns:wp14="http://schemas.microsoft.com/office/word/2010/wordml" w:rsidRPr="001F27EF" w:rsidR="001F27EF" w:rsidP="001F27EF" w:rsidRDefault="001F27EF" w14:paraId="01512BE8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0CB08248" w:rsidRDefault="00BC3EE6" w14:paraId="6B699379" wp14:textId="015F7553">
      <w:pPr>
        <w:pStyle w:val="Paragrafoelenco"/>
        <w:shd w:val="clear" w:color="auto" w:fill="FFFFFF" w:themeFill="background1"/>
        <w:spacing w:after="0" w:line="240" w:lineRule="auto"/>
        <w:ind w:left="708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0CB08248" w:rsidRDefault="001F27EF" w14:paraId="01CF6CC9" w14:textId="680D96FC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Utente” definisce un client </w:t>
      </w:r>
      <w:r w:rsidRPr="0CB08248" w:rsidR="55D594F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rappresentativo di</w:t>
      </w:r>
      <w:r w:rsidRPr="0CB08248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un semplice utente oppure </w:t>
      </w:r>
      <w:r w:rsidRPr="0CB08248" w:rsidR="4D431F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 admin</w:t>
      </w:r>
      <w:r w:rsidRPr="0CB08248" w:rsidR="43081D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può o meno essere connesso al server.</w:t>
      </w:r>
    </w:p>
    <w:p xmlns:wp14="http://schemas.microsoft.com/office/word/2010/wordml" w:rsidRPr="00BC3EE6" w:rsidR="00BC3EE6" w:rsidP="0CB08248" w:rsidRDefault="00BC3EE6" w14:paraId="1F72F646" wp14:textId="37632AE7">
      <w:pPr>
        <w:pStyle w:val="Paragrafoelenco"/>
        <w:shd w:val="clear" w:color="auto" w:fill="FFFFFF" w:themeFill="background1"/>
        <w:spacing w:after="0" w:line="240" w:lineRule="auto"/>
        <w:ind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8CE6F91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5A49799E" wp14:textId="4C163D50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</w:t>
      </w:r>
      <w:r w:rsidRPr="0CB08248" w:rsidR="531F5F5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 classe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"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Client” gestisce l’invio di richieste da parte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sia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</w:t>
      </w:r>
      <w:r w:rsidRPr="0CB08248" w:rsidR="0978437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egli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7DBF745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utenti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degli admin 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al server.</w:t>
      </w:r>
    </w:p>
    <w:p xmlns:wp14="http://schemas.microsoft.com/office/word/2010/wordml" w:rsidRPr="00BC3EE6" w:rsidR="00BC3EE6" w:rsidP="0CB08248" w:rsidRDefault="00BC3EE6" w14:paraId="7FD9D25B" wp14:textId="220865DC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3EBEB989" wp14:textId="128FFC0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le richieste troviamo:</w:t>
      </w:r>
    </w:p>
    <w:p xmlns:wp14="http://schemas.microsoft.com/office/word/2010/wordml" w:rsidRPr="00BC3EE6" w:rsidR="00BC3EE6" w:rsidP="0CB08248" w:rsidRDefault="00BC3EE6" w14:paraId="5C6C52A8" wp14:textId="15E09768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648072C6" wp14:textId="4DBB5F8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sia </w:t>
      </w:r>
      <w:r w:rsidRPr="0CB08248" w:rsidR="7E0568F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i 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 che </w:t>
      </w:r>
      <w:r w:rsidRPr="0CB08248" w:rsidR="3D6ACD7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gli </w:t>
      </w:r>
      <w:r w:rsidRPr="0CB08248" w:rsidR="38D868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admin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0CB31CC6" wp14:textId="376BF5FC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Registrazione;</w:t>
      </w:r>
    </w:p>
    <w:p xmlns:wp14="http://schemas.microsoft.com/office/word/2010/wordml" w:rsidRPr="00BC3EE6" w:rsidR="00BC3EE6" w:rsidP="0CB08248" w:rsidRDefault="00BC3EE6" w14:paraId="3424AABB" wp14:textId="788ED0C2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Login;</w:t>
      </w:r>
    </w:p>
    <w:p xmlns:wp14="http://schemas.microsoft.com/office/word/2010/wordml" w:rsidRPr="00BC3EE6" w:rsidR="00BC3EE6" w:rsidP="0CB08248" w:rsidRDefault="00BC3EE6" w14:paraId="363DFDE2" wp14:textId="3D8E9A2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Logout;</w:t>
      </w:r>
    </w:p>
    <w:p xmlns:wp14="http://schemas.microsoft.com/office/word/2010/wordml" w:rsidRPr="00BC3EE6" w:rsidR="00BC3EE6" w:rsidP="0CB08248" w:rsidRDefault="00BC3EE6" w14:paraId="1C514368" wp14:textId="2D6DDA63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Richiesta lista aste;</w:t>
      </w:r>
      <w:r>
        <w:tab/>
      </w:r>
    </w:p>
    <w:p xmlns:wp14="http://schemas.microsoft.com/office/word/2010/wordml" w:rsidRPr="00BC3EE6" w:rsidR="00BC3EE6" w:rsidP="0CB08248" w:rsidRDefault="00BC3EE6" w14:paraId="694482A4" wp14:textId="64AE4F9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</w:pPr>
    </w:p>
    <w:p xmlns:wp14="http://schemas.microsoft.com/office/word/2010/wordml" w:rsidRPr="00BC3EE6" w:rsidR="00BC3EE6" w:rsidP="0CB08248" w:rsidRDefault="00BC3EE6" w14:paraId="2DF50040" wp14:textId="40DC802A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Quelle che possono effettuare solo gli admin:</w:t>
      </w:r>
    </w:p>
    <w:p xmlns:wp14="http://schemas.microsoft.com/office/word/2010/wordml" w:rsidRPr="00BC3EE6" w:rsidR="00BC3EE6" w:rsidP="0CB08248" w:rsidRDefault="00BC3EE6" w14:paraId="1DFE317C" wp14:textId="78AB1747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Creazione aste;</w:t>
      </w:r>
    </w:p>
    <w:p xmlns:wp14="http://schemas.microsoft.com/office/word/2010/wordml" w:rsidRPr="00BC3EE6" w:rsidR="00BC3EE6" w:rsidP="0CB08248" w:rsidRDefault="00BC3EE6" w14:paraId="5674074C" wp14:textId="4DF731A4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Chiusura aste;</w:t>
      </w:r>
    </w:p>
    <w:p xmlns:wp14="http://schemas.microsoft.com/office/word/2010/wordml" w:rsidRPr="00BC3EE6" w:rsidR="00BC3EE6" w:rsidP="0CB08248" w:rsidRDefault="00BC3EE6" w14:paraId="47C335B3" wp14:textId="4A0AB69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29919529" wp14:textId="083BDBD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Quelle che possono effettuare solo i client:</w:t>
      </w:r>
    </w:p>
    <w:p xmlns:wp14="http://schemas.microsoft.com/office/word/2010/wordml" w:rsidRPr="00BC3EE6" w:rsidR="00BC3EE6" w:rsidP="0CB08248" w:rsidRDefault="00BC3EE6" w14:paraId="66B0BC7C" wp14:textId="2665D11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Inserimento lotto;</w:t>
      </w:r>
    </w:p>
    <w:p xmlns:wp14="http://schemas.microsoft.com/office/word/2010/wordml" w:rsidRPr="00BC3EE6" w:rsidR="00BC3EE6" w:rsidP="0CB08248" w:rsidRDefault="00BC3EE6" w14:paraId="321AFA17" wp14:textId="2F0B0C26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Entrare in un gruppo (lotto);</w:t>
      </w:r>
    </w:p>
    <w:p xmlns:wp14="http://schemas.microsoft.com/office/word/2010/wordml" w:rsidRPr="00BC3EE6" w:rsidR="00BC3EE6" w:rsidP="0CB08248" w:rsidRDefault="00BC3EE6" w14:paraId="3E47D396" wp14:textId="2EACDAC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Uscire da un gruppo ( lotto);</w:t>
      </w:r>
    </w:p>
    <w:p xmlns:wp14="http://schemas.microsoft.com/office/word/2010/wordml" w:rsidRPr="00BC3EE6" w:rsidR="00BC3EE6" w:rsidP="0CB08248" w:rsidRDefault="00BC3EE6" w14:paraId="364539F9" wp14:textId="39D250DF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un rilancio.</w:t>
      </w:r>
    </w:p>
    <w:p xmlns:wp14="http://schemas.microsoft.com/office/word/2010/wordml" w:rsidRPr="00BC3EE6" w:rsidR="00BC3EE6" w:rsidP="0CB08248" w:rsidRDefault="00BC3EE6" w14:paraId="6BB9E253" wp14:textId="1EB93CBB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9180C" w:rsidP="0CB08248" w:rsidRDefault="00C9180C" w14:paraId="23DE523C" wp14:textId="794A7F38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Server” si occupa di verificare e nel caso accettare le richieste di connessione da parte dei client.</w:t>
      </w:r>
    </w:p>
    <w:p xmlns:wp14="http://schemas.microsoft.com/office/word/2010/wordml" w:rsidR="00C554D2" w:rsidP="0CB08248" w:rsidRDefault="00C554D2" w14:paraId="046E00B0" wp14:textId="72162EC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35040291" wp14:textId="1681C17C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ServerThread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 ha il compito di fare d</w:t>
      </w:r>
      <w:r w:rsidRPr="0CB08248" w:rsidR="6062852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a 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tramite </w:t>
      </w:r>
      <w:r w:rsidRPr="0CB08248" w:rsidR="4DB2F4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il client e il server, gestendo lo scambio di messaggi tra le due entità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C554D2" w:rsidP="0CB08248" w:rsidRDefault="00C554D2" w14:paraId="33AF4569" wp14:textId="72E8073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07547A01" wp14:textId="371D6991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0CB08248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0CB08248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ThreadMulticast</w:t>
      </w:r>
      <w:r w:rsidRPr="0CB08248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permette al client di entrare nei vari gruppi Multicast </w:t>
      </w:r>
      <w:r w:rsidRPr="0CB08248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 Lotti</w:t>
      </w:r>
      <w:r w:rsidRPr="0CB08248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77F3469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0CB08248" w:rsidR="1DDCD63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1F27EF" w:rsidP="36A9F7F3" w:rsidRDefault="001F27EF" w14:paraId="5043CB0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68CAB60D" w:rsidP="0CB08248" w:rsidRDefault="68CAB60D" w14:paraId="455D83CA" w14:textId="012F22C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0CB08248" w:rsidR="68CAB60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Diagramma delle Classi</w:t>
      </w:r>
    </w:p>
    <w:p w:rsidR="0CB08248" w:rsidP="0CB08248" w:rsidRDefault="0CB08248" w14:paraId="1DFE0F63" w14:textId="55D53CB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705E59F" w14:textId="4FB76B31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0A431649" w14:textId="54ED2A39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4EE2BCB0" w14:textId="606EC26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18420E8B" w14:textId="2B1FC89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2D1938E3" w14:textId="473D1968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5E6C592D" w14:textId="6D1D58B5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1A47BA23" w14:textId="6FC316E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4D466416" w14:textId="26EDC4EE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0D124142" w14:textId="213C622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21095AC7" w14:textId="401568A5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26915DEA" w14:textId="379164C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6162B638" w14:textId="7A5D64F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531B92A5" w14:textId="2A5FBB28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48D6E118" w14:textId="26FD5C7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1DE5F522" w14:textId="019121F3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7BCFE28" w14:textId="776D6784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43824E4" w14:textId="1ABD8C3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12D89346" w14:textId="26E78A38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5330666D" w14:textId="1EEE27A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1595C024" w14:textId="7EBA0C79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5F5CE6B4" w14:textId="40758B2F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50260B4F" w14:textId="7A16BBFF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2482BFFE" w14:textId="690E6418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23B17B5D" w14:textId="188B5B94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76E4F5C6" w:rsidP="36A9F7F3" w:rsidRDefault="76E4F5C6" w14:paraId="7F757E0D" w14:textId="6F99B4C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36A9F7F3" w:rsidR="76E4F5C6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Diagramma di Sequenza </w:t>
      </w:r>
    </w:p>
    <w:p w:rsidR="36A9F7F3" w:rsidP="36A9F7F3" w:rsidRDefault="36A9F7F3" w14:paraId="5656A7A5" w14:textId="4EAF913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59092865" w:rsidP="36A9F7F3" w:rsidRDefault="59092865" w14:paraId="4039BA25" w14:textId="67945449">
      <w:pPr>
        <w:pStyle w:val="NormaleWeb"/>
        <w:numPr>
          <w:ilvl w:val="0"/>
          <w:numId w:val="2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5909286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primo diagramma rappresenta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un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client e un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login:</w:t>
      </w:r>
    </w:p>
    <w:p w:rsidR="36A9F7F3" w:rsidP="36A9F7F3" w:rsidRDefault="36A9F7F3" w14:paraId="7893775E" w14:textId="39848B43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3DC0FD7C" w:rsidP="36A9F7F3" w:rsidRDefault="3DC0FD7C" w14:paraId="59C8F7C1" w14:textId="1369CC3A">
      <w:pPr>
        <w:pStyle w:val="NormaleWeb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="3DC0FD7C">
        <w:drawing>
          <wp:inline wp14:editId="3D3D292D" wp14:anchorId="5AD45952">
            <wp:extent cx="5395426" cy="5121084"/>
            <wp:effectExtent l="0" t="0" r="0" b="0"/>
            <wp:docPr id="211517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5c48c6ffa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A9F7F3" w:rsidR="76E4F5C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</w:p>
    <w:p xmlns:wp14="http://schemas.microsoft.com/office/word/2010/wordml" w:rsidR="001F27EF" w:rsidP="00C554D2" w:rsidRDefault="001F27EF" w14:paraId="07459315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48"/>
          <w:szCs w:val="48"/>
        </w:rPr>
      </w:pPr>
    </w:p>
    <w:p xmlns:wp14="http://schemas.microsoft.com/office/word/2010/wordml" w:rsidR="00BC3EE6" w:rsidP="36A9F7F3" w:rsidRDefault="00BC3EE6" w14:paraId="6537F28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6A9F7F3" w:rsidP="36A9F7F3" w:rsidRDefault="36A9F7F3" w14:paraId="4B682DB9" w14:textId="41E4135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563AE69F" w14:textId="6AA2435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DB41899" w14:textId="43FABD8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3B3EB606" w14:textId="5FDDCA2E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3768DA6" w14:textId="7FF21EC5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B73189A" w14:textId="5AA9D282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0CB08248" w:rsidP="0CB08248" w:rsidRDefault="0CB08248" w14:paraId="4DC9C9EF" w14:textId="6F196795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1D137015" w:rsidP="36A9F7F3" w:rsidRDefault="1D137015" w14:paraId="7A9DDE32" w14:textId="08BA7244">
      <w:pPr>
        <w:pStyle w:val="NormaleWeb"/>
        <w:numPr>
          <w:ilvl w:val="0"/>
          <w:numId w:val="2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1D13701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secondo diagramma rappresenta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un client e un 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logout:</w:t>
      </w:r>
    </w:p>
    <w:p w:rsidR="36A9F7F3" w:rsidP="36A9F7F3" w:rsidRDefault="36A9F7F3" w14:paraId="27676F10" w14:textId="3124C299">
      <w:pPr>
        <w:pStyle w:val="NormaleWeb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</w:p>
    <w:p w:rsidR="1D137015" w:rsidP="36A9F7F3" w:rsidRDefault="1D137015" w14:paraId="7D6FE3F7" w14:textId="47AB57FD">
      <w:pPr>
        <w:pStyle w:val="NormaleWeb"/>
        <w:spacing w:before="0" w:beforeAutospacing="off" w:after="0" w:afterAutospacing="off"/>
        <w:jc w:val="center"/>
      </w:pPr>
      <w:r w:rsidR="1D137015">
        <w:drawing>
          <wp:inline wp14:editId="3B2E6052" wp14:anchorId="08F0D683">
            <wp:extent cx="5471632" cy="4732432"/>
            <wp:effectExtent l="0" t="0" r="0" b="0"/>
            <wp:docPr id="13992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663afb5b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9F7F3" w:rsidP="36A9F7F3" w:rsidRDefault="36A9F7F3" w14:paraId="7310819E" w14:textId="2E8FEDCB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BC3EE6" w:rsidP="36A9F7F3" w:rsidRDefault="00BC3EE6" w14:paraId="6DFB9E20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6A9F7F3" w:rsidP="36A9F7F3" w:rsidRDefault="36A9F7F3" w14:paraId="6C689DD1" w14:textId="15BEACA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1BE8323" w14:textId="2E18408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4AB4255D" w14:textId="1004A33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322120AD" w14:textId="24BF7B4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084751FE" w14:textId="41D0452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0CB08248" w:rsidRDefault="36A9F7F3" w14:paraId="6CA6F2FE" w14:textId="5C45D4B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xmlns:wp14="http://schemas.microsoft.com/office/word/2010/wordml" w:rsidRPr="00C554D2" w:rsidR="00C9180C" w:rsidP="00BC3EE6" w:rsidRDefault="00C554D2" w14:paraId="5926A13E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48"/>
          <w:szCs w:val="48"/>
        </w:rPr>
      </w:pPr>
      <w:r w:rsidRPr="00C554D2">
        <w:rPr>
          <w:b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="00C554D2" w:rsidP="00C9180C" w:rsidRDefault="00C554D2" w14:paraId="70DF9E56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36"/>
          <w:szCs w:val="36"/>
        </w:rPr>
      </w:pPr>
    </w:p>
    <w:p xmlns:wp14="http://schemas.microsoft.com/office/word/2010/wordml" w:rsidRPr="00C554D2" w:rsidR="00C554D2" w:rsidP="00C554D2" w:rsidRDefault="00C554D2" w14:paraId="5BBAAFE3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36"/>
          <w:szCs w:val="36"/>
        </w:rPr>
      </w:pPr>
      <w:r w:rsidRPr="00C554D2">
        <w:rPr>
          <w:b/>
          <w:i/>
          <w:iCs/>
          <w:color w:val="000000"/>
          <w:sz w:val="36"/>
          <w:szCs w:val="36"/>
        </w:rPr>
        <w:t>Entità</w:t>
      </w:r>
    </w:p>
    <w:p xmlns:wp14="http://schemas.microsoft.com/office/word/2010/wordml" w:rsidR="00C554D2" w:rsidP="00C9180C" w:rsidRDefault="00C554D2" w14:paraId="44E871BC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Pr="00C554D2" w:rsidR="00C554D2" w:rsidP="00C554D2" w:rsidRDefault="00C554D2" w14:paraId="5CA376E8" wp14:textId="77777777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Utente: </w:t>
      </w:r>
    </w:p>
    <w:p xmlns:wp14="http://schemas.microsoft.com/office/word/2010/wordml" w:rsidRPr="00C554D2" w:rsidR="00C554D2" w:rsidP="00C554D2" w:rsidRDefault="00C554D2" w14:paraId="2A92D216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C4F0A2D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C554D2" w:rsidR="00C554D2" w:rsidP="00C554D2" w:rsidRDefault="00C554D2" w14:paraId="7DED41F0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9D0364C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3607CEEB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5994A4AF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7768818" wp14:textId="77777777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Articoli:</w:t>
      </w:r>
    </w:p>
    <w:p xmlns:wp14="http://schemas.microsoft.com/office/word/2010/wordml" w:rsidRPr="00C554D2" w:rsidR="00C554D2" w:rsidP="00C554D2" w:rsidRDefault="00C554D2" w14:paraId="2076959A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057C548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0ED084EC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468FAB9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Categoria:</w:t>
      </w:r>
    </w:p>
    <w:p xmlns:wp14="http://schemas.microsoft.com/office/word/2010/wordml" w:rsidRPr="00C554D2" w:rsidR="00C554D2" w:rsidP="00C554D2" w:rsidRDefault="00C554D2" w14:paraId="1E2B4AF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7597134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F8D2BFB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Lotto:</w:t>
      </w:r>
    </w:p>
    <w:p xmlns:wp14="http://schemas.microsoft.com/office/word/2010/wordml" w:rsidRPr="00C554D2" w:rsidR="00C554D2" w:rsidP="00C554D2" w:rsidRDefault="00C554D2" w14:paraId="20BF0FD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4AF88651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F931A0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448A1DC9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</w:p>
    <w:p xmlns:wp14="http://schemas.microsoft.com/office/word/2010/wordml" w:rsidRPr="00C554D2" w:rsidR="00C554D2" w:rsidP="00C554D2" w:rsidRDefault="00C554D2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DAF69EE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Asta:</w:t>
      </w:r>
    </w:p>
    <w:p xmlns:wp14="http://schemas.microsoft.com/office/word/2010/wordml" w:rsidRPr="00C554D2" w:rsidR="00C554D2" w:rsidP="00C554D2" w:rsidRDefault="00C554D2" w14:paraId="7043245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901772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Data_ora_inizio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4F8BA267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Data_ora_fine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6131A4D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E0747C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</w:p>
    <w:p xmlns:wp14="http://schemas.microsoft.com/office/word/2010/wordml" w:rsidRPr="00C554D2" w:rsidR="00C554D2" w:rsidP="00C554D2" w:rsidRDefault="00C554D2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49924A6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Puntata:</w:t>
      </w:r>
    </w:p>
    <w:p xmlns:wp14="http://schemas.microsoft.com/office/word/2010/wordml" w:rsidRPr="00C554D2" w:rsidR="00C554D2" w:rsidP="00C554D2" w:rsidRDefault="00C554D2" w14:paraId="4D19847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6754845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1E71C4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Data_ora_effettuazione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date</w:t>
      </w:r>
    </w:p>
    <w:p xmlns:wp14="http://schemas.microsoft.com/office/word/2010/wordml" w:rsidR="00C554D2" w:rsidP="00C554D2" w:rsidRDefault="00C554D2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1829076" wp14:textId="77777777">
      <w:pPr>
        <w:pStyle w:val="NormaleWeb"/>
        <w:spacing w:before="0" w:beforeAutospacing="0" w:after="0" w:afterAutospacing="0"/>
        <w:ind w:left="36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="001F27EF" w:rsidP="0CB08248" w:rsidRDefault="001F27EF" w14:paraId="0DE4B5B7" wp14:textId="793E248C">
      <w:pPr>
        <w:pStyle w:val="Normale"/>
        <w:spacing w:before="0" w:beforeAutospacing="off" w:after="0" w:afterAutospacing="off"/>
      </w:pPr>
    </w:p>
    <w:p w:rsidR="0CB08248" w:rsidP="0CB08248" w:rsidRDefault="0CB08248" w14:paraId="768AE06E" w14:textId="5E6EC9BC">
      <w:pPr>
        <w:pStyle w:val="Normale"/>
        <w:spacing w:before="0" w:beforeAutospacing="off" w:after="0" w:afterAutospacing="off"/>
      </w:pPr>
    </w:p>
    <w:p xmlns:wp14="http://schemas.microsoft.com/office/word/2010/wordml" w:rsidR="00C554D2" w:rsidP="00C554D2" w:rsidRDefault="00C554D2" w14:paraId="479DF87D" wp14:textId="77777777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554D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Analisi delle relazioni</w:t>
      </w:r>
    </w:p>
    <w:p xmlns:wp14="http://schemas.microsoft.com/office/word/2010/wordml" w:rsidRPr="00C554D2" w:rsidR="00C554D2" w:rsidP="00C554D2" w:rsidRDefault="00C554D2" w14:paraId="0C6E83F9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UTENTE-&gt;ARTICOLI</w:t>
      </w:r>
    </w:p>
    <w:p xmlns:wp14="http://schemas.microsoft.com/office/word/2010/wordml" w:rsidRPr="00C554D2" w:rsidR="00C554D2" w:rsidP="00C554D2" w:rsidRDefault="00C554D2" w14:paraId="62FF0AC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posizionare più articoli all’asta.</w:t>
      </w:r>
    </w:p>
    <w:p xmlns:wp14="http://schemas.microsoft.com/office/word/2010/wordml" w:rsidRPr="00C554D2" w:rsidR="00C554D2" w:rsidP="00C554D2" w:rsidRDefault="00C554D2" w14:paraId="66204F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7B2B5C6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ARTICOLI-&gt;UTENTE</w:t>
      </w:r>
    </w:p>
    <w:p xmlns:wp14="http://schemas.microsoft.com/office/word/2010/wordml" w:rsidRPr="00C554D2" w:rsidR="00C554D2" w:rsidP="00C554D2" w:rsidRDefault="00C554D2" w14:paraId="7FAE4AF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posizionato da un solo utente.</w:t>
      </w:r>
    </w:p>
    <w:p xmlns:wp14="http://schemas.microsoft.com/office/word/2010/wordml" w:rsidRPr="00C554D2" w:rsidR="00C554D2" w:rsidP="00C554D2" w:rsidRDefault="00C554D2" w14:paraId="2DBF0D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6DA25C5" wp14:editId="7777777">
            <wp:extent cx="4648200" cy="619125"/>
            <wp:effectExtent l="19050" t="0" r="0" b="0"/>
            <wp:docPr id="1" name="Immagine 1" descr="https://lh7-us.googleusercontent.com/Htmct1wlSBPS_TSv_Tv2QxNMfGkglq19QkJVZXqbFQtxr1VxsDayaDwKMm1fakt9KlTMgkHt1tjxm7vA21Afbm46klnZjNk4fKelB6DLB_VcKYkVTYQYlCI9zE0gzIJhyeOJXXDh328j6aI64GXa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Htmct1wlSBPS_TSv_Tv2QxNMfGkglq19QkJVZXqbFQtxr1VxsDayaDwKMm1fakt9KlTMgkHt1tjxm7vA21Afbm46klnZjNk4fKelB6DLB_VcKYkVTYQYlCI9zE0gzIJhyeOJXXDh328j6aI64GXap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02F2C3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898D7C4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UTENTE-&gt;PUNTATA</w:t>
      </w:r>
    </w:p>
    <w:p xmlns:wp14="http://schemas.microsoft.com/office/word/2010/wordml" w:rsidRPr="00C554D2" w:rsidR="00C554D2" w:rsidP="00C554D2" w:rsidRDefault="00C554D2" w14:paraId="7E27C54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effettuare zero o più puntate.</w:t>
      </w:r>
    </w:p>
    <w:p xmlns:wp14="http://schemas.microsoft.com/office/word/2010/wordml" w:rsidRPr="00C554D2" w:rsidR="00C554D2" w:rsidP="00C554D2" w:rsidRDefault="00C554D2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70116D0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PUNTATA-&gt;UTENTE</w:t>
      </w:r>
    </w:p>
    <w:p xmlns:wp14="http://schemas.microsoft.com/office/word/2010/wordml" w:rsidRPr="00C554D2" w:rsidR="00C554D2" w:rsidP="00C554D2" w:rsidRDefault="00C554D2" w14:paraId="69A90F4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essere effettuata da un solo utente.</w:t>
      </w:r>
    </w:p>
    <w:p xmlns:wp14="http://schemas.microsoft.com/office/word/2010/wordml" w:rsidRPr="00C554D2" w:rsidR="00C554D2" w:rsidP="00C554D2" w:rsidRDefault="00C554D2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96FEF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61A55A51" wp14:editId="7777777">
            <wp:extent cx="4762500" cy="676275"/>
            <wp:effectExtent l="19050" t="0" r="0" b="0"/>
            <wp:docPr id="2" name="Immagine 2" descr="https://lh7-us.googleusercontent.com/-MgNh7VcP7QjOD7NDVHYsZeym0ofeOauyqQF5hYONdWdTh0g4PKQcYdCbdpjsafgXcTO1nKqL9S6ZUNsx4afwdkPJt6iQgFvELiV9r2xh88o9pejUeuYGCpUJb56XB9tA0Ql6rsZsDlLuaKAdBOV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-MgNh7VcP7QjOD7NDVHYsZeym0ofeOauyqQF5hYONdWdTh0g4PKQcYdCbdpjsafgXcTO1nKqL9S6ZUNsx4afwdkPJt6iQgFvELiV9r2xh88o9pejUeuYGCpUJb56XB9tA0Ql6rsZsDlLuaKAdBOVkK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7194DB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FCDAAA6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PUNTATA-&gt;ASTA</w:t>
      </w:r>
    </w:p>
    <w:p xmlns:wp14="http://schemas.microsoft.com/office/word/2010/wordml" w:rsidRPr="00C554D2" w:rsidR="00C554D2" w:rsidP="00C554D2" w:rsidRDefault="00C554D2" w14:paraId="791BE2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riguardare un’asta.</w:t>
      </w:r>
    </w:p>
    <w:p xmlns:wp14="http://schemas.microsoft.com/office/word/2010/wordml" w:rsidRPr="00C554D2" w:rsidR="00C554D2" w:rsidP="00C554D2" w:rsidRDefault="00C554D2" w14:paraId="769D0D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256755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ASTA-&gt;PUNTATA</w:t>
      </w:r>
    </w:p>
    <w:p xmlns:wp14="http://schemas.microsoft.com/office/word/2010/wordml" w:rsidRPr="00C554D2" w:rsidR="00C554D2" w:rsidP="00C554D2" w:rsidRDefault="00C554D2" w14:paraId="50731E2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Ad un’asta possono riguardare nessuna o più puntata.</w:t>
      </w:r>
    </w:p>
    <w:p xmlns:wp14="http://schemas.microsoft.com/office/word/2010/wordml" w:rsidRPr="00C554D2" w:rsidR="00C554D2" w:rsidP="00C554D2" w:rsidRDefault="00C554D2" w14:paraId="54CD245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231BE67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1B86D435" wp14:editId="7777777">
            <wp:extent cx="4724400" cy="552450"/>
            <wp:effectExtent l="19050" t="0" r="0" b="0"/>
            <wp:docPr id="3" name="Immagine 3" descr="https://lh7-us.googleusercontent.com/k7HZhbG2ZAMbU7gaLJaFUsTTelVAsEs41kk1s7pbHxl2Tjcfp-g2x_nsYZh3_QelmWjsTl-VTS18V3bjFyjKcl_Dyjt8cuGuJ36r8t78ikUlsS4ILXWp6gXtBt0SwyYLiUP8VvbU2R3zpheI-rQgK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7HZhbG2ZAMbU7gaLJaFUsTTelVAsEs41kk1s7pbHxl2Tjcfp-g2x_nsYZh3_QelmWjsTl-VTS18V3bjFyjKcl_Dyjt8cuGuJ36r8t78ikUlsS4ILXWp6gXtBt0SwyYLiUP8VvbU2R3zpheI-rQgKB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36FEB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="00C554D2" w:rsidP="00C554D2" w:rsidRDefault="00C554D2" w14:paraId="30D7AA6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7196D064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34FF1C9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D072C0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48A2191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6BD18F9B" wp14:textId="77777777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w:rsidR="0CB08248" w:rsidP="0CB08248" w:rsidRDefault="0CB08248" w14:paraId="2314D1FB" w14:textId="3197AFE1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CB08248" w:rsidP="0CB08248" w:rsidRDefault="0CB08248" w14:paraId="43FDCA37" w14:textId="0C7F7D60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C554D2" w:rsidR="00C554D2" w:rsidP="00C554D2" w:rsidRDefault="00C554D2" w14:paraId="7301D085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ARTICOLI-&gt;CATEGORIA</w:t>
      </w:r>
    </w:p>
    <w:p xmlns:wp14="http://schemas.microsoft.com/office/word/2010/wordml" w:rsidRPr="00C554D2" w:rsidR="00C554D2" w:rsidP="00C554D2" w:rsidRDefault="00C554D2" w14:paraId="08F5A21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rientrare in una categoria.</w:t>
      </w:r>
    </w:p>
    <w:p xmlns:wp14="http://schemas.microsoft.com/office/word/2010/wordml" w:rsidRPr="00C554D2" w:rsidR="00C554D2" w:rsidP="00C554D2" w:rsidRDefault="00C554D2" w14:paraId="23860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309BBF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CATEGORIA-&gt;ARTICOLI</w:t>
      </w:r>
    </w:p>
    <w:p xmlns:wp14="http://schemas.microsoft.com/office/word/2010/wordml" w:rsidR="00C554D2" w:rsidP="00C554D2" w:rsidRDefault="00C554D2" w14:paraId="449BF6A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 una categoria rientrano nessuno o più articoli.</w:t>
      </w:r>
    </w:p>
    <w:p xmlns:wp14="http://schemas.microsoft.com/office/word/2010/wordml" w:rsidR="00C554D2" w:rsidP="00C554D2" w:rsidRDefault="00C554D2" w14:paraId="0F3CAB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B08B5D1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121975" wp14:editId="7777777">
            <wp:extent cx="4743450" cy="581025"/>
            <wp:effectExtent l="19050" t="0" r="0" b="0"/>
            <wp:docPr id="4" name="Immagine 4" descr="https://lh7-us.googleusercontent.com/hgDajYj6lizIB_xk7dT6-jASMXejDfexgmDHoQpIkacSKe20iCfl0_8ZFkt3KhJp1L0uP1bhDHagKk2WkBgCo9ANWv2mx3jTQycpC0TsFGjUwO4a3vvpftG4o6zQBNbtuijgwsJ-F8dhx9NwR-mf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gDajYj6lizIB_xk7dT6-jASMXejDfexgmDHoQpIkacSKe20iCfl0_8ZFkt3KhJp1L0uP1bhDHagKk2WkBgCo9ANWv2mx3jTQycpC0TsFGjUwO4a3vvpftG4o6zQBNbtuijgwsJ-F8dhx9NwR-mfJJ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16DEB4A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2F82A80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ASTA-&gt;LOTTO</w:t>
      </w:r>
    </w:p>
    <w:p xmlns:wp14="http://schemas.microsoft.com/office/word/2010/wordml" w:rsidRPr="00C554D2" w:rsidR="00C554D2" w:rsidP="00C554D2" w:rsidRDefault="00C554D2" w14:paraId="6F6AD87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Un’asta deve essere riferita ad un lotto.</w:t>
      </w:r>
    </w:p>
    <w:p xmlns:wp14="http://schemas.microsoft.com/office/word/2010/wordml" w:rsidRPr="00C554D2" w:rsidR="00C554D2" w:rsidP="00C554D2" w:rsidRDefault="00C554D2" w14:paraId="0AD9C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BE6D61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LOTTO-&gt;ASTA</w:t>
      </w:r>
    </w:p>
    <w:p xmlns:wp14="http://schemas.microsoft.com/office/word/2010/wordml" w:rsidR="00C554D2" w:rsidP="00C554D2" w:rsidRDefault="00C554D2" w14:paraId="0FCB512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Ad  un lotto possono essere riferite più aste.</w:t>
      </w:r>
    </w:p>
    <w:p xmlns:wp14="http://schemas.microsoft.com/office/word/2010/wordml" w:rsidRPr="00C554D2" w:rsidR="00C554D2" w:rsidP="00C554D2" w:rsidRDefault="00C554D2" w14:paraId="4B1F511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5F9C3D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EC61DC9" wp14:editId="7777777">
            <wp:extent cx="4714875" cy="571500"/>
            <wp:effectExtent l="19050" t="0" r="9525" b="0"/>
            <wp:docPr id="5" name="Immagine 5" descr="https://lh7-us.googleusercontent.com/LzKNrXt4ldwKHGJPjxmVE6KUw8F4-KNnQBzSbjsvQwX2tUGOs-LQn8E3YQTsXw6Qe2dJ7UelZsx8E4-aygXEcm3BHBcwGn68r1BfkfuC1acgaxOL3fD2JlTq2i1ZJoXlZN2bk_z5ic0W5qmiDsDm1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zKNrXt4ldwKHGJPjxmVE6KUw8F4-KNnQBzSbjsvQwX2tUGOs-LQn8E3YQTsXw6Qe2dJ7UelZsx8E4-aygXEcm3BHBcwGn68r1BfkfuC1acgaxOL3fD2JlTq2i1ZJoXlZN2bk_z5ic0W5qmiDsDm1L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5023141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D287122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ARTICOLI-&gt;LOTTO</w:t>
      </w:r>
    </w:p>
    <w:p xmlns:wp14="http://schemas.microsoft.com/office/word/2010/wordml" w:rsidRPr="00C554D2" w:rsidR="00C554D2" w:rsidP="00C554D2" w:rsidRDefault="00C554D2" w14:paraId="597BEA6E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compreso in un lotto.</w:t>
      </w:r>
    </w:p>
    <w:p xmlns:wp14="http://schemas.microsoft.com/office/word/2010/wordml" w:rsidRPr="00C554D2" w:rsidR="00C554D2" w:rsidP="00C554D2" w:rsidRDefault="00C554D2" w14:paraId="1F3B1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210CD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LOTTO-&gt;ARTICOLI</w:t>
      </w:r>
    </w:p>
    <w:p xmlns:wp14="http://schemas.microsoft.com/office/word/2010/wordml" w:rsidRPr="00C554D2" w:rsidR="00C554D2" w:rsidP="00C554D2" w:rsidRDefault="00C554D2" w14:paraId="3787C19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lotto può comprendere nessuno o più articoli.</w:t>
      </w:r>
    </w:p>
    <w:p xmlns:wp14="http://schemas.microsoft.com/office/word/2010/wordml" w:rsidRPr="00C554D2" w:rsidR="00C554D2" w:rsidP="00C554D2" w:rsidRDefault="00C554D2" w14:paraId="562C75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64355A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792C96" wp14:editId="7777777">
            <wp:extent cx="4743450" cy="561975"/>
            <wp:effectExtent l="19050" t="0" r="0" b="0"/>
            <wp:docPr id="6" name="Immagine 6" descr="https://lh7-us.googleusercontent.com/ewkrh8h9S9Qor4uau3Om3XEHXbO27kDlYwJFFwOJHCiSDYoDAGoXasr1MrJgQJQ9lshXYk4VU7FY_HJsKTXA-mb803nip1HdnboV8lLPEPflazm9ID3ZeVLRU7ZnoV08vdlMs8d2_VO7k2lQxX2hW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ewkrh8h9S9Qor4uau3Om3XEHXbO27kDlYwJFFwOJHCiSDYoDAGoXasr1MrJgQJQ9lshXYk4VU7FY_HJsKTXA-mb803nip1HdnboV8lLPEPflazm9ID3ZeVLRU7ZnoV08vdlMs8d2_VO7k2lQxX2hWd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1A9651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A07E70" w:rsidRDefault="00C554D2" w14:paraId="7DF4E37C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4FB30F8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1DA6542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3041E394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722B00A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2C6D7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6E1831B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54E11D2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="00C31AF5" w:rsidP="00C31AF5" w:rsidRDefault="00C31AF5" w14:paraId="63A407D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Schema 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R</w:t>
      </w:r>
    </w:p>
    <w:p xmlns:wp14="http://schemas.microsoft.com/office/word/2010/wordml" w:rsidRPr="00C31AF5" w:rsidR="00C31AF5" w:rsidP="00C31AF5" w:rsidRDefault="00C31AF5" w14:paraId="31126E5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DE403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2431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Arial" w:hAnsi="Arial" w:eastAsia="Times New Roman" w:cs="Arial"/>
          <w:noProof/>
          <w:color w:val="FF0000"/>
          <w:sz w:val="32"/>
          <w:szCs w:val="32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4BA21F1B" wp14:editId="7777777">
            <wp:extent cx="6057900" cy="3209925"/>
            <wp:effectExtent l="19050" t="0" r="0" b="0"/>
            <wp:docPr id="13" name="Immagine 13" descr="https://lh7-us.googleusercontent.com/zXSchvJoNkfIpuliFdmL_CGGvs29bOhgZu9LX98yPIQQhvyiOv4aU_8DpMx0pKB2O3_z4CGPXXDplCfMHdkVZM0qavS5McmC7eya4XGwCiApJz2DYuhIkU4gmARhtbsXya_7YAzfytpKAEZy8CBeh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zXSchvJoNkfIpuliFdmL_CGGvs29bOhgZu9LX98yPIQQhvyiOv4aU_8DpMx0pKB2O3_z4CGPXXDplCfMHdkVZM0qavS5McmC7eya4XGwCiApJz2DYuhIkU4gmARhtbsXya_7YAzfytpKAEZy8CBeh-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1AF5" w:rsidRDefault="00C31AF5" w14:paraId="49E398E2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352849A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color w:val="000000"/>
          <w:sz w:val="36"/>
          <w:szCs w:val="36"/>
          <w:lang w:eastAsia="it-IT"/>
        </w:rPr>
        <w:t>Schema logico</w:t>
      </w:r>
      <w:r w:rsidRPr="00C31AF5"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  <w:br/>
      </w:r>
    </w:p>
    <w:p xmlns:wp14="http://schemas.microsoft.com/office/word/2010/wordml" w:rsidRPr="00C31AF5" w:rsidR="00C31AF5" w:rsidP="00C31AF5" w:rsidRDefault="00C31AF5" w14:paraId="7D894950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ROSS</w:t>
      </w:r>
      <w:r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O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primaria.</w:t>
      </w:r>
    </w:p>
    <w:p xmlns:wp14="http://schemas.microsoft.com/office/word/2010/wordml" w:rsidRPr="00C31AF5" w:rsidR="00C31AF5" w:rsidP="00C31AF5" w:rsidRDefault="00C31AF5" w14:paraId="4936D593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BLU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esterna.</w:t>
      </w:r>
    </w:p>
    <w:p xmlns:wp14="http://schemas.microsoft.com/office/word/2010/wordml" w:rsidRPr="00C31AF5" w:rsidR="00C31AF5" w:rsidP="00C31AF5" w:rsidRDefault="00C31AF5" w14:paraId="16287F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B993568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Cognome,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Password, Telefono)</w:t>
      </w:r>
    </w:p>
    <w:p xmlns:wp14="http://schemas.microsoft.com/office/word/2010/wordml" w:rsidRPr="00C31AF5" w:rsidR="00C31AF5" w:rsidP="00C31AF5" w:rsidRDefault="00C31AF5" w14:paraId="5BE93A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32EBF8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Articoli(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Descrizione,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Pr="00C31AF5" w:rsidR="00C31AF5" w:rsidP="00C31AF5" w:rsidRDefault="00C31AF5" w14:paraId="384BA7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0BB23EF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Categoria(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Nome );</w:t>
      </w:r>
    </w:p>
    <w:p xmlns:wp14="http://schemas.microsoft.com/office/word/2010/wordml" w:rsidRPr="00C31AF5" w:rsidR="00C31AF5" w:rsidP="00C31AF5" w:rsidRDefault="00C31AF5" w14:paraId="34B3F2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37D4FE9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))</w:t>
      </w:r>
    </w:p>
    <w:p xmlns:wp14="http://schemas.microsoft.com/office/word/2010/wordml" w:rsidRPr="00C31AF5" w:rsidR="00C31AF5" w:rsidP="00C31AF5" w:rsidRDefault="00C31AF5" w14:paraId="7D34F5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B300DC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Asta(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Data_ora_inizio, Data_ora_fine, Durata, Terminata,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0B4020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6483F8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Lotto(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="00C31AF5" w:rsidP="0CB08248" w:rsidRDefault="00C31AF5" w14:paraId="1D7B270A" wp14:textId="610EC8EE">
      <w:pPr>
        <w:spacing w:after="0" w:line="240" w:lineRule="auto"/>
        <w:ind w:left="360"/>
        <w:jc w:val="center"/>
        <w:rPr>
          <w:rFonts w:ascii="Times New Roman" w:hAnsi="Times New Roman" w:cs="Times New Roman"/>
          <w:lang w:eastAsia="it-IT"/>
        </w:rPr>
      </w:pPr>
      <w:r>
        <w:br/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Puntata(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it-IT"/>
        </w:rPr>
        <w:t>ID_Puntata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Valore,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Data_ora_effettuazione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RIF_Utente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RIF_Lotto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0CB08248">
        <w:rPr>
          <w:rFonts w:ascii="Times New Roman" w:hAnsi="Times New Roman" w:cs="Times New Roman"/>
        </w:rPr>
        <w:br w:type="page"/>
      </w:r>
    </w:p>
    <w:p xmlns:wp14="http://schemas.microsoft.com/office/word/2010/wordml" w:rsidR="00C31AF5" w:rsidP="00C31AF5" w:rsidRDefault="00C31AF5" w14:paraId="4F904CB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Pr="00C31AF5" w:rsidR="00C31AF5" w:rsidP="00C31AF5" w:rsidRDefault="00C31AF5" w14:paraId="3D8D2F6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SQL</w:t>
      </w:r>
    </w:p>
    <w:p xmlns:wp14="http://schemas.microsoft.com/office/word/2010/wordml" w:rsidRPr="00C31AF5" w:rsidR="00C31AF5" w:rsidP="00C31AF5" w:rsidRDefault="00C31AF5" w14:paraId="06971C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1926260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Esempio di Creazione tabella SQL: </w:t>
      </w:r>
    </w:p>
    <w:p xmlns:wp14="http://schemas.microsoft.com/office/word/2010/wordml" w:rsidRPr="00C31AF5" w:rsidR="00C31AF5" w:rsidP="00C31AF5" w:rsidRDefault="00C31AF5" w14:paraId="2A1F7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815CE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Utente(</w:t>
      </w:r>
    </w:p>
    <w:p xmlns:wp14="http://schemas.microsoft.com/office/word/2010/wordml" w:rsidRPr="00C31AF5" w:rsidR="00C31AF5" w:rsidP="00C31AF5" w:rsidRDefault="00C31AF5" w14:paraId="474B4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B9345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BCD1D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5AB05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13FE2F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2B84DF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(13),</w:t>
      </w:r>
    </w:p>
    <w:p xmlns:wp14="http://schemas.microsoft.com/office/word/2010/wordml" w:rsidRPr="00C31AF5" w:rsidR="00C31AF5" w:rsidP="00C31AF5" w:rsidRDefault="00C31AF5" w14:paraId="791B3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58464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03EFC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5D5E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Articoli(</w:t>
      </w:r>
    </w:p>
    <w:p xmlns:wp14="http://schemas.microsoft.com/office/word/2010/wordml" w:rsidRPr="00C31AF5" w:rsidR="00C31AF5" w:rsidP="00C31AF5" w:rsidRDefault="00C31AF5" w14:paraId="0FA0DE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21C4B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C5E595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(255),</w:t>
      </w:r>
    </w:p>
    <w:p xmlns:wp14="http://schemas.microsoft.com/office/word/2010/wordml" w:rsidRPr="00C31AF5" w:rsidR="00C31AF5" w:rsidP="00C31AF5" w:rsidRDefault="00C31AF5" w14:paraId="04B0AB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03A5E9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1D492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51A645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28B11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7E6EB3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F96A72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47BA92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CREATE TABLE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</w:t>
      </w:r>
    </w:p>
    <w:p xmlns:wp14="http://schemas.microsoft.com/office/word/2010/wordml" w:rsidRPr="00C31AF5" w:rsidR="00C31AF5" w:rsidP="00C31AF5" w:rsidRDefault="00C31AF5" w14:paraId="0FE9BD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30765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4358D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CONSTRAINT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PK_ArticoliCategoria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20D5AB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1B82C6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3A613F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B95CD12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7337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Categoria(</w:t>
      </w:r>
    </w:p>
    <w:p xmlns:wp14="http://schemas.microsoft.com/office/word/2010/wordml" w:rsidRPr="00C31AF5" w:rsidR="00C31AF5" w:rsidP="00C31AF5" w:rsidRDefault="00C31AF5" w14:paraId="766031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69F7A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36953F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B77C8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220BB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31AF5" w:rsidP="00C31AF5" w:rsidRDefault="00C31AF5" w14:paraId="13CB595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D9C8D3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75E05EE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2FC17F8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0A4F7224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5AE48A43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Pr="00C31AF5" w:rsidR="00C31AF5" w:rsidP="00C31AF5" w:rsidRDefault="00C31AF5" w14:paraId="29A182D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Lotto(</w:t>
      </w:r>
    </w:p>
    <w:p xmlns:wp14="http://schemas.microsoft.com/office/word/2010/wordml" w:rsidRPr="00C31AF5" w:rsidR="00C31AF5" w:rsidP="00C31AF5" w:rsidRDefault="00C31AF5" w14:paraId="3B9DFF2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C3450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7ADEED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(15),</w:t>
      </w:r>
    </w:p>
    <w:p xmlns:wp14="http://schemas.microsoft.com/office/word/2010/wordml" w:rsidRPr="00C31AF5" w:rsidR="00C31AF5" w:rsidP="00C31AF5" w:rsidRDefault="00C31AF5" w14:paraId="030F9A8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A7F4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5A32E0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0F4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3A26F2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Asta(</w:t>
      </w:r>
    </w:p>
    <w:p xmlns:wp14="http://schemas.microsoft.com/office/word/2010/wordml" w:rsidRPr="00C31AF5" w:rsidR="00C31AF5" w:rsidP="00C31AF5" w:rsidRDefault="00C31AF5" w14:paraId="468A87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5190C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Data_ora_inizio date,</w:t>
      </w:r>
    </w:p>
    <w:p xmlns:wp14="http://schemas.microsoft.com/office/word/2010/wordml" w:rsidRPr="00C31AF5" w:rsidR="00C31AF5" w:rsidP="00C31AF5" w:rsidRDefault="00C31AF5" w14:paraId="60152E9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Data_ora_fine date,</w:t>
      </w:r>
    </w:p>
    <w:p xmlns:wp14="http://schemas.microsoft.com/office/word/2010/wordml" w:rsidRPr="00C31AF5" w:rsidR="00C31AF5" w:rsidP="00C31AF5" w:rsidRDefault="00C31AF5" w14:paraId="76D329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544C0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47166B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27E2D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6C8D6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58CA78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77A522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5A2FE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Puntata(</w:t>
      </w:r>
    </w:p>
    <w:p xmlns:wp14="http://schemas.microsoft.com/office/word/2010/wordml" w:rsidRPr="00C31AF5" w:rsidR="00C31AF5" w:rsidP="00C31AF5" w:rsidRDefault="00C31AF5" w14:paraId="249C5B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2B0CF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Valore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D3396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Data_ora_effettuazione date,</w:t>
      </w:r>
    </w:p>
    <w:p xmlns:wp14="http://schemas.microsoft.com/office/word/2010/wordml" w:rsidRPr="00C31AF5" w:rsidR="00C31AF5" w:rsidP="00C31AF5" w:rsidRDefault="00C31AF5" w14:paraId="36BB58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2EB258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EA606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7F18133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34BCC7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B91D4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="00C31AF5" w:rsidP="00C31AF5" w:rsidRDefault="00C31AF5" w14:paraId="007DCDA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450EA2D7" wp14:textId="77777777">
      <w:pPr>
        <w:jc w:val="center"/>
        <w:rPr>
          <w:rFonts w:ascii="Times New Roman" w:hAnsi="Times New Roman" w:cs="Times New Roman"/>
        </w:rPr>
      </w:pPr>
    </w:p>
    <w:p w:rsidR="0CB08248" w:rsidP="0CB08248" w:rsidRDefault="0CB08248" w14:paraId="0454139D" w14:textId="19EABFEE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53DD45" w14:textId="34BAA702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26A6B187" w14:textId="273BF3B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06A878" w14:textId="5F3A1E3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53D2DCEE" w14:textId="6FF53E9E">
      <w:pPr>
        <w:pStyle w:val="Normale"/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CB08248" w:rsidRDefault="00C31AF5" w14:paraId="1A81F0B1" wp14:textId="5400184E">
      <w:pPr>
        <w:pStyle w:val="Normale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717AAFBA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500ABC7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Strumenti</w:t>
      </w:r>
    </w:p>
    <w:p xmlns:wp14="http://schemas.microsoft.com/office/word/2010/wordml" w:rsidRPr="00C31AF5" w:rsidR="00C31AF5" w:rsidP="00C31AF5" w:rsidRDefault="00C31AF5" w14:paraId="56EE48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91193B6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Database: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  Notepad++,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phpMyAdmin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00C31AF5" w:rsidRDefault="00C31AF5" w14:paraId="0A4E0F9C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Back-end</w:t>
      </w:r>
      <w:proofErr w:type="spellEnd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Visual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Studio Code,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Stack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Overflow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00C31AF5" w:rsidRDefault="00C31AF5" w14:paraId="30D0F242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Front-end</w:t>
      </w:r>
      <w:proofErr w:type="spellEnd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JavaFX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 Scene Builder;</w:t>
      </w:r>
    </w:p>
    <w:p xmlns:wp14="http://schemas.microsoft.com/office/word/2010/wordml" w:rsidRPr="00C31AF5" w:rsidR="00C31AF5" w:rsidP="00C31AF5" w:rsidRDefault="00C31AF5" w14:paraId="7294CBE1" wp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Diagrammi</w:t>
      </w: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draw.io.</w:t>
      </w:r>
      <w:proofErr w:type="spellEnd"/>
    </w:p>
    <w:p xmlns:wp14="http://schemas.microsoft.com/office/word/2010/wordml" w:rsidR="00C31AF5" w:rsidP="00C31AF5" w:rsidRDefault="00C31AF5" w14:paraId="2908EB2C" wp14:textId="77777777">
      <w:pPr>
        <w:jc w:val="center"/>
        <w:rPr>
          <w:rFonts w:ascii="Times New Roman" w:hAnsi="Times New Roman" w:cs="Times New Roman"/>
        </w:rPr>
      </w:pPr>
    </w:p>
    <w:sectPr w:rsidR="00C31AF5" w:rsidSect="00A07E70">
      <w:headerReference w:type="default" r:id="rId15"/>
      <w:footerReference w:type="default" r:id="rId16"/>
      <w:pgSz w:w="11906" w:h="16838" w:orient="portrait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66720" w:rsidP="00A07E70" w:rsidRDefault="00966720" w14:paraId="121FD38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6720" w:rsidP="00A07E70" w:rsidRDefault="00966720" w14:paraId="1FE2DD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31AF5" w:rsidRDefault="00C31AF5" w14:paraId="1B80E229" wp14:textId="77777777">
    <w:pPr>
      <w:pStyle w:val="Pidipagina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alignment="right" w:relativeTo="margin" w:leader="none"/>
    </w:r>
    <w:r>
      <w:rPr>
        <w:rFonts w:asciiTheme="majorHAnsi" w:hAnsiTheme="majorHAnsi"/>
      </w:rPr>
      <w:t xml:space="preserve">Pagina </w:t>
    </w:r>
    <w:r>
      <w:fldChar w:fldCharType="begin"/>
    </w:r>
    <w:r>
      <w:instrText> PAGE   \* MERGEFORMAT </w:instrText>
    </w:r>
    <w:r>
      <w:fldChar w:fldCharType="separate"/>
    </w:r>
    <w:r w:rsidRPr="00A670F0" w:rsidR="00A670F0">
      <w:rPr>
        <w:rFonts w:asciiTheme="majorHAnsi" w:hAnsiTheme="majorHAnsi"/>
        <w:noProof/>
      </w:rPr>
      <w:t>4</w:t>
    </w:r>
    <w:r>
      <w:fldChar w:fldCharType="end"/>
    </w:r>
  </w:p>
  <w:p xmlns:wp14="http://schemas.microsoft.com/office/word/2010/wordml" w:rsidR="00681F15" w:rsidRDefault="00681F15" w14:paraId="27357532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66720" w:rsidP="00A07E70" w:rsidRDefault="00966720" w14:paraId="07F023C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6720" w:rsidP="00A07E70" w:rsidRDefault="00966720" w14:paraId="4BDB549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9180C" w:rsidRDefault="00936064" w14:paraId="6238C4E7" wp14:textId="77777777">
    <w:pPr>
      <w:pStyle w:val="Intestazione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 w14:anchorId="239534DB">
        <v:group id="_x0000_s2049" style="position:absolute;left:0;text-align:left;margin-left:1236.55pt;margin-top:0;width:105.1pt;height:274.25pt;rotation:90;flip:x y;z-index:251660288;mso-position-horizontal:right;mso-position-horizontal-relative:page;mso-position-vertical:top;mso-position-vertical-relative:page" coordsize="5291,13813" coordorigin="5531,1258" o:allowincell="f">
          <o:lock v:ext="edit" aspectratio="t"/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2050" style="position:absolute;left:6519;top:1258;width:4303;height:10040;flip:x" strokecolor="#a7bfde [1620]" o:connectortype="straight" type="#_x0000_t32">
            <o:lock v:ext="edit" aspectratio="t"/>
          </v:shape>
          <v:group id="_x0000_s2051" style="position:absolute;left:5531;top:9226;width:5291;height:5845" coordsize="5291,5845" coordorigin="5531,9226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C9180C" w:rsidP="00C9180C" w:rsidRDefault="00C9180C" w14:paraId="2916C19D" wp14:textId="77777777">
                    <w:pPr>
                      <w:pStyle w:val="Intestazione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sz w:val="36"/>
          <w:szCs w:val="36"/>
        </w:rPr>
        <w:alias w:val="Titolo"/>
        <w:id w:val="78131009"/>
        <w:placeholder>
          <w:docPart w:val="5C79394BB1B2446980C5E779E3EBC7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9180C" w:rsidR="00C9180C">
          <w:rPr>
            <w:rFonts w:ascii="Times New Roman" w:hAnsi="Times New Roman" w:cs="Times New Roman"/>
            <w:sz w:val="36"/>
            <w:szCs w:val="36"/>
          </w:rPr>
          <w:t>Relazione progetto  “Aste Online</w:t>
        </w:r>
        <w:r w:rsidR="00C9180C">
          <w:rPr>
            <w:rFonts w:ascii="Times New Roman" w:hAnsi="Times New Roman" w:cs="Times New Roman"/>
            <w:sz w:val="36"/>
            <w:szCs w:val="36"/>
          </w:rPr>
          <w:t>”</w:t>
        </w:r>
        <w:r w:rsidRPr="00C9180C" w:rsidR="00C9180C">
          <w:rPr>
            <w:rFonts w:ascii="Times New Roman" w:hAnsi="Times New Roman" w:cs="Times New Roman"/>
            <w:sz w:val="36"/>
            <w:szCs w:val="36"/>
          </w:rPr>
          <w:t xml:space="preserve"> </w:t>
        </w:r>
      </w:sdtContent>
    </w:sdt>
  </w:p>
  <w:p xmlns:wp14="http://schemas.microsoft.com/office/word/2010/wordml" w:rsidR="00A07E70" w:rsidRDefault="00A07E70" w14:paraId="74869460" wp14:textId="77777777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11.25pt" o:bullet="t" type="#_x0000_t75">
        <v:imagedata o:title="msoA9B6" r:id="rId1"/>
      </v:shape>
    </w:pict>
  </w:numPicBullet>
  <w:abstractNum xmlns:w="http://schemas.openxmlformats.org/wordprocessingml/2006/main" w:abstractNumId="27">
    <w:nsid w:val="58cb8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640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e07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4">
    <w:nsid w:val="9f3d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cd8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91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8EE3DB3"/>
    <w:multiLevelType w:val="multilevel"/>
    <w:tmpl w:val="6CBCD2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46F9C"/>
    <w:multiLevelType w:val="hybridMultilevel"/>
    <w:tmpl w:val="A05463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2B06"/>
    <w:multiLevelType w:val="hybridMultilevel"/>
    <w:tmpl w:val="26722EF8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485A011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30A8C"/>
    <w:multiLevelType w:val="multilevel"/>
    <w:tmpl w:val="AB6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6E5907"/>
    <w:multiLevelType w:val="hybridMultilevel"/>
    <w:tmpl w:val="32E25DA4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FA419D1"/>
    <w:multiLevelType w:val="multilevel"/>
    <w:tmpl w:val="52F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917D7F"/>
    <w:multiLevelType w:val="multilevel"/>
    <w:tmpl w:val="814006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1A72CA"/>
    <w:multiLevelType w:val="hybridMultilevel"/>
    <w:tmpl w:val="13783B6E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B5E6177"/>
    <w:multiLevelType w:val="hybridMultilevel"/>
    <w:tmpl w:val="C55CFEB0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0F1486"/>
    <w:multiLevelType w:val="hybridMultilevel"/>
    <w:tmpl w:val="262CD8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9EB19A6"/>
    <w:multiLevelType w:val="hybridMultilevel"/>
    <w:tmpl w:val="F69A3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165FC"/>
    <w:multiLevelType w:val="multilevel"/>
    <w:tmpl w:val="911EA4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2C05457"/>
    <w:multiLevelType w:val="hybridMultilevel"/>
    <w:tmpl w:val="43AC9734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62F1BCC"/>
    <w:multiLevelType w:val="multilevel"/>
    <w:tmpl w:val="36A0E73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139A6"/>
    <w:multiLevelType w:val="hybridMultilevel"/>
    <w:tmpl w:val="E96421D8"/>
    <w:lvl w:ilvl="0" w:tplc="04100009">
      <w:start w:val="1"/>
      <w:numFmt w:val="bullet"/>
      <w:lvlText w:val=""/>
      <w:lvlJc w:val="left"/>
      <w:pPr>
        <w:ind w:left="765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5">
    <w:nsid w:val="6BBA1D57"/>
    <w:multiLevelType w:val="hybridMultilevel"/>
    <w:tmpl w:val="8148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246E6"/>
    <w:multiLevelType w:val="hybridMultilevel"/>
    <w:tmpl w:val="9E2805B2"/>
    <w:lvl w:ilvl="0" w:tplc="CAEC40F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529735E"/>
    <w:multiLevelType w:val="hybridMultilevel"/>
    <w:tmpl w:val="94A26F34"/>
    <w:lvl w:ilvl="0" w:tplc="0410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nsid w:val="758E0F5C"/>
    <w:multiLevelType w:val="hybridMultilevel"/>
    <w:tmpl w:val="400A2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F32EF"/>
    <w:multiLevelType w:val="hybridMultilevel"/>
    <w:tmpl w:val="7A3A930A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E1884"/>
    <w:multiLevelType w:val="hybridMultilevel"/>
    <w:tmpl w:val="912CC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E0215C"/>
    <w:multiLevelType w:val="multilevel"/>
    <w:tmpl w:val="13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8"/>
  </w:num>
  <w:num w:numId="2">
    <w:abstractNumId w:val="10"/>
  </w:num>
  <w:num w:numId="3">
    <w:abstractNumId w:val="5"/>
  </w:num>
  <w:num w:numId="4">
    <w:abstractNumId w:val="8"/>
  </w:num>
  <w:num w:numId="5">
    <w:abstractNumId w:val="17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20"/>
  </w:num>
  <w:num w:numId="11">
    <w:abstractNumId w:val="15"/>
  </w:num>
  <w:num w:numId="12">
    <w:abstractNumId w:val="21"/>
  </w:num>
  <w:num w:numId="13">
    <w:abstractNumId w:val="3"/>
  </w:num>
  <w:num w:numId="14">
    <w:abstractNumId w:val="0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07E70"/>
    <w:rsid w:val="001F27EF"/>
    <w:rsid w:val="0023556B"/>
    <w:rsid w:val="004B74C5"/>
    <w:rsid w:val="00681F15"/>
    <w:rsid w:val="00936064"/>
    <w:rsid w:val="00966720"/>
    <w:rsid w:val="009D573D"/>
    <w:rsid w:val="00A07E70"/>
    <w:rsid w:val="00A63A41"/>
    <w:rsid w:val="00A670F0"/>
    <w:rsid w:val="00A86AE9"/>
    <w:rsid w:val="00BC3EE6"/>
    <w:rsid w:val="00C31AF5"/>
    <w:rsid w:val="00C554D2"/>
    <w:rsid w:val="00C9180C"/>
    <w:rsid w:val="00FD4EED"/>
    <w:rsid w:val="03E93418"/>
    <w:rsid w:val="0578B5E6"/>
    <w:rsid w:val="07EF20DD"/>
    <w:rsid w:val="088A0367"/>
    <w:rsid w:val="09784375"/>
    <w:rsid w:val="098C9A9E"/>
    <w:rsid w:val="0A4C2709"/>
    <w:rsid w:val="0BF3E17A"/>
    <w:rsid w:val="0CB08248"/>
    <w:rsid w:val="0D9DEAC1"/>
    <w:rsid w:val="0E931BEA"/>
    <w:rsid w:val="14CDA3E5"/>
    <w:rsid w:val="16BAB6C2"/>
    <w:rsid w:val="1811933A"/>
    <w:rsid w:val="18E1150F"/>
    <w:rsid w:val="1970EC5F"/>
    <w:rsid w:val="1A6B1789"/>
    <w:rsid w:val="1B23BD0C"/>
    <w:rsid w:val="1CD0C844"/>
    <w:rsid w:val="1D137015"/>
    <w:rsid w:val="1DDCD636"/>
    <w:rsid w:val="20086906"/>
    <w:rsid w:val="2010568C"/>
    <w:rsid w:val="21A43967"/>
    <w:rsid w:val="24CA9F52"/>
    <w:rsid w:val="24E3C7AF"/>
    <w:rsid w:val="25F31BCE"/>
    <w:rsid w:val="266F5AEF"/>
    <w:rsid w:val="267F9810"/>
    <w:rsid w:val="28701CA2"/>
    <w:rsid w:val="2E9EE60E"/>
    <w:rsid w:val="2FC2A516"/>
    <w:rsid w:val="2FC5F38D"/>
    <w:rsid w:val="30267A56"/>
    <w:rsid w:val="327936BC"/>
    <w:rsid w:val="335E1B18"/>
    <w:rsid w:val="349964B0"/>
    <w:rsid w:val="34BA68DE"/>
    <w:rsid w:val="36A9F7F3"/>
    <w:rsid w:val="38D8685B"/>
    <w:rsid w:val="3B57F226"/>
    <w:rsid w:val="3D6ACD74"/>
    <w:rsid w:val="3DC0FD7C"/>
    <w:rsid w:val="3E93FB7E"/>
    <w:rsid w:val="4000DE08"/>
    <w:rsid w:val="43081D77"/>
    <w:rsid w:val="430848BA"/>
    <w:rsid w:val="443D9EA1"/>
    <w:rsid w:val="44CD60DB"/>
    <w:rsid w:val="46606BB0"/>
    <w:rsid w:val="47A1D83E"/>
    <w:rsid w:val="4A5D9433"/>
    <w:rsid w:val="4AACE025"/>
    <w:rsid w:val="4B0B2A9E"/>
    <w:rsid w:val="4BF96494"/>
    <w:rsid w:val="4D431F03"/>
    <w:rsid w:val="4DB2F424"/>
    <w:rsid w:val="4ED05654"/>
    <w:rsid w:val="4EF9058F"/>
    <w:rsid w:val="4F7F77DA"/>
    <w:rsid w:val="4FF330B9"/>
    <w:rsid w:val="5028E98D"/>
    <w:rsid w:val="512D5C80"/>
    <w:rsid w:val="51AF3B2C"/>
    <w:rsid w:val="531F5F5E"/>
    <w:rsid w:val="546010FE"/>
    <w:rsid w:val="546570C9"/>
    <w:rsid w:val="55D594FB"/>
    <w:rsid w:val="564B8E03"/>
    <w:rsid w:val="56CA2D62"/>
    <w:rsid w:val="56CFC025"/>
    <w:rsid w:val="574EA2E1"/>
    <w:rsid w:val="59092865"/>
    <w:rsid w:val="5985F5C2"/>
    <w:rsid w:val="598AFBB8"/>
    <w:rsid w:val="5AC303EF"/>
    <w:rsid w:val="5E7C67F4"/>
    <w:rsid w:val="6062852E"/>
    <w:rsid w:val="60710FA8"/>
    <w:rsid w:val="61F675F5"/>
    <w:rsid w:val="63967F96"/>
    <w:rsid w:val="648D64E7"/>
    <w:rsid w:val="6797F088"/>
    <w:rsid w:val="68CAB60D"/>
    <w:rsid w:val="6BF71F56"/>
    <w:rsid w:val="6C893433"/>
    <w:rsid w:val="6D578036"/>
    <w:rsid w:val="6E250494"/>
    <w:rsid w:val="708F20F8"/>
    <w:rsid w:val="723C2C30"/>
    <w:rsid w:val="73C6C1BA"/>
    <w:rsid w:val="7538F08E"/>
    <w:rsid w:val="760E0420"/>
    <w:rsid w:val="76E4F5C6"/>
    <w:rsid w:val="77EA37E9"/>
    <w:rsid w:val="77F34694"/>
    <w:rsid w:val="7A2E15B8"/>
    <w:rsid w:val="7A36033E"/>
    <w:rsid w:val="7BC9E619"/>
    <w:rsid w:val="7D6DA400"/>
    <w:rsid w:val="7DBF7457"/>
    <w:rsid w:val="7E0568FE"/>
    <w:rsid w:val="7F0186DB"/>
    <w:rsid w:val="7F81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  <w14:docId w14:val="405DD77B"/>
  <w15:docId w15:val="{631B9E0C-1580-44A9-961F-18C5EE1E16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A63A41"/>
  </w:style>
  <w:style w:type="paragraph" w:styleId="Titolo1">
    <w:name w:val="heading 1"/>
    <w:basedOn w:val="Normale"/>
    <w:next w:val="Normale"/>
    <w:link w:val="Titolo1Carattere"/>
    <w:uiPriority w:val="9"/>
    <w:qFormat/>
    <w:rsid w:val="00A07E7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07E7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sid w:val="00A07E70"/>
    <w:pPr>
      <w:spacing w:after="0" w:line="240" w:lineRule="auto"/>
    </w:pPr>
    <w:rPr>
      <w:rFonts w:eastAsiaTheme="minorEastAsia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07E70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A07E7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07E70"/>
  </w:style>
  <w:style w:type="paragraph" w:styleId="Pidipagina">
    <w:name w:val="footer"/>
    <w:basedOn w:val="Normale"/>
    <w:link w:val="Pidipagina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07E70"/>
  </w:style>
  <w:style w:type="paragraph" w:styleId="Titolosommario">
    <w:name w:val="TOC Heading"/>
    <w:basedOn w:val="Titolo1"/>
    <w:next w:val="Normale"/>
    <w:uiPriority w:val="39"/>
    <w:unhideWhenUsed/>
    <w:qFormat/>
    <w:rsid w:val="00681F15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918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55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8.png" Id="R81c5c48c6ffa4374" /><Relationship Type="http://schemas.openxmlformats.org/officeDocument/2006/relationships/image" Target="/media/image9.png" Id="R23f1663afb5b41f2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42BDBD7CD43BFBD43D7BC2FB5D7C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550DEF-7899-4F72-971B-360BD2FC730A}"/>
      </w:docPartPr>
      <w:docPartBody>
        <w:p w:rsidR="00E40446" w:rsidRDefault="00216974" w:rsidP="00216974">
          <w:pPr>
            <w:pStyle w:val="F8442BDBD7CD43BFBD43D7BC2FB5D7C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216974"/>
    <w:rsid w:val="00216974"/>
    <w:rsid w:val="009202AD"/>
    <w:rsid w:val="009807D1"/>
    <w:rsid w:val="00E4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04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442BDBD7CD43BFBD43D7BC2FB5D7CF">
    <w:name w:val="F8442BDBD7CD43BFBD43D7BC2FB5D7CF"/>
    <w:rsid w:val="00216974"/>
  </w:style>
  <w:style w:type="paragraph" w:customStyle="1" w:styleId="871DC479652D4C5489C75A99145FE4E6">
    <w:name w:val="871DC479652D4C5489C75A99145FE4E6"/>
    <w:rsid w:val="00216974"/>
  </w:style>
  <w:style w:type="paragraph" w:customStyle="1" w:styleId="5C4B281904FD4EE9BE6F150E0270A505">
    <w:name w:val="5C4B281904FD4EE9BE6F150E0270A505"/>
    <w:rsid w:val="00216974"/>
  </w:style>
  <w:style w:type="paragraph" w:customStyle="1" w:styleId="DB96B3B6EBDD4E5FB423D486838BBE6D">
    <w:name w:val="DB96B3B6EBDD4E5FB423D486838BBE6D"/>
    <w:rsid w:val="00216974"/>
  </w:style>
  <w:style w:type="paragraph" w:customStyle="1" w:styleId="D94B2CBDAE7A4105A15FB9C7B2B79307">
    <w:name w:val="D94B2CBDAE7A4105A15FB9C7B2B79307"/>
    <w:rsid w:val="00216974"/>
  </w:style>
  <w:style w:type="paragraph" w:customStyle="1" w:styleId="3CFE8FFC76354AA0B61125DDE3A70627">
    <w:name w:val="3CFE8FFC76354AA0B61125DDE3A70627"/>
    <w:rsid w:val="00216974"/>
  </w:style>
  <w:style w:type="paragraph" w:customStyle="1" w:styleId="5C79394BB1B2446980C5E779E3EBC744">
    <w:name w:val="5C79394BB1B2446980C5E779E3EBC744"/>
    <w:rsid w:val="00216974"/>
  </w:style>
  <w:style w:type="paragraph" w:customStyle="1" w:styleId="03CCE0D3B2A54ACCAAA5FE956478C453">
    <w:name w:val="03CCE0D3B2A54ACCAAA5FE956478C453"/>
    <w:rsid w:val="00216974"/>
  </w:style>
  <w:style w:type="paragraph" w:customStyle="1" w:styleId="55B885FD405942668A162F7DDBF2DD37">
    <w:name w:val="55B885FD405942668A162F7DDBF2DD37"/>
    <w:rsid w:val="002169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23DAA-20D2-4F2F-A7D6-BF5A5101B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Relazione progetto  “Aste Online” </dc:title>
  <dc:subject>By Paini Mirko, Barsi Matteo Luigi, Del Checcolo Matteo &amp; Gori Lorenzo</dc:subject>
  <dc:creator>paini_m</dc:creator>
  <lastModifiedBy>Mirko Paini</lastModifiedBy>
  <revision>6</revision>
  <dcterms:created xsi:type="dcterms:W3CDTF">2024-04-30T12:33:00.0000000Z</dcterms:created>
  <dcterms:modified xsi:type="dcterms:W3CDTF">2024-05-01T22:26:10.2215127Z</dcterms:modified>
</coreProperties>
</file>