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2381250"/>
            <wp:effectExtent l="0" t="0" r="0" b="0"/>
            <wp:wrapSquare wrapText="largest"/>
            <wp:docPr id="1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el"/>
        <w:rPr/>
      </w:pPr>
      <w:r>
        <w:rPr/>
        <w:t>Force Login</w:t>
      </w:r>
    </w:p>
    <w:p>
      <w:pPr>
        <w:pStyle w:val="Untertitel"/>
        <w:rPr/>
      </w:pPr>
      <w:r>
        <w:rPr/>
        <w:t>for Magento® 2</w:t>
      </w:r>
    </w:p>
    <w:p>
      <w:pPr>
        <w:pStyle w:val="Titel"/>
        <w:rPr/>
      </w:pPr>
      <w:r>
        <w:rPr/>
        <w:t>USER GUIDE</w:t>
      </w:r>
    </w:p>
    <w:p>
      <w:pPr>
        <w:pStyle w:val="Untertitel"/>
        <w:rPr/>
      </w:pPr>
      <w:r>
        <w:rPr/>
        <w:t>Version 1.0</w:t>
      </w:r>
    </w:p>
    <w:p>
      <w:pPr>
        <w:pStyle w:val="Textkrper"/>
        <w:rPr/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header="1134" w:top="1693" w:footer="1134" w:bottom="1693" w:gutter="0"/>
          <w:pgNumType w:fmt="decimal"/>
          <w:formProt w:val="false"/>
          <w:textDirection w:val="lrTb"/>
        </w:sectPr>
        <w:pStyle w:val="Textkrper"/>
        <w:rPr/>
      </w:pPr>
      <w:r>
        <w:rPr/>
      </w:r>
    </w:p>
    <w:p>
      <w:pPr>
        <w:pStyle w:val="Textkrper"/>
        <w:rPr/>
      </w:pPr>
      <w:bookmarkStart w:id="0" w:name="__RefHeading___Toc107_767772636"/>
      <w:bookmarkStart w:id="1" w:name="__RefHeading___Toc107_767772636"/>
      <w:bookmarkEnd w:id="1"/>
      <w:r>
        <w:rPr/>
      </w:r>
    </w:p>
    <w:p>
      <w:pPr>
        <w:pStyle w:val="Inhaltsverzeichnisberschrift"/>
        <w:rPr/>
      </w:pPr>
      <w:r>
        <w:rPr/>
        <w:t>Table of Contents</w:t>
      </w:r>
    </w:p>
    <w:p>
      <w:pPr>
        <w:pStyle w:val="Inhaltsverzeichnis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114_767772636">
        <w:r>
          <w:rPr>
            <w:rStyle w:val="Verzeichnissprung"/>
          </w:rPr>
          <w:t>Introduction</w:t>
          <w:tab/>
          <w:t>3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_Toc133_767772636">
        <w:r>
          <w:rPr>
            <w:rStyle w:val="Verzeichnissprung"/>
          </w:rPr>
          <w:t>Authors</w:t>
          <w:tab/>
          <w:t>3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_Toc116_767772636">
        <w:r>
          <w:rPr>
            <w:rStyle w:val="Verzeichnissprung"/>
          </w:rPr>
          <w:t>Features</w:t>
          <w:tab/>
          <w:t>3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_Toc118_767772636">
        <w:r>
          <w:rPr>
            <w:rStyle w:val="Verzeichnissprung"/>
          </w:rPr>
          <w:t>Installation</w:t>
          <w:tab/>
          <w:t>3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_Toc120_767772636">
        <w:r>
          <w:rPr>
            <w:rStyle w:val="Verzeichnissprung"/>
          </w:rPr>
          <w:t>How to use</w:t>
          <w:tab/>
          <w:t>3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_Toc122_767772636">
        <w:r>
          <w:rPr>
            <w:rStyle w:val="Verzeichnissprung"/>
          </w:rPr>
          <w:t>How to configure</w:t>
          <w:tab/>
          <w:t>4</w:t>
        </w:r>
      </w:hyperlink>
    </w:p>
    <w:p>
      <w:pPr>
        <w:pStyle w:val="Inhaltsverzeichnis2"/>
        <w:tabs>
          <w:tab w:val="right" w:pos="9355" w:leader="dot"/>
        </w:tabs>
        <w:rPr/>
      </w:pPr>
      <w:hyperlink w:anchor="__RefHeading___Toc124_767772636">
        <w:r>
          <w:rPr>
            <w:rStyle w:val="Verzeichnissprung"/>
          </w:rPr>
          <w:t>Navigation</w:t>
          <w:tab/>
          <w:t>4</w:t>
        </w:r>
      </w:hyperlink>
    </w:p>
    <w:p>
      <w:pPr>
        <w:pStyle w:val="Inhaltsverzeichnis2"/>
        <w:tabs>
          <w:tab w:val="right" w:pos="9355" w:leader="dot"/>
        </w:tabs>
        <w:rPr/>
      </w:pPr>
      <w:hyperlink w:anchor="__RefHeading___Toc126_767772636">
        <w:r>
          <w:rPr>
            <w:rStyle w:val="Verzeichnissprung"/>
          </w:rPr>
          <w:t>Overview Grid</w:t>
          <w:tab/>
          <w:t>5</w:t>
        </w:r>
      </w:hyperlink>
    </w:p>
    <w:p>
      <w:pPr>
        <w:pStyle w:val="Inhaltsverzeichnis2"/>
        <w:tabs>
          <w:tab w:val="right" w:pos="9355" w:leader="dot"/>
        </w:tabs>
        <w:rPr/>
      </w:pPr>
      <w:hyperlink w:anchor="__RefHeading___Toc128_767772636">
        <w:r>
          <w:rPr>
            <w:rStyle w:val="Verzeichnissprung"/>
          </w:rPr>
          <w:t>Detail Form</w:t>
          <w:tab/>
          <w:t>6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_Toc135_767772636">
        <w:r>
          <w:rPr>
            <w:rStyle w:val="Verzeichnissprung"/>
          </w:rPr>
          <w:t>Contribution</w:t>
          <w:tab/>
          <w:t>7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_Toc137_767772636">
        <w:r>
          <w:rPr>
            <w:rStyle w:val="Verzeichnissprung"/>
          </w:rPr>
          <w:t>License</w:t>
          <w:tab/>
          <w:t>7</w:t>
        </w:r>
      </w:hyperlink>
      <w:r>
        <w:fldChar w:fldCharType="end"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  <w:r>
        <w:br w:type="page"/>
      </w:r>
    </w:p>
    <w:p>
      <w:pPr>
        <w:pStyle w:val="Berschrift1"/>
        <w:numPr>
          <w:ilvl w:val="0"/>
          <w:numId w:val="1"/>
        </w:numPr>
        <w:rPr/>
      </w:pPr>
      <w:bookmarkStart w:id="2" w:name="__RefHeading___Toc114_767772636"/>
      <w:bookmarkEnd w:id="2"/>
      <w:r>
        <w:rPr/>
        <w:t>Introduction</w:t>
      </w:r>
    </w:p>
    <w:p>
      <w:pPr>
        <w:pStyle w:val="Textkrper"/>
        <w:rPr/>
      </w:pPr>
      <w:r>
        <w:rPr/>
        <w:t>Th</w:t>
      </w:r>
      <w:r>
        <w:rPr/>
        <w:t>e Force Login</w:t>
      </w:r>
      <w:r>
        <w:rPr/>
        <w:t xml:space="preserve"> module </w:t>
      </w:r>
      <w:r>
        <w:rPr/>
        <w:t xml:space="preserve">for Magento® 2 </w:t>
      </w:r>
      <w:r>
        <w:rPr/>
        <w:t>allows you to restrict which pages a not logged in user is able to see. Not logged in visitors get redirected to the login page. This module is especially useful for merchants serving only a specific group of users, e.g. enterprise related business partners and need to ensure that only those users are able to browse the the website or the product catalog.</w:t>
      </w:r>
    </w:p>
    <w:p>
      <w:pPr>
        <w:pStyle w:val="Berschrift1"/>
        <w:numPr>
          <w:ilvl w:val="0"/>
          <w:numId w:val="1"/>
        </w:numPr>
        <w:rPr/>
      </w:pPr>
      <w:bookmarkStart w:id="3" w:name="__RefHeading___Toc133_767772636"/>
      <w:bookmarkEnd w:id="3"/>
      <w:r>
        <w:rPr/>
        <w:t>Authors</w:t>
      </w:r>
    </w:p>
    <w:p>
      <w:pPr>
        <w:pStyle w:val="Textkrper"/>
        <w:rPr/>
      </w:pPr>
      <w:r>
        <w:rPr/>
        <w:t>The authos of the Force Login module for Magento</w:t>
      </w:r>
      <w:bookmarkStart w:id="4" w:name="__DdeLink__138_767772636"/>
      <w:r>
        <w:rPr/>
        <w:t>®</w:t>
      </w:r>
      <w:bookmarkEnd w:id="4"/>
      <w:r>
        <w:rPr/>
        <w:t xml:space="preserve"> 2 is the bitExpert AG</w:t>
      </w:r>
      <w:r>
        <w:rPr>
          <w:rStyle w:val="Funotenanker"/>
        </w:rPr>
        <w:footnoteReference w:id="2"/>
      </w:r>
      <w:r>
        <w:rPr/>
        <w:t xml:space="preserve"> and is maintained by Stephan Hochdörfer (S.Hochdoerfer@bitExpert.de) and Florian Horn (F.Horn@bitExpert.de).</w:t>
      </w:r>
    </w:p>
    <w:p>
      <w:pPr>
        <w:pStyle w:val="Berschrift1"/>
        <w:numPr>
          <w:ilvl w:val="0"/>
          <w:numId w:val="1"/>
        </w:numPr>
        <w:rPr/>
      </w:pPr>
      <w:bookmarkStart w:id="5" w:name="__RefHeading___Toc116_767772636"/>
      <w:bookmarkEnd w:id="5"/>
      <w:r>
        <w:rPr/>
        <w:t>Features</w:t>
      </w:r>
    </w:p>
    <w:p>
      <w:pPr>
        <w:pStyle w:val="Textkrper"/>
        <w:numPr>
          <w:ilvl w:val="0"/>
          <w:numId w:val="2"/>
        </w:numPr>
        <w:rPr/>
      </w:pPr>
      <w:r>
        <w:rPr/>
        <w:t>Force your guest visitors to log in first (or register), before allowing them to visit your pages and catalog</w:t>
      </w:r>
    </w:p>
    <w:p>
      <w:pPr>
        <w:pStyle w:val="Textkrper"/>
        <w:numPr>
          <w:ilvl w:val="0"/>
          <w:numId w:val="2"/>
        </w:numPr>
        <w:rPr/>
      </w:pPr>
      <w:r>
        <w:rPr/>
        <w:t>Administration: Manage the whitelist rules by the GUI in the administration area</w:t>
      </w:r>
    </w:p>
    <w:p>
      <w:pPr>
        <w:pStyle w:val="Textkrper"/>
        <w:numPr>
          <w:ilvl w:val="0"/>
          <w:numId w:val="2"/>
        </w:numPr>
        <w:rPr/>
      </w:pPr>
      <w:r>
        <w:rPr/>
        <w:t>ACL: Restrict the administration of whitelist rules to certain backend user groups</w:t>
      </w:r>
    </w:p>
    <w:p>
      <w:pPr>
        <w:pStyle w:val="Textkrper"/>
        <w:numPr>
          <w:ilvl w:val="0"/>
          <w:numId w:val="2"/>
        </w:numPr>
        <w:rPr/>
      </w:pPr>
      <w:r>
        <w:rPr/>
        <w:t>Whitelisting: Define url rules as pattern to define which pages guest visitors can visit without logging in first</w:t>
      </w:r>
    </w:p>
    <w:p>
      <w:pPr>
        <w:pStyle w:val="Textkrper"/>
        <w:numPr>
          <w:ilvl w:val="0"/>
          <w:numId w:val="2"/>
        </w:numPr>
        <w:rPr/>
      </w:pPr>
      <w:r>
        <w:rPr/>
        <w:t>Multistore-Support: Define if whitelist rules either apply globally or for specific stores</w:t>
      </w:r>
    </w:p>
    <w:p>
      <w:pPr>
        <w:pStyle w:val="Berschrift1"/>
        <w:numPr>
          <w:ilvl w:val="0"/>
          <w:numId w:val="1"/>
        </w:numPr>
        <w:rPr/>
      </w:pPr>
      <w:bookmarkStart w:id="6" w:name="__RefHeading___Toc118_767772636"/>
      <w:bookmarkEnd w:id="6"/>
      <w:r>
        <w:rPr/>
        <w:t>Installation</w:t>
      </w:r>
    </w:p>
    <w:p>
      <w:pPr>
        <w:pStyle w:val="Textkrper"/>
        <w:rPr/>
      </w:pPr>
      <w:r>
        <w:rPr/>
        <w:t>The preferred way of installing the Force Login module for Magento® 2 is through Composer</w:t>
      </w:r>
      <w:r>
        <w:rPr>
          <w:rStyle w:val="Funotenanker"/>
        </w:rPr>
        <w:footnoteReference w:id="3"/>
      </w:r>
      <w:r>
        <w:rPr/>
        <w:t>. Simply add `bitexpert/magento2-force-customer-login` as a dependency:</w:t>
      </w:r>
    </w:p>
    <w:p>
      <w:pPr>
        <w:pStyle w:val="VorformatierterText"/>
        <w:rPr/>
      </w:pPr>
      <w:r>
        <w:rPr/>
        <w:tab/>
        <w:t>composer.phar require bitexpert/magento2-force-customer-login</w:t>
      </w:r>
    </w:p>
    <w:p>
      <w:pPr>
        <w:pStyle w:val="Berschrift1"/>
        <w:numPr>
          <w:ilvl w:val="0"/>
          <w:numId w:val="1"/>
        </w:numPr>
        <w:rPr/>
      </w:pPr>
      <w:bookmarkStart w:id="7" w:name="__DdeLink__140_767772636"/>
      <w:bookmarkStart w:id="8" w:name="__RefHeading___Toc120_767772636"/>
      <w:bookmarkEnd w:id="8"/>
      <w:bookmarkEnd w:id="7"/>
      <w:r>
        <w:rPr/>
        <w:t>How to use</w:t>
      </w:r>
    </w:p>
    <w:p>
      <w:pPr>
        <w:pStyle w:val="Textkrper"/>
        <w:rPr/>
      </w:pPr>
      <w:bookmarkStart w:id="9" w:name="__DdeLink__142_767772636"/>
      <w:bookmarkEnd w:id="9"/>
      <w:r>
        <w:rPr/>
        <w:t>The usage of the  Force Login module for Magento® 2 is applied implicitly by redirecting visitors if the called URI does not match any configured whitelisted url rules.</w:t>
      </w:r>
    </w:p>
    <w:p>
      <w:pPr>
        <w:pStyle w:val="Berschrift1"/>
        <w:numPr>
          <w:ilvl w:val="0"/>
          <w:numId w:val="0"/>
        </w:numPr>
        <w:outlineLvl w:val="0"/>
        <w:rPr/>
      </w:pPr>
      <w:r>
        <w:rPr/>
      </w:r>
      <w:r>
        <w:br w:type="page"/>
      </w:r>
    </w:p>
    <w:p>
      <w:pPr>
        <w:pStyle w:val="Berschrift1"/>
        <w:numPr>
          <w:ilvl w:val="0"/>
          <w:numId w:val="1"/>
        </w:numPr>
        <w:rPr/>
      </w:pPr>
      <w:bookmarkStart w:id="10" w:name="__RefHeading___Toc122_767772636"/>
      <w:bookmarkEnd w:id="10"/>
      <w:r>
        <w:rPr/>
        <w:t>How to configure</w:t>
      </w:r>
    </w:p>
    <w:p>
      <w:pPr>
        <w:pStyle w:val="Berschrift2"/>
        <w:rPr/>
      </w:pPr>
      <w:bookmarkStart w:id="11" w:name="__RefHeading___Toc124_767772636"/>
      <w:bookmarkEnd w:id="11"/>
      <w:r>
        <w:rPr/>
        <w:t>Navigation</w:t>
      </w:r>
    </w:p>
    <w:p>
      <w:pPr>
        <w:pStyle w:val="Textkrper"/>
        <w:rPr/>
      </w:pPr>
      <w:r>
        <w:rPr/>
        <w:t xml:space="preserve">As shown in figure 1, navigate through the Magento® 2 backend menu by clicking onto the item </w:t>
      </w:r>
      <w:r>
        <w:rPr>
          <w:b/>
          <w:bCs/>
        </w:rPr>
        <w:t>Customers</w:t>
      </w:r>
      <w:r>
        <w:rPr>
          <w:b w:val="false"/>
          <w:bCs w:val="false"/>
        </w:rPr>
        <w:t>. Y</w:t>
      </w:r>
      <w:r>
        <w:rPr/>
        <w:t xml:space="preserve">ou must see a new menu entry </w:t>
      </w:r>
      <w:r>
        <w:rPr>
          <w:b/>
          <w:bCs/>
        </w:rPr>
        <w:t>Forced Login Whitelist</w:t>
      </w:r>
      <w:r>
        <w:rPr/>
        <w:t xml:space="preserve">. </w:t>
      </w:r>
    </w:p>
    <w:p>
      <w:pPr>
        <w:pStyle w:val="Textkrper"/>
        <w:rPr/>
      </w:pPr>
      <w:r>
        <w:rPr/>
        <w:t>Enter this menu entry.</w:t>
      </w:r>
    </w:p>
    <w:p>
      <w:pPr>
        <w:pStyle w:val="Berschrift2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152140"/>
                <wp:effectExtent l="0" t="0" r="0" b="0"/>
                <wp:wrapSquare wrapText="largest"/>
                <wp:docPr id="2" name="Rahmen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1521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Abbildung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2900680"/>
                                  <wp:effectExtent l="0" t="0" r="0" b="0"/>
                                  <wp:docPr id="3" name="Bild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Bild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900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</w:r>
                            <w:r>
                              <w:rPr/>
                              <w:t>Figure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Force Login Configuration Menu Item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248.2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Abbildung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2900680"/>
                            <wp:effectExtent l="0" t="0" r="0" b="0"/>
                            <wp:docPr id="4" name="Bild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Bild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900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</w:r>
                      <w:r>
                        <w:rPr/>
                        <w:t>Figure</w:t>
                      </w:r>
                      <w:r>
                        <w:rPr/>
                        <w:t xml:space="preserve"> </w:t>
                      </w:r>
                      <w:r>
                        <w:rPr/>
                        <w:fldChar w:fldCharType="begin"/>
                      </w:r>
                      <w:r>
                        <w:instrText> SEQ Abbildung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Force Login Configuration Menu Item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Berschrift2"/>
        <w:rPr/>
      </w:pPr>
      <w:r>
        <w:rPr/>
      </w:r>
      <w:r>
        <w:br w:type="page"/>
      </w:r>
    </w:p>
    <w:p>
      <w:pPr>
        <w:pStyle w:val="Berschrift2"/>
        <w:rPr/>
      </w:pPr>
      <w:bookmarkStart w:id="12" w:name="__RefHeading___Toc126_767772636"/>
      <w:bookmarkEnd w:id="12"/>
      <w:r>
        <w:rPr/>
        <w:t>Overview Grid</w:t>
      </w:r>
    </w:p>
    <w:p>
      <w:pPr>
        <w:pStyle w:val="Textkrper"/>
        <w:rPr/>
      </w:pPr>
      <w:r>
        <w:rPr/>
        <w:t xml:space="preserve">A shown in figure 2, you can add new entries by clicking on the </w:t>
      </w:r>
      <w:r>
        <w:rPr>
          <w:i/>
          <w:iCs/>
        </w:rPr>
        <w:t>Add Entry</w:t>
      </w:r>
      <w:r>
        <w:rPr/>
        <w:t xml:space="preserve"> button in the upper right corner (</w:t>
      </w:r>
      <w:r>
        <w:rPr>
          <w:b/>
          <w:bCs/>
        </w:rPr>
        <w:t>1</w:t>
      </w:r>
      <w:r>
        <w:rPr/>
        <w:t xml:space="preserve">). </w:t>
      </w:r>
    </w:p>
    <w:p>
      <w:pPr>
        <w:pStyle w:val="Textkrper"/>
        <w:rPr/>
      </w:pPr>
      <w:r>
        <w:rPr/>
        <w:t>The grid (</w:t>
      </w:r>
      <w:r>
        <w:rPr>
          <w:b/>
          <w:bCs/>
        </w:rPr>
        <w:t>2</w:t>
      </w:r>
      <w:r>
        <w:rPr/>
        <w:t xml:space="preserve">) contains all existing whitelisted </w:t>
      </w:r>
      <w:r>
        <w:rPr>
          <w:i/>
          <w:iCs/>
        </w:rPr>
        <w:t>Url Rules</w:t>
      </w:r>
      <w:r>
        <w:rPr/>
        <w:t xml:space="preserve">, for which the forced redirect to the </w:t>
      </w:r>
      <w:r>
        <w:rPr>
          <w:i/>
          <w:iCs/>
        </w:rPr>
        <w:t>Customer Login Page</w:t>
      </w:r>
      <w:r>
        <w:rPr/>
        <w:t xml:space="preserve"> is omitted.</w:t>
      </w:r>
    </w:p>
    <w:p>
      <w:pPr>
        <w:pStyle w:val="Textkrper"/>
        <w:rPr/>
      </w:pPr>
      <w:r>
        <w:rPr/>
        <w:t xml:space="preserve">The </w:t>
      </w:r>
      <w:r>
        <w:rPr>
          <w:i/>
          <w:iCs/>
        </w:rPr>
        <w:t>Url Rules</w:t>
      </w:r>
      <w:r>
        <w:rPr/>
        <w:t xml:space="preserve"> (</w:t>
      </w:r>
      <w:r>
        <w:rPr>
          <w:b/>
          <w:bCs/>
        </w:rPr>
        <w:t>3</w:t>
      </w:r>
      <w:r>
        <w:rPr/>
        <w:t xml:space="preserve">) are part of a regular expression checking on the called </w:t>
      </w:r>
      <w:r>
        <w:rPr>
          <w:i/>
          <w:iCs/>
        </w:rPr>
        <w:t>Url</w:t>
      </w:r>
      <w:r>
        <w:rPr/>
        <w:t xml:space="preserve"> and tries to match against the whitelist.</w:t>
      </w:r>
    </w:p>
    <w:p>
      <w:pPr>
        <w:pStyle w:val="Textkrper"/>
        <w:rPr/>
      </w:pPr>
      <w:r>
        <w:rPr>
          <w:i/>
          <w:iCs/>
        </w:rPr>
        <w:t>Url Rules</w:t>
      </w:r>
      <w:r>
        <w:rPr/>
        <w:t xml:space="preserve"> may be related to all stores or to a specific one (</w:t>
      </w:r>
      <w:r>
        <w:rPr>
          <w:b/>
          <w:bCs/>
        </w:rPr>
        <w:t>4</w:t>
      </w:r>
      <w:r>
        <w:rPr/>
        <w:t>). All rules except some mandatory ones are editable (</w:t>
      </w:r>
      <w:r>
        <w:rPr>
          <w:b/>
          <w:bCs/>
        </w:rPr>
        <w:t>5</w:t>
      </w:r>
      <w:r>
        <w:rPr/>
        <w:t>) and removeable (</w:t>
      </w:r>
      <w:r>
        <w:rPr>
          <w:b/>
          <w:bCs/>
        </w:rPr>
        <w:t>6</w:t>
      </w:r>
      <w:r>
        <w:rPr/>
        <w:t>).</w:t>
      </w:r>
    </w:p>
    <w:p>
      <w:pPr>
        <w:pStyle w:val="Textkrper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962400"/>
                <wp:effectExtent l="0" t="0" r="0" b="0"/>
                <wp:wrapSquare wrapText="largest"/>
                <wp:docPr id="5" name="Rahmen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9624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Abbildung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710940"/>
                                  <wp:effectExtent l="0" t="0" r="0" b="0"/>
                                  <wp:docPr id="6" name="Bild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Bild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71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</w:r>
                            <w:r>
                              <w:rPr/>
                              <w:t>Figure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Force Login Overview of whitelist Url Rules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312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Abbildung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710940"/>
                            <wp:effectExtent l="0" t="0" r="0" b="0"/>
                            <wp:docPr id="7" name="Bild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Bild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71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</w:r>
                      <w:r>
                        <w:rPr/>
                        <w:t>Figure</w:t>
                      </w:r>
                      <w:r>
                        <w:rPr/>
                        <w:t xml:space="preserve"> </w:t>
                      </w:r>
                      <w:r>
                        <w:rPr/>
                        <w:fldChar w:fldCharType="begin"/>
                      </w:r>
                      <w:r>
                        <w:instrText> SEQ Abbildung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Force Login Overview of whitelist Url Rules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Berschrift2"/>
        <w:rPr/>
      </w:pPr>
      <w:r>
        <w:rPr/>
      </w:r>
      <w:r>
        <w:br w:type="page"/>
      </w:r>
    </w:p>
    <w:p>
      <w:pPr>
        <w:pStyle w:val="Berschrift2"/>
        <w:rPr/>
      </w:pPr>
      <w:bookmarkStart w:id="13" w:name="__RefHeading___Toc128_767772636"/>
      <w:bookmarkEnd w:id="13"/>
      <w:r>
        <w:rPr/>
        <w:t>Detail Form</w:t>
      </w:r>
    </w:p>
    <w:p>
      <w:pPr>
        <w:pStyle w:val="Textkrper"/>
        <w:rPr/>
      </w:pPr>
      <w:r>
        <w:rPr/>
        <w:t xml:space="preserve">As shown in figure 3, you can return to the </w:t>
      </w:r>
      <w:r>
        <w:rPr>
          <w:i/>
          <w:iCs/>
        </w:rPr>
        <w:t>Overview Grid</w:t>
      </w:r>
      <w:r>
        <w:rPr/>
        <w:t xml:space="preserve"> by using the </w:t>
      </w:r>
      <w:r>
        <w:rPr>
          <w:i/>
          <w:iCs/>
        </w:rPr>
        <w:t>Back</w:t>
      </w:r>
      <w:r>
        <w:rPr/>
        <w:t xml:space="preserve"> button (</w:t>
      </w:r>
      <w:r>
        <w:rPr>
          <w:b/>
          <w:bCs/>
        </w:rPr>
        <w:t>1</w:t>
      </w:r>
      <w:r>
        <w:rPr/>
        <w:t xml:space="preserve">). The </w:t>
      </w:r>
      <w:r>
        <w:rPr>
          <w:i/>
          <w:iCs/>
        </w:rPr>
        <w:t>Label</w:t>
      </w:r>
      <w:r>
        <w:rPr/>
        <w:t xml:space="preserve"> value has only declarative character and is for information purpose only (</w:t>
      </w:r>
      <w:r>
        <w:rPr>
          <w:b/>
          <w:bCs/>
        </w:rPr>
        <w:t>2</w:t>
      </w:r>
      <w:r>
        <w:rPr>
          <w:b w:val="false"/>
          <w:bCs w:val="false"/>
        </w:rPr>
        <w:t>)</w:t>
      </w:r>
      <w:r>
        <w:rPr/>
        <w:t xml:space="preserve">. The </w:t>
      </w:r>
      <w:r>
        <w:rPr>
          <w:i/>
          <w:iCs/>
        </w:rPr>
        <w:t>Url Rule</w:t>
      </w:r>
      <w:r>
        <w:rPr/>
        <w:t xml:space="preserve"> is part of a regular expression checking on the called </w:t>
      </w:r>
    </w:p>
    <w:p>
      <w:pPr>
        <w:pStyle w:val="Textkrper"/>
        <w:rPr/>
      </w:pPr>
      <w:r>
        <w:rPr>
          <w:i/>
          <w:iCs/>
        </w:rPr>
        <w:t>Url</w:t>
      </w:r>
      <w:r>
        <w:rPr/>
        <w:t xml:space="preserve"> and tries to match against the whitelist (</w:t>
      </w:r>
      <w:r>
        <w:rPr>
          <w:b/>
          <w:bCs/>
        </w:rPr>
        <w:t>3</w:t>
      </w:r>
      <w:r>
        <w:rPr/>
        <w:t xml:space="preserve">). </w:t>
      </w:r>
      <w:r>
        <w:rPr>
          <w:i/>
          <w:iCs/>
        </w:rPr>
        <w:t>Url Rules</w:t>
      </w:r>
      <w:r>
        <w:rPr/>
        <w:t xml:space="preserve"> may be related to all stores or to a specific one (</w:t>
      </w:r>
      <w:r>
        <w:rPr>
          <w:b/>
          <w:bCs/>
        </w:rPr>
        <w:t>4</w:t>
      </w:r>
      <w:r>
        <w:rPr/>
        <w:t>).</w:t>
      </w:r>
    </w:p>
    <w:p>
      <w:pPr>
        <w:pStyle w:val="Textkrper"/>
        <w:rPr/>
      </w:pPr>
      <w:r>
        <w:rPr/>
        <w:t xml:space="preserve">Persist the rule by using the </w:t>
      </w:r>
      <w:r>
        <w:rPr>
          <w:i/>
          <w:iCs/>
        </w:rPr>
        <w:t>Save</w:t>
      </w:r>
      <w:r>
        <w:rPr/>
        <w:t xml:space="preserve"> button (</w:t>
      </w:r>
      <w:r>
        <w:rPr>
          <w:b/>
          <w:bCs/>
        </w:rPr>
        <w:t>5</w:t>
      </w:r>
      <w:r>
        <w:rPr/>
        <w:t>).</w:t>
      </w:r>
    </w:p>
    <w:p>
      <w:pPr>
        <w:pStyle w:val="Textkrper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2247900"/>
                <wp:effectExtent l="0" t="0" r="0" b="0"/>
                <wp:wrapSquare wrapText="largest"/>
                <wp:docPr id="8" name="Rahmen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2479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Abbildung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1996440"/>
                                  <wp:effectExtent l="0" t="0" r="0" b="0"/>
                                  <wp:docPr id="9" name="Bild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Bild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996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</w:r>
                            <w:r>
                              <w:rPr/>
                              <w:t>Figure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Force Login Whitelist Rule Detail Form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177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Abbildung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1996440"/>
                            <wp:effectExtent l="0" t="0" r="0" b="0"/>
                            <wp:docPr id="10" name="Bild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Bild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996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</w:r>
                      <w:r>
                        <w:rPr/>
                        <w:t>Figure</w:t>
                      </w:r>
                      <w:r>
                        <w:rPr/>
                        <w:t xml:space="preserve"> </w:t>
                      </w:r>
                      <w:r>
                        <w:rPr/>
                        <w:fldChar w:fldCharType="begin"/>
                      </w:r>
                      <w:r>
                        <w:instrText> SEQ Abbildung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/>
                        <w:t>: Force Login Whitelist Rule Detail Form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Berschrift1"/>
        <w:numPr>
          <w:ilvl w:val="0"/>
          <w:numId w:val="1"/>
        </w:numPr>
        <w:rPr/>
      </w:pPr>
      <w:bookmarkStart w:id="14" w:name="__RefHeading___Toc135_767772636"/>
      <w:bookmarkEnd w:id="14"/>
      <w:r>
        <w:rPr/>
        <w:t>Contribution</w:t>
      </w:r>
    </w:p>
    <w:p>
      <w:pPr>
        <w:pStyle w:val="Textkrper"/>
        <w:rPr/>
      </w:pPr>
      <w:r>
        <w:rPr/>
        <w:t>Feel free to contribute to this module by reporting issues or create some pull requests for improvements on the github page of the Force Login module for Magento® 2</w:t>
      </w:r>
      <w:r>
        <w:rPr>
          <w:rStyle w:val="Funotenanker"/>
        </w:rPr>
        <w:footnoteReference w:id="4"/>
      </w:r>
      <w:r>
        <w:rPr/>
        <w:t>.</w:t>
      </w:r>
    </w:p>
    <w:p>
      <w:pPr>
        <w:pStyle w:val="Berschrift1"/>
        <w:numPr>
          <w:ilvl w:val="0"/>
          <w:numId w:val="1"/>
        </w:numPr>
        <w:rPr/>
      </w:pPr>
      <w:bookmarkStart w:id="15" w:name="__RefHeading___Toc137_767772636"/>
      <w:bookmarkEnd w:id="15"/>
      <w:r>
        <w:rPr/>
        <w:t>License</w:t>
      </w:r>
    </w:p>
    <w:p>
      <w:pPr>
        <w:pStyle w:val="Textkrper"/>
        <w:spacing w:before="0" w:after="140"/>
        <w:rPr/>
      </w:pPr>
      <w:r>
        <w:rPr/>
        <w:t>The Force Login module for Magento® 2 is released under the Apache 2.0 license</w:t>
      </w:r>
      <w:r>
        <w:rPr>
          <w:rStyle w:val="Funotenanker"/>
        </w:rPr>
        <w:footnoteReference w:id="5"/>
      </w:r>
      <w:r>
        <w:rPr/>
        <w:t>.</w:t>
      </w:r>
    </w:p>
    <w:sectPr>
      <w:footnotePr>
        <w:numFmt w:val="decimal"/>
      </w:footnotePr>
      <w:type w:val="even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unote"/>
        <w:rPr/>
      </w:pPr>
      <w:r>
        <w:rPr/>
        <w:footnoteRef/>
        <w:tab/>
        <w:t>http://www.bitExpert.de</w:t>
      </w:r>
    </w:p>
  </w:footnote>
  <w:footnote w:id="3">
    <w:p>
      <w:pPr>
        <w:pStyle w:val="Funote"/>
        <w:rPr/>
      </w:pPr>
      <w:r>
        <w:rPr/>
        <w:footnoteRef/>
        <w:tab/>
        <w:t>https://getcomposer.org/</w:t>
      </w:r>
    </w:p>
  </w:footnote>
  <w:footnote w:id="4">
    <w:p>
      <w:pPr>
        <w:pStyle w:val="Funote"/>
        <w:rPr/>
      </w:pPr>
      <w:r>
        <w:rPr/>
        <w:footnoteRef/>
        <w:tab/>
        <w:t>https://github.com/bitExpert/magento2-force-login</w:t>
      </w:r>
    </w:p>
  </w:footnote>
  <w:footnote w:id="5">
    <w:p>
      <w:pPr>
        <w:pStyle w:val="Funote"/>
        <w:rPr/>
      </w:pPr>
      <w:r>
        <w:rPr/>
        <w:footnoteRef/>
        <w:tab/>
        <w:t>https://github.com/bitExpert/magento2-force-login/blob/master/LICENSE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Berschrift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paragraph" w:styleId="Berschrift1">
    <w:name w:val="Heading 1"/>
    <w:basedOn w:val="Berschrift"/>
    <w:next w:val="Textkrper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next w:val="Textkrper"/>
    <w:qFormat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Verzeichnissprung">
    <w:name w:val="Verzeichnissprung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Funotenzeichen">
    <w:name w:val="Fußnotenzeichen"/>
    <w:qFormat/>
    <w:rPr/>
  </w:style>
  <w:style w:type="character" w:styleId="Funotenanker">
    <w:name w:val="Fußnotenanker"/>
    <w:rPr>
      <w:vertAlign w:val="superscript"/>
    </w:rPr>
  </w:style>
  <w:style w:type="character" w:styleId="Endnotenanker">
    <w:name w:val="Endnotenanker"/>
    <w:rPr>
      <w:vertAlign w:val="superscript"/>
    </w:rPr>
  </w:style>
  <w:style w:type="character" w:styleId="Endnotenzeichen">
    <w:name w:val="Endnoten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next w:val="Textkrper"/>
    <w:qFormat/>
    <w:pPr>
      <w:spacing w:before="60" w:after="120"/>
      <w:jc w:val="center"/>
    </w:pPr>
    <w:rPr>
      <w:sz w:val="36"/>
      <w:szCs w:val="36"/>
    </w:rPr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uzeil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Inhaltsverzeichnisberschrift">
    <w:name w:val="TOA Heading"/>
    <w:basedOn w:val="Berschrift"/>
    <w:pPr>
      <w:suppressLineNumbers/>
      <w:ind w:left="0" w:hanging="0"/>
    </w:pPr>
    <w:rPr>
      <w:b/>
      <w:bCs/>
      <w:sz w:val="32"/>
      <w:szCs w:val="32"/>
    </w:rPr>
  </w:style>
  <w:style w:type="paragraph" w:styleId="Inhaltsverzeichnis1">
    <w:name w:val="TOC 1"/>
    <w:basedOn w:val="Verzeichnis"/>
    <w:pPr>
      <w:tabs>
        <w:tab w:val="right" w:pos="9638" w:leader="dot"/>
      </w:tabs>
      <w:ind w:left="0" w:hanging="0"/>
    </w:pPr>
    <w:rPr/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Fu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Abbildung">
    <w:name w:val="Abbildung"/>
    <w:basedOn w:val="Beschriftung"/>
    <w:qFormat/>
    <w:pPr/>
    <w:rPr/>
  </w:style>
  <w:style w:type="paragraph" w:styleId="Inhaltsverzeichnis2">
    <w:name w:val="TOC 2"/>
    <w:basedOn w:val="Verzeichnis"/>
    <w:pPr>
      <w:tabs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LibreOffice/5.2.0.4$Linux_X86_64 LibreOffice_project/20m0$Build-4</Application>
  <Pages>7</Pages>
  <Words>554</Words>
  <Characters>2904</Characters>
  <CharactersWithSpaces>3406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2016-08-29T11:02:13Z</dcterms:created>
  <dc:creator>Florian Horn</dc:creator>
  <dc:description/>
  <dc:language>de-DE</dc:language>
  <cp:lastModifiedBy>Florian Horn</cp:lastModifiedBy>
  <dcterms:modified xsi:type="dcterms:W3CDTF">2016-08-29T11:41:24Z</dcterms:modified>
  <cp:revision>17</cp:revision>
  <dc:subject/>
  <dc:title/>
</cp:coreProperties>
</file>