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WeldTeam — Запуск локального сервера</w:t>
      </w:r>
    </w:p>
    <w:p>
      <w:pPr>
        <w:jc w:val="center"/>
      </w:pPr>
      <w:r>
        <w:rPr>
          <w:i/>
          <w:sz w:val="22"/>
        </w:rPr>
        <w:t>Инструкция для запуска сервера и открытия доступа коллегам по локальной сети</w:t>
      </w:r>
    </w:p>
    <w:p/>
    <w:p>
      <w:pPr>
        <w:pStyle w:val="Heading1"/>
      </w:pPr>
      <w:r>
        <w:rPr>
          <w:color w:val="1F497D"/>
        </w:rPr>
        <w:t>БЫСТРЫЙ СТАРТ (каждый раз)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EEAF1"/>
          </w:tcPr>
          <w:p>
            <w:r>
              <w:rPr>
                <w:sz w:val="20"/>
              </w:rPr>
              <w:t>ℹ  Все команды выполняются в PowerShell. Открыть PowerShell: Win + X → "Windows PowerShell" или нажать Win + R, написать powershell, Enter.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Открыть PowerShell и перейти в папку проекта</w:t>
            </w:r>
          </w:p>
          <w:p>
            <w:r>
              <w:rPr>
                <w:sz w:val="20"/>
              </w:rPr>
              <w:t>Скопируй и вставь команду (Ctrl+V или правой кнопкой мыши):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>cd C:\Users\al.galimov\WeldTeam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Запустить сервер одной командой</w:t>
            </w:r>
          </w:p>
          <w:p>
            <w:r>
              <w:rPr>
                <w:sz w:val="20"/>
              </w:rPr>
              <w:t>Эта команда сама найдёт твой IP и выведет ссылку для коллег: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>powershell -ExecutionPolicy Bypass -File Start-WeldTeam.ps1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Отправить ссылку коллегам</w:t>
            </w:r>
          </w:p>
          <w:p>
            <w:r>
              <w:rPr>
                <w:sz w:val="20"/>
              </w:rPr>
              <w:t>В консоли появится строка «По сети: http://10.XX.XX.XX:3001». Эту ссылку скопируй и отправь коллегам в мессенджер. Они открывают её в браузере на своём компьютере или телефоне (в той же Wi-Fi/LAN сети).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>Пример: http://10.85.178.71:3001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4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Остановить сервер</w:t>
            </w:r>
          </w:p>
          <w:p>
            <w:r>
              <w:rPr>
                <w:sz w:val="20"/>
              </w:rPr>
              <w:t>В окне PowerShell где запущен сервер — нажать: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>Ctrl + C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>
              <w:rPr>
                <w:sz w:val="20"/>
              </w:rPr>
              <w:t>⚠  Окно PowerShell нельзя закрывать пока сервер работает! Если закроешь — сервер остановится и коллеги потеряют доступ.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55A11"/>
        </w:rPr>
        <w:t>ПЕРВЫЙ ЗАПУСК — Открыть порт в фаерволе (один раз)</w:t>
      </w:r>
    </w:p>
    <w:p>
      <w:r>
        <w:t>Первый раз нужно разрешить Windows пропускать трафик на порт 3001. Без этого коллеги не смогут подключиться, хотя у тебя всё будет работать. Это делается один раз — потом не нужно.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CE4D6"/>
          </w:tcPr>
          <w:p>
            <w:r>
              <w:rPr>
                <w:sz w:val="20"/>
              </w:rPr>
              <w:t>🔒  Команды ниже требуют прав администратора.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Открыть PowerShell от имени Администратора</w:t>
            </w:r>
          </w:p>
          <w:p>
            <w:r>
              <w:rPr>
                <w:sz w:val="20"/>
              </w:rPr>
              <w:t>Win + X → "Windows PowerShell (Администратор)"  или  Win + R → powershell → Ctrl+Shift+Enter (запустит от админа).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Добавить правило фаервола</w:t>
            </w:r>
          </w:p>
          <w:p>
            <w:r>
              <w:rPr>
                <w:sz w:val="20"/>
              </w:rPr>
              <w:t>Скопируй и выполни команду целиком: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>netsh advfirewall firewall add rule `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 xml:space="preserve">  name="WeldTeam Server 3001" `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 xml:space="preserve">  dir=in action=allow protocol=TCP localport=3001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type="dxa" w:w="4844"/>
          </w:tcPr>
          <w:p>
            <w:r>
              <w:rPr>
                <w:b/>
                <w:sz w:val="22"/>
              </w:rPr>
              <w:t>Проверить что правило добавлено</w:t>
            </w:r>
          </w:p>
          <w:p>
            <w:r>
              <w:rPr>
                <w:sz w:val="20"/>
              </w:rPr>
              <w:t>Должна появиться строка с именем правила:</w:t>
            </w:r>
          </w:p>
          <w:p>
            <w:r>
              <w:rPr>
                <w:rFonts w:ascii="Courier New" w:hAnsi="Courier New"/>
                <w:color w:val="0070C0"/>
                <w:sz w:val="20"/>
              </w:rPr>
              <w:t>netsh advfirewall firewall show rule name="WeldTeam Server 3001"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EEAF1"/>
          </w:tcPr>
          <w:p>
            <w:r>
              <w:rPr>
                <w:sz w:val="20"/>
              </w:rPr>
              <w:t>ℹ  Скрипт Start-WeldTeam.ps1 пробует добавить это правило автоматически при каждом запуске. Если запускаешь от обычного пользователя — добавь правило один раз вручную от администратора.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75623"/>
        </w:rPr>
        <w:t>ПОЛНЫЙ МАНУАЛ — Что делает каждая команда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04040"/>
          </w:tcPr>
          <w:p>
            <w:r>
              <w:rPr>
                <w:b/>
                <w:color w:val="FFFFFF"/>
              </w:rPr>
              <w:t>Команда</w:t>
            </w:r>
          </w:p>
        </w:tc>
        <w:tc>
          <w:tcPr>
            <w:tcW w:type="dxa" w:w="3230"/>
            <w:shd w:val="clear" w:color="auto" w:fill="404040"/>
          </w:tcPr>
          <w:p>
            <w:r>
              <w:rPr>
                <w:b/>
                <w:color w:val="FFFFFF"/>
              </w:rPr>
              <w:t>Что делает</w:t>
            </w:r>
          </w:p>
        </w:tc>
        <w:tc>
          <w:tcPr>
            <w:tcW w:type="dxa" w:w="3230"/>
            <w:shd w:val="clear" w:color="auto" w:fill="404040"/>
          </w:tcPr>
          <w:p>
            <w:r>
              <w:rPr>
                <w:b/>
                <w:color w:val="FFFFFF"/>
              </w:rPr>
              <w:t>Когда нужна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>cd C:\Users\al.galimov\WeldTeam</w:t>
            </w:r>
          </w:p>
        </w:tc>
        <w:tc>
          <w:tcPr>
            <w:tcW w:type="dxa" w:w="3230"/>
          </w:tcPr>
          <w:p>
            <w:r>
              <w:t>Переходит в папку проекта WeldTeam</w:t>
            </w:r>
          </w:p>
        </w:tc>
        <w:tc>
          <w:tcPr>
            <w:tcW w:type="dxa" w:w="3230"/>
          </w:tcPr>
          <w:p>
            <w:r>
              <w:t>Каждый раз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rFonts w:ascii="Courier New" w:hAnsi="Courier New"/>
                <w:sz w:val="18"/>
              </w:rPr>
              <w:t>powershell -ExecutionPolicy Bypass -File Start-WeldTeam.ps1</w:t>
            </w:r>
          </w:p>
        </w:tc>
        <w:tc>
          <w:tcPr>
            <w:tcW w:type="dxa" w:w="3230"/>
            <w:shd w:val="clear" w:color="auto" w:fill="EEF4FB"/>
          </w:tcPr>
          <w:p>
            <w:r>
              <w:t>Главный скрипт: проверяет порт, собирает фронтенд если нет dist, показывает IP, запускает сервер</w:t>
            </w:r>
          </w:p>
        </w:tc>
        <w:tc>
          <w:tcPr>
            <w:tcW w:type="dxa" w:w="3230"/>
            <w:shd w:val="clear" w:color="auto" w:fill="EEF4FB"/>
          </w:tcPr>
          <w:p>
            <w:r>
              <w:t>Каждый раз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>npm run build  (внутри frontend\)</w:t>
            </w:r>
          </w:p>
        </w:tc>
        <w:tc>
          <w:tcPr>
            <w:tcW w:type="dxa" w:w="3230"/>
          </w:tcPr>
          <w:p>
            <w:r>
              <w:t>Собирает React-приложение в папку frontend\dist. Нужно при изменении кода фронтенда</w:t>
            </w:r>
          </w:p>
        </w:tc>
        <w:tc>
          <w:tcPr>
            <w:tcW w:type="dxa" w:w="3230"/>
          </w:tcPr>
          <w:p>
            <w:r>
              <w:t>После обновления кода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rFonts w:ascii="Courier New" w:hAnsi="Courier New"/>
                <w:sz w:val="18"/>
              </w:rPr>
              <w:t>node backend/src/index.js</w:t>
            </w:r>
          </w:p>
        </w:tc>
        <w:tc>
          <w:tcPr>
            <w:tcW w:type="dxa" w:w="3230"/>
            <w:shd w:val="clear" w:color="auto" w:fill="EEF4FB"/>
          </w:tcPr>
          <w:p>
            <w:r>
              <w:t>Запускает только бэкенд Express-сервер (без автосборки)</w:t>
            </w:r>
          </w:p>
        </w:tc>
        <w:tc>
          <w:tcPr>
            <w:tcW w:type="dxa" w:w="3230"/>
            <w:shd w:val="clear" w:color="auto" w:fill="EEF4FB"/>
          </w:tcPr>
          <w:p>
            <w:r>
              <w:t>Ручной запуск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>Get-NetIPAddress -AddressFamily IPv4</w:t>
            </w:r>
          </w:p>
        </w:tc>
        <w:tc>
          <w:tcPr>
            <w:tcW w:type="dxa" w:w="3230"/>
          </w:tcPr>
          <w:p>
            <w:r>
              <w:t>Показывает все IPv4-адреса компьютера — найди свой локальный (обычно 10.x или 192.168.x)</w:t>
            </w:r>
          </w:p>
        </w:tc>
        <w:tc>
          <w:tcPr>
            <w:tcW w:type="dxa" w:w="3230"/>
          </w:tcPr>
          <w:p>
            <w:r>
              <w:t>Если не знаешь свой IP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rFonts w:ascii="Courier New" w:hAnsi="Courier New"/>
                <w:sz w:val="18"/>
              </w:rPr>
              <w:t>netstat -ano | findstr :3001</w:t>
            </w:r>
          </w:p>
        </w:tc>
        <w:tc>
          <w:tcPr>
            <w:tcW w:type="dxa" w:w="3230"/>
            <w:shd w:val="clear" w:color="auto" w:fill="EEF4FB"/>
          </w:tcPr>
          <w:p>
            <w:r>
              <w:t>Показывает занят ли порт 3001 и каким процессом (PID)</w:t>
            </w:r>
          </w:p>
        </w:tc>
        <w:tc>
          <w:tcPr>
            <w:tcW w:type="dxa" w:w="3230"/>
            <w:shd w:val="clear" w:color="auto" w:fill="EEF4FB"/>
          </w:tcPr>
          <w:p>
            <w:r>
              <w:t>Диагностика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>Stop-Process -Id &lt;PID&gt; -Force</w:t>
            </w:r>
          </w:p>
        </w:tc>
        <w:tc>
          <w:tcPr>
            <w:tcW w:type="dxa" w:w="3230"/>
          </w:tcPr>
          <w:p>
            <w:r>
              <w:t>Останавливает процесс по номеру PID (если порт занят старым сервером)</w:t>
            </w:r>
          </w:p>
        </w:tc>
        <w:tc>
          <w:tcPr>
            <w:tcW w:type="dxa" w:w="3230"/>
          </w:tcPr>
          <w:p>
            <w:r>
              <w:t>Диагностика</w:t>
            </w:r>
          </w:p>
        </w:tc>
      </w:tr>
      <w:tr>
        <w:tc>
          <w:tcPr>
            <w:tcW w:type="dxa" w:w="3230"/>
            <w:shd w:val="clear" w:color="auto" w:fill="EEF4FB"/>
          </w:tcPr>
          <w:p>
            <w:r>
              <w:rPr>
                <w:rFonts w:ascii="Courier New" w:hAnsi="Courier New"/>
                <w:sz w:val="18"/>
              </w:rPr>
              <w:t>Invoke-WebRequest http://localhost:3001/api/health</w:t>
            </w:r>
          </w:p>
        </w:tc>
        <w:tc>
          <w:tcPr>
            <w:tcW w:type="dxa" w:w="3230"/>
            <w:shd w:val="clear" w:color="auto" w:fill="EEF4FB"/>
          </w:tcPr>
          <w:p>
            <w:r>
              <w:t>Проверяет что сервер отвечает. Ответ {"status":"ok"} = всё хорошо</w:t>
            </w:r>
          </w:p>
        </w:tc>
        <w:tc>
          <w:tcPr>
            <w:tcW w:type="dxa" w:w="3230"/>
            <w:shd w:val="clear" w:color="auto" w:fill="EEF4FB"/>
          </w:tcPr>
          <w:p>
            <w:r>
              <w:t>Проверка</w:t>
            </w:r>
          </w:p>
        </w:tc>
      </w:tr>
    </w:tbl>
    <w:p/>
    <w:p>
      <w:pPr>
        <w:pStyle w:val="Heading1"/>
      </w:pPr>
      <w:r>
        <w:rPr>
          <w:color w:val="C00000"/>
        </w:rPr>
        <w:t>ДИАГНОСТИКА — Что делать если не работает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C00000"/>
          </w:tcPr>
          <w:p>
            <w:r>
              <w:rPr>
                <w:b/>
                <w:color w:val="FFFFFF"/>
              </w:rPr>
              <w:t>Проблема</w:t>
            </w:r>
          </w:p>
        </w:tc>
        <w:tc>
          <w:tcPr>
            <w:tcW w:type="dxa" w:w="3230"/>
            <w:shd w:val="clear" w:color="auto" w:fill="C00000"/>
          </w:tcPr>
          <w:p>
            <w:r>
              <w:rPr>
                <w:b/>
                <w:color w:val="FFFFFF"/>
              </w:rPr>
              <w:t>Причина</w:t>
            </w:r>
          </w:p>
        </w:tc>
        <w:tc>
          <w:tcPr>
            <w:tcW w:type="dxa" w:w="3230"/>
            <w:shd w:val="clear" w:color="auto" w:fill="C00000"/>
          </w:tcPr>
          <w:p>
            <w:r>
              <w:rPr>
                <w:b/>
                <w:color w:val="FFFFFF"/>
              </w:rPr>
              <w:t>Решение</w:t>
            </w:r>
          </w:p>
        </w:tc>
      </w:tr>
      <w:tr>
        <w:tc>
          <w:tcPr>
            <w:tcW w:type="dxa" w:w="3230"/>
          </w:tcPr>
          <w:p>
            <w:r>
              <w:t>Коллеги не открывают страницу</w:t>
            </w:r>
          </w:p>
        </w:tc>
        <w:tc>
          <w:tcPr>
            <w:tcW w:type="dxa" w:w="3230"/>
          </w:tcPr>
          <w:p>
            <w:r>
              <w:t>Порт 3001 закрыт Windows Firewall</w:t>
            </w:r>
          </w:p>
        </w:tc>
        <w:tc>
          <w:tcPr>
            <w:tcW w:type="dxa" w:w="3230"/>
          </w:tcPr>
          <w:p>
            <w:r>
              <w:t>Добавить правило фаервола от администратора (см. стр. 2)</w:t>
            </w:r>
          </w:p>
        </w:tc>
      </w:tr>
      <w:tr>
        <w:tc>
          <w:tcPr>
            <w:tcW w:type="dxa" w:w="3230"/>
            <w:shd w:val="clear" w:color="auto" w:fill="FFF0F0"/>
          </w:tcPr>
          <w:p>
            <w:r>
              <w:t>Коллеги не открывают страницу</w:t>
            </w:r>
          </w:p>
        </w:tc>
        <w:tc>
          <w:tcPr>
            <w:tcW w:type="dxa" w:w="3230"/>
            <w:shd w:val="clear" w:color="auto" w:fill="FFF0F0"/>
          </w:tcPr>
          <w:p>
            <w:r>
              <w:t>Разные сети: ты на LAN, они на Wi-Fi (или наоборот)</w:t>
            </w:r>
          </w:p>
        </w:tc>
        <w:tc>
          <w:tcPr>
            <w:tcW w:type="dxa" w:w="3230"/>
            <w:shd w:val="clear" w:color="auto" w:fill="FFF0F0"/>
          </w:tcPr>
          <w:p>
            <w:r>
              <w:t>Все должны быть в одной сети. Проверь IP — он должен совпадать по первым двум октетам</w:t>
            </w:r>
          </w:p>
        </w:tc>
      </w:tr>
      <w:tr>
        <w:tc>
          <w:tcPr>
            <w:tcW w:type="dxa" w:w="3230"/>
          </w:tcPr>
          <w:p>
            <w:r>
              <w:t>"Порт 3001 уже занят"</w:t>
            </w:r>
          </w:p>
        </w:tc>
        <w:tc>
          <w:tcPr>
            <w:tcW w:type="dxa" w:w="3230"/>
          </w:tcPr>
          <w:p>
            <w:r>
              <w:t>Старый сервер не был остановлен</w:t>
            </w:r>
          </w:p>
        </w:tc>
        <w:tc>
          <w:tcPr>
            <w:tcW w:type="dxa" w:w="3230"/>
          </w:tcPr>
          <w:p>
            <w:r>
              <w:t>Скрипт предложит остановить. Или вручную: netstat -ano | findstr :3001, затем Stop-Process -Id &lt;PID&gt;</w:t>
            </w:r>
          </w:p>
        </w:tc>
      </w:tr>
      <w:tr>
        <w:tc>
          <w:tcPr>
            <w:tcW w:type="dxa" w:w="3230"/>
            <w:shd w:val="clear" w:color="auto" w:fill="FFF0F0"/>
          </w:tcPr>
          <w:p>
            <w:r>
              <w:t>"dist не найден" / белый экран</w:t>
            </w:r>
          </w:p>
        </w:tc>
        <w:tc>
          <w:tcPr>
            <w:tcW w:type="dxa" w:w="3230"/>
            <w:shd w:val="clear" w:color="auto" w:fill="FFF0F0"/>
          </w:tcPr>
          <w:p>
            <w:r>
              <w:t>Фронтенд не собран</w:t>
            </w:r>
          </w:p>
        </w:tc>
        <w:tc>
          <w:tcPr>
            <w:tcW w:type="dxa" w:w="3230"/>
            <w:shd w:val="clear" w:color="auto" w:fill="FFF0F0"/>
          </w:tcPr>
          <w:p>
            <w:r>
              <w:t>cd frontend; npm run build — потом запускай снова</w:t>
            </w:r>
          </w:p>
        </w:tc>
      </w:tr>
      <w:tr>
        <w:tc>
          <w:tcPr>
            <w:tcW w:type="dxa" w:w="3230"/>
          </w:tcPr>
          <w:p>
            <w:r>
              <w:t>Ошибка "node не найден"</w:t>
            </w:r>
          </w:p>
        </w:tc>
        <w:tc>
          <w:tcPr>
            <w:tcW w:type="dxa" w:w="3230"/>
          </w:tcPr>
          <w:p>
            <w:r>
              <w:t>Node.js не установлен</w:t>
            </w:r>
          </w:p>
        </w:tc>
        <w:tc>
          <w:tcPr>
            <w:tcW w:type="dxa" w:w="3230"/>
          </w:tcPr>
          <w:p>
            <w:r>
              <w:t>Установить Node.js с nodejs.org (версия 18+)</w:t>
            </w:r>
          </w:p>
        </w:tc>
      </w:tr>
      <w:tr>
        <w:tc>
          <w:tcPr>
            <w:tcW w:type="dxa" w:w="3230"/>
            <w:shd w:val="clear" w:color="auto" w:fill="FFF0F0"/>
          </w:tcPr>
          <w:p>
            <w:r>
              <w:t>Сервер запустился, но /api/health не отвечает</w:t>
            </w:r>
          </w:p>
        </w:tc>
        <w:tc>
          <w:tcPr>
            <w:tcW w:type="dxa" w:w="3230"/>
            <w:shd w:val="clear" w:color="auto" w:fill="FFF0F0"/>
          </w:tcPr>
          <w:p>
            <w:r>
              <w:t>Ошибка в коде бэкенда</w:t>
            </w:r>
          </w:p>
        </w:tc>
        <w:tc>
          <w:tcPr>
            <w:tcW w:type="dxa" w:w="3230"/>
            <w:shd w:val="clear" w:color="auto" w:fill="FFF0F0"/>
          </w:tcPr>
          <w:p>
            <w:r>
              <w:t>Запусти в обычном окне (не Hidden) и смотри ошибки в консоли</w:t>
            </w:r>
          </w:p>
        </w:tc>
      </w:tr>
      <w:tr>
        <w:tc>
          <w:tcPr>
            <w:tcW w:type="dxa" w:w="3230"/>
          </w:tcPr>
          <w:p>
            <w:r>
              <w:t>Страница открывается, но данных нет</w:t>
            </w:r>
          </w:p>
        </w:tc>
        <w:tc>
          <w:tcPr>
            <w:tcW w:type="dxa" w:w="3230"/>
          </w:tcPr>
          <w:p>
            <w:r>
              <w:t>База данных не найдена или путь неверный</w:t>
            </w:r>
          </w:p>
        </w:tc>
        <w:tc>
          <w:tcPr>
            <w:tcW w:type="dxa" w:w="3230"/>
          </w:tcPr>
          <w:p>
            <w:r>
              <w:t>Проверь что файл BD\weldteam.db существует</w:t>
            </w:r>
          </w:p>
        </w:tc>
      </w:tr>
    </w:tbl>
    <w:p/>
    <w:p>
      <w:pPr>
        <w:pStyle w:val="Heading1"/>
      </w:pPr>
      <w:r>
        <w:rPr>
          <w:color w:val="404040"/>
        </w:rPr>
        <w:t>СТРУКТУРА ПРОЕКТА (для понимания)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404040"/>
          </w:tcPr>
          <w:p>
            <w:r>
              <w:rPr>
                <w:b/>
                <w:color w:val="FFFFFF"/>
              </w:rPr>
              <w:t>Папка / Файл</w:t>
            </w:r>
          </w:p>
        </w:tc>
        <w:tc>
          <w:tcPr>
            <w:tcW w:type="dxa" w:w="3230"/>
            <w:shd w:val="clear" w:color="auto" w:fill="404040"/>
          </w:tcPr>
          <w:p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type="dxa" w:w="3230"/>
            <w:shd w:val="clear" w:color="auto" w:fill="404040"/>
          </w:tcPr>
          <w:p>
            <w:r>
              <w:rPr>
                <w:b/>
                <w:color w:val="FFFFFF"/>
              </w:rPr>
              <w:t>Трогать?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>WeldTeam\</w:t>
            </w:r>
          </w:p>
        </w:tc>
        <w:tc>
          <w:tcPr>
            <w:tcW w:type="dxa" w:w="3230"/>
          </w:tcPr>
          <w:p>
            <w:r>
              <w:t>Корень проекта</w:t>
            </w:r>
          </w:p>
        </w:tc>
        <w:tc>
          <w:tcPr>
            <w:tcW w:type="dxa" w:w="3230"/>
          </w:tcPr>
          <w:p>
            <w:r>
              <w:t>—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 xml:space="preserve">  backend\src\index.js</w:t>
            </w:r>
          </w:p>
        </w:tc>
        <w:tc>
          <w:tcPr>
            <w:tcW w:type="dxa" w:w="3230"/>
            <w:shd w:val="clear" w:color="auto" w:fill="F2F2F2"/>
          </w:tcPr>
          <w:p>
            <w:r>
              <w:t>Точка входа сервера (Express, порт 3001)</w:t>
            </w:r>
          </w:p>
        </w:tc>
        <w:tc>
          <w:tcPr>
            <w:tcW w:type="dxa" w:w="3230"/>
            <w:shd w:val="clear" w:color="auto" w:fill="F2F2F2"/>
          </w:tcPr>
          <w:p>
            <w:r>
              <w:t>Не трогать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 xml:space="preserve">  backend\src\routes\</w:t>
            </w:r>
          </w:p>
        </w:tc>
        <w:tc>
          <w:tcPr>
            <w:tcW w:type="dxa" w:w="3230"/>
          </w:tcPr>
          <w:p>
            <w:r>
              <w:t>API-маршруты (guns, workers, spots...)</w:t>
            </w:r>
          </w:p>
        </w:tc>
        <w:tc>
          <w:tcPr>
            <w:tcW w:type="dxa" w:w="3230"/>
          </w:tcPr>
          <w:p>
            <w:r>
              <w:t>Не трогать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 xml:space="preserve">  BD\weldteam.db</w:t>
            </w:r>
          </w:p>
        </w:tc>
        <w:tc>
          <w:tcPr>
            <w:tcW w:type="dxa" w:w="3230"/>
            <w:shd w:val="clear" w:color="auto" w:fill="F2F2F2"/>
          </w:tcPr>
          <w:p>
            <w:r>
              <w:t>База данных SQLite — все данные здесь</w:t>
            </w:r>
          </w:p>
        </w:tc>
        <w:tc>
          <w:tcPr>
            <w:tcW w:type="dxa" w:w="3230"/>
            <w:shd w:val="clear" w:color="auto" w:fill="F2F2F2"/>
          </w:tcPr>
          <w:p>
            <w:r>
              <w:t>Только бэкап!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 xml:space="preserve">  frontend\src\</w:t>
            </w:r>
          </w:p>
        </w:tc>
        <w:tc>
          <w:tcPr>
            <w:tcW w:type="dxa" w:w="3230"/>
          </w:tcPr>
          <w:p>
            <w:r>
              <w:t>Исходный код React-приложения</w:t>
            </w:r>
          </w:p>
        </w:tc>
        <w:tc>
          <w:tcPr>
            <w:tcW w:type="dxa" w:w="3230"/>
          </w:tcPr>
          <w:p>
            <w:r>
              <w:t>Код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 xml:space="preserve">  frontend\dist\</w:t>
            </w:r>
          </w:p>
        </w:tc>
        <w:tc>
          <w:tcPr>
            <w:tcW w:type="dxa" w:w="3230"/>
            <w:shd w:val="clear" w:color="auto" w:fill="F2F2F2"/>
          </w:tcPr>
          <w:p>
            <w:r>
              <w:t>Собранный фронтенд (создаётся при npm build)</w:t>
            </w:r>
          </w:p>
        </w:tc>
        <w:tc>
          <w:tcPr>
            <w:tcW w:type="dxa" w:w="3230"/>
            <w:shd w:val="clear" w:color="auto" w:fill="F2F2F2"/>
          </w:tcPr>
          <w:p>
            <w:r>
              <w:t>Не трогать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 xml:space="preserve">  Start-WeldTeam.ps1</w:t>
            </w:r>
          </w:p>
        </w:tc>
        <w:tc>
          <w:tcPr>
            <w:tcW w:type="dxa" w:w="3230"/>
          </w:tcPr>
          <w:p>
            <w:r>
              <w:t>Скрипт запуска сервера</w:t>
            </w:r>
          </w:p>
        </w:tc>
        <w:tc>
          <w:tcPr>
            <w:tcW w:type="dxa" w:w="3230"/>
          </w:tcPr>
          <w:p>
            <w:r>
              <w:t>Не трогать</w:t>
            </w:r>
          </w:p>
        </w:tc>
      </w:tr>
      <w:tr>
        <w:tc>
          <w:tcPr>
            <w:tcW w:type="dxa" w:w="3230"/>
            <w:shd w:val="clear" w:color="auto" w:fill="F2F2F2"/>
          </w:tcPr>
          <w:p>
            <w:r>
              <w:rPr>
                <w:rFonts w:ascii="Courier New" w:hAnsi="Courier New"/>
                <w:sz w:val="18"/>
              </w:rPr>
              <w:t xml:space="preserve">  start-server.bat</w:t>
            </w:r>
          </w:p>
        </w:tc>
        <w:tc>
          <w:tcPr>
            <w:tcW w:type="dxa" w:w="3230"/>
            <w:shd w:val="clear" w:color="auto" w:fill="F2F2F2"/>
          </w:tcPr>
          <w:p>
            <w:r>
              <w:t>Альтернативный запуск через bat</w:t>
            </w:r>
          </w:p>
        </w:tc>
        <w:tc>
          <w:tcPr>
            <w:tcW w:type="dxa" w:w="3230"/>
            <w:shd w:val="clear" w:color="auto" w:fill="F2F2F2"/>
          </w:tcPr>
          <w:p>
            <w:r>
              <w:t>Не трогать</w:t>
            </w:r>
          </w:p>
        </w:tc>
      </w:tr>
      <w:tr>
        <w:tc>
          <w:tcPr>
            <w:tcW w:type="dxa" w:w="3230"/>
          </w:tcPr>
          <w:p>
            <w:r>
              <w:rPr>
                <w:rFonts w:ascii="Courier New" w:hAnsi="Courier New"/>
                <w:sz w:val="18"/>
              </w:rPr>
              <w:t xml:space="preserve">  .env</w:t>
            </w:r>
          </w:p>
        </w:tc>
        <w:tc>
          <w:tcPr>
            <w:tcW w:type="dxa" w:w="3230"/>
          </w:tcPr>
          <w:p>
            <w:r>
              <w:t>Переменные окружения (PORT, пути)</w:t>
            </w:r>
          </w:p>
        </w:tc>
        <w:tc>
          <w:tcPr>
            <w:tcW w:type="dxa" w:w="3230"/>
          </w:tcPr>
          <w:p>
            <w:r>
              <w:t>При необходимости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ШПАРГАЛКА — Вырежи и повесь на монитор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E1E1E"/>
          </w:tcPr>
          <w:p>
            <w:r>
              <w:rPr>
                <w:rFonts w:ascii="Courier New" w:hAnsi="Courier New"/>
                <w:color w:val="6A9955"/>
                <w:sz w:val="18"/>
              </w:rPr>
              <w:t># ── ЗАПУСК СЕРВЕРА WeldTeam 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cd C:\Users\al.galimov\WeldTeam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powershell -ExecutionPolicy Bypass -File Start-WeldTeam.ps1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Сервер запустится и покажет ссылку:</w:t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  Локально:  http://localhost:3001</w:t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  По сети:   http://10.85.178.71:3001   &lt;-- отправь коллегам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── ОСТАНОВИТЬ ───────────────────────────────────────────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FFC066"/>
                <w:sz w:val="18"/>
              </w:rPr>
              <w:t>Ctrl + C    (в окне PowerShell где запущен сервер)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── ЕСЛИ ПОРТ ЗАНЯТ 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netstat -ano | findstr :3001           # найти PID процесса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Stop-Process -Id &lt;PID&gt; -Force          # остановить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── ОТКРЫТЬ ФАЕРВОЛ (один раз, от администратора) ───────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netsh advfirewall firewall add rule name="WeldTeam Server 3001" dir=in action=allow protocol=TCP localport=3001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6A9955"/>
                <w:sz w:val="18"/>
              </w:rPr>
              <w:t># ── ПРОВЕРИТЬ РАБОТУ ─────────────────────────────────────</w:t>
            </w:r>
          </w:p>
          <w:p>
            <w:r>
              <w:rPr>
                <w:rFonts w:ascii="Courier New" w:hAnsi="Courier New"/>
                <w:color w:val="D4D4D4"/>
                <w:sz w:val="18"/>
              </w:rPr>
            </w:r>
          </w:p>
          <w:p>
            <w:r>
              <w:rPr>
                <w:rFonts w:ascii="Courier New" w:hAnsi="Courier New"/>
                <w:color w:val="D4D4D4"/>
                <w:sz w:val="18"/>
              </w:rPr>
              <w:t>Invoke-WebRequest http://localhost:3001/api/health    # → {"status":"ok"}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