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brand 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brand VARCHAR(10) NOT NULL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trans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transID VARCHAR(20)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type VARCHAR(2) CHECK (type IN('AC', 'DC')) NOT 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worker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surname VARCHAR(20)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father_name VARCHAR(255),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position VARCHAR(30)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email VARCHAR(50),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password VARCHAR(10)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is_active BOOL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parameters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pressure INTEGER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squeeze_time INTEGER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up_slope_time INTEGER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weld_1 INTEGER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heat_1 INTEGER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cool_1 INTEGER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weld_2 INTEGER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heat_2 INTEGER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hold INTEGER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turn_R DECIMAL(3,1) NOT NULL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station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station_name VARCHAR(20)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brand_id INTEGER,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FOREIGN KEY (brand_id) REFERENCES brand(UniqueID)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model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model_name VARCHAR(20)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model_code VARCHAR(10) NOT NULL,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type VARCHAR(10)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brand_id INTEGER,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FOREIGN KEY (brand_id) REFERENCES brand(UniqueID)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gun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g_num INTEGER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model VARCHAR(20) NOT NULL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spot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spot_number INTEGER NOT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model_id INTEGER,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FOREIGN KEY (model_id) REFERENCES model(UniqueID)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maintenance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first_weld INTEGER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second_weld INTEGER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third_weld INTEGER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first_pressure INTEGER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second_pressure INTEGER NOT NULL,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third_pressure INTEGER NOT NULL,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to_date DATE NOT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worker_id INTEGER,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gun_id INTEGER,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FOREIGN KEY (worker_id) REFERENCES worker(UniqueID),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FOREIGN KEY (gun_id) REFERENCES gun(UniqueID)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defects (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problem_code VARCHAR(3) NOT NULL,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root_cause TEXT NOT NULL,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solution TEXT NOT NULL,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df_date DATE NOT NULL,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worker_name INTEGER,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spot_id INTEGER,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gun_id INTEGER,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FOREIGN KEY (worker_name) REFERENCES worker(UniqueID),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FOREIGN KEY (spot_id) REFERENCES spot(UniqueID),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FOREIGN KEY (gun_id) REFERENCES gun(UniqueID)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TABLE transformer_station_assignment 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is_active BOOL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comment TEXT,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transformer_id INTEGER,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station_id INTEGER,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FOREIGN KEY (transformer_id) REFERENCES trans(UniqueID),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FOREIGN KEY (station_id) REFERENCES station(UniqueID)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gun_transformer_assignment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is_active BOOL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comments TEXT NOT NULL,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gun_id INTEGER,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transformer_id INTEGER,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FOREIGN KEY (gun_id) REFERENCES gun(UniqueID),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 KEY (transformer_id) REFERENCES trans(UniqueID)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welding_setup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UniqueID INTEGER PRIMARY KEY AUTOINCREMENT,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comments TEXT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start_date DATE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end_date DATE,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is_active BOOL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spot_id INTEGER,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gun_id INTEGER,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parameter_id INTEGER,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FOREIGN KEY (spot_id) REFERENCES spot(UniqueID),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FOREIGN KEY (gun_id) REFERENCES gun(UniqueID),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FOREIGN KEY (parameter_id) REFERENCES parameters(UniqueID)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INSERT INTO transformer_station_assignment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transformer_id,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station_id,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start_date,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is_active,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comment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t.UniqueID,          -- Берем PK из основной таблицы trans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s.UniqueID,          -- Берем PK из основной таблицы Station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date('now'),         -- Текущая дата в формате YYYY-MM-DD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1,                   -- В SQLite true — это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'Первоначальная загрузка'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FROM temp_import tmp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INNER JOIN trans t ON t.transID = tmp.field1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INNER JOIN Station s ON s.station_name = tmp.field2;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* FROM temp_import tmp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NOT EXISTS (SELECT 1 FROM trans t WHERE t.transID = tmp.field1)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OR NOT EXISTS (SELECT 1 FROM Station s WHERE s.station_name = tmp.field2);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tmp.field1,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tmp.field2,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COUNT(*) as count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temp_import tmp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JOIN trans t ON CAST(t.transID AS TEXT) = CAST(tmp.field1 AS TEXT)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JOIN Station s ON s.station_name = tmp.field2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GROUP BY tmp.field1, tmp.field2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HAVING count &gt; 1;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