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S_Process_name_2310b7f3"/>
    <w:p w:rsidR="00AA00E7" w:rsidRPr="00AC22D7" w:rsidRDefault="00AA00E7" w:rsidP="006348F5">
      <w:pPr>
        <w:pStyle w:val="Documentname"/>
      </w:pPr>
      <w:r w:rsidRPr="00AC22D7">
        <w:fldChar w:fldCharType="begin"/>
      </w:r>
      <w:r w:rsidR="00F44024">
        <w:instrText>DOCVARIABLE Process_name_2310b7f3</w:instrText>
      </w:r>
      <w:r w:rsidR="002A49BD">
        <w:fldChar w:fldCharType="separate"/>
      </w:r>
      <w:r w:rsidR="0004602F">
        <w:t>A1 Приём заказов на материалы</w:t>
      </w:r>
      <w:r w:rsidRPr="00AC22D7">
        <w:fldChar w:fldCharType="end"/>
      </w:r>
      <w:bookmarkEnd w:id="0"/>
    </w:p>
    <w:p w:rsidR="005B3F0E" w:rsidRPr="00AC22D7" w:rsidRDefault="005B3F0E" w:rsidP="00AC4EAB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ection_Diagram_e1e2e3a6"/>
    </w:p>
    <w:tbl>
      <w:tblPr>
        <w:tblW w:w="4875" w:type="pct"/>
        <w:jc w:val="center"/>
        <w:tblLook w:val="04A0" w:firstRow="1" w:lastRow="0" w:firstColumn="1" w:lastColumn="0" w:noHBand="0" w:noVBand="1"/>
      </w:tblPr>
      <w:tblGrid>
        <w:gridCol w:w="14968"/>
      </w:tblGrid>
      <w:tr w:rsidR="005B3F0E" w:rsidRPr="00AC22D7" w:rsidTr="000C2D41">
        <w:trPr>
          <w:cantSplit/>
          <w:trHeight w:val="6299"/>
          <w:jc w:val="center"/>
        </w:trPr>
        <w:tc>
          <w:tcPr>
            <w:tcW w:w="5000" w:type="pct"/>
            <w:tcFitText/>
          </w:tcPr>
          <w:p w:rsidR="005B3F0E" w:rsidRPr="00AC22D7" w:rsidRDefault="0004602F" w:rsidP="00D85A15">
            <w:pPr>
              <w:ind w:left="0" w:right="-119"/>
              <w:jc w:val="center"/>
            </w:pPr>
            <w:bookmarkStart w:id="2" w:name="Diagram_3ab558a2"/>
            <w:bookmarkEnd w:id="2"/>
            <w:r>
              <w:rPr>
                <w:noProof/>
              </w:rPr>
              <w:drawing>
                <wp:inline distT="0" distB="0" distL="0" distR="0">
                  <wp:extent cx="9067800" cy="3962400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5A15" w:rsidRPr="00AC22D7" w:rsidRDefault="00D85A15" w:rsidP="005B3F0E">
      <w:pPr>
        <w:sectPr w:rsidR="00D85A15" w:rsidRPr="00AC22D7" w:rsidSect="000C2D41">
          <w:headerReference w:type="default" r:id="rId9"/>
          <w:footerReference w:type="default" r:id="rId10"/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</w:p>
    <w:p w:rsidR="00FD239A" w:rsidRPr="00AC22D7" w:rsidRDefault="00FD239A" w:rsidP="00FD239A">
      <w:pPr>
        <w:pStyle w:val="4"/>
      </w:pPr>
      <w:bookmarkStart w:id="3" w:name="Section_Current_departme_330b0d92"/>
      <w:bookmarkStart w:id="4" w:name="Section_Role_be594666"/>
      <w:bookmarkEnd w:id="1"/>
      <w:bookmarkEnd w:id="3"/>
      <w:bookmarkEnd w:id="4"/>
      <w:r w:rsidRPr="00AC22D7">
        <w:lastRenderedPageBreak/>
        <w:t>Исполнители процесса</w:t>
      </w:r>
    </w:p>
    <w:p w:rsidR="00FD239A" w:rsidRPr="00AC22D7" w:rsidRDefault="00FD239A" w:rsidP="00FD239A">
      <w:pPr>
        <w:pStyle w:val="NormalReport0"/>
      </w:pPr>
      <w:bookmarkStart w:id="5" w:name="Section_Current_departme_6253327b"/>
      <w:bookmarkStart w:id="6" w:name="Section_Role_3d7062aa"/>
      <w:bookmarkStart w:id="7" w:name="Section_No_actors_6e093a14"/>
      <w:bookmarkEnd w:id="5"/>
      <w:bookmarkEnd w:id="6"/>
      <w:r w:rsidRPr="00AC22D7">
        <w:t xml:space="preserve"> </w:t>
      </w:r>
    </w:p>
    <w:p w:rsidR="004028DC" w:rsidRPr="00AC22D7" w:rsidRDefault="004028DC" w:rsidP="004028DC">
      <w:pPr>
        <w:pStyle w:val="NormalReport0"/>
        <w:spacing w:after="0"/>
        <w:rPr>
          <w:sz w:val="2"/>
          <w:szCs w:val="2"/>
        </w:rPr>
      </w:pPr>
      <w:bookmarkStart w:id="8" w:name="Section_Current_departme_0f8f0c0a"/>
      <w:bookmarkStart w:id="9" w:name="Section_Role_00689709"/>
      <w:bookmarkStart w:id="10" w:name="Other_participants_d02a6e82"/>
      <w:bookmarkStart w:id="11" w:name="Section_Parent_activity__1c4a4efb"/>
      <w:bookmarkEnd w:id="7"/>
      <w:bookmarkEnd w:id="8"/>
      <w:bookmarkEnd w:id="9"/>
      <w:bookmarkEnd w:id="10"/>
    </w:p>
    <w:p w:rsidR="003975E9" w:rsidRPr="00AC22D7" w:rsidRDefault="003975E9" w:rsidP="003975E9">
      <w:pPr>
        <w:pStyle w:val="4"/>
      </w:pPr>
      <w:bookmarkStart w:id="12" w:name="S_Inputs_Parent_activity_i_d74fdd6b"/>
      <w:r w:rsidRPr="00AC22D7">
        <w:t>Входы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3460"/>
        <w:gridCol w:w="4023"/>
        <w:gridCol w:w="3430"/>
        <w:gridCol w:w="3427"/>
      </w:tblGrid>
      <w:tr w:rsidR="003975E9" w:rsidRPr="00AC22D7" w:rsidTr="0049662E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>
            <w:pPr>
              <w:pStyle w:val="Tableheader"/>
            </w:pPr>
            <w:r w:rsidRPr="00AC22D7"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>
            <w:pPr>
              <w:pStyle w:val="Tableheader"/>
            </w:pPr>
            <w:r w:rsidRPr="00AC22D7">
              <w:t>Вход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>
            <w:pPr>
              <w:pStyle w:val="Tableheader"/>
            </w:pPr>
            <w:r w:rsidRPr="00AC22D7"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>
            <w:pPr>
              <w:pStyle w:val="Tableheader"/>
            </w:pPr>
            <w:r w:rsidRPr="00AC22D7">
              <w:t>Поступает от</w:t>
            </w:r>
          </w:p>
        </w:tc>
      </w:tr>
      <w:tr w:rsidR="003975E9" w:rsidRPr="00AC22D7" w:rsidTr="0049662E">
        <w:trPr>
          <w:trHeight w:val="438"/>
          <w:tblHeader/>
        </w:trPr>
        <w:tc>
          <w:tcPr>
            <w:tcW w:w="18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16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35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>
            <w:pPr>
              <w:pStyle w:val="Tableheader"/>
            </w:pPr>
            <w:r w:rsidRPr="00AC22D7">
              <w:t>Исполнитель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95136D">
            <w:pPr>
              <w:pStyle w:val="Tableheader"/>
            </w:pPr>
            <w:r>
              <w:t>Единица деятельности</w:t>
            </w:r>
            <w:r w:rsidR="003975E9" w:rsidRPr="00AC22D7">
              <w:t>/Внешняя среда</w:t>
            </w:r>
          </w:p>
        </w:tc>
      </w:tr>
      <w:tr w:rsidR="003975E9" w:rsidRPr="00AC22D7" w:rsidTr="0049662E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bookmarkStart w:id="13" w:name="Inputs_Parent_activity_i_d74fdd6b"/>
            <w:bookmarkEnd w:id="13"/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r>
              <w:t>Заявка на материалы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r>
              <w:t>Заказчик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r>
              <w:t>Заказчик</w:t>
            </w:r>
          </w:p>
        </w:tc>
      </w:tr>
    </w:tbl>
    <w:p w:rsidR="003975E9" w:rsidRPr="00AC22D7" w:rsidRDefault="003975E9" w:rsidP="003975E9">
      <w:pPr>
        <w:pStyle w:val="4"/>
      </w:pPr>
      <w:bookmarkStart w:id="14" w:name="S_Outputs_Parent_activity__1768b225"/>
      <w:bookmarkEnd w:id="12"/>
      <w:r w:rsidRPr="00AC22D7">
        <w:t>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3460"/>
        <w:gridCol w:w="4023"/>
        <w:gridCol w:w="3430"/>
        <w:gridCol w:w="3427"/>
      </w:tblGrid>
      <w:tr w:rsidR="003975E9" w:rsidRPr="00AC22D7" w:rsidTr="0049662E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 w:rsidP="00283C19">
            <w:pPr>
              <w:pStyle w:val="Tableheader"/>
            </w:pPr>
            <w:r w:rsidRPr="00AC22D7"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 w:rsidP="00283C19">
            <w:pPr>
              <w:pStyle w:val="Tableheader"/>
            </w:pPr>
            <w:r w:rsidRPr="00AC22D7">
              <w:t>Выход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 w:rsidP="00283C19">
            <w:pPr>
              <w:pStyle w:val="Tableheader"/>
            </w:pPr>
            <w:r w:rsidRPr="00AC22D7"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 w:rsidP="003975E9">
            <w:pPr>
              <w:pStyle w:val="Tableheader"/>
            </w:pPr>
            <w:r w:rsidRPr="00AC22D7">
              <w:t>Передается</w:t>
            </w:r>
          </w:p>
        </w:tc>
      </w:tr>
      <w:tr w:rsidR="003975E9" w:rsidRPr="00AC22D7" w:rsidTr="0049662E">
        <w:trPr>
          <w:trHeight w:val="438"/>
          <w:tblHeader/>
        </w:trPr>
        <w:tc>
          <w:tcPr>
            <w:tcW w:w="18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 w:rsidP="00283C1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16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 w:rsidP="00283C1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35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5E9" w:rsidRPr="00AC22D7" w:rsidRDefault="003975E9" w:rsidP="00283C19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3975E9" w:rsidP="00283C19">
            <w:pPr>
              <w:pStyle w:val="Tableheader"/>
            </w:pPr>
            <w:r w:rsidRPr="00AC22D7">
              <w:t>Получатель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3975E9" w:rsidRPr="00AC22D7" w:rsidRDefault="0095136D" w:rsidP="00283C19">
            <w:pPr>
              <w:pStyle w:val="Tableheader"/>
            </w:pPr>
            <w:r>
              <w:t>Единица деятельности</w:t>
            </w:r>
            <w:r w:rsidR="003975E9" w:rsidRPr="00AC22D7">
              <w:t>/Внешняя среда</w:t>
            </w:r>
          </w:p>
        </w:tc>
      </w:tr>
      <w:tr w:rsidR="003975E9" w:rsidRPr="00AC22D7" w:rsidTr="0049662E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bookmarkStart w:id="15" w:name="Outputs_Parent_activity__1768b225"/>
            <w:bookmarkEnd w:id="15"/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r>
              <w:t>Оформленный заказ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75E9" w:rsidRPr="00AC22D7" w:rsidRDefault="003975E9" w:rsidP="003975E9">
            <w:pPr>
              <w:pStyle w:val="Tabletext"/>
            </w:pPr>
            <w:r>
              <w:t>A2 Составление общего плана потребностей</w:t>
            </w:r>
          </w:p>
        </w:tc>
      </w:tr>
    </w:tbl>
    <w:bookmarkEnd w:id="14"/>
    <w:p w:rsidR="004028DC" w:rsidRPr="00AC22D7" w:rsidRDefault="004028DC" w:rsidP="004028DC">
      <w:pPr>
        <w:pStyle w:val="NormalReport0"/>
        <w:spacing w:after="0"/>
        <w:rPr>
          <w:sz w:val="2"/>
          <w:szCs w:val="2"/>
        </w:rPr>
      </w:pPr>
      <w:r w:rsidRPr="00AC22D7">
        <w:rPr>
          <w:sz w:val="2"/>
          <w:szCs w:val="2"/>
        </w:rPr>
        <w:t xml:space="preserve"> </w:t>
      </w:r>
      <w:bookmarkEnd w:id="11"/>
      <w:r w:rsidRPr="00AC22D7">
        <w:rPr>
          <w:sz w:val="2"/>
          <w:szCs w:val="2"/>
        </w:rPr>
        <w:t xml:space="preserve"> </w:t>
      </w:r>
    </w:p>
    <w:p w:rsidR="0049662E" w:rsidRPr="00AC22D7" w:rsidRDefault="0049662E" w:rsidP="0049662E">
      <w:pPr>
        <w:pStyle w:val="4"/>
      </w:pPr>
      <w:bookmarkStart w:id="16" w:name="S_Tasks_2bdf416b"/>
      <w:r w:rsidRPr="00AC22D7"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2169"/>
        <w:gridCol w:w="2169"/>
        <w:gridCol w:w="2299"/>
        <w:gridCol w:w="2623"/>
        <w:gridCol w:w="2567"/>
        <w:gridCol w:w="2516"/>
      </w:tblGrid>
      <w:tr w:rsidR="009A5BC7" w:rsidRPr="00AC22D7" w:rsidTr="009A5BC7">
        <w:trPr>
          <w:trHeight w:val="255"/>
          <w:tblHeader/>
        </w:trPr>
        <w:tc>
          <w:tcPr>
            <w:tcW w:w="18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№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Процесс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Исполнители</w:t>
            </w:r>
          </w:p>
        </w:tc>
        <w:tc>
          <w:tcPr>
            <w:tcW w:w="165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Входы</w:t>
            </w:r>
          </w:p>
        </w:tc>
        <w:tc>
          <w:tcPr>
            <w:tcW w:w="170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Выходы</w:t>
            </w:r>
          </w:p>
        </w:tc>
      </w:tr>
      <w:tr w:rsidR="009A5BC7" w:rsidRPr="00AC22D7" w:rsidTr="009A5BC7">
        <w:trPr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BC7" w:rsidRPr="00AC22D7" w:rsidRDefault="009A5BC7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BC7" w:rsidRPr="00AC22D7" w:rsidRDefault="009A5BC7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BC7" w:rsidRPr="00AC22D7" w:rsidRDefault="009A5BC7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Объект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Поступает от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Объект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9A5BC7" w:rsidRPr="00AC22D7" w:rsidRDefault="009A5BC7">
            <w:pPr>
              <w:pStyle w:val="Tableheader"/>
              <w:keepNext/>
            </w:pPr>
            <w:r w:rsidRPr="00AC22D7">
              <w:t>Передается</w:t>
            </w:r>
          </w:p>
        </w:tc>
      </w:tr>
      <w:tr w:rsidR="009A5BC7" w:rsidRPr="00AC22D7" w:rsidTr="009A5BC7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1.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A1.1 Заполнить форму заказа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Заказчик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Заказ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Менеджер</w:t>
            </w:r>
          </w:p>
        </w:tc>
      </w:tr>
      <w:tr w:rsidR="009A5BC7" w:rsidRPr="00AC22D7" w:rsidTr="009A5BC7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2.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A1.2 Внести заказ в систему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Менеджер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Заказ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Заказчик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База заказов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Менеджер</w:t>
            </w:r>
          </w:p>
        </w:tc>
      </w:tr>
      <w:tr w:rsidR="009A5BC7" w:rsidRPr="00AC22D7" w:rsidTr="009A5BC7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3.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A1.3 Согласовать заказ с покупателем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Менеджер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База заказов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Менеджер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</w:tr>
      <w:tr w:rsidR="009A5BC7" w:rsidRPr="00AC22D7" w:rsidTr="009A5BC7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bookmarkStart w:id="17" w:name="Tasks_2bdf416b"/>
            <w:bookmarkEnd w:id="17"/>
            <w:r>
              <w:t>4.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A1.4 Формирование заказа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Менеджер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База заказов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  <w:r>
              <w:t>Менеджер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A5BC7" w:rsidRPr="00AC22D7" w:rsidRDefault="009A5BC7">
            <w:pPr>
              <w:pStyle w:val="Tabletext"/>
            </w:pPr>
          </w:p>
        </w:tc>
      </w:tr>
      <w:bookmarkEnd w:id="16"/>
    </w:tbl>
    <w:p w:rsidR="0004602F" w:rsidRDefault="0004602F" w:rsidP="0004602F">
      <w:pPr>
        <w:pStyle w:val="1"/>
        <w:numPr>
          <w:ilvl w:val="0"/>
          <w:numId w:val="0"/>
        </w:numPr>
        <w:tabs>
          <w:tab w:val="left" w:pos="708"/>
        </w:tabs>
        <w:spacing w:before="0" w:after="0"/>
        <w:rPr>
          <w:sz w:val="2"/>
          <w:szCs w:val="2"/>
        </w:rPr>
      </w:pPr>
    </w:p>
    <w:tbl>
      <w:tblPr>
        <w:tblpPr w:leftFromText="180" w:rightFromText="180" w:horzAnchor="margin" w:tblpY="915"/>
        <w:tblW w:w="4875" w:type="pct"/>
        <w:tblLook w:val="04A0" w:firstRow="1" w:lastRow="0" w:firstColumn="1" w:lastColumn="0" w:noHBand="0" w:noVBand="1"/>
      </w:tblPr>
      <w:tblGrid>
        <w:gridCol w:w="14968"/>
      </w:tblGrid>
      <w:tr w:rsidR="0004602F" w:rsidTr="0004602F">
        <w:trPr>
          <w:cantSplit/>
          <w:trHeight w:val="4859"/>
        </w:trPr>
        <w:tc>
          <w:tcPr>
            <w:tcW w:w="5000" w:type="pct"/>
            <w:tcFitText/>
            <w:hideMark/>
          </w:tcPr>
          <w:p w:rsidR="0004602F" w:rsidRDefault="0004602F" w:rsidP="0004602F">
            <w:pPr>
              <w:ind w:left="0" w:right="-119"/>
              <w:jc w:val="center"/>
            </w:pPr>
            <w:r w:rsidRPr="0004602F">
              <w:rPr>
                <w:noProof/>
              </w:rPr>
              <w:drawing>
                <wp:inline distT="0" distB="0" distL="0" distR="0">
                  <wp:extent cx="9039225" cy="3048000"/>
                  <wp:effectExtent l="0" t="0" r="0" b="0"/>
                  <wp:docPr id="12" name="Рисунок 12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92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02F" w:rsidRDefault="0004602F" w:rsidP="0004602F">
      <w:pPr>
        <w:spacing w:after="0"/>
        <w:ind w:left="0"/>
        <w:jc w:val="left"/>
      </w:pPr>
    </w:p>
    <w:p w:rsidR="0004602F" w:rsidRDefault="0004602F" w:rsidP="0004602F">
      <w:pPr>
        <w:pStyle w:val="Documentname"/>
      </w:pPr>
      <w:r>
        <w:fldChar w:fldCharType="begin"/>
      </w:r>
      <w:r>
        <w:instrText>DOCVARIABLE Process_name_2310b7f3</w:instrText>
      </w:r>
      <w:r>
        <w:fldChar w:fldCharType="separate"/>
      </w:r>
      <w:r>
        <w:t>A2 Составление общего плана потребностей</w:t>
      </w:r>
      <w:r>
        <w:fldChar w:fldCharType="end"/>
      </w:r>
    </w:p>
    <w:p w:rsidR="0004602F" w:rsidRDefault="0004602F" w:rsidP="0004602F"/>
    <w:p w:rsidR="0004602F" w:rsidRDefault="0004602F" w:rsidP="0004602F">
      <w:pPr>
        <w:tabs>
          <w:tab w:val="left" w:pos="5925"/>
        </w:tabs>
      </w:pPr>
      <w:r>
        <w:tab/>
      </w:r>
    </w:p>
    <w:p w:rsidR="0004602F" w:rsidRDefault="0004602F" w:rsidP="0004602F"/>
    <w:p w:rsidR="0004602F" w:rsidRPr="0004602F" w:rsidRDefault="0004602F" w:rsidP="0004602F">
      <w:pPr>
        <w:sectPr w:rsidR="0004602F" w:rsidRPr="0004602F">
          <w:pgSz w:w="16838" w:h="11906" w:orient="landscape"/>
          <w:pgMar w:top="1418" w:right="851" w:bottom="851" w:left="851" w:header="567" w:footer="567" w:gutter="0"/>
          <w:cols w:space="720"/>
        </w:sectPr>
      </w:pPr>
    </w:p>
    <w:p w:rsidR="0004602F" w:rsidRDefault="0004602F" w:rsidP="0004602F">
      <w:pPr>
        <w:pStyle w:val="4"/>
      </w:pPr>
      <w:r>
        <w:lastRenderedPageBreak/>
        <w:t>Исполнители процесса</w:t>
      </w:r>
    </w:p>
    <w:p w:rsidR="0004602F" w:rsidRDefault="0004602F" w:rsidP="0004602F">
      <w:pPr>
        <w:pStyle w:val="NormalReport0"/>
      </w:pPr>
      <w:r>
        <w:t xml:space="preserve"> </w:t>
      </w:r>
    </w:p>
    <w:p w:rsidR="0004602F" w:rsidRDefault="0004602F" w:rsidP="0004602F">
      <w:pPr>
        <w:pStyle w:val="NormalReport0"/>
        <w:spacing w:after="0"/>
        <w:rPr>
          <w:sz w:val="2"/>
          <w:szCs w:val="2"/>
        </w:rPr>
      </w:pPr>
    </w:p>
    <w:p w:rsidR="0004602F" w:rsidRDefault="0004602F" w:rsidP="0004602F">
      <w:pPr>
        <w:pStyle w:val="4"/>
      </w:pPr>
      <w:r>
        <w:t>Входы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3443"/>
        <w:gridCol w:w="4003"/>
        <w:gridCol w:w="3413"/>
        <w:gridCol w:w="3410"/>
      </w:tblGrid>
      <w:tr w:rsidR="0004602F" w:rsidTr="0004602F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Вход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Поступает от</w:t>
            </w:r>
          </w:p>
        </w:tc>
      </w:tr>
      <w:tr w:rsidR="0004602F" w:rsidTr="0004602F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Исполнитель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04602F" w:rsidTr="0004602F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Оформленный заказ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602F" w:rsidRDefault="0004602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602F" w:rsidRDefault="0004602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A1 Приём заказов на материалы</w:t>
            </w:r>
          </w:p>
        </w:tc>
      </w:tr>
    </w:tbl>
    <w:p w:rsidR="0004602F" w:rsidRDefault="0004602F" w:rsidP="0004602F">
      <w:pPr>
        <w:pStyle w:val="4"/>
      </w:pPr>
      <w:r>
        <w:t>Выходы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3443"/>
        <w:gridCol w:w="4003"/>
        <w:gridCol w:w="3413"/>
        <w:gridCol w:w="3410"/>
      </w:tblGrid>
      <w:tr w:rsidR="0004602F" w:rsidTr="0004602F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Выход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Передается</w:t>
            </w:r>
          </w:p>
        </w:tc>
      </w:tr>
      <w:tr w:rsidR="0004602F" w:rsidTr="0004602F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Получатель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04602F" w:rsidTr="0004602F">
        <w:trPr>
          <w:trHeight w:val="183"/>
        </w:trPr>
        <w:tc>
          <w:tcPr>
            <w:tcW w:w="18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Общий план потребностей</w:t>
            </w:r>
          </w:p>
        </w:tc>
        <w:tc>
          <w:tcPr>
            <w:tcW w:w="1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602F" w:rsidRDefault="0004602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602F" w:rsidRDefault="0004602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A3 Контроль исполнения плана</w:t>
            </w:r>
          </w:p>
        </w:tc>
      </w:tr>
      <w:tr w:rsidR="0004602F" w:rsidTr="0004602F">
        <w:trPr>
          <w:trHeight w:val="18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Подразделения организации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Подразделения организации</w:t>
            </w:r>
          </w:p>
        </w:tc>
      </w:tr>
    </w:tbl>
    <w:p w:rsidR="0004602F" w:rsidRDefault="0004602F" w:rsidP="0004602F">
      <w:pPr>
        <w:pStyle w:val="NormalReport0"/>
        <w:spacing w:after="0"/>
        <w:rPr>
          <w:sz w:val="2"/>
          <w:szCs w:val="2"/>
        </w:rPr>
      </w:pPr>
      <w:r>
        <w:rPr>
          <w:sz w:val="2"/>
          <w:szCs w:val="2"/>
        </w:rPr>
        <w:t xml:space="preserve">  </w:t>
      </w:r>
    </w:p>
    <w:p w:rsidR="0004602F" w:rsidRDefault="0004602F" w:rsidP="0004602F">
      <w:pPr>
        <w:pStyle w:val="4"/>
      </w:pPr>
      <w:r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2169"/>
        <w:gridCol w:w="2169"/>
        <w:gridCol w:w="2299"/>
        <w:gridCol w:w="2623"/>
        <w:gridCol w:w="2567"/>
        <w:gridCol w:w="2516"/>
      </w:tblGrid>
      <w:tr w:rsidR="0004602F" w:rsidTr="0004602F">
        <w:trPr>
          <w:trHeight w:val="255"/>
          <w:tblHeader/>
        </w:trPr>
        <w:tc>
          <w:tcPr>
            <w:tcW w:w="18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№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5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0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Выходы</w:t>
            </w:r>
          </w:p>
        </w:tc>
      </w:tr>
      <w:tr w:rsidR="0004602F" w:rsidTr="0004602F">
        <w:trPr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Поступает от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Передается</w:t>
            </w:r>
          </w:p>
        </w:tc>
      </w:tr>
      <w:tr w:rsidR="0004602F" w:rsidTr="0004602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1.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A2.1 Проверка наличия материалов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Менеджер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База материалов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602F" w:rsidRDefault="0004602F">
            <w:pPr>
              <w:pStyle w:val="Tabletext"/>
            </w:pPr>
          </w:p>
        </w:tc>
      </w:tr>
      <w:tr w:rsidR="0004602F" w:rsidTr="0004602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2.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A2.2 Составление общего плана потребностей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Менеджер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Общий план потребностей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Менеджер</w:t>
            </w:r>
          </w:p>
        </w:tc>
      </w:tr>
      <w:tr w:rsidR="0004602F" w:rsidTr="0004602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3.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A2.3 Передача плана потребностей в отдел «Закупки»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Менеджер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Общий план потребностей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Менеджер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602F" w:rsidRDefault="0004602F">
            <w:pPr>
              <w:pStyle w:val="Tabletext"/>
            </w:pPr>
          </w:p>
        </w:tc>
      </w:tr>
    </w:tbl>
    <w:p w:rsidR="0004602F" w:rsidRDefault="0004602F" w:rsidP="0004602F">
      <w:pPr>
        <w:pStyle w:val="NormalReport0"/>
      </w:pPr>
    </w:p>
    <w:p w:rsidR="0049662E" w:rsidRDefault="0049662E" w:rsidP="0049662E">
      <w:pPr>
        <w:pStyle w:val="NormalReport0"/>
      </w:pPr>
    </w:p>
    <w:p w:rsidR="0004602F" w:rsidRDefault="0004602F" w:rsidP="0049662E">
      <w:pPr>
        <w:pStyle w:val="NormalReport0"/>
      </w:pPr>
    </w:p>
    <w:p w:rsidR="0004602F" w:rsidRDefault="0004602F" w:rsidP="0049662E">
      <w:pPr>
        <w:pStyle w:val="NormalReport0"/>
      </w:pPr>
    </w:p>
    <w:p w:rsidR="0004602F" w:rsidRDefault="0004602F" w:rsidP="0004602F">
      <w:pPr>
        <w:pStyle w:val="Documentname"/>
      </w:pPr>
      <w:r>
        <w:lastRenderedPageBreak/>
        <w:fldChar w:fldCharType="begin"/>
      </w:r>
      <w:r>
        <w:instrText>DOCVARIABLE Process_name_2310b7f3</w:instrText>
      </w:r>
      <w:r>
        <w:fldChar w:fldCharType="separate"/>
      </w:r>
      <w:r>
        <w:t>A3 Контроль исполнения плана</w:t>
      </w:r>
      <w:r>
        <w:fldChar w:fldCharType="end"/>
      </w:r>
    </w:p>
    <w:p w:rsidR="0004602F" w:rsidRDefault="0004602F" w:rsidP="0004602F">
      <w:pPr>
        <w:pStyle w:val="1"/>
        <w:numPr>
          <w:ilvl w:val="0"/>
          <w:numId w:val="0"/>
        </w:numPr>
        <w:tabs>
          <w:tab w:val="left" w:pos="708"/>
        </w:tabs>
        <w:spacing w:before="0" w:after="0"/>
        <w:rPr>
          <w:sz w:val="2"/>
          <w:szCs w:val="2"/>
        </w:rPr>
      </w:pPr>
    </w:p>
    <w:tbl>
      <w:tblPr>
        <w:tblW w:w="4875" w:type="pct"/>
        <w:jc w:val="center"/>
        <w:tblLook w:val="04A0" w:firstRow="1" w:lastRow="0" w:firstColumn="1" w:lastColumn="0" w:noHBand="0" w:noVBand="1"/>
      </w:tblPr>
      <w:tblGrid>
        <w:gridCol w:w="14968"/>
      </w:tblGrid>
      <w:tr w:rsidR="0004602F" w:rsidTr="0004602F">
        <w:trPr>
          <w:cantSplit/>
          <w:trHeight w:val="5169"/>
          <w:jc w:val="center"/>
        </w:trPr>
        <w:tc>
          <w:tcPr>
            <w:tcW w:w="5000" w:type="pct"/>
            <w:tcFitText/>
            <w:hideMark/>
          </w:tcPr>
          <w:p w:rsidR="0004602F" w:rsidRDefault="0004602F">
            <w:pPr>
              <w:ind w:left="0" w:right="-119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067800" cy="3248025"/>
                  <wp:effectExtent l="0" t="0" r="0" b="0"/>
                  <wp:docPr id="15" name="Рисунок 15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02F" w:rsidRDefault="0004602F" w:rsidP="0004602F">
      <w:pPr>
        <w:spacing w:after="0"/>
        <w:ind w:left="0"/>
        <w:jc w:val="left"/>
        <w:sectPr w:rsidR="0004602F">
          <w:pgSz w:w="16838" w:h="11906" w:orient="landscape"/>
          <w:pgMar w:top="1418" w:right="851" w:bottom="851" w:left="851" w:header="567" w:footer="567" w:gutter="0"/>
          <w:cols w:space="720"/>
        </w:sectPr>
      </w:pPr>
    </w:p>
    <w:p w:rsidR="0004602F" w:rsidRDefault="0004602F" w:rsidP="0004602F">
      <w:pPr>
        <w:pStyle w:val="4"/>
      </w:pPr>
      <w:r>
        <w:lastRenderedPageBreak/>
        <w:t>Исполнители процесса</w:t>
      </w:r>
    </w:p>
    <w:p w:rsidR="0004602F" w:rsidRDefault="0004602F" w:rsidP="0004602F">
      <w:pPr>
        <w:pStyle w:val="NormalReport0"/>
      </w:pPr>
      <w:r>
        <w:t xml:space="preserve"> </w:t>
      </w:r>
    </w:p>
    <w:p w:rsidR="0004602F" w:rsidRDefault="0004602F" w:rsidP="0004602F">
      <w:pPr>
        <w:pStyle w:val="NormalReport0"/>
        <w:spacing w:after="0"/>
        <w:rPr>
          <w:sz w:val="2"/>
          <w:szCs w:val="2"/>
        </w:rPr>
      </w:pPr>
    </w:p>
    <w:p w:rsidR="0004602F" w:rsidRDefault="0004602F" w:rsidP="0004602F">
      <w:pPr>
        <w:pStyle w:val="4"/>
      </w:pPr>
      <w:r>
        <w:t>Входы процесса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3443"/>
        <w:gridCol w:w="4003"/>
        <w:gridCol w:w="3413"/>
        <w:gridCol w:w="3410"/>
      </w:tblGrid>
      <w:tr w:rsidR="0004602F" w:rsidTr="0004602F">
        <w:trPr>
          <w:trHeight w:val="162"/>
          <w:tblHeader/>
        </w:trPr>
        <w:tc>
          <w:tcPr>
            <w:tcW w:w="184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№</w:t>
            </w:r>
          </w:p>
        </w:tc>
        <w:tc>
          <w:tcPr>
            <w:tcW w:w="116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Вход</w:t>
            </w:r>
          </w:p>
        </w:tc>
        <w:tc>
          <w:tcPr>
            <w:tcW w:w="13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Объекты</w:t>
            </w:r>
          </w:p>
        </w:tc>
        <w:tc>
          <w:tcPr>
            <w:tcW w:w="230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Поступает от</w:t>
            </w:r>
          </w:p>
        </w:tc>
      </w:tr>
      <w:tr w:rsidR="0004602F" w:rsidTr="0004602F">
        <w:trPr>
          <w:trHeight w:val="438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Исполнитель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4602F" w:rsidRDefault="0004602F">
            <w:pPr>
              <w:pStyle w:val="Tableheader"/>
            </w:pPr>
            <w:r>
              <w:t>Единица деятельности/Внешняя среда</w:t>
            </w:r>
          </w:p>
        </w:tc>
      </w:tr>
      <w:tr w:rsidR="0004602F" w:rsidTr="0004602F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1.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Информация о фактических поставках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602F" w:rsidRDefault="0004602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602F" w:rsidRDefault="0004602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{Туннель}</w:t>
            </w:r>
          </w:p>
        </w:tc>
      </w:tr>
      <w:tr w:rsidR="0004602F" w:rsidTr="0004602F">
        <w:trPr>
          <w:trHeight w:val="183"/>
        </w:trPr>
        <w:tc>
          <w:tcPr>
            <w:tcW w:w="18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2.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Общий план потребностей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602F" w:rsidRDefault="0004602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602F" w:rsidRDefault="0004602F">
            <w:pPr>
              <w:pStyle w:val="Tabletext"/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602F" w:rsidRDefault="0004602F">
            <w:pPr>
              <w:pStyle w:val="Tabletext"/>
            </w:pPr>
            <w:r>
              <w:t>A2 Составление общего плана потребностей</w:t>
            </w:r>
          </w:p>
        </w:tc>
      </w:tr>
    </w:tbl>
    <w:p w:rsidR="0004602F" w:rsidRDefault="0004602F" w:rsidP="0004602F">
      <w:pPr>
        <w:pStyle w:val="NormalReport0"/>
        <w:spacing w:after="0"/>
        <w:rPr>
          <w:sz w:val="2"/>
          <w:szCs w:val="2"/>
        </w:rPr>
      </w:pPr>
      <w:r>
        <w:rPr>
          <w:sz w:val="2"/>
          <w:szCs w:val="2"/>
        </w:rPr>
        <w:t xml:space="preserve">  </w:t>
      </w:r>
    </w:p>
    <w:p w:rsidR="0004602F" w:rsidRDefault="0004602F" w:rsidP="0004602F">
      <w:pPr>
        <w:pStyle w:val="4"/>
      </w:pPr>
      <w:r>
        <w:t>Описание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2169"/>
        <w:gridCol w:w="2169"/>
        <w:gridCol w:w="2299"/>
        <w:gridCol w:w="2623"/>
        <w:gridCol w:w="2567"/>
        <w:gridCol w:w="2516"/>
      </w:tblGrid>
      <w:tr w:rsidR="0004602F" w:rsidTr="0004602F">
        <w:trPr>
          <w:trHeight w:val="255"/>
          <w:tblHeader/>
        </w:trPr>
        <w:tc>
          <w:tcPr>
            <w:tcW w:w="18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№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7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5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0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Выходы</w:t>
            </w:r>
          </w:p>
        </w:tc>
      </w:tr>
      <w:tr w:rsidR="0004602F" w:rsidTr="0004602F">
        <w:trPr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Поступает от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04602F" w:rsidRDefault="0004602F">
            <w:pPr>
              <w:pStyle w:val="Tableheader"/>
              <w:keepNext/>
            </w:pPr>
            <w:r>
              <w:t>Передается</w:t>
            </w:r>
          </w:p>
        </w:tc>
      </w:tr>
      <w:tr w:rsidR="0004602F" w:rsidTr="0004602F">
        <w:tc>
          <w:tcPr>
            <w:tcW w:w="18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1.</w:t>
            </w:r>
          </w:p>
        </w:tc>
        <w:tc>
          <w:tcPr>
            <w:tcW w:w="7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A3.1 Проверка выполнения плана, выявление сорванных поставок</w:t>
            </w:r>
          </w:p>
        </w:tc>
        <w:tc>
          <w:tcPr>
            <w:tcW w:w="7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Менеджер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База заказов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86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84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602F" w:rsidRDefault="0004602F">
            <w:pPr>
              <w:pStyle w:val="Tabletext"/>
            </w:pPr>
          </w:p>
        </w:tc>
      </w:tr>
      <w:tr w:rsidR="0004602F" w:rsidTr="0004602F"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База поставок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602F" w:rsidRDefault="0004602F">
            <w:pPr>
              <w:spacing w:after="0"/>
              <w:ind w:left="0"/>
              <w:jc w:val="left"/>
              <w:rPr>
                <w:rFonts w:cs="Arial"/>
                <w:sz w:val="18"/>
              </w:rPr>
            </w:pPr>
          </w:p>
        </w:tc>
      </w:tr>
      <w:tr w:rsidR="0004602F" w:rsidTr="0004602F">
        <w:tc>
          <w:tcPr>
            <w:tcW w:w="1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2.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A3.2 Связь с поставщиком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4602F" w:rsidRDefault="0004602F">
            <w:pPr>
              <w:pStyle w:val="Tabletext"/>
            </w:pPr>
            <w:r>
              <w:t>Менеджер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602F" w:rsidRDefault="0004602F">
            <w:pPr>
              <w:pStyle w:val="Tabletext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602F" w:rsidRDefault="0004602F">
            <w:pPr>
              <w:pStyle w:val="Tabletext"/>
            </w:pPr>
          </w:p>
        </w:tc>
      </w:tr>
    </w:tbl>
    <w:p w:rsidR="0004602F" w:rsidRDefault="0004602F" w:rsidP="0004602F">
      <w:pPr>
        <w:pStyle w:val="NormalReport0"/>
      </w:pPr>
    </w:p>
    <w:p w:rsidR="0004602F" w:rsidRPr="00AC22D7" w:rsidRDefault="0004602F" w:rsidP="0049662E">
      <w:pPr>
        <w:pStyle w:val="NormalReport0"/>
      </w:pPr>
      <w:bookmarkStart w:id="18" w:name="_GoBack"/>
      <w:bookmarkEnd w:id="18"/>
    </w:p>
    <w:sectPr w:rsidR="0004602F" w:rsidRPr="00AC22D7" w:rsidSect="00074748">
      <w:footerReference w:type="default" r:id="rId13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9C9" w:rsidRDefault="00B079C9" w:rsidP="00C46DB9">
      <w:pPr>
        <w:spacing w:after="0"/>
      </w:pPr>
      <w:r>
        <w:separator/>
      </w:r>
    </w:p>
  </w:endnote>
  <w:endnote w:type="continuationSeparator" w:id="0">
    <w:p w:rsidR="00B079C9" w:rsidRDefault="00B079C9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C46DB9" w:rsidTr="00CF2C4E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 w:rsidP="003D3416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04602F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4602F">
            <w:rPr>
              <w:rFonts w:cs="Arial"/>
              <w:noProof/>
              <w:sz w:val="18"/>
              <w:szCs w:val="16"/>
              <w:lang w:eastAsia="en-US"/>
            </w:rPr>
            <w:t>A3 Контроль исполнения плана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4602F">
            <w:rPr>
              <w:rFonts w:cs="Arial"/>
              <w:noProof/>
              <w:sz w:val="18"/>
              <w:szCs w:val="16"/>
              <w:lang w:eastAsia="en-US"/>
            </w:rPr>
            <w:t>5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4602F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C46DB9" w:rsidRPr="003D3416" w:rsidRDefault="00C46DB9" w:rsidP="003D3416">
    <w:pPr>
      <w:pStyle w:val="a7"/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D85A15" w:rsidTr="00CF2C4E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85A15" w:rsidRDefault="00D85A15" w:rsidP="003D3416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2A49BD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4602F">
            <w:rPr>
              <w:rFonts w:cs="Arial"/>
              <w:noProof/>
              <w:sz w:val="18"/>
              <w:szCs w:val="16"/>
              <w:lang w:eastAsia="en-US"/>
            </w:rPr>
            <w:t>A3 Контроль исполнения плана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85A15" w:rsidRDefault="00D85A15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4602F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4602F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D85A15" w:rsidRPr="003D3416" w:rsidRDefault="00D85A15" w:rsidP="003D3416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9C9" w:rsidRDefault="00B079C9" w:rsidP="00C46DB9">
      <w:pPr>
        <w:spacing w:after="0"/>
      </w:pPr>
      <w:r>
        <w:separator/>
      </w:r>
    </w:p>
  </w:footnote>
  <w:footnote w:type="continuationSeparator" w:id="0">
    <w:p w:rsidR="00B079C9" w:rsidRDefault="00B079C9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EAB" w:rsidRPr="006A7990" w:rsidRDefault="00AC4EAB" w:rsidP="00AC4EAB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E545AD4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13D06C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50A0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76E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EEB5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662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5E49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EB9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108D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8C7989"/>
    <w:multiLevelType w:val="hybridMultilevel"/>
    <w:tmpl w:val="8132C740"/>
    <w:lvl w:ilvl="0" w:tplc="88A6C07E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42956AD"/>
    <w:multiLevelType w:val="multilevel"/>
    <w:tmpl w:val="E8AA5D5A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1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66151"/>
    <w:multiLevelType w:val="hybridMultilevel"/>
    <w:tmpl w:val="0D26E5CA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C7144CE"/>
    <w:multiLevelType w:val="multilevel"/>
    <w:tmpl w:val="B3C4DB7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6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4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16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1"/>
  </w:num>
  <w:num w:numId="13">
    <w:abstractNumId w:val="14"/>
  </w:num>
  <w:num w:numId="14">
    <w:abstractNumId w:val="14"/>
  </w:num>
  <w:num w:numId="15">
    <w:abstractNumId w:val="14"/>
  </w:num>
  <w:num w:numId="16">
    <w:abstractNumId w:val="0"/>
  </w:num>
  <w:num w:numId="17">
    <w:abstractNumId w:val="0"/>
  </w:num>
  <w:num w:numId="18">
    <w:abstractNumId w:val="6"/>
  </w:num>
  <w:num w:numId="19">
    <w:abstractNumId w:val="9"/>
  </w:num>
  <w:num w:numId="20">
    <w:abstractNumId w:val="9"/>
  </w:num>
  <w:num w:numId="21">
    <w:abstractNumId w:val="10"/>
  </w:num>
  <w:num w:numId="22">
    <w:abstractNumId w:val="9"/>
  </w:num>
  <w:num w:numId="23">
    <w:abstractNumId w:val="5"/>
  </w:num>
  <w:num w:numId="24">
    <w:abstractNumId w:val="14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4"/>
  </w:num>
  <w:num w:numId="30">
    <w:abstractNumId w:val="14"/>
  </w:num>
  <w:num w:numId="31">
    <w:abstractNumId w:val="15"/>
  </w:num>
  <w:num w:numId="32">
    <w:abstractNumId w:val="12"/>
  </w:num>
  <w:num w:numId="33">
    <w:abstractNumId w:val="3"/>
  </w:num>
  <w:num w:numId="34">
    <w:abstractNumId w:val="12"/>
  </w:num>
  <w:num w:numId="35">
    <w:abstractNumId w:val="3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87e30272-c0d5-448d-afeb-7dbdd56dc67c"/>
    <w:docVar w:name="BSPortal" w:val="False"/>
    <w:docVar w:name="BSTemplateGUID" w:val="d1544576-9e47-4300-b71f-df8514dbeb01"/>
    <w:docVar w:name="BSVersion" w:val="5.1.8342.30951"/>
    <w:docVar w:name="CurrentCulture" w:val="ru"/>
    <w:docVar w:name="CurrentUICulture" w:val="ru"/>
    <w:docVar w:name="DefaultDataCulture" w:val="ru"/>
    <w:docVar w:name="Duration_requirements_9be92081" w:val=" "/>
    <w:docVar w:name="Process_name_2310b7f3" w:val="A1 Приём заказов на материалы"/>
    <w:docVar w:name="Start_d9ee05d1" w:val=" "/>
  </w:docVars>
  <w:rsids>
    <w:rsidRoot w:val="002F1689"/>
    <w:rsid w:val="000169E1"/>
    <w:rsid w:val="00024918"/>
    <w:rsid w:val="000274D8"/>
    <w:rsid w:val="0004602F"/>
    <w:rsid w:val="00050DAF"/>
    <w:rsid w:val="00065A39"/>
    <w:rsid w:val="00072120"/>
    <w:rsid w:val="00074748"/>
    <w:rsid w:val="00096928"/>
    <w:rsid w:val="000B7273"/>
    <w:rsid w:val="000C2D41"/>
    <w:rsid w:val="000D26F7"/>
    <w:rsid w:val="000E71E5"/>
    <w:rsid w:val="00106DFE"/>
    <w:rsid w:val="001132BE"/>
    <w:rsid w:val="0013644A"/>
    <w:rsid w:val="00143E74"/>
    <w:rsid w:val="00151918"/>
    <w:rsid w:val="001A00C0"/>
    <w:rsid w:val="001C5106"/>
    <w:rsid w:val="001D2647"/>
    <w:rsid w:val="001D38B4"/>
    <w:rsid w:val="001E25C7"/>
    <w:rsid w:val="0021250D"/>
    <w:rsid w:val="00216092"/>
    <w:rsid w:val="002252E9"/>
    <w:rsid w:val="00231F94"/>
    <w:rsid w:val="0025536A"/>
    <w:rsid w:val="00266532"/>
    <w:rsid w:val="0027473C"/>
    <w:rsid w:val="002862F1"/>
    <w:rsid w:val="002A2791"/>
    <w:rsid w:val="002A49BD"/>
    <w:rsid w:val="002C2F3B"/>
    <w:rsid w:val="002D581E"/>
    <w:rsid w:val="002D5B8E"/>
    <w:rsid w:val="002E5E35"/>
    <w:rsid w:val="002F059A"/>
    <w:rsid w:val="002F1689"/>
    <w:rsid w:val="002F78AD"/>
    <w:rsid w:val="003208F0"/>
    <w:rsid w:val="00356D17"/>
    <w:rsid w:val="003975E9"/>
    <w:rsid w:val="003D3416"/>
    <w:rsid w:val="003E6F75"/>
    <w:rsid w:val="004028DC"/>
    <w:rsid w:val="004643D9"/>
    <w:rsid w:val="00466E40"/>
    <w:rsid w:val="00480E16"/>
    <w:rsid w:val="0049662E"/>
    <w:rsid w:val="00497CD3"/>
    <w:rsid w:val="004A5B69"/>
    <w:rsid w:val="004A7FF1"/>
    <w:rsid w:val="004B1E01"/>
    <w:rsid w:val="00532DE9"/>
    <w:rsid w:val="005414DF"/>
    <w:rsid w:val="00544FCE"/>
    <w:rsid w:val="00553B88"/>
    <w:rsid w:val="0055688B"/>
    <w:rsid w:val="005A709A"/>
    <w:rsid w:val="005B3F0E"/>
    <w:rsid w:val="005D3DA4"/>
    <w:rsid w:val="005E5F9C"/>
    <w:rsid w:val="00602867"/>
    <w:rsid w:val="00633FCE"/>
    <w:rsid w:val="006348F5"/>
    <w:rsid w:val="00635D37"/>
    <w:rsid w:val="006407CD"/>
    <w:rsid w:val="006725C6"/>
    <w:rsid w:val="0067423A"/>
    <w:rsid w:val="00697A7F"/>
    <w:rsid w:val="006A7990"/>
    <w:rsid w:val="006E044E"/>
    <w:rsid w:val="006E0689"/>
    <w:rsid w:val="007041C4"/>
    <w:rsid w:val="00706C8E"/>
    <w:rsid w:val="00776E12"/>
    <w:rsid w:val="007833B0"/>
    <w:rsid w:val="007850C6"/>
    <w:rsid w:val="007B730D"/>
    <w:rsid w:val="007C0D4F"/>
    <w:rsid w:val="007C7948"/>
    <w:rsid w:val="007E7ACD"/>
    <w:rsid w:val="007F7B15"/>
    <w:rsid w:val="00843F49"/>
    <w:rsid w:val="00846456"/>
    <w:rsid w:val="00852289"/>
    <w:rsid w:val="00852E74"/>
    <w:rsid w:val="008600BF"/>
    <w:rsid w:val="008748FB"/>
    <w:rsid w:val="008A3EBE"/>
    <w:rsid w:val="008C6908"/>
    <w:rsid w:val="008C7D1A"/>
    <w:rsid w:val="008E00E0"/>
    <w:rsid w:val="008F31AA"/>
    <w:rsid w:val="009221ED"/>
    <w:rsid w:val="009254A4"/>
    <w:rsid w:val="009322B1"/>
    <w:rsid w:val="009417F6"/>
    <w:rsid w:val="0095136D"/>
    <w:rsid w:val="00967659"/>
    <w:rsid w:val="00967A4D"/>
    <w:rsid w:val="009750F8"/>
    <w:rsid w:val="00993FD5"/>
    <w:rsid w:val="009A1DDF"/>
    <w:rsid w:val="009A5BC7"/>
    <w:rsid w:val="009B18E1"/>
    <w:rsid w:val="009C7B4C"/>
    <w:rsid w:val="009E2DDA"/>
    <w:rsid w:val="00A22DD3"/>
    <w:rsid w:val="00A662A8"/>
    <w:rsid w:val="00A821AC"/>
    <w:rsid w:val="00A85430"/>
    <w:rsid w:val="00A856B3"/>
    <w:rsid w:val="00AA00A0"/>
    <w:rsid w:val="00AA00E7"/>
    <w:rsid w:val="00AA31A8"/>
    <w:rsid w:val="00AA474B"/>
    <w:rsid w:val="00AC2237"/>
    <w:rsid w:val="00AC22D7"/>
    <w:rsid w:val="00AC35CB"/>
    <w:rsid w:val="00AC4EAB"/>
    <w:rsid w:val="00AC5052"/>
    <w:rsid w:val="00B079C9"/>
    <w:rsid w:val="00B15B80"/>
    <w:rsid w:val="00B25446"/>
    <w:rsid w:val="00B25823"/>
    <w:rsid w:val="00B61590"/>
    <w:rsid w:val="00B76059"/>
    <w:rsid w:val="00B811B7"/>
    <w:rsid w:val="00B86FC7"/>
    <w:rsid w:val="00B97438"/>
    <w:rsid w:val="00BA42BA"/>
    <w:rsid w:val="00C234FC"/>
    <w:rsid w:val="00C3545C"/>
    <w:rsid w:val="00C36300"/>
    <w:rsid w:val="00C46DB9"/>
    <w:rsid w:val="00C53E70"/>
    <w:rsid w:val="00C557F2"/>
    <w:rsid w:val="00C669F8"/>
    <w:rsid w:val="00C87F40"/>
    <w:rsid w:val="00CB0CEF"/>
    <w:rsid w:val="00CD6AF2"/>
    <w:rsid w:val="00CD737D"/>
    <w:rsid w:val="00CF0F74"/>
    <w:rsid w:val="00CF2C4E"/>
    <w:rsid w:val="00CF699C"/>
    <w:rsid w:val="00D13290"/>
    <w:rsid w:val="00D219C6"/>
    <w:rsid w:val="00D46F4A"/>
    <w:rsid w:val="00D52E44"/>
    <w:rsid w:val="00D858C3"/>
    <w:rsid w:val="00D85A15"/>
    <w:rsid w:val="00D93BEF"/>
    <w:rsid w:val="00DA0D99"/>
    <w:rsid w:val="00DB0419"/>
    <w:rsid w:val="00DB6114"/>
    <w:rsid w:val="00DC42F2"/>
    <w:rsid w:val="00DF087B"/>
    <w:rsid w:val="00DF1297"/>
    <w:rsid w:val="00E17445"/>
    <w:rsid w:val="00E17B02"/>
    <w:rsid w:val="00E25B4C"/>
    <w:rsid w:val="00E76275"/>
    <w:rsid w:val="00E859A7"/>
    <w:rsid w:val="00E87BA4"/>
    <w:rsid w:val="00EB0BFE"/>
    <w:rsid w:val="00EC65B7"/>
    <w:rsid w:val="00EE7808"/>
    <w:rsid w:val="00F1574F"/>
    <w:rsid w:val="00F22EC9"/>
    <w:rsid w:val="00F34BA6"/>
    <w:rsid w:val="00F44024"/>
    <w:rsid w:val="00F659E8"/>
    <w:rsid w:val="00F70027"/>
    <w:rsid w:val="00FD163D"/>
    <w:rsid w:val="00FD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29C993"/>
  <w15:docId w15:val="{211D3186-0193-4C8E-9BA7-0BC93BC0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27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link w:val="10"/>
    <w:qFormat/>
    <w:rsid w:val="008C7D1A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8C7D1A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8C7D1A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a1"/>
    <w:link w:val="40"/>
    <w:unhideWhenUsed/>
    <w:qFormat/>
    <w:rsid w:val="00FD239A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7C7948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8C7D1A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8C7D1A"/>
    <w:rPr>
      <w:color w:val="0000FF"/>
      <w:u w:val="single"/>
    </w:rPr>
  </w:style>
  <w:style w:type="paragraph" w:customStyle="1" w:styleId="Tabledata">
    <w:name w:val="Table data"/>
    <w:basedOn w:val="a1"/>
    <w:rsid w:val="008C7D1A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8C7D1A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8C7D1A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8C7D1A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8C7D1A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8C7D1A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6348F5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8C7D1A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8C7D1A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styleId="11">
    <w:name w:val="toc 1"/>
    <w:basedOn w:val="a1"/>
    <w:next w:val="a1"/>
    <w:autoRedefine/>
    <w:semiHidden/>
    <w:rsid w:val="008C7D1A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8C7D1A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8C7D1A"/>
    <w:pPr>
      <w:ind w:left="440"/>
    </w:pPr>
  </w:style>
  <w:style w:type="paragraph" w:customStyle="1" w:styleId="Contents">
    <w:name w:val="Contents"/>
    <w:next w:val="a1"/>
    <w:rsid w:val="008C7D1A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8C7D1A"/>
    <w:pPr>
      <w:numPr>
        <w:numId w:val="3"/>
      </w:numPr>
    </w:pPr>
  </w:style>
  <w:style w:type="numbering" w:customStyle="1" w:styleId="Numberedstyle-Doc">
    <w:name w:val="Numbered style - Doc"/>
    <w:basedOn w:val="a4"/>
    <w:rsid w:val="008C7D1A"/>
    <w:pPr>
      <w:numPr>
        <w:numId w:val="5"/>
      </w:numPr>
    </w:pPr>
  </w:style>
  <w:style w:type="paragraph" w:styleId="a9">
    <w:name w:val="Balloon Text"/>
    <w:basedOn w:val="a1"/>
    <w:semiHidden/>
    <w:rsid w:val="008C7D1A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8C7D1A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8C7D1A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8C7D1A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8C7D1A"/>
    <w:rPr>
      <w:rFonts w:ascii="Arial" w:hAnsi="Arial" w:cs="Arial"/>
      <w:lang w:val="ru-RU" w:eastAsia="ru-RU" w:bidi="ar-SA"/>
    </w:rPr>
  </w:style>
  <w:style w:type="character" w:styleId="ab">
    <w:name w:val="annotation reference"/>
    <w:uiPriority w:val="99"/>
    <w:rsid w:val="008C7D1A"/>
    <w:rPr>
      <w:sz w:val="16"/>
      <w:szCs w:val="16"/>
    </w:rPr>
  </w:style>
  <w:style w:type="paragraph" w:styleId="a">
    <w:name w:val="List Bullet"/>
    <w:basedOn w:val="a1"/>
    <w:autoRedefine/>
    <w:rsid w:val="008C7D1A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7C7948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8C7D1A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8C7D1A"/>
  </w:style>
  <w:style w:type="paragraph" w:styleId="ad">
    <w:name w:val="Normal (Web)"/>
    <w:basedOn w:val="a1"/>
    <w:rsid w:val="008C7D1A"/>
  </w:style>
  <w:style w:type="paragraph" w:styleId="ae">
    <w:name w:val="Body Text"/>
    <w:basedOn w:val="a1"/>
    <w:link w:val="af"/>
    <w:rsid w:val="008C7D1A"/>
    <w:pPr>
      <w:spacing w:after="120"/>
    </w:pPr>
  </w:style>
  <w:style w:type="character" w:customStyle="1" w:styleId="af">
    <w:name w:val="Основной текст Знак"/>
    <w:link w:val="ae"/>
    <w:rsid w:val="008C7D1A"/>
    <w:rPr>
      <w:rFonts w:ascii="Arial" w:hAnsi="Arial"/>
      <w:szCs w:val="24"/>
    </w:rPr>
  </w:style>
  <w:style w:type="table" w:customStyle="1" w:styleId="12">
    <w:name w:val="Сетка таблицы1"/>
    <w:basedOn w:val="a3"/>
    <w:rsid w:val="008C7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8C7D1A"/>
    <w:pPr>
      <w:ind w:left="283" w:hanging="283"/>
    </w:pPr>
  </w:style>
  <w:style w:type="table" w:styleId="-3">
    <w:name w:val="Table List 3"/>
    <w:basedOn w:val="a3"/>
    <w:rsid w:val="008C7D1A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8C7D1A"/>
    <w:rPr>
      <w:szCs w:val="20"/>
    </w:rPr>
  </w:style>
  <w:style w:type="character" w:customStyle="1" w:styleId="af2">
    <w:name w:val="Текст примечания Знак"/>
    <w:link w:val="af1"/>
    <w:rsid w:val="008C7D1A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8C7D1A"/>
    <w:rPr>
      <w:b/>
      <w:bCs/>
    </w:rPr>
  </w:style>
  <w:style w:type="character" w:customStyle="1" w:styleId="af4">
    <w:name w:val="Тема примечания Знак"/>
    <w:link w:val="af3"/>
    <w:rsid w:val="008C7D1A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FD239A"/>
    <w:rPr>
      <w:rFonts w:ascii="Arial" w:hAnsi="Arial" w:cs="Arial"/>
      <w:b/>
      <w:bCs/>
      <w:kern w:val="32"/>
    </w:rPr>
  </w:style>
  <w:style w:type="paragraph" w:customStyle="1" w:styleId="MarkedstyleReport">
    <w:name w:val="Marked style (Report)"/>
    <w:link w:val="MarkedstyleReport0"/>
    <w:qFormat/>
    <w:rsid w:val="00FD239A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a2"/>
    <w:link w:val="MarkedstyleReport"/>
    <w:rsid w:val="00FD239A"/>
    <w:rPr>
      <w:rFonts w:ascii="Arial" w:hAnsi="Arial"/>
      <w:szCs w:val="24"/>
    </w:rPr>
  </w:style>
  <w:style w:type="paragraph" w:customStyle="1" w:styleId="MarkednestedstyleReport">
    <w:name w:val="Marked nested style (Report)"/>
    <w:qFormat/>
    <w:rsid w:val="00FD239A"/>
    <w:pPr>
      <w:numPr>
        <w:ilvl w:val="2"/>
        <w:numId w:val="33"/>
      </w:numPr>
      <w:spacing w:after="60"/>
    </w:pPr>
    <w:rPr>
      <w:rFonts w:ascii="Arial" w:hAnsi="Arial"/>
      <w:szCs w:val="24"/>
    </w:rPr>
  </w:style>
  <w:style w:type="character" w:customStyle="1" w:styleId="NormalReport">
    <w:name w:val="Normal (Report) Знак"/>
    <w:link w:val="NormalReport0"/>
    <w:locked/>
    <w:rsid w:val="00FD239A"/>
    <w:rPr>
      <w:rFonts w:ascii="Arial" w:hAnsi="Arial" w:cs="Arial"/>
      <w:szCs w:val="24"/>
    </w:rPr>
  </w:style>
  <w:style w:type="paragraph" w:customStyle="1" w:styleId="NormalReport0">
    <w:name w:val="Normal (Report)"/>
    <w:basedOn w:val="a1"/>
    <w:link w:val="NormalReport"/>
    <w:rsid w:val="00FD239A"/>
    <w:pPr>
      <w:ind w:left="0"/>
    </w:pPr>
    <w:rPr>
      <w:rFonts w:cs="Arial"/>
    </w:rPr>
  </w:style>
  <w:style w:type="character" w:customStyle="1" w:styleId="10">
    <w:name w:val="Заголовок 1 Знак"/>
    <w:link w:val="1"/>
    <w:rsid w:val="0004602F"/>
    <w:rPr>
      <w:rFonts w:ascii="Arial" w:hAnsi="Arial" w:cs="Arial"/>
      <w:b/>
      <w:bCs/>
      <w:kern w:val="3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6F268-F2A9-454C-9F1B-BC8E1FCB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288</Words>
  <Characters>1879</Characters>
  <Application>Microsoft Office Word</Application>
  <DocSecurity>0</DocSecurity>
  <Lines>313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BPMN A1 Приём заказов на материалы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процесса BPMN A1 Приём заказов на материалы</dc:title>
  <dc:subject>'A1 Приём заказов на материалы'</dc:subject>
  <dc:creator>ГК "СТУ"</dc:creator>
  <cp:keywords>Business Studio</cp:keywords>
  <dc:description/>
  <cp:lastModifiedBy>Любовь Аликина</cp:lastModifiedBy>
  <cp:revision>1</cp:revision>
  <dcterms:created xsi:type="dcterms:W3CDTF">2023-10-19T07:47:00Z</dcterms:created>
  <dcterms:modified xsi:type="dcterms:W3CDTF">2023-10-19T07:55:00Z</dcterms:modified>
</cp:coreProperties>
</file>