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366cc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Web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66cc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Lab 4: Angular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Submission: </w:t>
      </w:r>
      <w:r w:rsidDel="00000000" w:rsidR="00000000" w:rsidRPr="00000000">
        <w:rPr>
          <w:rtl w:val="0"/>
        </w:rPr>
        <w:t xml:space="preserve">Upload your work to GitHub repo till the next practice lesson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Show Your Understanding of Angular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Learning Objectives</w:t>
      </w:r>
    </w:p>
    <w:p w:rsidR="00000000" w:rsidDel="00000000" w:rsidP="00000000" w:rsidRDefault="00000000" w:rsidRPr="00000000" w14:paraId="0000000A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Understand the Angular project structure and its core building blocks (modules, components, templates)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Create and configure a new Angular project using the Angular CLI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Build reusable components with data binding and event handling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Use control flow to render dynamic lists and conditional content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@for/@if</w:t>
      </w:r>
      <w:r w:rsidDel="00000000" w:rsidR="00000000" w:rsidRPr="00000000">
        <w:rPr>
          <w:rtl w:val="0"/>
        </w:rPr>
        <w:t xml:space="preserve"> preferred,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*ngFor/*ngIf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Pass data between components using signal-based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input()/output()</w:t>
      </w:r>
      <w:r w:rsidDel="00000000" w:rsidR="00000000" w:rsidRPr="00000000">
        <w:rPr>
          <w:rtl w:val="0"/>
        </w:rPr>
        <w:t xml:space="preserve"> (preferred)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@Input()/@Output()</w:t>
      </w:r>
      <w:r w:rsidDel="00000000" w:rsidR="00000000" w:rsidRPr="00000000">
        <w:rPr>
          <w:rtl w:val="0"/>
        </w:rPr>
        <w:t xml:space="preserve"> decorators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Implement basic routing and navigation between views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Integrate external links and sharing functionality into a web application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Apply clean, component-scoped CSS styling following Angular best practices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Prerequisites</w:t>
      </w:r>
    </w:p>
    <w:p w:rsidR="00000000" w:rsidDel="00000000" w:rsidP="00000000" w:rsidRDefault="00000000" w:rsidRPr="00000000" w14:paraId="00000015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Before starting this lab, ensure you have the following installed on your machine: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(v18 or later) —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https://nodejs.org/en/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npm</w:t>
      </w:r>
      <w:r w:rsidDel="00000000" w:rsidR="00000000" w:rsidRPr="00000000">
        <w:rPr>
          <w:rtl w:val="0"/>
        </w:rPr>
        <w:t xml:space="preserve"> (comes with Node.js) —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https://www.npmjs.com/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Angular CLI</w:t>
      </w:r>
      <w:r w:rsidDel="00000000" w:rsidR="00000000" w:rsidRPr="00000000">
        <w:rPr>
          <w:rtl w:val="0"/>
        </w:rPr>
        <w:t xml:space="preserve"> — install globally via: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npm install -g @angular/cli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</w:t>
      </w:r>
      <w:r w:rsidDel="00000000" w:rsidR="00000000" w:rsidRPr="00000000">
        <w:rPr>
          <w:rtl w:val="0"/>
        </w:rPr>
        <w:t xml:space="preserve"> — WebStorm (recommended) or VS Code with Angular Language Service extension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— for version control and submission</w:t>
      </w:r>
    </w:p>
    <w:p w:rsidR="00000000" w:rsidDel="00000000" w:rsidP="00000000" w:rsidRDefault="00000000" w:rsidRPr="00000000" w14:paraId="0000001B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Verify your setup by running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node -v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npm -v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ng version</w:t>
      </w:r>
      <w:r w:rsidDel="00000000" w:rsidR="00000000" w:rsidRPr="00000000">
        <w:rPr>
          <w:rtl w:val="0"/>
        </w:rPr>
        <w:t xml:space="preserve"> in your terminal.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Note: Angular 17+ Syntax Changes</w:t>
      </w:r>
    </w:p>
    <w:p w:rsidR="00000000" w:rsidDel="00000000" w:rsidP="00000000" w:rsidRDefault="00000000" w:rsidRPr="00000000" w14:paraId="0000001E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Angular 17 introduced new, cleaner syntax. You may use either approach, but the new syntax is preferred: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Flow: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@for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@if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@else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*ngFor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*ngIf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Inputs: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 signal function instead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@Input()</w:t>
      </w:r>
      <w:r w:rsidDel="00000000" w:rsidR="00000000" w:rsidRPr="00000000">
        <w:rPr>
          <w:rtl w:val="0"/>
        </w:rPr>
        <w:t xml:space="preserve"> decorator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Outputs: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output()</w:t>
      </w:r>
      <w:r w:rsidDel="00000000" w:rsidR="00000000" w:rsidRPr="00000000">
        <w:rPr>
          <w:rtl w:val="0"/>
        </w:rPr>
        <w:t xml:space="preserve"> function instead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@Output()</w:t>
      </w:r>
      <w:r w:rsidDel="00000000" w:rsidR="00000000" w:rsidRPr="00000000">
        <w:rPr>
          <w:rtl w:val="0"/>
        </w:rPr>
        <w:t xml:space="preserve"> decorator</w:t>
      </w:r>
    </w:p>
    <w:p w:rsidR="00000000" w:rsidDel="00000000" w:rsidP="00000000" w:rsidRDefault="00000000" w:rsidRPr="00000000" w14:paraId="00000022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comparison: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rtl w:val="0"/>
        </w:rPr>
        <w:t xml:space="preserve">// Old syntax (still works)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&lt;div *ngFor="let item of items"&gt;{{ item.name }}&lt;/div&gt;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&lt;div *ngIf="isVisible"&gt;Content&lt;/div&gt;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rtl w:val="0"/>
        </w:rPr>
        <w:t xml:space="preserve">// New syntax (preferred)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@for (item of items; track item.id) { &lt;div&gt;{{ item.name }}&lt;/div&gt;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@if (isVisible) { &lt;div&gt;Content&lt;/div&gt;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80" w:lin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The official Angular tutorial uses the new syntax. See </w:t>
      </w:r>
      <w:hyperlink r:id="rId8">
        <w:r w:rsidDel="00000000" w:rsidR="00000000" w:rsidRPr="00000000">
          <w:rPr>
            <w:i w:val="1"/>
            <w:iCs w:val="1"/>
            <w:color w:val="0563c1"/>
            <w:u w:val="single"/>
            <w:rtl w:val="0"/>
          </w:rPr>
          <w:t xml:space="preserve">Control Flow Guide</w:t>
        </w:r>
      </w:hyperlink>
      <w:r w:rsidDel="00000000" w:rsidR="00000000" w:rsidRPr="00000000">
        <w:rPr>
          <w:i w:val="1"/>
          <w:iCs w:val="1"/>
          <w:rtl w:val="0"/>
        </w:rPr>
        <w:t xml:space="preserve"> for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Tasks (2)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8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the Official Angular Tutorial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Work through the official Angular tutorial to build a foundational understanding of the framework.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Go to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https://angular.dev/tutorials/learn-angular</w:t>
        </w:r>
      </w:hyperlink>
      <w:r w:rsidDel="00000000" w:rsidR="00000000" w:rsidRPr="00000000">
        <w:rPr>
          <w:rtl w:val="0"/>
        </w:rPr>
        <w:t xml:space="preserve"> and complete all steps of the "Learn Angular" tutorial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Follow along by writing the code yourself (do not just read — type every line)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Make sure your tutorial project builds and runs without errors using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ng 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Commit and push the completed tutorial project to your GitHub repository</w:t>
      </w:r>
    </w:p>
    <w:p w:rsidR="00000000" w:rsidDel="00000000" w:rsidP="00000000" w:rsidRDefault="00000000" w:rsidRPr="00000000" w14:paraId="00000032">
      <w:pPr>
        <w:spacing w:after="200" w:before="120" w:line="240" w:lineRule="auto"/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Note: The tutorial covers components, templates, directives, services, routing, and HTTP. Make sure you understand each concept before moving on to Task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8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an "Online Store"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Create a new Angular project from scratch that displays a catalog of real products from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kaspi.kz</w:t>
        </w:r>
      </w:hyperlink>
      <w:r w:rsidDel="00000000" w:rsidR="00000000" w:rsidRPr="00000000">
        <w:rPr>
          <w:rtl w:val="0"/>
        </w:rPr>
        <w:t xml:space="preserve">. This task tests your ability to apply Angular concepts independently.</w:t>
      </w:r>
    </w:p>
    <w:p w:rsidR="00000000" w:rsidDel="00000000" w:rsidP="00000000" w:rsidRDefault="00000000" w:rsidRPr="00000000" w14:paraId="00000035">
      <w:pPr>
        <w:spacing w:after="80" w:before="16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2.1 Project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Create a new Angular project: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ng new online-store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Use standalone components (Angular 17+ default) or modules — your choice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Enable routing when prompted during project creation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Verify the project runs with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ng serve</w:t>
      </w:r>
      <w:r w:rsidDel="00000000" w:rsidR="00000000" w:rsidRPr="00000000">
        <w:rPr>
          <w:rtl w:val="0"/>
        </w:rPr>
        <w:t xml:space="preserve"> and opens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http://localhost:4200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16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2.2 Product Interface /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Define a TypeScript interface (e.g.,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product.model.ts</w:t>
      </w:r>
      <w:r w:rsidDel="00000000" w:rsidR="00000000" w:rsidRPr="00000000">
        <w:rPr>
          <w:rtl w:val="0"/>
        </w:rPr>
        <w:t xml:space="preserve">) with the following properties: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line="24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id: number</w:t>
      </w:r>
      <w:r w:rsidDel="00000000" w:rsidR="00000000" w:rsidRPr="00000000">
        <w:rPr>
          <w:rtl w:val="0"/>
        </w:rPr>
        <w:t xml:space="preserve"> — unique identifier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24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name: string</w:t>
      </w:r>
      <w:r w:rsidDel="00000000" w:rsidR="00000000" w:rsidRPr="00000000">
        <w:rPr>
          <w:rtl w:val="0"/>
        </w:rPr>
        <w:t xml:space="preserve"> — product name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line="24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description: string</w:t>
      </w:r>
      <w:r w:rsidDel="00000000" w:rsidR="00000000" w:rsidRPr="00000000">
        <w:rPr>
          <w:rtl w:val="0"/>
        </w:rPr>
        <w:t xml:space="preserve"> — short product description (2–3 sentences)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line="24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price: number</w:t>
      </w:r>
      <w:r w:rsidDel="00000000" w:rsidR="00000000" w:rsidRPr="00000000">
        <w:rPr>
          <w:rtl w:val="0"/>
        </w:rPr>
        <w:t xml:space="preserve"> — product price in KZT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24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rating: number</w:t>
      </w:r>
      <w:r w:rsidDel="00000000" w:rsidR="00000000" w:rsidRPr="00000000">
        <w:rPr>
          <w:rtl w:val="0"/>
        </w:rPr>
        <w:t xml:space="preserve"> — rating from 1 to 5 (can be decimal, e.g., 4.7)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line="24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image: string</w:t>
      </w:r>
      <w:r w:rsidDel="00000000" w:rsidR="00000000" w:rsidRPr="00000000">
        <w:rPr>
          <w:rtl w:val="0"/>
        </w:rPr>
        <w:t xml:space="preserve"> — URL or local path to the main product image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24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images: string[]</w:t>
      </w:r>
      <w:r w:rsidDel="00000000" w:rsidR="00000000" w:rsidRPr="00000000">
        <w:rPr>
          <w:rtl w:val="0"/>
        </w:rPr>
        <w:t xml:space="preserve"> — array of image URLs for the gallery (minimum 3)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line="24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link: string</w:t>
      </w:r>
      <w:r w:rsidDel="00000000" w:rsidR="00000000" w:rsidRPr="00000000">
        <w:rPr>
          <w:rtl w:val="0"/>
        </w:rPr>
        <w:t xml:space="preserve"> — direct URL to the product page on kaspi.kz</w:t>
      </w:r>
    </w:p>
    <w:p w:rsidR="00000000" w:rsidDel="00000000" w:rsidP="00000000" w:rsidRDefault="00000000" w:rsidRPr="00000000" w14:paraId="00000044">
      <w:pPr>
        <w:spacing w:after="80" w:before="16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2.3 Products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ProductListComponent</w:t>
      </w:r>
      <w:r w:rsidDel="00000000" w:rsidR="00000000" w:rsidRPr="00000000">
        <w:rPr>
          <w:rtl w:val="0"/>
        </w:rPr>
        <w:t xml:space="preserve"> that displays the catalog of products: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The component must render </w:t>
      </w:r>
      <w:r w:rsidDel="00000000" w:rsidR="00000000" w:rsidRPr="00000000">
        <w:rPr>
          <w:b w:val="1"/>
          <w:bCs w:val="1"/>
          <w:rtl w:val="0"/>
        </w:rPr>
        <w:t xml:space="preserve">at least 10 products</w:t>
      </w:r>
      <w:r w:rsidDel="00000000" w:rsidR="00000000" w:rsidRPr="00000000">
        <w:rPr>
          <w:rtl w:val="0"/>
        </w:rPr>
        <w:t xml:space="preserve"> from kaspi.kz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Each product card must display: image, name, description, price, and rating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@for</w:t>
      </w:r>
      <w:r w:rsidDel="00000000" w:rsidR="00000000" w:rsidRPr="00000000">
        <w:rPr>
          <w:rtl w:val="0"/>
        </w:rPr>
        <w:t xml:space="preserve"> (preferred)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*ngFor</w:t>
      </w:r>
      <w:r w:rsidDel="00000000" w:rsidR="00000000" w:rsidRPr="00000000">
        <w:rPr>
          <w:rtl w:val="0"/>
        </w:rPr>
        <w:t xml:space="preserve"> to iterate over the products array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Display the rating visually (e.g., star icons, filled/empty stars, or a numeric badge)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Each product card should link to the real kaspi.kz product page (opens in a new tab)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The layout should be responsive — use CSS Grid or Flexbox for the product grid</w:t>
      </w:r>
    </w:p>
    <w:p w:rsidR="00000000" w:rsidDel="00000000" w:rsidP="00000000" w:rsidRDefault="00000000" w:rsidRPr="00000000" w14:paraId="0000004C">
      <w:pPr>
        <w:spacing w:after="80" w:before="16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2.4 Share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Each product card must have a </w:t>
      </w:r>
      <w:r w:rsidDel="00000000" w:rsidR="00000000" w:rsidRPr="00000000">
        <w:rPr>
          <w:b w:val="1"/>
          <w:bCs w:val="1"/>
          <w:rtl w:val="0"/>
        </w:rPr>
        <w:t xml:space="preserve">"Share"</w:t>
      </w:r>
      <w:r w:rsidDel="00000000" w:rsidR="00000000" w:rsidRPr="00000000">
        <w:rPr>
          <w:rtl w:val="0"/>
        </w:rPr>
        <w:t xml:space="preserve"> button. When clicked, the user should be redirected to WhatsApp or Telegram with a pre-filled message containing the product link.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Use WhatsApp's share URL: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https://wa.me/?text=Check out this product: {kaspi_link}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Or Telegram's share URL: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https://t.me/share/url?url={kaspi_link}&amp;text={product_name}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You may provide one or both options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The share link must include the actual kaspi.kz URL of the specific product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encodeURIComponent()</w:t>
      </w:r>
      <w:r w:rsidDel="00000000" w:rsidR="00000000" w:rsidRPr="00000000">
        <w:rPr>
          <w:rtl w:val="0"/>
        </w:rPr>
        <w:t xml:space="preserve"> to safely encode URLs in the share link</w:t>
      </w:r>
    </w:p>
    <w:p w:rsidR="00000000" w:rsidDel="00000000" w:rsidP="00000000" w:rsidRDefault="00000000" w:rsidRPr="00000000" w14:paraId="00000053">
      <w:pPr>
        <w:spacing w:after="80" w:before="16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2.5 Product Image Gallery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Implement an image gallery for each product to showcase multiple product images: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Each product should have a minimum of </w:t>
      </w:r>
      <w:r w:rsidDel="00000000" w:rsidR="00000000" w:rsidRPr="00000000">
        <w:rPr>
          <w:b w:val="1"/>
          <w:bCs w:val="1"/>
          <w:rtl w:val="0"/>
        </w:rPr>
        <w:t xml:space="preserve">3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Implement a gallery viewer — e.g., a carousel, lightbox, or thumbnail navigation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Clicking a thumbnail should update the main displayed image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Consider adding previous/next navigation arrows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line="240" w:lineRule="auto"/>
        <w:ind w:left="1080" w:hanging="360"/>
      </w:pPr>
      <w:r w:rsidDel="00000000" w:rsidR="00000000" w:rsidRPr="00000000">
        <w:rPr>
          <w:rtl w:val="0"/>
        </w:rPr>
        <w:t xml:space="preserve">The gallery can be displayed inline on the product card or in a modal/overlay when clicked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Angular CLI: </w:t>
      </w:r>
      <w:r w:rsidDel="00000000" w:rsidR="00000000" w:rsidRPr="00000000">
        <w:rPr>
          <w:rtl w:val="0"/>
        </w:rPr>
        <w:t xml:space="preserve">Project must be generated using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ng new</w:t>
      </w:r>
      <w:r w:rsidDel="00000000" w:rsidR="00000000" w:rsidRPr="00000000">
        <w:rPr>
          <w:rtl w:val="0"/>
        </w:rPr>
        <w:t xml:space="preserve"> and follow standard Angular project structure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Components: </w:t>
      </w:r>
      <w:r w:rsidDel="00000000" w:rsidR="00000000" w:rsidRPr="00000000">
        <w:rPr>
          <w:rtl w:val="0"/>
        </w:rPr>
        <w:t xml:space="preserve">Use at least 2 components (e.g., ProductListComponent and ProductCardComponent); extract reusable pieces into separate components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TypeScript: </w:t>
      </w:r>
      <w:r w:rsidDel="00000000" w:rsidR="00000000" w:rsidRPr="00000000">
        <w:rPr>
          <w:rtl w:val="0"/>
        </w:rPr>
        <w:t xml:space="preserve">Define interfaces for data models; use strong typing throughout (avoid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Binding: </w:t>
      </w:r>
      <w:r w:rsidDel="00000000" w:rsidR="00000000" w:rsidRPr="00000000">
        <w:rPr>
          <w:rtl w:val="0"/>
        </w:rPr>
        <w:t xml:space="preserve">Use Angular's property binding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[property]</w:t>
      </w:r>
      <w:r w:rsidDel="00000000" w:rsidR="00000000" w:rsidRPr="00000000">
        <w:rPr>
          <w:rtl w:val="0"/>
        </w:rPr>
        <w:t xml:space="preserve">, event binding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(event)</w:t>
      </w:r>
      <w:r w:rsidDel="00000000" w:rsidR="00000000" w:rsidRPr="00000000">
        <w:rPr>
          <w:rtl w:val="0"/>
        </w:rPr>
        <w:t xml:space="preserve">, and interpolation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{{ }}</w:t>
      </w:r>
      <w:r w:rsidDel="00000000" w:rsidR="00000000" w:rsidRPr="00000000">
        <w:rPr>
          <w:rtl w:val="0"/>
        </w:rPr>
        <w:t xml:space="preserve"> appropriately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Flow: </w:t>
      </w:r>
      <w:r w:rsidDel="00000000" w:rsidR="00000000" w:rsidRPr="00000000">
        <w:rPr>
          <w:rtl w:val="0"/>
        </w:rPr>
        <w:t xml:space="preserve">Use the new built-in control flow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@for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@else</w:t>
      </w:r>
      <w:r w:rsidDel="00000000" w:rsidR="00000000" w:rsidRPr="00000000">
        <w:rPr>
          <w:rtl w:val="0"/>
        </w:rPr>
        <w:t xml:space="preserve">) — preferred in Angular 17+; or legacy directives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*ngFor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*ngIf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CSS Styling: </w:t>
      </w:r>
      <w:r w:rsidDel="00000000" w:rsidR="00000000" w:rsidRPr="00000000">
        <w:rPr>
          <w:rtl w:val="0"/>
        </w:rPr>
        <w:t xml:space="preserve">Apply clean, scoped component styles; use Flexbox or CSS Grid for layout; the design should be visually polished and consistent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Responsiveness: </w:t>
      </w:r>
      <w:r w:rsidDel="00000000" w:rsidR="00000000" w:rsidRPr="00000000">
        <w:rPr>
          <w:rtl w:val="0"/>
        </w:rPr>
        <w:t xml:space="preserve">The product grid should adapt to different screen sizes (desktop, tablet, mobile)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Quality: </w:t>
      </w:r>
      <w:r w:rsidDel="00000000" w:rsidR="00000000" w:rsidRPr="00000000">
        <w:rPr>
          <w:rtl w:val="0"/>
        </w:rPr>
        <w:t xml:space="preserve">Use meaningful component, variable, and method names; keep components focused and concise; follow the Angular Style Guide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Data: </w:t>
      </w:r>
      <w:r w:rsidDel="00000000" w:rsidR="00000000" w:rsidRPr="00000000">
        <w:rPr>
          <w:rtl w:val="0"/>
        </w:rPr>
        <w:t xml:space="preserve">All 10+ products must link to actual product pages on kaspi.kz</w:t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67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Submit your GitHub repository containing the following structure:</w:t>
      </w:r>
    </w:p>
    <w:p w:rsidR="00000000" w:rsidDel="00000000" w:rsidP="00000000" w:rsidRDefault="00000000" w:rsidRPr="00000000" w14:paraId="00000068">
      <w:pPr>
        <w:spacing w:line="27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lab4/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task1/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(completed Angular tutorial project)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task2/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online-store/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Do not push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node_modules/</w:t>
      </w:r>
      <w:r w:rsidDel="00000000" w:rsidR="00000000" w:rsidRPr="00000000">
        <w:rPr>
          <w:rtl w:val="0"/>
        </w:rPr>
        <w:t xml:space="preserve"> folder. Make sure your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excludes it. Include 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with instructions to run the project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ng serve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Useful Resources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Angular Official Documentation: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https://angular.dev/overview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Angular "Learn Angular" Tutorial: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https://angular.dev/tutorials/learn-angular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Node.js: 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https://nodejs.org/en/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npm: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https://www.npmjs.com/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Angular CLI Reference: </w:t>
      </w: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https://angular.dev/tools/cli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 Handbook: </w:t>
      </w: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https://www.typescriptlang.org/docs/handbook/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WebStorm IDE: </w:t>
      </w: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https://www.jetbrains.com/webstorm/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Angular Style Guide: </w:t>
      </w:r>
      <w:hyperlink r:id="rId18">
        <w:r w:rsidDel="00000000" w:rsidR="00000000" w:rsidRPr="00000000">
          <w:rPr>
            <w:color w:val="0563c1"/>
            <w:u w:val="single"/>
            <w:rtl w:val="0"/>
          </w:rPr>
          <w:t xml:space="preserve">https://angular.dev/style-guide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Kaspi.kz (for product data): </w:t>
      </w:r>
      <w:hyperlink r:id="rId19">
        <w:r w:rsidDel="00000000" w:rsidR="00000000" w:rsidRPr="00000000">
          <w:rPr>
            <w:color w:val="0563c1"/>
            <w:u w:val="single"/>
            <w:rtl w:val="0"/>
          </w:rPr>
          <w:t xml:space="preserve">https://kaspi.kz/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WhatsApp Share URL Docs: </w:t>
      </w:r>
      <w:hyperlink r:id="rId20">
        <w:r w:rsidDel="00000000" w:rsidR="00000000" w:rsidRPr="00000000">
          <w:rPr>
            <w:color w:val="0563c1"/>
            <w:u w:val="single"/>
            <w:rtl w:val="0"/>
          </w:rPr>
          <w:t xml:space="preserve">https://faq.whatsapp.com/5913398998672934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GOOD LUCK! </w:t>
      </w:r>
      <w:r w:rsidDel="00000000" w:rsidR="00000000" w:rsidRPr="00000000">
        <w:rPr>
          <w:sz w:val="28"/>
          <w:szCs w:val="28"/>
          <w:rtl w:val="0"/>
        </w:rPr>
        <w:t xml:space="preserve">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40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360.6299212598426" w:top="1360.6299212598426" w:left="1360.6299212598426" w:right="1360.629921259842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faq.whatsapp.com/5913398998672934" TargetMode="External"/><Relationship Id="rId11" Type="http://schemas.openxmlformats.org/officeDocument/2006/relationships/hyperlink" Target="https://angular.dev/overview" TargetMode="External"/><Relationship Id="rId10" Type="http://schemas.openxmlformats.org/officeDocument/2006/relationships/hyperlink" Target="https://kaspi.kz" TargetMode="External"/><Relationship Id="rId13" Type="http://schemas.openxmlformats.org/officeDocument/2006/relationships/hyperlink" Target="https://nodejs.org/en/" TargetMode="External"/><Relationship Id="rId12" Type="http://schemas.openxmlformats.org/officeDocument/2006/relationships/hyperlink" Target="https://angular.dev/tutorials/learn-angula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ngular.dev/tutorials/learn-angular" TargetMode="External"/><Relationship Id="rId15" Type="http://schemas.openxmlformats.org/officeDocument/2006/relationships/hyperlink" Target="https://angular.dev/tools/cli" TargetMode="External"/><Relationship Id="rId14" Type="http://schemas.openxmlformats.org/officeDocument/2006/relationships/hyperlink" Target="https://www.npmjs.com/" TargetMode="External"/><Relationship Id="rId17" Type="http://schemas.openxmlformats.org/officeDocument/2006/relationships/hyperlink" Target="https://www.jetbrains.com/webstorm/" TargetMode="External"/><Relationship Id="rId16" Type="http://schemas.openxmlformats.org/officeDocument/2006/relationships/hyperlink" Target="https://www.typescriptlang.org/docs/handbook/" TargetMode="External"/><Relationship Id="rId5" Type="http://schemas.openxmlformats.org/officeDocument/2006/relationships/styles" Target="styles.xml"/><Relationship Id="rId19" Type="http://schemas.openxmlformats.org/officeDocument/2006/relationships/hyperlink" Target="https://kaspi.kz/" TargetMode="External"/><Relationship Id="rId6" Type="http://schemas.openxmlformats.org/officeDocument/2006/relationships/hyperlink" Target="https://nodejs.org/en/" TargetMode="External"/><Relationship Id="rId18" Type="http://schemas.openxmlformats.org/officeDocument/2006/relationships/hyperlink" Target="https://angular.dev/style-guide" TargetMode="External"/><Relationship Id="rId7" Type="http://schemas.openxmlformats.org/officeDocument/2006/relationships/hyperlink" Target="https://www.npmjs.com/" TargetMode="External"/><Relationship Id="rId8" Type="http://schemas.openxmlformats.org/officeDocument/2006/relationships/hyperlink" Target="https://angular.dev/guide/templates/control-fl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