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r>
    </w:p>
    <w:p>
      <w:pPr>
        <w:pStyle w:val="Normal"/>
        <w:rPr>
          <w:b/>
          <w:b/>
          <w:bCs/>
        </w:rPr>
      </w:pPr>
      <w:r>
        <w:rPr>
          <w:b/>
          <w:bCs/>
        </w:rPr>
        <w:t>GESTIONE DEI RISCHI</w:t>
      </w:r>
    </w:p>
    <w:p>
      <w:pPr>
        <w:pStyle w:val="Normal"/>
        <w:rPr/>
      </w:pPr>
      <w:r>
        <w:rPr/>
        <w:t xml:space="preserve">Il progetto è soggetto a possibili rischi che, se non affrontati nella maniera adeguata, potrebbero alterare la buona riuscita della realizzazione del progetto, portando così ad un fallimento. </w:t>
      </w:r>
    </w:p>
    <w:p>
      <w:pPr>
        <w:pStyle w:val="Normal"/>
        <w:rPr/>
      </w:pPr>
      <w:r>
        <w:rPr/>
      </w:r>
    </w:p>
    <w:p>
      <w:pPr>
        <w:pStyle w:val="Normal"/>
        <w:rPr/>
      </w:pPr>
      <w:r>
        <w:rPr/>
        <w:t>I possibili rischi sono:</w:t>
      </w:r>
    </w:p>
    <w:p>
      <w:pPr>
        <w:pStyle w:val="Normal"/>
        <w:rPr/>
      </w:pPr>
      <w:r>
        <w:rPr/>
        <w:t xml:space="preserve">•  </w:t>
      </w:r>
      <w:r>
        <w:rPr/>
        <w:t xml:space="preserve">Mancanza di collaborazione: ciò può essere dovuto a difficoltà comunicative o alla carenza di interesse ed impegno da parte di un membro del gruppo. Una possibile strategia da adottare per la risoluzione del problema è richiamare il soggetto inadempiente. </w:t>
      </w:r>
    </w:p>
    <w:p>
      <w:pPr>
        <w:pStyle w:val="Normal"/>
        <w:rPr/>
      </w:pPr>
      <w:r>
        <w:rPr/>
        <w:t xml:space="preserve">•  </w:t>
      </w:r>
      <w:r>
        <w:rPr/>
        <w:t xml:space="preserve">Abbandono da parte di un componente del gruppo: può accadere che qualcuno si ritiri dal progetto portando uno sconvolgimento della pianificazione. Si può risolvere attuando una ripartizione del carico di lavoro fra i membri rimasti. </w:t>
      </w:r>
    </w:p>
    <w:p>
      <w:pPr>
        <w:pStyle w:val="Normal"/>
        <w:rPr/>
      </w:pPr>
      <w:r>
        <w:rPr/>
        <w:t xml:space="preserve">•  </w:t>
      </w:r>
      <w:r>
        <w:rPr/>
        <w:t>Problemi di salute: Anche in questo caso si può attuare una ripartizione del lavoro tra i membri rimasti.</w:t>
      </w:r>
    </w:p>
    <w:p>
      <w:pPr>
        <w:pStyle w:val="Normal"/>
        <w:rPr/>
      </w:pPr>
      <w:r>
        <w:rPr/>
        <w:t xml:space="preserve">•  </w:t>
      </w:r>
      <w:r>
        <w:rPr/>
        <w:t xml:space="preserve">Malfunzionamento dei sistemi informatici: è possibile che si presentino dei problemi relativi al funzionamento non corretto dei sistemi utilizzati durante la fase di realizzazione del progetto. Una possibile soluzione ad esempio, nel caso in cui un computer personale non funzioni, ricorrere alle </w:t>
      </w:r>
    </w:p>
    <w:p>
      <w:pPr>
        <w:pStyle w:val="Normal"/>
        <w:rPr/>
      </w:pPr>
      <w:r>
        <w:rPr/>
        <w:t xml:space="preserve">macchine presenti nei laboratori dell’università. </w:t>
      </w:r>
    </w:p>
    <w:p>
      <w:pPr>
        <w:pStyle w:val="Normal"/>
        <w:rPr/>
      </w:pPr>
      <w:r>
        <w:rPr/>
        <w:t xml:space="preserve">•  </w:t>
      </w:r>
      <w:r>
        <w:rPr/>
        <w:t xml:space="preserve">Difficoltà di utilizzo degli strumenti: può capitare che i componenti del gruppo riscontrino difficoltà nell’impiego dei mezzi disponibili. E’ necessario in tal caso, colmare queste lacune  conoscitive mediante lo studio e l’approfondimento dei concetti mancanti. </w:t>
      </w:r>
    </w:p>
    <w:p>
      <w:pPr>
        <w:pStyle w:val="Normal"/>
        <w:rPr/>
      </w:pPr>
      <w:r>
        <w:rPr/>
        <w:t xml:space="preserve">•  </w:t>
      </w:r>
      <w:r>
        <w:rPr/>
        <w:t xml:space="preserve">Difficoltà nello sviluppo delle componenti di progetto: è possibile che a causa di un calcolo errato dei tempi o della fattibilità di certe componenti, si abbiano delle difficoltà nello sviluppo di  alcune parti del progetto. E’ necessario, in tale evenienza, ricercare le soluzioni anche ricorrendo </w:t>
      </w:r>
    </w:p>
    <w:p>
      <w:pPr>
        <w:pStyle w:val="Normal"/>
        <w:rPr/>
      </w:pPr>
      <w:r>
        <w:rPr/>
        <w:t xml:space="preserve">all’aiuto degli altri membri del gruppo. </w:t>
      </w:r>
    </w:p>
    <w:p>
      <w:pPr>
        <w:pStyle w:val="Normal"/>
        <w:rPr/>
      </w:pPr>
      <w:r>
        <w:rPr/>
        <w:t xml:space="preserve">•  </w:t>
      </w:r>
      <w:r>
        <w:rPr/>
        <w:t>Mancanza di esperienza dell’ambito del progetto: se il progetto è innovativo e nessuno dei membri del team di sviluppo ha mai affrontato problemi simili o con le medesime tecnologie.</w:t>
      </w:r>
    </w:p>
    <w:p>
      <w:pPr>
        <w:pStyle w:val="Normal"/>
        <w:rPr/>
      </w:pPr>
      <w:r>
        <w:rPr/>
        <w:t xml:space="preserve">•  </w:t>
      </w:r>
      <w:r>
        <w:rPr/>
        <w:t>Modifiche situazioni ambientali: se il progetto interagisce con la pubblica amministrazione e nel corso dello sviluppo potrebbero</w:t>
      </w:r>
      <w:bookmarkStart w:id="0" w:name="_GoBack"/>
      <w:bookmarkEnd w:id="0"/>
      <w:r>
        <w:rPr/>
        <w:t xml:space="preserve"> essere modificate leggi e regolamenti.</w:t>
      </w:r>
    </w:p>
    <w:p>
      <w:pPr>
        <w:pStyle w:val="Normal"/>
        <w:rPr/>
      </w:pPr>
      <w:r>
        <w:rPr/>
        <w:t xml:space="preserve">•  </w:t>
      </w:r>
      <w:r>
        <w:rPr/>
        <w:t>Perdita dei dati: non è da escludere la possibilità di perdita di materiale. Per questa ragione, è bene prevenire un simile imprevisto provvedendo a backup regolari dei dati prodotti nel corso della realizzazione del progetto.</w:t>
      </w:r>
    </w:p>
    <w:p>
      <w:pPr>
        <w:pStyle w:val="Normal"/>
        <w:rPr/>
      </w:pPr>
      <w:r>
        <w:rPr/>
      </w:r>
    </w:p>
    <w:tbl>
      <w:tblPr>
        <w:tblStyle w:val="Grigliatabella"/>
        <w:tblW w:w="9214" w:type="dxa"/>
        <w:jc w:val="left"/>
        <w:tblInd w:w="-34" w:type="dxa"/>
        <w:tblLayout w:type="fixed"/>
        <w:tblCellMar>
          <w:top w:w="0" w:type="dxa"/>
          <w:left w:w="108" w:type="dxa"/>
          <w:bottom w:w="0" w:type="dxa"/>
          <w:right w:w="108" w:type="dxa"/>
        </w:tblCellMar>
        <w:tblLook w:firstRow="1" w:noVBand="1" w:lastRow="0" w:firstColumn="1" w:lastColumn="0" w:noHBand="0" w:val="04a0"/>
      </w:tblPr>
      <w:tblGrid>
        <w:gridCol w:w="9214"/>
      </w:tblGrid>
      <w:tr>
        <w:trPr/>
        <w:tc>
          <w:tcPr>
            <w:tcW w:w="9214" w:type="dxa"/>
            <w:tcBorders/>
            <w:shd w:color="auto" w:fill="DBE5F1" w:themeFill="accent1" w:themeFillTint="33" w:val="clear"/>
          </w:tcPr>
          <w:p>
            <w:pPr>
              <w:pStyle w:val="Normal"/>
              <w:widowControl w:val="false"/>
              <w:suppressAutoHyphens w:val="true"/>
              <w:spacing w:lineRule="auto" w:line="235" w:before="0" w:after="0"/>
              <w:jc w:val="left"/>
              <w:rPr>
                <w:rFonts w:ascii="Arial" w:hAnsi="Arial" w:eastAsia="Arial" w:cs="Arial"/>
                <w:b/>
                <w:b/>
                <w:bCs/>
                <w:i/>
                <w:i/>
                <w:color w:val="0070C0"/>
                <w:sz w:val="32"/>
                <w:szCs w:val="36"/>
              </w:rPr>
            </w:pPr>
            <w:r>
              <w:rPr>
                <w:rFonts w:eastAsia="Arial" w:cs="Arial" w:ascii="Arial" w:hAnsi="Arial"/>
                <w:b/>
                <w:bCs/>
                <w:i/>
                <w:color w:val="0070C0"/>
                <w:kern w:val="0"/>
                <w:sz w:val="32"/>
                <w:szCs w:val="36"/>
                <w:lang w:eastAsia="it-IT" w:bidi="ar-SA"/>
              </w:rPr>
              <w:t>Matrice dei rischi</w:t>
            </w:r>
          </w:p>
        </w:tc>
      </w:tr>
    </w:tbl>
    <w:p>
      <w:pPr>
        <w:pStyle w:val="Normal"/>
        <w:rPr/>
      </w:pPr>
      <w:r>
        <w:rPr/>
      </w:r>
    </w:p>
    <w:tbl>
      <w:tblPr>
        <w:tblStyle w:val="Grigliatabella"/>
        <w:tblW w:w="12334" w:type="dxa"/>
        <w:jc w:val="left"/>
        <w:tblInd w:w="-34" w:type="dxa"/>
        <w:tblLayout w:type="fixed"/>
        <w:tblCellMar>
          <w:top w:w="0" w:type="dxa"/>
          <w:left w:w="108" w:type="dxa"/>
          <w:bottom w:w="0" w:type="dxa"/>
          <w:right w:w="108" w:type="dxa"/>
        </w:tblCellMar>
        <w:tblLook w:firstRow="1" w:noVBand="1" w:lastRow="0" w:firstColumn="1" w:lastColumn="0" w:noHBand="0" w:val="04a0"/>
      </w:tblPr>
      <w:tblGrid>
        <w:gridCol w:w="425"/>
        <w:gridCol w:w="3403"/>
        <w:gridCol w:w="1275"/>
        <w:gridCol w:w="1417"/>
        <w:gridCol w:w="711"/>
        <w:gridCol w:w="1133"/>
        <w:gridCol w:w="2694"/>
        <w:gridCol w:w="1274"/>
      </w:tblGrid>
      <w:tr>
        <w:trPr/>
        <w:tc>
          <w:tcPr>
            <w:tcW w:w="425" w:type="dxa"/>
            <w:tcBorders/>
            <w:shd w:color="auto" w:fill="DBE5F1" w:themeFill="accent1" w:themeFillTint="33" w:val="clear"/>
          </w:tcPr>
          <w:p>
            <w:pPr>
              <w:pStyle w:val="Normal"/>
              <w:widowControl w:val="false"/>
              <w:suppressAutoHyphens w:val="true"/>
              <w:spacing w:lineRule="auto" w:line="235" w:before="0" w:after="0"/>
              <w:jc w:val="left"/>
              <w:rPr>
                <w:rFonts w:ascii="Arial" w:hAnsi="Arial" w:eastAsia="Arial" w:cs="Arial"/>
                <w:b/>
                <w:b/>
                <w:bCs/>
                <w:i/>
                <w:i/>
                <w:color w:val="0070C0"/>
                <w:sz w:val="16"/>
                <w:szCs w:val="16"/>
              </w:rPr>
            </w:pPr>
            <w:r>
              <w:rPr>
                <w:rFonts w:eastAsia="Arial" w:cs="Arial" w:ascii="Arial" w:hAnsi="Arial"/>
                <w:b/>
                <w:bCs/>
                <w:i/>
                <w:color w:val="0070C0"/>
                <w:sz w:val="22"/>
                <w:szCs w:val="16"/>
              </w:rPr>
            </w:r>
          </w:p>
        </w:tc>
        <w:tc>
          <w:tcPr>
            <w:tcW w:w="3403" w:type="dxa"/>
            <w:tcBorders/>
            <w:shd w:color="auto" w:fill="DBE5F1" w:themeFill="accent1" w:themeFillTint="33" w:val="clear"/>
          </w:tcPr>
          <w:p>
            <w:pPr>
              <w:pStyle w:val="Normal"/>
              <w:widowControl w:val="false"/>
              <w:suppressAutoHyphens w:val="true"/>
              <w:spacing w:lineRule="auto" w:line="235" w:before="0" w:after="0"/>
              <w:jc w:val="left"/>
              <w:rPr>
                <w:rFonts w:ascii="Arial" w:hAnsi="Arial" w:eastAsia="Arial" w:cs="Arial"/>
                <w:b/>
                <w:b/>
                <w:bCs/>
                <w:i/>
                <w:i/>
                <w:color w:val="0070C0"/>
                <w:sz w:val="18"/>
                <w:szCs w:val="20"/>
              </w:rPr>
            </w:pPr>
            <w:r>
              <w:rPr>
                <w:rFonts w:eastAsia="Arial" w:cs="Arial" w:ascii="Arial" w:hAnsi="Arial"/>
                <w:b/>
                <w:bCs/>
                <w:i/>
                <w:color w:val="0070C0"/>
                <w:kern w:val="0"/>
                <w:sz w:val="18"/>
                <w:szCs w:val="20"/>
                <w:lang w:eastAsia="it-IT" w:bidi="ar-SA"/>
              </w:rPr>
              <w:t>Voci di rischio</w:t>
            </w:r>
          </w:p>
        </w:tc>
        <w:tc>
          <w:tcPr>
            <w:tcW w:w="1275" w:type="dxa"/>
            <w:tcBorders/>
            <w:shd w:color="auto" w:fill="DBE5F1" w:themeFill="accent1" w:themeFillTint="33" w:val="clear"/>
          </w:tcPr>
          <w:p>
            <w:pPr>
              <w:pStyle w:val="Normal"/>
              <w:widowControl w:val="false"/>
              <w:suppressAutoHyphens w:val="true"/>
              <w:spacing w:lineRule="auto" w:line="235" w:before="0" w:after="0"/>
              <w:jc w:val="left"/>
              <w:rPr>
                <w:rFonts w:ascii="Arial" w:hAnsi="Arial" w:eastAsia="Arial" w:cs="Arial"/>
                <w:b/>
                <w:b/>
                <w:bCs/>
                <w:i/>
                <w:i/>
                <w:color w:val="0070C0"/>
                <w:sz w:val="18"/>
                <w:szCs w:val="20"/>
              </w:rPr>
            </w:pPr>
            <w:r>
              <w:rPr>
                <w:rFonts w:eastAsia="Arial" w:cs="Arial" w:ascii="Arial" w:hAnsi="Arial"/>
                <w:b/>
                <w:bCs/>
                <w:i/>
                <w:color w:val="0070C0"/>
                <w:kern w:val="0"/>
                <w:sz w:val="18"/>
                <w:szCs w:val="20"/>
                <w:lang w:eastAsia="it-IT" w:bidi="ar-SA"/>
              </w:rPr>
              <w:t>Probabilità</w:t>
            </w:r>
          </w:p>
        </w:tc>
        <w:tc>
          <w:tcPr>
            <w:tcW w:w="1417" w:type="dxa"/>
            <w:tcBorders/>
            <w:shd w:color="auto" w:fill="DBE5F1" w:themeFill="accent1" w:themeFillTint="33" w:val="clear"/>
          </w:tcPr>
          <w:p>
            <w:pPr>
              <w:pStyle w:val="Normal"/>
              <w:widowControl w:val="false"/>
              <w:suppressAutoHyphens w:val="true"/>
              <w:spacing w:lineRule="auto" w:line="235" w:before="0" w:after="0"/>
              <w:jc w:val="left"/>
              <w:rPr>
                <w:rFonts w:ascii="Arial" w:hAnsi="Arial" w:eastAsia="Arial" w:cs="Arial"/>
                <w:b/>
                <w:b/>
                <w:bCs/>
                <w:i/>
                <w:i/>
                <w:color w:val="0070C0"/>
                <w:sz w:val="18"/>
                <w:szCs w:val="20"/>
              </w:rPr>
            </w:pPr>
            <w:r>
              <w:rPr>
                <w:rFonts w:eastAsia="Arial" w:cs="Arial" w:ascii="Arial" w:hAnsi="Arial"/>
                <w:b/>
                <w:bCs/>
                <w:i/>
                <w:color w:val="0070C0"/>
                <w:kern w:val="0"/>
                <w:sz w:val="18"/>
                <w:szCs w:val="20"/>
                <w:lang w:eastAsia="it-IT" w:bidi="ar-SA"/>
              </w:rPr>
              <w:t>Impatto</w:t>
            </w:r>
          </w:p>
        </w:tc>
        <w:tc>
          <w:tcPr>
            <w:tcW w:w="711" w:type="dxa"/>
            <w:tcBorders/>
            <w:shd w:color="auto" w:fill="DBE5F1" w:themeFill="accent1" w:themeFillTint="33" w:val="clear"/>
          </w:tcPr>
          <w:p>
            <w:pPr>
              <w:pStyle w:val="Normal"/>
              <w:widowControl w:val="false"/>
              <w:suppressAutoHyphens w:val="true"/>
              <w:spacing w:lineRule="auto" w:line="235" w:before="0" w:after="0"/>
              <w:jc w:val="left"/>
              <w:rPr>
                <w:rFonts w:ascii="Arial" w:hAnsi="Arial" w:eastAsia="Arial" w:cs="Arial"/>
                <w:b/>
                <w:b/>
                <w:bCs/>
                <w:i/>
                <w:i/>
                <w:color w:val="0070C0"/>
                <w:sz w:val="18"/>
                <w:szCs w:val="20"/>
              </w:rPr>
            </w:pPr>
            <w:r>
              <w:rPr>
                <w:rFonts w:eastAsia="Arial" w:cs="Arial" w:ascii="Arial" w:hAnsi="Arial"/>
                <w:b/>
                <w:bCs/>
                <w:i/>
                <w:color w:val="0070C0"/>
                <w:kern w:val="0"/>
                <w:sz w:val="18"/>
                <w:szCs w:val="20"/>
                <w:lang w:eastAsia="it-IT" w:bidi="ar-SA"/>
              </w:rPr>
              <w:t>Peso</w:t>
            </w:r>
          </w:p>
        </w:tc>
        <w:tc>
          <w:tcPr>
            <w:tcW w:w="1133" w:type="dxa"/>
            <w:tcBorders/>
            <w:shd w:color="auto" w:fill="DBE5F1" w:themeFill="accent1" w:themeFillTint="33" w:val="clear"/>
          </w:tcPr>
          <w:p>
            <w:pPr>
              <w:pStyle w:val="Normal"/>
              <w:widowControl w:val="false"/>
              <w:suppressAutoHyphens w:val="true"/>
              <w:spacing w:lineRule="auto" w:line="235" w:before="0" w:after="0"/>
              <w:jc w:val="left"/>
              <w:rPr>
                <w:rFonts w:ascii="Arial" w:hAnsi="Arial" w:eastAsia="Arial" w:cs="Arial"/>
                <w:b/>
                <w:b/>
                <w:bCs/>
                <w:i/>
                <w:i/>
                <w:color w:val="0070C0"/>
                <w:sz w:val="18"/>
                <w:szCs w:val="20"/>
              </w:rPr>
            </w:pPr>
            <w:r>
              <w:rPr>
                <w:rFonts w:eastAsia="Arial" w:cs="Arial" w:ascii="Arial" w:hAnsi="Arial"/>
                <w:b/>
                <w:bCs/>
                <w:i/>
                <w:color w:val="0070C0"/>
                <w:kern w:val="0"/>
                <w:sz w:val="18"/>
                <w:szCs w:val="20"/>
                <w:lang w:eastAsia="it-IT" w:bidi="ar-SA"/>
              </w:rPr>
              <w:t>Valutazione</w:t>
            </w:r>
          </w:p>
        </w:tc>
        <w:tc>
          <w:tcPr>
            <w:tcW w:w="2694" w:type="dxa"/>
            <w:tcBorders/>
            <w:shd w:color="auto" w:fill="DBE5F1" w:themeFill="accent1" w:themeFillTint="33" w:val="clear"/>
          </w:tcPr>
          <w:p>
            <w:pPr>
              <w:pStyle w:val="Normal"/>
              <w:widowControl w:val="false"/>
              <w:suppressAutoHyphens w:val="true"/>
              <w:spacing w:lineRule="auto" w:line="235" w:before="0" w:after="0"/>
              <w:jc w:val="left"/>
              <w:rPr>
                <w:rFonts w:ascii="Arial" w:hAnsi="Arial" w:eastAsia="Arial" w:cs="Arial"/>
                <w:b/>
                <w:b/>
                <w:bCs/>
                <w:i/>
                <w:i/>
                <w:color w:val="0070C0"/>
                <w:sz w:val="18"/>
                <w:szCs w:val="20"/>
              </w:rPr>
            </w:pPr>
            <w:r>
              <w:rPr>
                <w:rFonts w:eastAsia="Arial" w:cs="Arial" w:ascii="Arial" w:hAnsi="Arial"/>
                <w:b/>
                <w:bCs/>
                <w:i/>
                <w:color w:val="0070C0"/>
                <w:kern w:val="0"/>
                <w:sz w:val="18"/>
                <w:szCs w:val="20"/>
                <w:lang w:eastAsia="it-IT" w:bidi="ar-SA"/>
              </w:rPr>
              <w:t>Azione</w:t>
            </w:r>
          </w:p>
        </w:tc>
        <w:tc>
          <w:tcPr>
            <w:tcW w:w="1274" w:type="dxa"/>
            <w:tcBorders/>
            <w:shd w:color="auto" w:fill="DBE5F1" w:themeFill="accent1" w:themeFillTint="33" w:val="clear"/>
          </w:tcPr>
          <w:p>
            <w:pPr>
              <w:pStyle w:val="Normal"/>
              <w:widowControl w:val="false"/>
              <w:suppressAutoHyphens w:val="true"/>
              <w:spacing w:lineRule="auto" w:line="235" w:before="0" w:after="0"/>
              <w:jc w:val="center"/>
              <w:rPr>
                <w:rFonts w:ascii="Arial" w:hAnsi="Arial" w:eastAsia="Arial" w:cs="Arial"/>
                <w:b/>
                <w:b/>
                <w:bCs/>
                <w:i/>
                <w:i/>
                <w:color w:val="0070C0"/>
                <w:sz w:val="18"/>
                <w:szCs w:val="20"/>
              </w:rPr>
            </w:pPr>
            <w:r>
              <w:rPr>
                <w:rFonts w:eastAsia="Arial" w:cs="Arial" w:ascii="Arial" w:hAnsi="Arial"/>
                <w:b/>
                <w:bCs/>
                <w:i/>
                <w:color w:val="0070C0"/>
                <w:kern w:val="0"/>
                <w:sz w:val="18"/>
                <w:szCs w:val="20"/>
                <w:lang w:eastAsia="it-IT" w:bidi="ar-SA"/>
              </w:rPr>
              <w:t>Valutazione pesata</w:t>
            </w:r>
          </w:p>
        </w:tc>
      </w:tr>
      <w:tr>
        <w:trPr/>
        <w:tc>
          <w:tcPr>
            <w:tcW w:w="425" w:type="dxa"/>
            <w:tcBorders/>
          </w:tcPr>
          <w:p>
            <w:pPr>
              <w:pStyle w:val="Normal"/>
              <w:widowControl w:val="false"/>
              <w:suppressAutoHyphens w:val="true"/>
              <w:spacing w:lineRule="auto" w:line="235" w:before="0" w:after="0"/>
              <w:jc w:val="left"/>
              <w:rPr>
                <w:rFonts w:ascii="Arial" w:hAnsi="Arial" w:eastAsia="Arial" w:cs="Arial"/>
                <w:i/>
                <w:i/>
                <w:sz w:val="16"/>
                <w:szCs w:val="16"/>
              </w:rPr>
            </w:pPr>
            <w:r>
              <w:rPr>
                <w:rFonts w:eastAsia="Arial" w:cs="Arial" w:ascii="Arial" w:hAnsi="Arial"/>
                <w:i/>
                <w:kern w:val="0"/>
                <w:sz w:val="16"/>
                <w:szCs w:val="16"/>
                <w:lang w:eastAsia="it-IT" w:bidi="ar-SA"/>
              </w:rPr>
              <w:t>1</w:t>
            </w:r>
          </w:p>
        </w:tc>
        <w:tc>
          <w:tcPr>
            <w:tcW w:w="3403" w:type="dxa"/>
            <w:tcBorders/>
          </w:tcPr>
          <w:p>
            <w:pPr>
              <w:pStyle w:val="Normal"/>
              <w:widowControl w:val="false"/>
              <w:suppressAutoHyphens w:val="true"/>
              <w:spacing w:before="0" w:after="0"/>
              <w:jc w:val="left"/>
              <w:rPr>
                <w:sz w:val="18"/>
                <w:szCs w:val="20"/>
              </w:rPr>
            </w:pPr>
            <w:r>
              <w:rPr>
                <w:rFonts w:eastAsia="" w:cs="Arial"/>
                <w:kern w:val="0"/>
                <w:sz w:val="18"/>
                <w:szCs w:val="20"/>
                <w:lang w:eastAsia="it-IT" w:bidi="ar-SA"/>
              </w:rPr>
              <w:t>Mancanza di collaborazione</w:t>
            </w:r>
          </w:p>
        </w:tc>
        <w:tc>
          <w:tcPr>
            <w:tcW w:w="1275" w:type="dxa"/>
            <w:tcBorders/>
          </w:tcPr>
          <w:p>
            <w:pPr>
              <w:pStyle w:val="Normal"/>
              <w:widowControl w:val="false"/>
              <w:suppressAutoHyphens w:val="true"/>
              <w:spacing w:lineRule="auto" w:line="235" w:before="0" w:after="0"/>
              <w:jc w:val="left"/>
              <w:rPr>
                <w:rFonts w:ascii="Arial" w:hAnsi="Arial" w:eastAsia="Arial" w:cs="Arial"/>
                <w:i/>
                <w:i/>
                <w:sz w:val="20"/>
              </w:rPr>
            </w:pPr>
            <w:r>
              <w:rPr>
                <w:rFonts w:eastAsia="Arial" w:cs="Arial" w:ascii="Arial" w:hAnsi="Arial"/>
                <w:i/>
                <w:kern w:val="0"/>
                <w:sz w:val="20"/>
                <w:szCs w:val="22"/>
                <w:lang w:eastAsia="it-IT" w:bidi="ar-SA"/>
              </w:rPr>
              <w:t>Media</w:t>
            </w:r>
          </w:p>
        </w:tc>
        <w:tc>
          <w:tcPr>
            <w:tcW w:w="1417" w:type="dxa"/>
            <w:tcBorders/>
          </w:tcPr>
          <w:p>
            <w:pPr>
              <w:pStyle w:val="Normal"/>
              <w:widowControl w:val="false"/>
              <w:suppressAutoHyphens w:val="true"/>
              <w:spacing w:lineRule="auto" w:line="235" w:before="0" w:after="0"/>
              <w:jc w:val="left"/>
              <w:rPr>
                <w:rFonts w:ascii="Arial" w:hAnsi="Arial" w:eastAsia="Arial" w:cs="Arial"/>
                <w:i/>
                <w:i/>
                <w:sz w:val="20"/>
              </w:rPr>
            </w:pPr>
            <w:r>
              <w:rPr>
                <w:rFonts w:eastAsia="Arial" w:cs="Arial" w:ascii="Arial" w:hAnsi="Arial"/>
                <w:i/>
                <w:kern w:val="0"/>
                <w:sz w:val="20"/>
                <w:szCs w:val="22"/>
                <w:lang w:eastAsia="it-IT" w:bidi="ar-SA"/>
              </w:rPr>
              <w:t>Basso</w:t>
            </w:r>
          </w:p>
        </w:tc>
        <w:tc>
          <w:tcPr>
            <w:tcW w:w="711" w:type="dxa"/>
            <w:tcBorders/>
          </w:tcPr>
          <w:p>
            <w:pPr>
              <w:pStyle w:val="Normal"/>
              <w:widowControl w:val="false"/>
              <w:suppressAutoHyphens w:val="true"/>
              <w:spacing w:lineRule="auto" w:line="235" w:before="0" w:after="0"/>
              <w:jc w:val="left"/>
              <w:rPr>
                <w:rFonts w:ascii="Arial" w:hAnsi="Arial" w:eastAsia="Arial" w:cs="Arial"/>
                <w:i/>
                <w:i/>
                <w:sz w:val="20"/>
              </w:rPr>
            </w:pPr>
            <w:r>
              <w:rPr>
                <w:rFonts w:eastAsia="Arial" w:cs="Arial" w:ascii="Arial" w:hAnsi="Arial"/>
                <w:i/>
                <w:kern w:val="0"/>
                <w:sz w:val="20"/>
                <w:szCs w:val="22"/>
                <w:lang w:eastAsia="it-IT" w:bidi="ar-SA"/>
              </w:rPr>
              <w:t>3</w:t>
            </w:r>
          </w:p>
        </w:tc>
        <w:tc>
          <w:tcPr>
            <w:tcW w:w="1133" w:type="dxa"/>
            <w:tcBorders/>
          </w:tcPr>
          <w:p>
            <w:pPr>
              <w:pStyle w:val="Normal"/>
              <w:widowControl w:val="false"/>
              <w:suppressAutoHyphens w:val="true"/>
              <w:spacing w:lineRule="auto" w:line="235" w:before="0" w:after="0"/>
              <w:jc w:val="left"/>
              <w:rPr>
                <w:rFonts w:ascii="Arial" w:hAnsi="Arial" w:eastAsia="Arial" w:cs="Arial"/>
                <w:i/>
                <w:i/>
                <w:sz w:val="20"/>
              </w:rPr>
            </w:pPr>
            <w:r>
              <w:rPr>
                <w:rFonts w:eastAsia="Arial" w:cs="Arial" w:ascii="Arial" w:hAnsi="Arial"/>
                <w:i/>
                <w:kern w:val="0"/>
                <w:sz w:val="20"/>
                <w:szCs w:val="22"/>
                <w:lang w:eastAsia="it-IT" w:bidi="ar-SA"/>
              </w:rPr>
              <w:t>2</w:t>
            </w:r>
          </w:p>
        </w:tc>
        <w:tc>
          <w:tcPr>
            <w:tcW w:w="2694" w:type="dxa"/>
            <w:tcBorders/>
          </w:tcPr>
          <w:p>
            <w:pPr>
              <w:pStyle w:val="Normal"/>
              <w:widowControl w:val="false"/>
              <w:suppressAutoHyphens w:val="true"/>
              <w:spacing w:before="0" w:after="0"/>
              <w:jc w:val="left"/>
              <w:rPr>
                <w:rFonts w:ascii="Calibri" w:hAnsi="Calibri" w:eastAsia="" w:cs="Arial"/>
                <w:kern w:val="0"/>
                <w:sz w:val="22"/>
                <w:szCs w:val="22"/>
                <w:lang w:eastAsia="it-IT" w:bidi="ar-SA"/>
              </w:rPr>
            </w:pPr>
            <w:r>
              <w:rPr>
                <w:rFonts w:eastAsia="" w:cs="Arial"/>
                <w:kern w:val="0"/>
                <w:sz w:val="22"/>
                <w:szCs w:val="22"/>
                <w:lang w:eastAsia="it-IT" w:bidi="ar-SA"/>
              </w:rPr>
              <w:t>Richiamo del componente</w:t>
            </w:r>
          </w:p>
        </w:tc>
        <w:tc>
          <w:tcPr>
            <w:tcW w:w="1274" w:type="dxa"/>
            <w:tcBorders/>
          </w:tcPr>
          <w:p>
            <w:pPr>
              <w:pStyle w:val="Normal"/>
              <w:widowControl w:val="false"/>
              <w:suppressAutoHyphens w:val="true"/>
              <w:spacing w:lineRule="auto" w:line="235" w:before="0" w:after="0"/>
              <w:jc w:val="center"/>
              <w:rPr>
                <w:rFonts w:ascii="Arial" w:hAnsi="Arial" w:eastAsia="Arial" w:cs="Arial"/>
                <w:i/>
                <w:i/>
                <w:sz w:val="20"/>
              </w:rPr>
            </w:pPr>
            <w:r>
              <w:rPr>
                <w:rFonts w:eastAsia="Arial" w:cs="Arial" w:ascii="Arial" w:hAnsi="Arial"/>
                <w:i/>
                <w:kern w:val="0"/>
                <w:sz w:val="20"/>
                <w:szCs w:val="22"/>
                <w:lang w:eastAsia="it-IT" w:bidi="ar-SA"/>
              </w:rPr>
              <w:t>6</w:t>
            </w:r>
          </w:p>
        </w:tc>
      </w:tr>
      <w:tr>
        <w:trPr/>
        <w:tc>
          <w:tcPr>
            <w:tcW w:w="425" w:type="dxa"/>
            <w:tcBorders/>
          </w:tcPr>
          <w:p>
            <w:pPr>
              <w:pStyle w:val="Normal"/>
              <w:widowControl w:val="false"/>
              <w:suppressAutoHyphens w:val="true"/>
              <w:spacing w:lineRule="auto" w:line="235" w:before="0" w:after="0"/>
              <w:jc w:val="left"/>
              <w:rPr>
                <w:rFonts w:ascii="Arial" w:hAnsi="Arial" w:eastAsia="Arial" w:cs="Arial"/>
                <w:i/>
                <w:i/>
                <w:sz w:val="16"/>
                <w:szCs w:val="16"/>
              </w:rPr>
            </w:pPr>
            <w:r>
              <w:rPr>
                <w:rFonts w:eastAsia="Arial" w:cs="Arial" w:ascii="Arial" w:hAnsi="Arial"/>
                <w:i/>
                <w:kern w:val="0"/>
                <w:sz w:val="16"/>
                <w:szCs w:val="16"/>
                <w:lang w:eastAsia="it-IT" w:bidi="ar-SA"/>
              </w:rPr>
              <w:t>2</w:t>
            </w:r>
          </w:p>
        </w:tc>
        <w:tc>
          <w:tcPr>
            <w:tcW w:w="3403" w:type="dxa"/>
            <w:tcBorders/>
          </w:tcPr>
          <w:p>
            <w:pPr>
              <w:pStyle w:val="Normal"/>
              <w:widowControl w:val="false"/>
              <w:suppressAutoHyphens w:val="true"/>
              <w:spacing w:before="0" w:after="0"/>
              <w:jc w:val="left"/>
              <w:rPr>
                <w:sz w:val="18"/>
                <w:szCs w:val="20"/>
              </w:rPr>
            </w:pPr>
            <w:r>
              <w:rPr>
                <w:rFonts w:eastAsia="" w:cs="Arial"/>
                <w:kern w:val="0"/>
                <w:sz w:val="18"/>
                <w:szCs w:val="20"/>
                <w:lang w:eastAsia="it-IT" w:bidi="ar-SA"/>
              </w:rPr>
              <w:t>Abbandono da parte di un componente del gruppo</w:t>
            </w:r>
          </w:p>
        </w:tc>
        <w:tc>
          <w:tcPr>
            <w:tcW w:w="1275" w:type="dxa"/>
            <w:tcBorders/>
          </w:tcPr>
          <w:p>
            <w:pPr>
              <w:pStyle w:val="Normal"/>
              <w:widowControl w:val="false"/>
              <w:suppressAutoHyphens w:val="true"/>
              <w:spacing w:lineRule="auto" w:line="235" w:before="0" w:after="0"/>
              <w:jc w:val="left"/>
              <w:rPr>
                <w:rFonts w:ascii="Arial" w:hAnsi="Arial" w:eastAsia="Arial" w:cs="Arial"/>
                <w:i/>
                <w:i/>
                <w:sz w:val="20"/>
              </w:rPr>
            </w:pPr>
            <w:r>
              <w:rPr>
                <w:rFonts w:eastAsia="Arial" w:cs="Arial" w:ascii="Arial" w:hAnsi="Arial"/>
                <w:i/>
                <w:kern w:val="0"/>
                <w:sz w:val="20"/>
                <w:szCs w:val="22"/>
                <w:lang w:eastAsia="it-IT" w:bidi="ar-SA"/>
              </w:rPr>
              <w:t>Basso</w:t>
            </w:r>
          </w:p>
        </w:tc>
        <w:tc>
          <w:tcPr>
            <w:tcW w:w="1417" w:type="dxa"/>
            <w:tcBorders/>
          </w:tcPr>
          <w:p>
            <w:pPr>
              <w:pStyle w:val="Normal"/>
              <w:widowControl w:val="false"/>
              <w:suppressAutoHyphens w:val="true"/>
              <w:spacing w:lineRule="auto" w:line="235" w:before="0" w:after="0"/>
              <w:jc w:val="left"/>
              <w:rPr>
                <w:rFonts w:ascii="Arial" w:hAnsi="Arial" w:eastAsia="Arial" w:cs="Arial"/>
                <w:i/>
                <w:i/>
                <w:sz w:val="20"/>
              </w:rPr>
            </w:pPr>
            <w:r>
              <w:rPr>
                <w:rFonts w:eastAsia="Arial" w:cs="Arial" w:ascii="Arial" w:hAnsi="Arial"/>
                <w:i/>
                <w:kern w:val="0"/>
                <w:sz w:val="20"/>
                <w:szCs w:val="22"/>
                <w:lang w:eastAsia="it-IT" w:bidi="ar-SA"/>
              </w:rPr>
              <w:t>Basso</w:t>
            </w:r>
          </w:p>
        </w:tc>
        <w:tc>
          <w:tcPr>
            <w:tcW w:w="711" w:type="dxa"/>
            <w:tcBorders/>
          </w:tcPr>
          <w:p>
            <w:pPr>
              <w:pStyle w:val="Normal"/>
              <w:widowControl w:val="false"/>
              <w:suppressAutoHyphens w:val="true"/>
              <w:spacing w:lineRule="auto" w:line="235" w:before="0" w:after="0"/>
              <w:jc w:val="left"/>
              <w:rPr>
                <w:rFonts w:ascii="Arial" w:hAnsi="Arial" w:eastAsia="Arial" w:cs="Arial"/>
                <w:i/>
                <w:i/>
                <w:sz w:val="20"/>
              </w:rPr>
            </w:pPr>
            <w:r>
              <w:rPr>
                <w:rFonts w:eastAsia="Arial" w:cs="Arial" w:ascii="Arial" w:hAnsi="Arial"/>
                <w:i/>
                <w:kern w:val="0"/>
                <w:sz w:val="20"/>
                <w:szCs w:val="22"/>
                <w:lang w:eastAsia="it-IT" w:bidi="ar-SA"/>
              </w:rPr>
              <w:t>2</w:t>
            </w:r>
          </w:p>
        </w:tc>
        <w:tc>
          <w:tcPr>
            <w:tcW w:w="1133" w:type="dxa"/>
            <w:tcBorders/>
          </w:tcPr>
          <w:p>
            <w:pPr>
              <w:pStyle w:val="Normal"/>
              <w:widowControl w:val="false"/>
              <w:suppressAutoHyphens w:val="true"/>
              <w:spacing w:lineRule="auto" w:line="235" w:before="0" w:after="0"/>
              <w:jc w:val="left"/>
              <w:rPr>
                <w:rFonts w:ascii="Arial" w:hAnsi="Arial" w:eastAsia="Arial" w:cs="Arial"/>
                <w:i/>
                <w:i/>
                <w:sz w:val="20"/>
              </w:rPr>
            </w:pPr>
            <w:r>
              <w:rPr>
                <w:rFonts w:eastAsia="Arial" w:cs="Arial" w:ascii="Arial" w:hAnsi="Arial"/>
                <w:i/>
                <w:kern w:val="0"/>
                <w:sz w:val="20"/>
                <w:szCs w:val="22"/>
                <w:lang w:eastAsia="it-IT" w:bidi="ar-SA"/>
              </w:rPr>
              <w:t>2</w:t>
            </w:r>
          </w:p>
        </w:tc>
        <w:tc>
          <w:tcPr>
            <w:tcW w:w="2694" w:type="dxa"/>
            <w:tcBorders/>
          </w:tcPr>
          <w:p>
            <w:pPr>
              <w:pStyle w:val="Normal"/>
              <w:widowControl w:val="false"/>
              <w:suppressAutoHyphens w:val="true"/>
              <w:spacing w:before="0" w:after="0"/>
              <w:jc w:val="left"/>
              <w:rPr>
                <w:rFonts w:ascii="Calibri" w:hAnsi="Calibri" w:eastAsia="" w:cs="Arial"/>
                <w:kern w:val="0"/>
                <w:sz w:val="22"/>
                <w:szCs w:val="22"/>
                <w:lang w:eastAsia="it-IT" w:bidi="ar-SA"/>
              </w:rPr>
            </w:pPr>
            <w:r>
              <w:rPr>
                <w:rFonts w:eastAsia="" w:cs="Arial"/>
                <w:kern w:val="0"/>
                <w:sz w:val="22"/>
                <w:szCs w:val="22"/>
                <w:lang w:eastAsia="it-IT" w:bidi="ar-SA"/>
              </w:rPr>
              <w:t>Ripartizione del carico di lavoro</w:t>
            </w:r>
          </w:p>
        </w:tc>
        <w:tc>
          <w:tcPr>
            <w:tcW w:w="1274" w:type="dxa"/>
            <w:tcBorders/>
          </w:tcPr>
          <w:p>
            <w:pPr>
              <w:pStyle w:val="Normal"/>
              <w:widowControl w:val="false"/>
              <w:suppressAutoHyphens w:val="true"/>
              <w:spacing w:lineRule="auto" w:line="235" w:before="0" w:after="0"/>
              <w:jc w:val="center"/>
              <w:rPr>
                <w:rFonts w:ascii="Arial" w:hAnsi="Arial" w:eastAsia="Arial" w:cs="Arial"/>
                <w:i/>
                <w:i/>
                <w:sz w:val="20"/>
              </w:rPr>
            </w:pPr>
            <w:r>
              <w:rPr>
                <w:rFonts w:eastAsia="Arial" w:cs="Arial" w:ascii="Arial" w:hAnsi="Arial"/>
                <w:i/>
                <w:kern w:val="0"/>
                <w:sz w:val="20"/>
                <w:szCs w:val="22"/>
                <w:lang w:eastAsia="it-IT" w:bidi="ar-SA"/>
              </w:rPr>
              <w:t>4</w:t>
            </w:r>
          </w:p>
        </w:tc>
      </w:tr>
      <w:tr>
        <w:trPr/>
        <w:tc>
          <w:tcPr>
            <w:tcW w:w="425" w:type="dxa"/>
            <w:tcBorders/>
          </w:tcPr>
          <w:p>
            <w:pPr>
              <w:pStyle w:val="Normal"/>
              <w:widowControl w:val="false"/>
              <w:suppressAutoHyphens w:val="true"/>
              <w:spacing w:lineRule="auto" w:line="235" w:before="0" w:after="0"/>
              <w:jc w:val="left"/>
              <w:rPr>
                <w:rFonts w:ascii="Arial" w:hAnsi="Arial" w:eastAsia="Arial" w:cs="Arial"/>
                <w:i/>
                <w:i/>
                <w:sz w:val="16"/>
                <w:szCs w:val="16"/>
              </w:rPr>
            </w:pPr>
            <w:r>
              <w:rPr>
                <w:rFonts w:eastAsia="Arial" w:cs="Arial" w:ascii="Arial" w:hAnsi="Arial"/>
                <w:i/>
                <w:kern w:val="0"/>
                <w:sz w:val="16"/>
                <w:szCs w:val="16"/>
                <w:lang w:eastAsia="it-IT" w:bidi="ar-SA"/>
              </w:rPr>
              <w:t>3</w:t>
            </w:r>
          </w:p>
        </w:tc>
        <w:tc>
          <w:tcPr>
            <w:tcW w:w="3403" w:type="dxa"/>
            <w:tcBorders/>
          </w:tcPr>
          <w:p>
            <w:pPr>
              <w:pStyle w:val="Normal"/>
              <w:widowControl w:val="false"/>
              <w:suppressAutoHyphens w:val="true"/>
              <w:spacing w:before="0" w:after="0"/>
              <w:jc w:val="left"/>
              <w:rPr>
                <w:sz w:val="18"/>
                <w:szCs w:val="20"/>
              </w:rPr>
            </w:pPr>
            <w:r>
              <w:rPr>
                <w:rFonts w:eastAsia="" w:cs="Arial"/>
                <w:kern w:val="0"/>
                <w:sz w:val="18"/>
                <w:szCs w:val="20"/>
                <w:lang w:eastAsia="it-IT" w:bidi="ar-SA"/>
              </w:rPr>
              <w:t>Problemi di salute</w:t>
            </w:r>
          </w:p>
        </w:tc>
        <w:tc>
          <w:tcPr>
            <w:tcW w:w="1275" w:type="dxa"/>
            <w:tcBorders/>
          </w:tcPr>
          <w:p>
            <w:pPr>
              <w:pStyle w:val="Normal"/>
              <w:widowControl w:val="false"/>
              <w:suppressAutoHyphens w:val="true"/>
              <w:spacing w:lineRule="auto" w:line="235" w:before="0" w:after="0"/>
              <w:jc w:val="left"/>
              <w:rPr>
                <w:rFonts w:ascii="Arial" w:hAnsi="Arial" w:eastAsia="Arial" w:cs="Arial"/>
                <w:i/>
                <w:i/>
                <w:sz w:val="20"/>
              </w:rPr>
            </w:pPr>
            <w:r>
              <w:rPr>
                <w:rFonts w:eastAsia="Arial" w:cs="Arial" w:ascii="Arial" w:hAnsi="Arial"/>
                <w:i/>
                <w:kern w:val="0"/>
                <w:sz w:val="20"/>
                <w:szCs w:val="22"/>
                <w:lang w:eastAsia="it-IT" w:bidi="ar-SA"/>
              </w:rPr>
              <w:t>Basso</w:t>
            </w:r>
          </w:p>
        </w:tc>
        <w:tc>
          <w:tcPr>
            <w:tcW w:w="1417" w:type="dxa"/>
            <w:tcBorders/>
          </w:tcPr>
          <w:p>
            <w:pPr>
              <w:pStyle w:val="Normal"/>
              <w:widowControl w:val="false"/>
              <w:suppressAutoHyphens w:val="true"/>
              <w:spacing w:lineRule="auto" w:line="235" w:before="0" w:after="0"/>
              <w:jc w:val="left"/>
              <w:rPr>
                <w:rFonts w:ascii="Arial" w:hAnsi="Arial" w:eastAsia="Arial" w:cs="Arial"/>
                <w:i/>
                <w:i/>
                <w:sz w:val="20"/>
              </w:rPr>
            </w:pPr>
            <w:r>
              <w:rPr>
                <w:rFonts w:eastAsia="Arial" w:cs="Arial" w:ascii="Arial" w:hAnsi="Arial"/>
                <w:i/>
                <w:kern w:val="0"/>
                <w:sz w:val="20"/>
                <w:szCs w:val="22"/>
                <w:lang w:eastAsia="it-IT" w:bidi="ar-SA"/>
              </w:rPr>
              <w:t>Basso</w:t>
            </w:r>
          </w:p>
        </w:tc>
        <w:tc>
          <w:tcPr>
            <w:tcW w:w="711" w:type="dxa"/>
            <w:tcBorders/>
          </w:tcPr>
          <w:p>
            <w:pPr>
              <w:pStyle w:val="Normal"/>
              <w:widowControl w:val="false"/>
              <w:suppressAutoHyphens w:val="true"/>
              <w:spacing w:lineRule="auto" w:line="235" w:before="0" w:after="0"/>
              <w:jc w:val="left"/>
              <w:rPr>
                <w:rFonts w:ascii="Arial" w:hAnsi="Arial" w:eastAsia="Arial" w:cs="Arial"/>
                <w:i/>
                <w:i/>
                <w:sz w:val="20"/>
              </w:rPr>
            </w:pPr>
            <w:r>
              <w:rPr>
                <w:rFonts w:eastAsia="Arial" w:cs="Arial" w:ascii="Arial" w:hAnsi="Arial"/>
                <w:i/>
                <w:kern w:val="0"/>
                <w:sz w:val="20"/>
                <w:szCs w:val="22"/>
                <w:lang w:eastAsia="it-IT" w:bidi="ar-SA"/>
              </w:rPr>
              <w:t>2</w:t>
            </w:r>
          </w:p>
        </w:tc>
        <w:tc>
          <w:tcPr>
            <w:tcW w:w="1133" w:type="dxa"/>
            <w:tcBorders/>
          </w:tcPr>
          <w:p>
            <w:pPr>
              <w:pStyle w:val="Normal"/>
              <w:widowControl w:val="false"/>
              <w:suppressAutoHyphens w:val="true"/>
              <w:spacing w:lineRule="auto" w:line="235" w:before="0" w:after="0"/>
              <w:jc w:val="left"/>
              <w:rPr>
                <w:rFonts w:ascii="Arial" w:hAnsi="Arial" w:eastAsia="Arial" w:cs="Arial"/>
                <w:i/>
                <w:i/>
                <w:sz w:val="20"/>
              </w:rPr>
            </w:pPr>
            <w:r>
              <w:rPr>
                <w:rFonts w:eastAsia="Arial" w:cs="Arial" w:ascii="Arial" w:hAnsi="Arial"/>
                <w:i/>
                <w:kern w:val="0"/>
                <w:sz w:val="20"/>
                <w:szCs w:val="22"/>
                <w:lang w:eastAsia="it-IT" w:bidi="ar-SA"/>
              </w:rPr>
              <w:t>2</w:t>
            </w:r>
          </w:p>
        </w:tc>
        <w:tc>
          <w:tcPr>
            <w:tcW w:w="2694" w:type="dxa"/>
            <w:tcBorders/>
          </w:tcPr>
          <w:p>
            <w:pPr>
              <w:pStyle w:val="Normal"/>
              <w:widowControl w:val="false"/>
              <w:suppressAutoHyphens w:val="true"/>
              <w:spacing w:before="0" w:after="0"/>
              <w:jc w:val="left"/>
              <w:rPr>
                <w:rFonts w:ascii="Calibri" w:hAnsi="Calibri" w:eastAsia="" w:cs="Arial"/>
                <w:kern w:val="0"/>
                <w:sz w:val="22"/>
                <w:szCs w:val="22"/>
                <w:lang w:eastAsia="it-IT" w:bidi="ar-SA"/>
              </w:rPr>
            </w:pPr>
            <w:r>
              <w:rPr>
                <w:rFonts w:eastAsia="" w:cs="Arial"/>
                <w:kern w:val="0"/>
                <w:sz w:val="22"/>
                <w:szCs w:val="22"/>
                <w:lang w:eastAsia="it-IT" w:bidi="ar-SA"/>
              </w:rPr>
              <w:t>Ripartizione del carico di lavoro</w:t>
            </w:r>
          </w:p>
        </w:tc>
        <w:tc>
          <w:tcPr>
            <w:tcW w:w="1274" w:type="dxa"/>
            <w:tcBorders/>
          </w:tcPr>
          <w:p>
            <w:pPr>
              <w:pStyle w:val="Normal"/>
              <w:widowControl w:val="false"/>
              <w:suppressAutoHyphens w:val="true"/>
              <w:spacing w:lineRule="auto" w:line="235" w:before="0" w:after="0"/>
              <w:jc w:val="center"/>
              <w:rPr>
                <w:rFonts w:ascii="Arial" w:hAnsi="Arial" w:eastAsia="Arial" w:cs="Arial"/>
                <w:i/>
                <w:i/>
                <w:sz w:val="20"/>
              </w:rPr>
            </w:pPr>
            <w:r>
              <w:rPr>
                <w:rFonts w:eastAsia="Arial" w:cs="Arial" w:ascii="Arial" w:hAnsi="Arial"/>
                <w:i/>
                <w:kern w:val="0"/>
                <w:sz w:val="20"/>
                <w:szCs w:val="22"/>
                <w:lang w:eastAsia="it-IT" w:bidi="ar-SA"/>
              </w:rPr>
              <w:t>4</w:t>
            </w:r>
          </w:p>
        </w:tc>
      </w:tr>
      <w:tr>
        <w:trPr/>
        <w:tc>
          <w:tcPr>
            <w:tcW w:w="425" w:type="dxa"/>
            <w:tcBorders/>
          </w:tcPr>
          <w:p>
            <w:pPr>
              <w:pStyle w:val="Normal"/>
              <w:widowControl w:val="false"/>
              <w:suppressAutoHyphens w:val="true"/>
              <w:spacing w:lineRule="auto" w:line="235" w:before="0" w:after="0"/>
              <w:jc w:val="left"/>
              <w:rPr>
                <w:rFonts w:ascii="Arial" w:hAnsi="Arial" w:eastAsia="Arial" w:cs="Arial"/>
                <w:i/>
                <w:i/>
                <w:sz w:val="16"/>
                <w:szCs w:val="16"/>
              </w:rPr>
            </w:pPr>
            <w:r>
              <w:rPr>
                <w:rFonts w:eastAsia="Arial" w:cs="Arial" w:ascii="Arial" w:hAnsi="Arial"/>
                <w:i/>
                <w:kern w:val="0"/>
                <w:sz w:val="16"/>
                <w:szCs w:val="16"/>
                <w:lang w:eastAsia="it-IT" w:bidi="ar-SA"/>
              </w:rPr>
              <w:t>4</w:t>
            </w:r>
          </w:p>
        </w:tc>
        <w:tc>
          <w:tcPr>
            <w:tcW w:w="3403" w:type="dxa"/>
            <w:tcBorders/>
          </w:tcPr>
          <w:p>
            <w:pPr>
              <w:pStyle w:val="Normal"/>
              <w:widowControl w:val="false"/>
              <w:suppressAutoHyphens w:val="true"/>
              <w:spacing w:before="0" w:after="0"/>
              <w:jc w:val="left"/>
              <w:rPr>
                <w:sz w:val="18"/>
                <w:szCs w:val="20"/>
              </w:rPr>
            </w:pPr>
            <w:r>
              <w:rPr>
                <w:rFonts w:eastAsia="" w:cs="Arial"/>
                <w:kern w:val="0"/>
                <w:sz w:val="18"/>
                <w:szCs w:val="20"/>
                <w:lang w:eastAsia="it-IT" w:bidi="ar-SA"/>
              </w:rPr>
              <w:t>Malfunzionamento dei sistemi informatici</w:t>
            </w:r>
          </w:p>
        </w:tc>
        <w:tc>
          <w:tcPr>
            <w:tcW w:w="1275" w:type="dxa"/>
            <w:tcBorders/>
          </w:tcPr>
          <w:p>
            <w:pPr>
              <w:pStyle w:val="Normal"/>
              <w:widowControl w:val="false"/>
              <w:suppressAutoHyphens w:val="true"/>
              <w:spacing w:lineRule="auto" w:line="235" w:before="0" w:after="0"/>
              <w:jc w:val="left"/>
              <w:rPr>
                <w:rFonts w:ascii="Arial" w:hAnsi="Arial" w:eastAsia="Arial" w:cs="Arial"/>
                <w:i/>
                <w:i/>
                <w:sz w:val="20"/>
              </w:rPr>
            </w:pPr>
            <w:r>
              <w:rPr>
                <w:rFonts w:eastAsia="Arial" w:cs="Arial" w:ascii="Arial" w:hAnsi="Arial"/>
                <w:i/>
                <w:kern w:val="0"/>
                <w:sz w:val="20"/>
                <w:szCs w:val="22"/>
                <w:lang w:eastAsia="it-IT" w:bidi="ar-SA"/>
              </w:rPr>
              <w:t>Molto basso</w:t>
            </w:r>
          </w:p>
        </w:tc>
        <w:tc>
          <w:tcPr>
            <w:tcW w:w="1417" w:type="dxa"/>
            <w:tcBorders/>
          </w:tcPr>
          <w:p>
            <w:pPr>
              <w:pStyle w:val="Normal"/>
              <w:widowControl w:val="false"/>
              <w:suppressAutoHyphens w:val="true"/>
              <w:spacing w:lineRule="auto" w:line="235" w:before="0" w:after="0"/>
              <w:jc w:val="left"/>
              <w:rPr>
                <w:rFonts w:ascii="Arial" w:hAnsi="Arial" w:eastAsia="Arial" w:cs="Arial"/>
                <w:i/>
                <w:i/>
                <w:sz w:val="20"/>
              </w:rPr>
            </w:pPr>
            <w:r>
              <w:rPr>
                <w:rFonts w:eastAsia="Arial" w:cs="Arial" w:ascii="Arial" w:hAnsi="Arial"/>
                <w:i/>
                <w:kern w:val="0"/>
                <w:sz w:val="20"/>
                <w:szCs w:val="22"/>
                <w:lang w:eastAsia="it-IT" w:bidi="ar-SA"/>
              </w:rPr>
              <w:t>Basso</w:t>
            </w:r>
          </w:p>
        </w:tc>
        <w:tc>
          <w:tcPr>
            <w:tcW w:w="711" w:type="dxa"/>
            <w:tcBorders/>
          </w:tcPr>
          <w:p>
            <w:pPr>
              <w:pStyle w:val="Normal"/>
              <w:widowControl w:val="false"/>
              <w:suppressAutoHyphens w:val="true"/>
              <w:spacing w:lineRule="auto" w:line="235" w:before="0" w:after="0"/>
              <w:jc w:val="left"/>
              <w:rPr>
                <w:rFonts w:ascii="Arial" w:hAnsi="Arial" w:eastAsia="Arial" w:cs="Arial"/>
                <w:i/>
                <w:i/>
                <w:sz w:val="20"/>
              </w:rPr>
            </w:pPr>
            <w:r>
              <w:rPr>
                <w:rFonts w:eastAsia="Arial" w:cs="Arial" w:ascii="Arial" w:hAnsi="Arial"/>
                <w:i/>
                <w:kern w:val="0"/>
                <w:sz w:val="20"/>
                <w:szCs w:val="22"/>
                <w:lang w:eastAsia="it-IT" w:bidi="ar-SA"/>
              </w:rPr>
              <w:t>1</w:t>
            </w:r>
          </w:p>
        </w:tc>
        <w:tc>
          <w:tcPr>
            <w:tcW w:w="1133" w:type="dxa"/>
            <w:tcBorders/>
          </w:tcPr>
          <w:p>
            <w:pPr>
              <w:pStyle w:val="Normal"/>
              <w:widowControl w:val="false"/>
              <w:suppressAutoHyphens w:val="true"/>
              <w:spacing w:lineRule="auto" w:line="235" w:before="0" w:after="0"/>
              <w:jc w:val="left"/>
              <w:rPr>
                <w:rFonts w:ascii="Arial" w:hAnsi="Arial" w:eastAsia="Arial" w:cs="Arial"/>
                <w:i/>
                <w:i/>
                <w:sz w:val="20"/>
              </w:rPr>
            </w:pPr>
            <w:r>
              <w:rPr>
                <w:rFonts w:eastAsia="Arial" w:cs="Arial" w:ascii="Arial" w:hAnsi="Arial"/>
                <w:i/>
                <w:kern w:val="0"/>
                <w:sz w:val="20"/>
                <w:szCs w:val="22"/>
                <w:lang w:eastAsia="it-IT" w:bidi="ar-SA"/>
              </w:rPr>
              <w:t>2</w:t>
            </w:r>
          </w:p>
        </w:tc>
        <w:tc>
          <w:tcPr>
            <w:tcW w:w="2694" w:type="dxa"/>
            <w:tcBorders/>
          </w:tcPr>
          <w:p>
            <w:pPr>
              <w:pStyle w:val="Normal"/>
              <w:widowControl w:val="false"/>
              <w:suppressAutoHyphens w:val="true"/>
              <w:spacing w:before="0" w:after="0"/>
              <w:jc w:val="left"/>
              <w:rPr>
                <w:rFonts w:ascii="Calibri" w:hAnsi="Calibri" w:eastAsia="" w:cs="Arial"/>
                <w:kern w:val="0"/>
                <w:sz w:val="22"/>
                <w:szCs w:val="22"/>
                <w:lang w:eastAsia="it-IT" w:bidi="ar-SA"/>
              </w:rPr>
            </w:pPr>
            <w:r>
              <w:rPr>
                <w:rFonts w:eastAsia="" w:cs="Arial"/>
                <w:kern w:val="0"/>
                <w:sz w:val="22"/>
                <w:szCs w:val="22"/>
                <w:lang w:eastAsia="it-IT" w:bidi="ar-SA"/>
              </w:rPr>
              <w:t>Sostituzione</w:t>
            </w:r>
          </w:p>
        </w:tc>
        <w:tc>
          <w:tcPr>
            <w:tcW w:w="1274" w:type="dxa"/>
            <w:tcBorders/>
          </w:tcPr>
          <w:p>
            <w:pPr>
              <w:pStyle w:val="Normal"/>
              <w:widowControl w:val="false"/>
              <w:suppressAutoHyphens w:val="true"/>
              <w:spacing w:lineRule="auto" w:line="235" w:before="0" w:after="0"/>
              <w:jc w:val="center"/>
              <w:rPr>
                <w:rFonts w:ascii="Arial" w:hAnsi="Arial" w:eastAsia="Arial" w:cs="Arial"/>
                <w:i/>
                <w:i/>
                <w:sz w:val="20"/>
              </w:rPr>
            </w:pPr>
            <w:r>
              <w:rPr>
                <w:rFonts w:eastAsia="Arial" w:cs="Arial" w:ascii="Arial" w:hAnsi="Arial"/>
                <w:i/>
                <w:kern w:val="0"/>
                <w:sz w:val="20"/>
                <w:szCs w:val="22"/>
                <w:lang w:eastAsia="it-IT" w:bidi="ar-SA"/>
              </w:rPr>
              <w:t>2</w:t>
            </w:r>
          </w:p>
        </w:tc>
      </w:tr>
      <w:tr>
        <w:trPr/>
        <w:tc>
          <w:tcPr>
            <w:tcW w:w="425" w:type="dxa"/>
            <w:tcBorders/>
          </w:tcPr>
          <w:p>
            <w:pPr>
              <w:pStyle w:val="Normal"/>
              <w:widowControl w:val="false"/>
              <w:suppressAutoHyphens w:val="true"/>
              <w:spacing w:lineRule="auto" w:line="235" w:before="0" w:after="0"/>
              <w:jc w:val="left"/>
              <w:rPr>
                <w:rFonts w:ascii="Arial" w:hAnsi="Arial" w:eastAsia="Arial" w:cs="Arial"/>
                <w:i/>
                <w:i/>
                <w:sz w:val="16"/>
                <w:szCs w:val="16"/>
              </w:rPr>
            </w:pPr>
            <w:r>
              <w:rPr>
                <w:rFonts w:eastAsia="Arial" w:cs="Arial" w:ascii="Arial" w:hAnsi="Arial"/>
                <w:i/>
                <w:kern w:val="0"/>
                <w:sz w:val="16"/>
                <w:szCs w:val="16"/>
                <w:lang w:eastAsia="it-IT" w:bidi="ar-SA"/>
              </w:rPr>
              <w:t>5</w:t>
            </w:r>
          </w:p>
        </w:tc>
        <w:tc>
          <w:tcPr>
            <w:tcW w:w="3403" w:type="dxa"/>
            <w:tcBorders/>
          </w:tcPr>
          <w:p>
            <w:pPr>
              <w:pStyle w:val="Normal"/>
              <w:widowControl w:val="false"/>
              <w:suppressAutoHyphens w:val="true"/>
              <w:spacing w:before="0" w:after="0"/>
              <w:jc w:val="left"/>
              <w:rPr>
                <w:sz w:val="18"/>
                <w:szCs w:val="20"/>
              </w:rPr>
            </w:pPr>
            <w:r>
              <w:rPr>
                <w:rFonts w:eastAsia="" w:cs="Arial"/>
                <w:kern w:val="0"/>
                <w:sz w:val="18"/>
                <w:szCs w:val="20"/>
                <w:lang w:eastAsia="it-IT" w:bidi="ar-SA"/>
              </w:rPr>
              <w:t>Difficoltà di utilizzo degli strumenti di sviluppo</w:t>
            </w:r>
          </w:p>
        </w:tc>
        <w:tc>
          <w:tcPr>
            <w:tcW w:w="1275" w:type="dxa"/>
            <w:tcBorders/>
          </w:tcPr>
          <w:p>
            <w:pPr>
              <w:pStyle w:val="Normal"/>
              <w:widowControl w:val="false"/>
              <w:suppressAutoHyphens w:val="true"/>
              <w:spacing w:lineRule="auto" w:line="235" w:before="0" w:after="0"/>
              <w:jc w:val="left"/>
              <w:rPr>
                <w:rFonts w:ascii="Arial" w:hAnsi="Arial" w:eastAsia="Arial" w:cs="Arial"/>
                <w:i/>
                <w:i/>
                <w:sz w:val="20"/>
              </w:rPr>
            </w:pPr>
            <w:r>
              <w:rPr>
                <w:rFonts w:eastAsia="Arial" w:cs="Arial" w:ascii="Arial" w:hAnsi="Arial"/>
                <w:i/>
                <w:kern w:val="0"/>
                <w:sz w:val="20"/>
                <w:szCs w:val="22"/>
                <w:lang w:eastAsia="it-IT" w:bidi="ar-SA"/>
              </w:rPr>
              <w:t>Basso</w:t>
            </w:r>
          </w:p>
        </w:tc>
        <w:tc>
          <w:tcPr>
            <w:tcW w:w="1417" w:type="dxa"/>
            <w:tcBorders/>
          </w:tcPr>
          <w:p>
            <w:pPr>
              <w:pStyle w:val="Normal"/>
              <w:widowControl w:val="false"/>
              <w:suppressAutoHyphens w:val="true"/>
              <w:spacing w:lineRule="auto" w:line="235" w:before="0" w:after="0"/>
              <w:jc w:val="left"/>
              <w:rPr>
                <w:rFonts w:ascii="Arial" w:hAnsi="Arial" w:eastAsia="Arial" w:cs="Arial"/>
                <w:i/>
                <w:i/>
                <w:sz w:val="20"/>
              </w:rPr>
            </w:pPr>
            <w:r>
              <w:rPr>
                <w:rFonts w:eastAsia="Arial" w:cs="Arial" w:ascii="Arial" w:hAnsi="Arial"/>
                <w:i/>
                <w:kern w:val="0"/>
                <w:sz w:val="20"/>
                <w:szCs w:val="22"/>
                <w:lang w:eastAsia="it-IT" w:bidi="ar-SA"/>
              </w:rPr>
              <w:t>Basso</w:t>
            </w:r>
          </w:p>
        </w:tc>
        <w:tc>
          <w:tcPr>
            <w:tcW w:w="711" w:type="dxa"/>
            <w:tcBorders/>
          </w:tcPr>
          <w:p>
            <w:pPr>
              <w:pStyle w:val="Normal"/>
              <w:widowControl w:val="false"/>
              <w:suppressAutoHyphens w:val="true"/>
              <w:spacing w:lineRule="auto" w:line="235" w:before="0" w:after="0"/>
              <w:jc w:val="left"/>
              <w:rPr>
                <w:rFonts w:ascii="Arial" w:hAnsi="Arial" w:eastAsia="Arial" w:cs="Arial"/>
                <w:i/>
                <w:i/>
                <w:sz w:val="20"/>
              </w:rPr>
            </w:pPr>
            <w:r>
              <w:rPr>
                <w:rFonts w:eastAsia="Arial" w:cs="Arial" w:ascii="Arial" w:hAnsi="Arial"/>
                <w:i/>
                <w:kern w:val="0"/>
                <w:sz w:val="20"/>
                <w:szCs w:val="22"/>
                <w:lang w:eastAsia="it-IT" w:bidi="ar-SA"/>
              </w:rPr>
              <w:t>2</w:t>
            </w:r>
          </w:p>
        </w:tc>
        <w:tc>
          <w:tcPr>
            <w:tcW w:w="1133" w:type="dxa"/>
            <w:tcBorders/>
          </w:tcPr>
          <w:p>
            <w:pPr>
              <w:pStyle w:val="Normal"/>
              <w:widowControl w:val="false"/>
              <w:suppressAutoHyphens w:val="true"/>
              <w:spacing w:lineRule="auto" w:line="235" w:before="0" w:after="0"/>
              <w:jc w:val="left"/>
              <w:rPr>
                <w:rFonts w:ascii="Arial" w:hAnsi="Arial" w:eastAsia="Arial" w:cs="Arial"/>
                <w:i/>
                <w:i/>
                <w:sz w:val="20"/>
              </w:rPr>
            </w:pPr>
            <w:r>
              <w:rPr>
                <w:rFonts w:eastAsia="Arial" w:cs="Arial" w:ascii="Arial" w:hAnsi="Arial"/>
                <w:i/>
                <w:kern w:val="0"/>
                <w:sz w:val="20"/>
                <w:szCs w:val="22"/>
                <w:lang w:eastAsia="it-IT" w:bidi="ar-SA"/>
              </w:rPr>
              <w:t>2</w:t>
            </w:r>
          </w:p>
        </w:tc>
        <w:tc>
          <w:tcPr>
            <w:tcW w:w="2694" w:type="dxa"/>
            <w:tcBorders/>
          </w:tcPr>
          <w:p>
            <w:pPr>
              <w:pStyle w:val="Normal"/>
              <w:widowControl w:val="false"/>
              <w:suppressAutoHyphens w:val="true"/>
              <w:spacing w:before="0" w:after="0"/>
              <w:jc w:val="left"/>
              <w:rPr>
                <w:rFonts w:ascii="Calibri" w:hAnsi="Calibri" w:eastAsia="" w:cs="Arial"/>
                <w:kern w:val="0"/>
                <w:sz w:val="22"/>
                <w:szCs w:val="22"/>
                <w:lang w:eastAsia="it-IT" w:bidi="ar-SA"/>
              </w:rPr>
            </w:pPr>
            <w:r>
              <w:rPr>
                <w:rFonts w:eastAsia="" w:cs="Arial"/>
                <w:kern w:val="0"/>
                <w:sz w:val="22"/>
                <w:szCs w:val="22"/>
                <w:lang w:eastAsia="it-IT" w:bidi="ar-SA"/>
              </w:rPr>
              <w:t>Studio personale</w:t>
            </w:r>
          </w:p>
        </w:tc>
        <w:tc>
          <w:tcPr>
            <w:tcW w:w="1274" w:type="dxa"/>
            <w:tcBorders/>
          </w:tcPr>
          <w:p>
            <w:pPr>
              <w:pStyle w:val="Normal"/>
              <w:widowControl w:val="false"/>
              <w:suppressAutoHyphens w:val="true"/>
              <w:spacing w:lineRule="auto" w:line="235" w:before="0" w:after="0"/>
              <w:jc w:val="center"/>
              <w:rPr>
                <w:rFonts w:ascii="Arial" w:hAnsi="Arial" w:eastAsia="Arial" w:cs="Arial"/>
                <w:i/>
                <w:i/>
                <w:sz w:val="20"/>
              </w:rPr>
            </w:pPr>
            <w:r>
              <w:rPr>
                <w:rFonts w:eastAsia="Arial" w:cs="Arial" w:ascii="Arial" w:hAnsi="Arial"/>
                <w:i/>
                <w:kern w:val="0"/>
                <w:sz w:val="20"/>
                <w:szCs w:val="22"/>
                <w:lang w:eastAsia="it-IT" w:bidi="ar-SA"/>
              </w:rPr>
              <w:t>4</w:t>
            </w:r>
          </w:p>
        </w:tc>
      </w:tr>
      <w:tr>
        <w:trPr/>
        <w:tc>
          <w:tcPr>
            <w:tcW w:w="425" w:type="dxa"/>
            <w:tcBorders/>
          </w:tcPr>
          <w:p>
            <w:pPr>
              <w:pStyle w:val="Normal"/>
              <w:widowControl w:val="false"/>
              <w:suppressAutoHyphens w:val="true"/>
              <w:spacing w:lineRule="auto" w:line="235" w:before="0" w:after="0"/>
              <w:jc w:val="left"/>
              <w:rPr>
                <w:rFonts w:ascii="Arial" w:hAnsi="Arial" w:eastAsia="Arial" w:cs="Arial"/>
                <w:i/>
                <w:i/>
                <w:sz w:val="16"/>
                <w:szCs w:val="16"/>
              </w:rPr>
            </w:pPr>
            <w:r>
              <w:rPr>
                <w:rFonts w:eastAsia="Arial" w:cs="Arial" w:ascii="Arial" w:hAnsi="Arial"/>
                <w:i/>
                <w:kern w:val="0"/>
                <w:sz w:val="16"/>
                <w:szCs w:val="16"/>
                <w:lang w:eastAsia="it-IT" w:bidi="ar-SA"/>
              </w:rPr>
              <w:t>6</w:t>
            </w:r>
          </w:p>
        </w:tc>
        <w:tc>
          <w:tcPr>
            <w:tcW w:w="3403" w:type="dxa"/>
            <w:tcBorders/>
          </w:tcPr>
          <w:p>
            <w:pPr>
              <w:pStyle w:val="Normal"/>
              <w:widowControl w:val="false"/>
              <w:suppressAutoHyphens w:val="true"/>
              <w:spacing w:before="0" w:after="0"/>
              <w:jc w:val="left"/>
              <w:rPr>
                <w:sz w:val="18"/>
                <w:szCs w:val="20"/>
              </w:rPr>
            </w:pPr>
            <w:r>
              <w:rPr>
                <w:rFonts w:eastAsia="" w:cs="Arial"/>
                <w:kern w:val="0"/>
                <w:sz w:val="18"/>
                <w:szCs w:val="20"/>
                <w:lang w:eastAsia="it-IT" w:bidi="ar-SA"/>
              </w:rPr>
              <w:t>Difficoltà nello sviluppo dei componenti di progetto</w:t>
            </w:r>
          </w:p>
        </w:tc>
        <w:tc>
          <w:tcPr>
            <w:tcW w:w="1275" w:type="dxa"/>
            <w:tcBorders/>
          </w:tcPr>
          <w:p>
            <w:pPr>
              <w:pStyle w:val="Normal"/>
              <w:widowControl w:val="false"/>
              <w:suppressAutoHyphens w:val="true"/>
              <w:spacing w:lineRule="auto" w:line="235" w:before="0" w:after="0"/>
              <w:jc w:val="left"/>
              <w:rPr>
                <w:rFonts w:ascii="Arial" w:hAnsi="Arial" w:eastAsia="Arial" w:cs="Arial"/>
                <w:i/>
                <w:i/>
                <w:sz w:val="20"/>
              </w:rPr>
            </w:pPr>
            <w:r>
              <w:rPr>
                <w:rFonts w:eastAsia="Arial" w:cs="Arial" w:ascii="Arial" w:hAnsi="Arial"/>
                <w:i/>
                <w:kern w:val="0"/>
                <w:sz w:val="20"/>
                <w:szCs w:val="22"/>
                <w:lang w:eastAsia="it-IT" w:bidi="ar-SA"/>
              </w:rPr>
              <w:t>Media</w:t>
            </w:r>
          </w:p>
        </w:tc>
        <w:tc>
          <w:tcPr>
            <w:tcW w:w="1417" w:type="dxa"/>
            <w:tcBorders/>
          </w:tcPr>
          <w:p>
            <w:pPr>
              <w:pStyle w:val="Normal"/>
              <w:widowControl w:val="false"/>
              <w:suppressAutoHyphens w:val="true"/>
              <w:spacing w:lineRule="auto" w:line="235" w:before="0" w:after="0"/>
              <w:jc w:val="left"/>
              <w:rPr>
                <w:rFonts w:ascii="Arial" w:hAnsi="Arial" w:eastAsia="Arial" w:cs="Arial"/>
                <w:i/>
                <w:i/>
                <w:sz w:val="20"/>
              </w:rPr>
            </w:pPr>
            <w:r>
              <w:rPr>
                <w:rFonts w:eastAsia="Arial" w:cs="Arial" w:ascii="Arial" w:hAnsi="Arial"/>
                <w:i/>
                <w:kern w:val="0"/>
                <w:sz w:val="20"/>
                <w:szCs w:val="22"/>
                <w:lang w:eastAsia="it-IT" w:bidi="ar-SA"/>
              </w:rPr>
              <w:t>Medio</w:t>
            </w:r>
          </w:p>
        </w:tc>
        <w:tc>
          <w:tcPr>
            <w:tcW w:w="711" w:type="dxa"/>
            <w:tcBorders/>
          </w:tcPr>
          <w:p>
            <w:pPr>
              <w:pStyle w:val="Normal"/>
              <w:widowControl w:val="false"/>
              <w:suppressAutoHyphens w:val="true"/>
              <w:spacing w:lineRule="auto" w:line="235" w:before="0" w:after="0"/>
              <w:jc w:val="left"/>
              <w:rPr>
                <w:rFonts w:ascii="Arial" w:hAnsi="Arial" w:eastAsia="Arial" w:cs="Arial"/>
                <w:i/>
                <w:i/>
                <w:sz w:val="20"/>
              </w:rPr>
            </w:pPr>
            <w:r>
              <w:rPr>
                <w:rFonts w:eastAsia="Arial" w:cs="Arial" w:ascii="Arial" w:hAnsi="Arial"/>
                <w:i/>
                <w:kern w:val="0"/>
                <w:sz w:val="20"/>
                <w:szCs w:val="22"/>
                <w:lang w:eastAsia="it-IT" w:bidi="ar-SA"/>
              </w:rPr>
              <w:t>3</w:t>
            </w:r>
          </w:p>
        </w:tc>
        <w:tc>
          <w:tcPr>
            <w:tcW w:w="1133" w:type="dxa"/>
            <w:tcBorders/>
          </w:tcPr>
          <w:p>
            <w:pPr>
              <w:pStyle w:val="Normal"/>
              <w:widowControl w:val="false"/>
              <w:suppressAutoHyphens w:val="true"/>
              <w:spacing w:lineRule="auto" w:line="235" w:before="0" w:after="0"/>
              <w:jc w:val="left"/>
              <w:rPr>
                <w:rFonts w:ascii="Arial" w:hAnsi="Arial" w:eastAsia="Arial" w:cs="Arial"/>
                <w:i/>
                <w:i/>
                <w:sz w:val="20"/>
              </w:rPr>
            </w:pPr>
            <w:r>
              <w:rPr>
                <w:rFonts w:eastAsia="Arial" w:cs="Arial" w:ascii="Arial" w:hAnsi="Arial"/>
                <w:i/>
                <w:kern w:val="0"/>
                <w:sz w:val="20"/>
                <w:szCs w:val="22"/>
                <w:lang w:eastAsia="it-IT" w:bidi="ar-SA"/>
              </w:rPr>
              <w:t>3</w:t>
            </w:r>
          </w:p>
        </w:tc>
        <w:tc>
          <w:tcPr>
            <w:tcW w:w="2694" w:type="dxa"/>
            <w:tcBorders/>
          </w:tcPr>
          <w:p>
            <w:pPr>
              <w:pStyle w:val="Normal"/>
              <w:widowControl w:val="false"/>
              <w:suppressAutoHyphens w:val="true"/>
              <w:spacing w:before="0" w:after="0"/>
              <w:jc w:val="left"/>
              <w:rPr>
                <w:rFonts w:ascii="Calibri" w:hAnsi="Calibri" w:eastAsia="" w:cs="Arial"/>
                <w:kern w:val="0"/>
                <w:sz w:val="22"/>
                <w:szCs w:val="22"/>
                <w:lang w:eastAsia="it-IT" w:bidi="ar-SA"/>
              </w:rPr>
            </w:pPr>
            <w:r>
              <w:rPr>
                <w:rFonts w:eastAsia="" w:cs="Arial"/>
                <w:kern w:val="0"/>
                <w:sz w:val="22"/>
                <w:szCs w:val="22"/>
                <w:lang w:eastAsia="it-IT" w:bidi="ar-SA"/>
              </w:rPr>
              <w:t>Ricerca soluzione</w:t>
            </w:r>
          </w:p>
        </w:tc>
        <w:tc>
          <w:tcPr>
            <w:tcW w:w="1274" w:type="dxa"/>
            <w:tcBorders/>
          </w:tcPr>
          <w:p>
            <w:pPr>
              <w:pStyle w:val="Normal"/>
              <w:widowControl w:val="false"/>
              <w:suppressAutoHyphens w:val="true"/>
              <w:spacing w:lineRule="auto" w:line="235" w:before="0" w:after="0"/>
              <w:jc w:val="center"/>
              <w:rPr>
                <w:rFonts w:ascii="Arial" w:hAnsi="Arial" w:eastAsia="Arial" w:cs="Arial"/>
                <w:i/>
                <w:i/>
                <w:sz w:val="20"/>
              </w:rPr>
            </w:pPr>
            <w:r>
              <w:rPr>
                <w:rFonts w:eastAsia="Arial" w:cs="Arial" w:ascii="Arial" w:hAnsi="Arial"/>
                <w:i/>
                <w:kern w:val="0"/>
                <w:sz w:val="20"/>
                <w:szCs w:val="22"/>
                <w:lang w:eastAsia="it-IT" w:bidi="ar-SA"/>
              </w:rPr>
              <w:t>9</w:t>
            </w:r>
          </w:p>
        </w:tc>
      </w:tr>
      <w:tr>
        <w:trPr/>
        <w:tc>
          <w:tcPr>
            <w:tcW w:w="425" w:type="dxa"/>
            <w:tcBorders/>
          </w:tcPr>
          <w:p>
            <w:pPr>
              <w:pStyle w:val="Normal"/>
              <w:widowControl w:val="false"/>
              <w:suppressAutoHyphens w:val="true"/>
              <w:spacing w:lineRule="auto" w:line="235" w:before="0" w:after="0"/>
              <w:jc w:val="left"/>
              <w:rPr>
                <w:rFonts w:ascii="Arial" w:hAnsi="Arial" w:eastAsia="Arial" w:cs="Arial"/>
                <w:i/>
                <w:i/>
                <w:sz w:val="16"/>
                <w:szCs w:val="16"/>
              </w:rPr>
            </w:pPr>
            <w:r>
              <w:rPr>
                <w:rFonts w:eastAsia="Arial" w:cs="Arial" w:ascii="Arial" w:hAnsi="Arial"/>
                <w:i/>
                <w:kern w:val="0"/>
                <w:sz w:val="16"/>
                <w:szCs w:val="16"/>
                <w:lang w:eastAsia="it-IT" w:bidi="ar-SA"/>
              </w:rPr>
              <w:t>7</w:t>
            </w:r>
          </w:p>
        </w:tc>
        <w:tc>
          <w:tcPr>
            <w:tcW w:w="3403" w:type="dxa"/>
            <w:tcBorders/>
          </w:tcPr>
          <w:p>
            <w:pPr>
              <w:pStyle w:val="Normal"/>
              <w:widowControl w:val="false"/>
              <w:suppressAutoHyphens w:val="true"/>
              <w:spacing w:before="0" w:after="0"/>
              <w:jc w:val="left"/>
              <w:rPr>
                <w:sz w:val="18"/>
                <w:szCs w:val="20"/>
              </w:rPr>
            </w:pPr>
            <w:r>
              <w:rPr>
                <w:rFonts w:eastAsia="" w:cs="Arial"/>
                <w:kern w:val="0"/>
                <w:sz w:val="18"/>
                <w:szCs w:val="20"/>
                <w:lang w:eastAsia="it-IT" w:bidi="ar-SA"/>
              </w:rPr>
              <w:t>Mancanza di esperienza dell’ambito del progetto</w:t>
            </w:r>
          </w:p>
        </w:tc>
        <w:tc>
          <w:tcPr>
            <w:tcW w:w="1275" w:type="dxa"/>
            <w:tcBorders/>
          </w:tcPr>
          <w:p>
            <w:pPr>
              <w:pStyle w:val="Normal"/>
              <w:widowControl w:val="false"/>
              <w:suppressAutoHyphens w:val="true"/>
              <w:spacing w:lineRule="auto" w:line="235" w:before="0" w:after="0"/>
              <w:jc w:val="left"/>
              <w:rPr>
                <w:rFonts w:ascii="Arial" w:hAnsi="Arial" w:eastAsia="Arial" w:cs="Arial"/>
                <w:i/>
                <w:i/>
                <w:sz w:val="20"/>
              </w:rPr>
            </w:pPr>
            <w:r>
              <w:rPr>
                <w:rFonts w:eastAsia="Arial" w:cs="Arial" w:ascii="Arial" w:hAnsi="Arial"/>
                <w:i/>
                <w:kern w:val="0"/>
                <w:sz w:val="20"/>
                <w:szCs w:val="22"/>
                <w:lang w:eastAsia="it-IT" w:bidi="ar-SA"/>
              </w:rPr>
              <w:t>Nulla</w:t>
            </w:r>
          </w:p>
        </w:tc>
        <w:tc>
          <w:tcPr>
            <w:tcW w:w="1417" w:type="dxa"/>
            <w:tcBorders/>
          </w:tcPr>
          <w:p>
            <w:pPr>
              <w:pStyle w:val="Normal"/>
              <w:widowControl w:val="false"/>
              <w:suppressAutoHyphens w:val="true"/>
              <w:spacing w:lineRule="auto" w:line="235" w:before="0" w:after="0"/>
              <w:jc w:val="left"/>
              <w:rPr>
                <w:rFonts w:ascii="Arial" w:hAnsi="Arial" w:eastAsia="Arial" w:cs="Arial"/>
                <w:i/>
                <w:i/>
                <w:sz w:val="20"/>
              </w:rPr>
            </w:pPr>
            <w:r>
              <w:rPr>
                <w:rFonts w:eastAsia="Arial" w:cs="Arial" w:ascii="Arial" w:hAnsi="Arial"/>
                <w:i/>
                <w:kern w:val="0"/>
                <w:sz w:val="20"/>
                <w:szCs w:val="22"/>
                <w:lang w:eastAsia="it-IT" w:bidi="ar-SA"/>
              </w:rPr>
              <w:t>Moto alto</w:t>
            </w:r>
          </w:p>
        </w:tc>
        <w:tc>
          <w:tcPr>
            <w:tcW w:w="711" w:type="dxa"/>
            <w:tcBorders/>
          </w:tcPr>
          <w:p>
            <w:pPr>
              <w:pStyle w:val="Normal"/>
              <w:widowControl w:val="false"/>
              <w:suppressAutoHyphens w:val="true"/>
              <w:spacing w:lineRule="auto" w:line="235" w:before="0" w:after="0"/>
              <w:jc w:val="left"/>
              <w:rPr>
                <w:rFonts w:ascii="Arial" w:hAnsi="Arial" w:eastAsia="Arial" w:cs="Arial"/>
                <w:i/>
                <w:i/>
                <w:sz w:val="20"/>
              </w:rPr>
            </w:pPr>
            <w:r>
              <w:rPr>
                <w:rFonts w:eastAsia="Arial" w:cs="Arial" w:ascii="Arial" w:hAnsi="Arial"/>
                <w:i/>
                <w:kern w:val="0"/>
                <w:sz w:val="20"/>
                <w:szCs w:val="22"/>
                <w:lang w:eastAsia="it-IT" w:bidi="ar-SA"/>
              </w:rPr>
              <w:t>0</w:t>
            </w:r>
          </w:p>
        </w:tc>
        <w:tc>
          <w:tcPr>
            <w:tcW w:w="1133" w:type="dxa"/>
            <w:tcBorders/>
          </w:tcPr>
          <w:p>
            <w:pPr>
              <w:pStyle w:val="Normal"/>
              <w:widowControl w:val="false"/>
              <w:suppressAutoHyphens w:val="true"/>
              <w:spacing w:lineRule="auto" w:line="235" w:before="0" w:after="0"/>
              <w:jc w:val="left"/>
              <w:rPr>
                <w:rFonts w:ascii="Arial" w:hAnsi="Arial" w:eastAsia="Arial" w:cs="Arial"/>
                <w:i/>
                <w:i/>
                <w:sz w:val="20"/>
              </w:rPr>
            </w:pPr>
            <w:r>
              <w:rPr>
                <w:rFonts w:eastAsia="Arial" w:cs="Arial" w:ascii="Arial" w:hAnsi="Arial"/>
                <w:i/>
                <w:kern w:val="0"/>
                <w:sz w:val="20"/>
                <w:szCs w:val="22"/>
                <w:lang w:eastAsia="it-IT" w:bidi="ar-SA"/>
              </w:rPr>
              <w:t>5</w:t>
            </w:r>
          </w:p>
        </w:tc>
        <w:tc>
          <w:tcPr>
            <w:tcW w:w="2694" w:type="dxa"/>
            <w:tcBorders/>
          </w:tcPr>
          <w:p>
            <w:pPr>
              <w:pStyle w:val="Normal"/>
              <w:widowControl w:val="false"/>
              <w:suppressAutoHyphens w:val="true"/>
              <w:spacing w:before="0" w:after="0"/>
              <w:jc w:val="left"/>
              <w:rPr>
                <w:rFonts w:ascii="Calibri" w:hAnsi="Calibri" w:eastAsia="" w:cs="Arial"/>
                <w:kern w:val="0"/>
                <w:sz w:val="22"/>
                <w:szCs w:val="22"/>
                <w:lang w:eastAsia="it-IT" w:bidi="ar-SA"/>
              </w:rPr>
            </w:pPr>
            <w:r>
              <w:rPr>
                <w:rFonts w:eastAsia="" w:cs="Arial"/>
                <w:kern w:val="0"/>
                <w:sz w:val="22"/>
                <w:szCs w:val="22"/>
                <w:lang w:eastAsia="it-IT" w:bidi="ar-SA"/>
              </w:rPr>
              <w:t>Richiesta di un consulente</w:t>
            </w:r>
          </w:p>
        </w:tc>
        <w:tc>
          <w:tcPr>
            <w:tcW w:w="1274" w:type="dxa"/>
            <w:tcBorders/>
          </w:tcPr>
          <w:p>
            <w:pPr>
              <w:pStyle w:val="Normal"/>
              <w:widowControl w:val="false"/>
              <w:suppressAutoHyphens w:val="true"/>
              <w:spacing w:lineRule="auto" w:line="235" w:before="0" w:after="0"/>
              <w:jc w:val="center"/>
              <w:rPr>
                <w:rFonts w:ascii="Arial" w:hAnsi="Arial" w:eastAsia="Arial" w:cs="Arial"/>
                <w:i/>
                <w:i/>
                <w:sz w:val="20"/>
              </w:rPr>
            </w:pPr>
            <w:r>
              <w:rPr>
                <w:rFonts w:eastAsia="Arial" w:cs="Arial" w:ascii="Arial" w:hAnsi="Arial"/>
                <w:i/>
                <w:kern w:val="0"/>
                <w:sz w:val="20"/>
                <w:szCs w:val="22"/>
                <w:lang w:eastAsia="it-IT" w:bidi="ar-SA"/>
              </w:rPr>
              <w:t>0</w:t>
            </w:r>
          </w:p>
        </w:tc>
      </w:tr>
      <w:tr>
        <w:trPr/>
        <w:tc>
          <w:tcPr>
            <w:tcW w:w="425" w:type="dxa"/>
            <w:tcBorders/>
          </w:tcPr>
          <w:p>
            <w:pPr>
              <w:pStyle w:val="Normal"/>
              <w:widowControl w:val="false"/>
              <w:suppressAutoHyphens w:val="true"/>
              <w:spacing w:lineRule="auto" w:line="235" w:before="0" w:after="0"/>
              <w:jc w:val="left"/>
              <w:rPr>
                <w:rFonts w:ascii="Arial" w:hAnsi="Arial" w:eastAsia="Arial" w:cs="Arial"/>
                <w:i/>
                <w:i/>
                <w:sz w:val="16"/>
                <w:szCs w:val="16"/>
              </w:rPr>
            </w:pPr>
            <w:r>
              <w:rPr>
                <w:rFonts w:eastAsia="Arial" w:cs="Arial" w:ascii="Arial" w:hAnsi="Arial"/>
                <w:i/>
                <w:kern w:val="0"/>
                <w:sz w:val="16"/>
                <w:szCs w:val="16"/>
                <w:lang w:eastAsia="it-IT" w:bidi="ar-SA"/>
              </w:rPr>
              <w:t>8</w:t>
            </w:r>
          </w:p>
        </w:tc>
        <w:tc>
          <w:tcPr>
            <w:tcW w:w="3403" w:type="dxa"/>
            <w:tcBorders/>
          </w:tcPr>
          <w:p>
            <w:pPr>
              <w:pStyle w:val="Normal"/>
              <w:widowControl w:val="false"/>
              <w:suppressAutoHyphens w:val="true"/>
              <w:spacing w:before="0" w:after="0"/>
              <w:jc w:val="left"/>
              <w:rPr>
                <w:sz w:val="18"/>
                <w:szCs w:val="20"/>
              </w:rPr>
            </w:pPr>
            <w:r>
              <w:rPr>
                <w:rFonts w:eastAsia="" w:cs="Arial"/>
                <w:kern w:val="0"/>
                <w:sz w:val="22"/>
                <w:szCs w:val="22"/>
                <w:lang w:eastAsia="it-IT" w:bidi="ar-SA"/>
              </w:rPr>
              <w:t>Modifiche situazioni ambientali</w:t>
            </w:r>
          </w:p>
        </w:tc>
        <w:tc>
          <w:tcPr>
            <w:tcW w:w="1275" w:type="dxa"/>
            <w:tcBorders/>
          </w:tcPr>
          <w:p>
            <w:pPr>
              <w:pStyle w:val="Normal"/>
              <w:widowControl w:val="false"/>
              <w:suppressAutoHyphens w:val="true"/>
              <w:spacing w:lineRule="auto" w:line="235" w:before="0" w:after="0"/>
              <w:jc w:val="left"/>
              <w:rPr>
                <w:rFonts w:ascii="Arial" w:hAnsi="Arial" w:eastAsia="Arial" w:cs="Arial"/>
                <w:i/>
                <w:i/>
                <w:sz w:val="20"/>
              </w:rPr>
            </w:pPr>
            <w:r>
              <w:rPr>
                <w:rFonts w:eastAsia="Arial" w:cs="Arial" w:ascii="Arial" w:hAnsi="Arial"/>
                <w:i/>
                <w:kern w:val="0"/>
                <w:sz w:val="20"/>
                <w:szCs w:val="22"/>
                <w:lang w:eastAsia="it-IT" w:bidi="ar-SA"/>
              </w:rPr>
              <w:t>Medio</w:t>
            </w:r>
          </w:p>
        </w:tc>
        <w:tc>
          <w:tcPr>
            <w:tcW w:w="1417" w:type="dxa"/>
            <w:tcBorders/>
          </w:tcPr>
          <w:p>
            <w:pPr>
              <w:pStyle w:val="Normal"/>
              <w:widowControl w:val="false"/>
              <w:suppressAutoHyphens w:val="true"/>
              <w:spacing w:lineRule="auto" w:line="235" w:before="0" w:after="0"/>
              <w:jc w:val="left"/>
              <w:rPr>
                <w:rFonts w:ascii="Arial" w:hAnsi="Arial" w:eastAsia="Arial" w:cs="Arial"/>
                <w:i/>
                <w:i/>
                <w:sz w:val="20"/>
              </w:rPr>
            </w:pPr>
            <w:r>
              <w:rPr>
                <w:rFonts w:eastAsia="Arial" w:cs="Arial" w:ascii="Arial" w:hAnsi="Arial"/>
                <w:i/>
                <w:kern w:val="0"/>
                <w:sz w:val="20"/>
                <w:szCs w:val="22"/>
                <w:lang w:eastAsia="it-IT" w:bidi="ar-SA"/>
              </w:rPr>
              <w:t>Alto</w:t>
            </w:r>
          </w:p>
        </w:tc>
        <w:tc>
          <w:tcPr>
            <w:tcW w:w="711" w:type="dxa"/>
            <w:tcBorders/>
          </w:tcPr>
          <w:p>
            <w:pPr>
              <w:pStyle w:val="Normal"/>
              <w:widowControl w:val="false"/>
              <w:suppressAutoHyphens w:val="true"/>
              <w:spacing w:lineRule="auto" w:line="235" w:before="0" w:after="0"/>
              <w:jc w:val="left"/>
              <w:rPr>
                <w:rFonts w:ascii="Arial" w:hAnsi="Arial" w:eastAsia="Arial" w:cs="Arial"/>
                <w:i/>
                <w:i/>
                <w:sz w:val="20"/>
              </w:rPr>
            </w:pPr>
            <w:r>
              <w:rPr>
                <w:rFonts w:eastAsia="Arial" w:cs="Arial" w:ascii="Arial" w:hAnsi="Arial"/>
                <w:i/>
                <w:kern w:val="0"/>
                <w:sz w:val="20"/>
                <w:szCs w:val="22"/>
                <w:lang w:eastAsia="it-IT" w:bidi="ar-SA"/>
              </w:rPr>
              <w:t>3</w:t>
            </w:r>
          </w:p>
        </w:tc>
        <w:tc>
          <w:tcPr>
            <w:tcW w:w="1133" w:type="dxa"/>
            <w:tcBorders/>
          </w:tcPr>
          <w:p>
            <w:pPr>
              <w:pStyle w:val="Normal"/>
              <w:widowControl w:val="false"/>
              <w:suppressAutoHyphens w:val="true"/>
              <w:spacing w:lineRule="auto" w:line="235" w:before="0" w:after="0"/>
              <w:jc w:val="left"/>
              <w:rPr>
                <w:rFonts w:ascii="Arial" w:hAnsi="Arial" w:eastAsia="Arial" w:cs="Arial"/>
                <w:i/>
                <w:i/>
                <w:sz w:val="20"/>
              </w:rPr>
            </w:pPr>
            <w:r>
              <w:rPr>
                <w:rFonts w:eastAsia="Arial" w:cs="Arial" w:ascii="Arial" w:hAnsi="Arial"/>
                <w:i/>
                <w:kern w:val="0"/>
                <w:sz w:val="20"/>
                <w:szCs w:val="22"/>
                <w:lang w:eastAsia="it-IT" w:bidi="ar-SA"/>
              </w:rPr>
              <w:t>4</w:t>
            </w:r>
          </w:p>
        </w:tc>
        <w:tc>
          <w:tcPr>
            <w:tcW w:w="2694" w:type="dxa"/>
            <w:tcBorders/>
          </w:tcPr>
          <w:p>
            <w:pPr>
              <w:pStyle w:val="Normal"/>
              <w:widowControl w:val="false"/>
              <w:suppressAutoHyphens w:val="true"/>
              <w:spacing w:before="0" w:after="0"/>
              <w:jc w:val="left"/>
              <w:rPr>
                <w:rFonts w:ascii="Calibri" w:hAnsi="Calibri" w:eastAsia="" w:cs="Arial"/>
                <w:kern w:val="0"/>
                <w:sz w:val="22"/>
                <w:szCs w:val="22"/>
                <w:lang w:eastAsia="it-IT" w:bidi="ar-SA"/>
              </w:rPr>
            </w:pPr>
            <w:r>
              <w:rPr>
                <w:rFonts w:eastAsia="" w:cs="Arial"/>
                <w:kern w:val="0"/>
                <w:sz w:val="22"/>
                <w:szCs w:val="22"/>
                <w:lang w:eastAsia="it-IT" w:bidi="ar-SA"/>
              </w:rPr>
              <w:t>Studio normativa</w:t>
            </w:r>
          </w:p>
        </w:tc>
        <w:tc>
          <w:tcPr>
            <w:tcW w:w="1274" w:type="dxa"/>
            <w:tcBorders/>
          </w:tcPr>
          <w:p>
            <w:pPr>
              <w:pStyle w:val="Normal"/>
              <w:widowControl w:val="false"/>
              <w:suppressAutoHyphens w:val="true"/>
              <w:spacing w:lineRule="auto" w:line="235" w:before="0" w:after="0"/>
              <w:jc w:val="center"/>
              <w:rPr>
                <w:rFonts w:ascii="Arial" w:hAnsi="Arial" w:eastAsia="Arial" w:cs="Arial"/>
                <w:i/>
                <w:i/>
                <w:sz w:val="20"/>
              </w:rPr>
            </w:pPr>
            <w:r>
              <w:rPr>
                <w:rFonts w:eastAsia="Arial" w:cs="Arial" w:ascii="Arial" w:hAnsi="Arial"/>
                <w:i/>
                <w:kern w:val="0"/>
                <w:sz w:val="20"/>
                <w:szCs w:val="22"/>
                <w:lang w:eastAsia="it-IT" w:bidi="ar-SA"/>
              </w:rPr>
              <w:t>12</w:t>
            </w:r>
          </w:p>
        </w:tc>
      </w:tr>
      <w:tr>
        <w:trPr/>
        <w:tc>
          <w:tcPr>
            <w:tcW w:w="425" w:type="dxa"/>
            <w:tcBorders/>
          </w:tcPr>
          <w:p>
            <w:pPr>
              <w:pStyle w:val="Normal"/>
              <w:widowControl w:val="false"/>
              <w:suppressAutoHyphens w:val="true"/>
              <w:spacing w:lineRule="auto" w:line="235" w:before="0" w:after="0"/>
              <w:jc w:val="left"/>
              <w:rPr>
                <w:rFonts w:ascii="Arial" w:hAnsi="Arial" w:eastAsia="Arial" w:cs="Arial"/>
                <w:i/>
                <w:i/>
                <w:sz w:val="16"/>
                <w:szCs w:val="16"/>
              </w:rPr>
            </w:pPr>
            <w:r>
              <w:rPr>
                <w:rFonts w:eastAsia="Arial" w:cs="Arial" w:ascii="Arial" w:hAnsi="Arial"/>
                <w:i/>
                <w:kern w:val="0"/>
                <w:sz w:val="16"/>
                <w:szCs w:val="16"/>
                <w:lang w:eastAsia="it-IT" w:bidi="ar-SA"/>
              </w:rPr>
              <w:t>9</w:t>
            </w:r>
          </w:p>
        </w:tc>
        <w:tc>
          <w:tcPr>
            <w:tcW w:w="3403" w:type="dxa"/>
            <w:tcBorders/>
          </w:tcPr>
          <w:p>
            <w:pPr>
              <w:pStyle w:val="Normal"/>
              <w:widowControl w:val="false"/>
              <w:suppressAutoHyphens w:val="true"/>
              <w:spacing w:before="0" w:after="0"/>
              <w:jc w:val="left"/>
              <w:rPr>
                <w:sz w:val="18"/>
                <w:szCs w:val="20"/>
              </w:rPr>
            </w:pPr>
            <w:r>
              <w:rPr>
                <w:rFonts w:eastAsia="" w:cs="Arial"/>
                <w:kern w:val="0"/>
                <w:sz w:val="18"/>
                <w:szCs w:val="20"/>
                <w:lang w:eastAsia="it-IT" w:bidi="ar-SA"/>
              </w:rPr>
              <w:t>Perdita di dati</w:t>
            </w:r>
          </w:p>
        </w:tc>
        <w:tc>
          <w:tcPr>
            <w:tcW w:w="1275" w:type="dxa"/>
            <w:tcBorders/>
          </w:tcPr>
          <w:p>
            <w:pPr>
              <w:pStyle w:val="Normal"/>
              <w:widowControl w:val="false"/>
              <w:suppressAutoHyphens w:val="true"/>
              <w:spacing w:lineRule="auto" w:line="235" w:before="0" w:after="0"/>
              <w:jc w:val="left"/>
              <w:rPr>
                <w:rFonts w:ascii="Arial" w:hAnsi="Arial" w:eastAsia="Arial" w:cs="Arial"/>
                <w:i/>
                <w:i/>
                <w:sz w:val="20"/>
              </w:rPr>
            </w:pPr>
            <w:r>
              <w:rPr>
                <w:rFonts w:eastAsia="Arial" w:cs="Arial" w:ascii="Arial" w:hAnsi="Arial"/>
                <w:i/>
                <w:kern w:val="0"/>
                <w:sz w:val="20"/>
                <w:szCs w:val="22"/>
                <w:lang w:eastAsia="it-IT" w:bidi="ar-SA"/>
              </w:rPr>
              <w:t>Molto basso</w:t>
            </w:r>
          </w:p>
        </w:tc>
        <w:tc>
          <w:tcPr>
            <w:tcW w:w="1417" w:type="dxa"/>
            <w:tcBorders/>
          </w:tcPr>
          <w:p>
            <w:pPr>
              <w:pStyle w:val="Normal"/>
              <w:widowControl w:val="false"/>
              <w:suppressAutoHyphens w:val="true"/>
              <w:spacing w:lineRule="auto" w:line="235" w:before="0" w:after="0"/>
              <w:jc w:val="left"/>
              <w:rPr>
                <w:rFonts w:ascii="Arial" w:hAnsi="Arial" w:eastAsia="Arial" w:cs="Arial"/>
                <w:i/>
                <w:i/>
                <w:sz w:val="20"/>
              </w:rPr>
            </w:pPr>
            <w:r>
              <w:rPr>
                <w:rFonts w:eastAsia="Arial" w:cs="Arial" w:ascii="Arial" w:hAnsi="Arial"/>
                <w:i/>
                <w:kern w:val="0"/>
                <w:sz w:val="20"/>
                <w:szCs w:val="22"/>
                <w:lang w:eastAsia="it-IT" w:bidi="ar-SA"/>
              </w:rPr>
              <w:t>Moto alto</w:t>
            </w:r>
          </w:p>
        </w:tc>
        <w:tc>
          <w:tcPr>
            <w:tcW w:w="711" w:type="dxa"/>
            <w:tcBorders/>
          </w:tcPr>
          <w:p>
            <w:pPr>
              <w:pStyle w:val="Normal"/>
              <w:widowControl w:val="false"/>
              <w:suppressAutoHyphens w:val="true"/>
              <w:spacing w:lineRule="auto" w:line="235" w:before="0" w:after="0"/>
              <w:jc w:val="left"/>
              <w:rPr>
                <w:rFonts w:ascii="Arial" w:hAnsi="Arial" w:eastAsia="Arial" w:cs="Arial"/>
                <w:i/>
                <w:i/>
                <w:sz w:val="20"/>
              </w:rPr>
            </w:pPr>
            <w:r>
              <w:rPr>
                <w:rFonts w:eastAsia="Arial" w:cs="Arial" w:ascii="Arial" w:hAnsi="Arial"/>
                <w:i/>
                <w:kern w:val="0"/>
                <w:sz w:val="20"/>
                <w:szCs w:val="22"/>
                <w:lang w:eastAsia="it-IT" w:bidi="ar-SA"/>
              </w:rPr>
              <w:t>1</w:t>
            </w:r>
          </w:p>
        </w:tc>
        <w:tc>
          <w:tcPr>
            <w:tcW w:w="1133" w:type="dxa"/>
            <w:tcBorders/>
          </w:tcPr>
          <w:p>
            <w:pPr>
              <w:pStyle w:val="Normal"/>
              <w:widowControl w:val="false"/>
              <w:suppressAutoHyphens w:val="true"/>
              <w:spacing w:lineRule="auto" w:line="235" w:before="0" w:after="0"/>
              <w:jc w:val="left"/>
              <w:rPr>
                <w:rFonts w:ascii="Arial" w:hAnsi="Arial" w:eastAsia="Arial" w:cs="Arial"/>
                <w:i/>
                <w:i/>
                <w:sz w:val="20"/>
              </w:rPr>
            </w:pPr>
            <w:r>
              <w:rPr>
                <w:rFonts w:eastAsia="Arial" w:cs="Arial" w:ascii="Arial" w:hAnsi="Arial"/>
                <w:i/>
                <w:kern w:val="0"/>
                <w:sz w:val="20"/>
                <w:szCs w:val="22"/>
                <w:lang w:eastAsia="it-IT" w:bidi="ar-SA"/>
              </w:rPr>
              <w:t>5</w:t>
            </w:r>
          </w:p>
        </w:tc>
        <w:tc>
          <w:tcPr>
            <w:tcW w:w="2694" w:type="dxa"/>
            <w:tcBorders/>
          </w:tcPr>
          <w:p>
            <w:pPr>
              <w:pStyle w:val="Normal"/>
              <w:widowControl w:val="false"/>
              <w:suppressAutoHyphens w:val="true"/>
              <w:spacing w:before="0" w:after="0"/>
              <w:jc w:val="left"/>
              <w:rPr>
                <w:rFonts w:ascii="Calibri" w:hAnsi="Calibri" w:eastAsia="" w:cs="Arial"/>
                <w:kern w:val="0"/>
                <w:sz w:val="22"/>
                <w:szCs w:val="22"/>
                <w:lang w:eastAsia="it-IT" w:bidi="ar-SA"/>
              </w:rPr>
            </w:pPr>
            <w:r>
              <w:rPr>
                <w:rFonts w:eastAsia="" w:cs="Arial"/>
                <w:kern w:val="0"/>
                <w:sz w:val="22"/>
                <w:szCs w:val="22"/>
                <w:lang w:eastAsia="it-IT" w:bidi="ar-SA"/>
              </w:rPr>
              <w:t>Backup frequenti</w:t>
            </w:r>
            <w:r>
              <w:rPr>
                <w:rFonts w:eastAsia="" w:cs="Arial"/>
                <w:kern w:val="0"/>
                <w:sz w:val="22"/>
                <w:szCs w:val="22"/>
                <w:lang w:eastAsia="it-IT" w:bidi="ar-SA"/>
              </w:rPr>
              <w:t xml:space="preserve"> </w:t>
            </w:r>
            <w:r>
              <w:rPr>
                <w:rFonts w:eastAsia="" w:cs="Arial"/>
                <w:kern w:val="0"/>
                <w:sz w:val="22"/>
                <w:szCs w:val="22"/>
                <w:lang w:eastAsia="it-IT" w:bidi="ar-SA"/>
              </w:rPr>
              <w:t>in locale e su github</w:t>
            </w:r>
          </w:p>
        </w:tc>
        <w:tc>
          <w:tcPr>
            <w:tcW w:w="1274" w:type="dxa"/>
            <w:tcBorders/>
          </w:tcPr>
          <w:p>
            <w:pPr>
              <w:pStyle w:val="Normal"/>
              <w:widowControl w:val="false"/>
              <w:suppressAutoHyphens w:val="true"/>
              <w:spacing w:lineRule="auto" w:line="235" w:before="0" w:after="0"/>
              <w:jc w:val="center"/>
              <w:rPr>
                <w:rFonts w:ascii="Arial" w:hAnsi="Arial" w:eastAsia="Arial" w:cs="Arial"/>
                <w:i/>
                <w:i/>
                <w:sz w:val="20"/>
              </w:rPr>
            </w:pPr>
            <w:r>
              <w:rPr>
                <w:rFonts w:eastAsia="Arial" w:cs="Arial" w:ascii="Arial" w:hAnsi="Arial"/>
                <w:i/>
                <w:kern w:val="0"/>
                <w:sz w:val="20"/>
                <w:szCs w:val="22"/>
                <w:lang w:eastAsia="it-IT" w:bidi="ar-SA"/>
              </w:rPr>
              <w:t>5</w:t>
            </w:r>
          </w:p>
        </w:tc>
      </w:tr>
      <w:tr>
        <w:trPr/>
        <w:tc>
          <w:tcPr>
            <w:tcW w:w="425" w:type="dxa"/>
            <w:tcBorders/>
          </w:tcPr>
          <w:p>
            <w:pPr>
              <w:pStyle w:val="Normal"/>
              <w:widowControl w:val="false"/>
              <w:suppressAutoHyphens w:val="true"/>
              <w:spacing w:lineRule="auto" w:line="235" w:before="0" w:after="0"/>
              <w:jc w:val="left"/>
              <w:rPr>
                <w:rFonts w:ascii="Arial" w:hAnsi="Arial" w:eastAsia="Arial" w:cs="Arial"/>
                <w:i/>
                <w:i/>
                <w:sz w:val="16"/>
                <w:szCs w:val="16"/>
              </w:rPr>
            </w:pPr>
            <w:r>
              <w:rPr>
                <w:rFonts w:eastAsia="Arial" w:cs="Arial" w:ascii="Arial" w:hAnsi="Arial"/>
                <w:i/>
                <w:sz w:val="22"/>
                <w:szCs w:val="16"/>
              </w:rPr>
            </w:r>
          </w:p>
        </w:tc>
        <w:tc>
          <w:tcPr>
            <w:tcW w:w="3403" w:type="dxa"/>
            <w:tcBorders/>
          </w:tcPr>
          <w:p>
            <w:pPr>
              <w:pStyle w:val="Normal"/>
              <w:widowControl w:val="false"/>
              <w:suppressAutoHyphens w:val="true"/>
              <w:spacing w:lineRule="auto" w:line="235" w:before="0" w:after="0"/>
              <w:jc w:val="left"/>
              <w:rPr>
                <w:rFonts w:ascii="Arial" w:hAnsi="Arial" w:eastAsia="Arial" w:cs="Arial"/>
                <w:i/>
                <w:i/>
                <w:sz w:val="20"/>
              </w:rPr>
            </w:pPr>
            <w:r>
              <w:rPr>
                <w:rFonts w:eastAsia="Arial" w:cs="Arial" w:ascii="Arial" w:hAnsi="Arial"/>
                <w:i/>
                <w:kern w:val="0"/>
                <w:sz w:val="20"/>
                <w:szCs w:val="22"/>
                <w:lang w:eastAsia="it-IT" w:bidi="ar-SA"/>
              </w:rPr>
              <w:t>Totali</w:t>
            </w:r>
          </w:p>
        </w:tc>
        <w:tc>
          <w:tcPr>
            <w:tcW w:w="1275" w:type="dxa"/>
            <w:tcBorders/>
          </w:tcPr>
          <w:p>
            <w:pPr>
              <w:pStyle w:val="Normal"/>
              <w:widowControl w:val="false"/>
              <w:suppressAutoHyphens w:val="true"/>
              <w:spacing w:lineRule="auto" w:line="235" w:before="0" w:after="0"/>
              <w:jc w:val="left"/>
              <w:rPr>
                <w:rFonts w:ascii="Arial" w:hAnsi="Arial" w:eastAsia="Arial" w:cs="Arial"/>
                <w:i/>
                <w:i/>
                <w:sz w:val="20"/>
              </w:rPr>
            </w:pPr>
            <w:r>
              <w:rPr>
                <w:rFonts w:eastAsia="Arial" w:cs="Arial" w:ascii="Arial" w:hAnsi="Arial"/>
                <w:i/>
                <w:sz w:val="22"/>
              </w:rPr>
            </w:r>
          </w:p>
        </w:tc>
        <w:tc>
          <w:tcPr>
            <w:tcW w:w="1417" w:type="dxa"/>
            <w:tcBorders/>
          </w:tcPr>
          <w:p>
            <w:pPr>
              <w:pStyle w:val="Normal"/>
              <w:widowControl w:val="false"/>
              <w:suppressAutoHyphens w:val="true"/>
              <w:spacing w:lineRule="auto" w:line="235" w:before="0" w:after="0"/>
              <w:jc w:val="left"/>
              <w:rPr>
                <w:rFonts w:ascii="Arial" w:hAnsi="Arial" w:eastAsia="Arial" w:cs="Arial"/>
                <w:i/>
                <w:i/>
                <w:sz w:val="20"/>
              </w:rPr>
            </w:pPr>
            <w:r>
              <w:rPr>
                <w:rFonts w:eastAsia="Arial" w:cs="Arial" w:ascii="Arial" w:hAnsi="Arial"/>
                <w:i/>
                <w:sz w:val="22"/>
              </w:rPr>
            </w:r>
          </w:p>
        </w:tc>
        <w:tc>
          <w:tcPr>
            <w:tcW w:w="711" w:type="dxa"/>
            <w:tcBorders/>
          </w:tcPr>
          <w:p>
            <w:pPr>
              <w:pStyle w:val="Normal"/>
              <w:widowControl w:val="false"/>
              <w:suppressAutoHyphens w:val="true"/>
              <w:spacing w:lineRule="auto" w:line="235" w:before="0" w:after="0"/>
              <w:jc w:val="left"/>
              <w:rPr>
                <w:rFonts w:ascii="Arial" w:hAnsi="Arial" w:eastAsia="Arial" w:cs="Arial"/>
                <w:i/>
                <w:i/>
                <w:sz w:val="20"/>
              </w:rPr>
            </w:pPr>
            <w:r>
              <w:rPr>
                <w:rFonts w:eastAsia="Arial" w:cs="Arial" w:ascii="Arial" w:hAnsi="Arial"/>
                <w:i/>
                <w:sz w:val="22"/>
              </w:rPr>
            </w:r>
          </w:p>
        </w:tc>
        <w:tc>
          <w:tcPr>
            <w:tcW w:w="1133" w:type="dxa"/>
            <w:tcBorders/>
          </w:tcPr>
          <w:p>
            <w:pPr>
              <w:pStyle w:val="Normal"/>
              <w:widowControl w:val="false"/>
              <w:suppressAutoHyphens w:val="true"/>
              <w:spacing w:lineRule="auto" w:line="235" w:before="0" w:after="0"/>
              <w:jc w:val="left"/>
              <w:rPr>
                <w:rFonts w:ascii="Arial" w:hAnsi="Arial" w:eastAsia="Arial" w:cs="Arial"/>
                <w:i/>
                <w:i/>
                <w:sz w:val="20"/>
              </w:rPr>
            </w:pPr>
            <w:r>
              <w:rPr>
                <w:rFonts w:eastAsia="Arial" w:cs="Arial" w:ascii="Arial" w:hAnsi="Arial"/>
                <w:i/>
                <w:sz w:val="22"/>
              </w:rPr>
            </w:r>
          </w:p>
        </w:tc>
        <w:tc>
          <w:tcPr>
            <w:tcW w:w="2694" w:type="dxa"/>
            <w:tcBorders/>
          </w:tcPr>
          <w:p>
            <w:pPr>
              <w:pStyle w:val="Normal"/>
              <w:widowControl w:val="false"/>
              <w:suppressAutoHyphens w:val="true"/>
              <w:spacing w:lineRule="auto" w:line="235" w:before="0" w:after="0"/>
              <w:jc w:val="left"/>
              <w:rPr>
                <w:rFonts w:ascii="Arial" w:hAnsi="Arial" w:eastAsia="Arial" w:cs="Arial"/>
                <w:i/>
                <w:i/>
                <w:sz w:val="20"/>
              </w:rPr>
            </w:pPr>
            <w:r>
              <w:rPr>
                <w:rFonts w:eastAsia="Arial" w:cs="Arial" w:ascii="Arial" w:hAnsi="Arial"/>
                <w:i/>
                <w:sz w:val="22"/>
              </w:rPr>
            </w:r>
          </w:p>
        </w:tc>
        <w:tc>
          <w:tcPr>
            <w:tcW w:w="1274" w:type="dxa"/>
            <w:tcBorders/>
            <w:shd w:color="auto" w:fill="DBE5F1" w:themeFill="accent1" w:themeFillTint="33" w:val="clear"/>
          </w:tcPr>
          <w:p>
            <w:pPr>
              <w:pStyle w:val="Normal"/>
              <w:widowControl w:val="false"/>
              <w:suppressAutoHyphens w:val="true"/>
              <w:spacing w:lineRule="auto" w:line="235" w:before="0" w:after="0"/>
              <w:jc w:val="center"/>
              <w:rPr>
                <w:rFonts w:ascii="Arial" w:hAnsi="Arial" w:eastAsia="Arial" w:cs="Arial"/>
                <w:i/>
                <w:i/>
                <w:sz w:val="20"/>
              </w:rPr>
            </w:pPr>
            <w:r>
              <w:rPr>
                <w:rFonts w:eastAsia="Arial" w:cs="Arial" w:ascii="Arial" w:hAnsi="Arial"/>
                <w:i/>
                <w:kern w:val="0"/>
                <w:sz w:val="20"/>
                <w:szCs w:val="22"/>
                <w:lang w:eastAsia="it-IT" w:bidi="ar-SA"/>
              </w:rPr>
              <w:t>46</w:t>
            </w:r>
          </w:p>
        </w:tc>
      </w:tr>
    </w:tbl>
    <w:p>
      <w:pPr>
        <w:pStyle w:val="Normal"/>
        <w:rPr/>
      </w:pPr>
      <w:r>
        <w:rPr/>
      </w:r>
    </w:p>
    <w:p>
      <w:pPr>
        <w:pStyle w:val="Normal"/>
        <w:rPr/>
      </w:pPr>
      <w:r>
        <w:rPr/>
      </w:r>
    </w:p>
    <w:sectPr>
      <w:type w:val="nextPage"/>
      <w:pgSz w:orient="landscape" w:w="15840" w:h="12240"/>
      <w:pgMar w:left="1417" w:right="1134" w:gutter="0" w:header="0" w:top="1134" w:footer="0" w:bottom="1134"/>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ahoma">
    <w:charset w:val="00"/>
    <w:family w:val="roman"/>
    <w:pitch w:val="variable"/>
  </w:font>
  <w:font w:name="Liberation Sans">
    <w:altName w:val="Arial"/>
    <w:charset w:val="00"/>
    <w:family w:val="roman"/>
    <w:pitch w:val="variable"/>
  </w:font>
  <w:font w:name="Arial">
    <w:charset w:val="00"/>
    <w:family w:val="roman"/>
    <w:pitch w:val="variable"/>
  </w:font>
</w:fonts>
</file>

<file path=word/settings.xml><?xml version="1.0" encoding="utf-8"?>
<w:settings xmlns:w="http://schemas.openxmlformats.org/wordprocessingml/2006/main">
  <w:zoom w:percent="160"/>
  <w:defaultTabStop w:val="720"/>
  <w:autoHyphenation w:val="true"/>
  <w:compat>
    <w:compatSetting w:name="compatibilityMode" w:uri="http://schemas.microsoft.com/office/word" w:val="12"/>
  </w:compat>
  <w:hyphenationZone w:val="283"/>
  <w:themeFontLang w:val="it-IT"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1e36fe"/>
    <w:pPr>
      <w:widowControl/>
      <w:suppressAutoHyphens w:val="true"/>
      <w:bidi w:val="0"/>
      <w:spacing w:before="0" w:after="0"/>
      <w:jc w:val="left"/>
    </w:pPr>
    <w:rPr>
      <w:rFonts w:ascii="Calibri" w:hAnsi="Calibri" w:eastAsia="Calibri" w:cs="Arial" w:asciiTheme="minorHAnsi" w:cstheme="minorBidi" w:eastAsiaTheme="minorHAnsi" w:hAnsiTheme="minorHAnsi"/>
      <w:color w:val="auto"/>
      <w:kern w:val="0"/>
      <w:sz w:val="22"/>
      <w:szCs w:val="22"/>
      <w:lang w:val="it-IT" w:eastAsia="en-US" w:bidi="ar-SA"/>
    </w:rPr>
  </w:style>
  <w:style w:type="character" w:styleId="DefaultParagraphFont" w:default="1">
    <w:name w:val="Default Paragraph Font"/>
    <w:uiPriority w:val="1"/>
    <w:semiHidden/>
    <w:unhideWhenUsed/>
    <w:qFormat/>
    <w:rPr/>
  </w:style>
  <w:style w:type="character" w:styleId="TestofumettoCarattere" w:customStyle="1">
    <w:name w:val="Testo fumetto Carattere"/>
    <w:basedOn w:val="DefaultParagraphFont"/>
    <w:link w:val="BalloonText"/>
    <w:uiPriority w:val="99"/>
    <w:semiHidden/>
    <w:qFormat/>
    <w:rsid w:val="004c6259"/>
    <w:rPr>
      <w:rFonts w:ascii="Tahoma" w:hAnsi="Tahoma" w:cs="Tahoma"/>
      <w:sz w:val="16"/>
      <w:szCs w:val="16"/>
      <w:lang w:val="it-IT"/>
    </w:rPr>
  </w:style>
  <w:style w:type="paragraph" w:styleId="Titolo">
    <w:name w:val="Titolo"/>
    <w:basedOn w:val="Normal"/>
    <w:next w:val="Corpodeltesto"/>
    <w:qFormat/>
    <w:pPr>
      <w:keepNext w:val="true"/>
      <w:spacing w:before="240" w:after="120"/>
    </w:pPr>
    <w:rPr>
      <w:rFonts w:ascii="Liberation Sans" w:hAnsi="Liberation Sans" w:eastAsia="Microsoft YaHei" w:cs="Lucida Sans"/>
      <w:sz w:val="28"/>
      <w:szCs w:val="28"/>
    </w:rPr>
  </w:style>
  <w:style w:type="paragraph" w:styleId="Corpodeltesto">
    <w:name w:val="Body Text"/>
    <w:basedOn w:val="Normal"/>
    <w:pPr>
      <w:spacing w:lineRule="auto" w:line="276" w:before="0" w:after="140"/>
    </w:pPr>
    <w:rPr/>
  </w:style>
  <w:style w:type="paragraph" w:styleId="Elenco">
    <w:name w:val="List"/>
    <w:basedOn w:val="Corpodeltesto"/>
    <w:pPr/>
    <w:rPr>
      <w:rFonts w:cs="Lucida Sans"/>
    </w:rPr>
  </w:style>
  <w:style w:type="paragraph" w:styleId="Didascalia">
    <w:name w:val="Caption"/>
    <w:basedOn w:val="Normal"/>
    <w:qFormat/>
    <w:pPr>
      <w:suppressLineNumbers/>
      <w:spacing w:before="120" w:after="120"/>
    </w:pPr>
    <w:rPr>
      <w:rFonts w:cs="Lucida Sans"/>
      <w:i/>
      <w:iCs/>
      <w:sz w:val="24"/>
      <w:szCs w:val="24"/>
    </w:rPr>
  </w:style>
  <w:style w:type="paragraph" w:styleId="Indice">
    <w:name w:val="Indice"/>
    <w:basedOn w:val="Normal"/>
    <w:qFormat/>
    <w:pPr>
      <w:suppressLineNumbers/>
    </w:pPr>
    <w:rPr>
      <w:rFonts w:cs="Lucida Sans"/>
      <w:lang w:val="zxx" w:eastAsia="zxx" w:bidi="zxx"/>
    </w:rPr>
  </w:style>
  <w:style w:type="paragraph" w:styleId="BalloonText">
    <w:name w:val="Balloon Text"/>
    <w:basedOn w:val="Normal"/>
    <w:link w:val="TestofumettoCarattere"/>
    <w:uiPriority w:val="99"/>
    <w:semiHidden/>
    <w:unhideWhenUsed/>
    <w:qFormat/>
    <w:rsid w:val="004c6259"/>
    <w:pPr/>
    <w:rPr>
      <w:rFonts w:ascii="Tahoma" w:hAnsi="Tahoma" w:cs="Tahoma"/>
      <w:sz w:val="16"/>
      <w:szCs w:val="16"/>
    </w:rPr>
  </w:style>
  <w:style w:type="numbering" w:styleId="NoList" w:default="1">
    <w:name w:val="No List"/>
    <w:uiPriority w:val="99"/>
    <w:semiHidden/>
    <w:unhideWhenUsed/>
    <w:qFormat/>
  </w:style>
  <w:style w:type="table" w:default="1" w:styleId="Tabellanormale">
    <w:name w:val="Normal Table"/>
    <w:uiPriority w:val="99"/>
    <w:semiHidden/>
    <w:unhideWhenUsed/>
    <w:tblPr>
      <w:tblCellMar>
        <w:top w:w="0" w:type="dxa"/>
        <w:left w:w="108" w:type="dxa"/>
        <w:bottom w:w="0" w:type="dxa"/>
        <w:right w:w="108" w:type="dxa"/>
      </w:tblCellMar>
    </w:tblPr>
  </w:style>
  <w:style w:type="table" w:styleId="Grigliatabella">
    <w:name w:val="Table Grid"/>
    <w:basedOn w:val="Tabellanormale"/>
    <w:uiPriority w:val="59"/>
    <w:rsid w:val="00df3f07"/>
    <w:rPr>
      <w:rFonts w:eastAsiaTheme="minorEastAsia"/>
      <w:lang w:val="it-IT" w:eastAsia="it-IT"/>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Application>LibreOffice/7.3.2.2$Windows_X86_64 LibreOffice_project/49f2b1bff42cfccbd8f788c8dc32c1c309559be0</Application>
  <AppVersion>15.0000</AppVersion>
  <Pages>2</Pages>
  <Words>503</Words>
  <Characters>2742</Characters>
  <CharactersWithSpaces>3168</CharactersWithSpaces>
  <Paragraphs>96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2014-10-14T08:48:00Z</dcterms:created>
  <dc:creator>Cinzia</dc:creator>
  <dc:description/>
  <dc:language>it-IT</dc:language>
  <cp:lastModifiedBy/>
  <dcterms:modified xsi:type="dcterms:W3CDTF">2022-11-29T11:44:52Z</dcterms:modified>
  <cp:revision>21</cp:revision>
  <dc:subject/>
  <dc:title/>
</cp:coreProperties>
</file>

<file path=docProps/custom.xml><?xml version="1.0" encoding="utf-8"?>
<Properties xmlns="http://schemas.openxmlformats.org/officeDocument/2006/custom-properties" xmlns:vt="http://schemas.openxmlformats.org/officeDocument/2006/docPropsVTypes"/>
</file>