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F7B" w:rsidRDefault="00AF4985">
      <w:pPr>
        <w:rPr>
          <w:color w:val="FF0000"/>
          <w:sz w:val="56"/>
          <w:szCs w:val="56"/>
        </w:rPr>
      </w:pPr>
      <w:proofErr w:type="spellStart"/>
      <w:r>
        <w:rPr>
          <w:color w:val="FF0000"/>
          <w:sz w:val="56"/>
          <w:szCs w:val="56"/>
        </w:rPr>
        <w:t>CECyTE</w:t>
      </w:r>
      <w:proofErr w:type="spellEnd"/>
    </w:p>
    <w:p w:rsidR="00AF4985" w:rsidRDefault="00AF4985">
      <w:pPr>
        <w:rPr>
          <w:color w:val="FF0000"/>
          <w:sz w:val="56"/>
          <w:szCs w:val="56"/>
        </w:rPr>
      </w:pPr>
    </w:p>
    <w:p w:rsidR="00AF4985" w:rsidRDefault="00AF498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Materia: M1,Submodulo </w:t>
      </w:r>
      <w:r w:rsidR="00A833F6">
        <w:rPr>
          <w:color w:val="000000" w:themeColor="text1"/>
          <w:sz w:val="56"/>
          <w:szCs w:val="56"/>
        </w:rPr>
        <w:t>1</w:t>
      </w:r>
    </w:p>
    <w:p w:rsidR="00A833F6" w:rsidRDefault="00A833F6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Maestro: </w:t>
      </w:r>
      <w:r w:rsidR="00F77488">
        <w:rPr>
          <w:color w:val="000000" w:themeColor="text1"/>
          <w:sz w:val="56"/>
          <w:szCs w:val="56"/>
        </w:rPr>
        <w:t xml:space="preserve">LIC. J. </w:t>
      </w:r>
      <w:r w:rsidR="00C0056B">
        <w:rPr>
          <w:color w:val="000000" w:themeColor="text1"/>
          <w:sz w:val="56"/>
          <w:szCs w:val="56"/>
        </w:rPr>
        <w:t>Alejandro R. González Sánchez</w:t>
      </w:r>
      <w:r w:rsidR="00F77488">
        <w:rPr>
          <w:color w:val="000000" w:themeColor="text1"/>
          <w:sz w:val="56"/>
          <w:szCs w:val="56"/>
        </w:rPr>
        <w:t xml:space="preserve"> </w:t>
      </w:r>
    </w:p>
    <w:p w:rsidR="00C0056B" w:rsidRDefault="00BF757A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Carrera: </w:t>
      </w:r>
      <w:r w:rsidR="00D40239">
        <w:rPr>
          <w:color w:val="000000" w:themeColor="text1"/>
          <w:sz w:val="56"/>
          <w:szCs w:val="56"/>
        </w:rPr>
        <w:t>Programación</w:t>
      </w:r>
    </w:p>
    <w:p w:rsidR="00257310" w:rsidRDefault="00257310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Grupo: 2C</w:t>
      </w:r>
    </w:p>
    <w:p w:rsidR="00BF757A" w:rsidRDefault="00257310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ALUMNO</w:t>
      </w:r>
      <w:r w:rsidR="00BF757A">
        <w:rPr>
          <w:color w:val="000000" w:themeColor="text1"/>
          <w:sz w:val="56"/>
          <w:szCs w:val="56"/>
        </w:rPr>
        <w:t>: Alex Eduardo Flores Palafox</w:t>
      </w:r>
    </w:p>
    <w:p w:rsidR="00AF4985" w:rsidRPr="00AF4985" w:rsidRDefault="00257310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Numero de lista: 12</w:t>
      </w:r>
    </w:p>
    <w:p w:rsidR="00FC6F7B" w:rsidRDefault="00C95E36">
      <w:pPr>
        <w:rPr>
          <w:color w:val="000000" w:themeColor="text1"/>
          <w:sz w:val="52"/>
          <w:szCs w:val="52"/>
        </w:rPr>
      </w:pPr>
      <w:proofErr w:type="spellStart"/>
      <w:r>
        <w:rPr>
          <w:color w:val="000000" w:themeColor="text1"/>
          <w:sz w:val="52"/>
          <w:szCs w:val="52"/>
        </w:rPr>
        <w:t>Segudo</w:t>
      </w:r>
      <w:proofErr w:type="spellEnd"/>
      <w:r>
        <w:rPr>
          <w:color w:val="000000" w:themeColor="text1"/>
          <w:sz w:val="52"/>
          <w:szCs w:val="52"/>
        </w:rPr>
        <w:t xml:space="preserve"> semestre</w:t>
      </w: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Pr="00C95E36" w:rsidRDefault="00C95E36">
      <w:pPr>
        <w:rPr>
          <w:color w:val="000000" w:themeColor="text1"/>
          <w:sz w:val="52"/>
          <w:szCs w:val="52"/>
        </w:rPr>
      </w:pPr>
      <w:bookmarkStart w:id="0" w:name="_GoBack"/>
      <w:bookmarkEnd w:id="0"/>
    </w:p>
    <w:p w:rsidR="00D968BA" w:rsidRPr="00A25AD6" w:rsidRDefault="00A25AD6">
      <w:pPr>
        <w:rPr>
          <w:color w:val="FF0000"/>
          <w:sz w:val="44"/>
          <w:szCs w:val="44"/>
        </w:rPr>
      </w:pPr>
      <w:r>
        <w:rPr>
          <w:color w:val="FF0000"/>
          <w:sz w:val="40"/>
          <w:szCs w:val="40"/>
        </w:rPr>
        <w:lastRenderedPageBreak/>
        <w:t>Componentes básicos de la computadora</w:t>
      </w:r>
    </w:p>
    <w:p w:rsidR="00EB61FB" w:rsidRDefault="00EB61FB">
      <w:pPr>
        <w:rPr>
          <w:color w:val="FF0000"/>
          <w:sz w:val="40"/>
          <w:szCs w:val="40"/>
        </w:rPr>
      </w:pPr>
    </w:p>
    <w:p w:rsidR="00C43223" w:rsidRDefault="00967FE3" w:rsidP="00A57968">
      <w:pPr>
        <w:pStyle w:val="Prrafodelista"/>
        <w:rPr>
          <w:rFonts w:ascii="Bembo" w:hAnsi="Bembo"/>
          <w:color w:val="000000" w:themeColor="text1"/>
          <w:sz w:val="32"/>
          <w:szCs w:val="32"/>
        </w:rPr>
      </w:pPr>
      <w:r w:rsidRPr="00490B80">
        <w:rPr>
          <w:rFonts w:ascii="Bembo" w:hAnsi="Bembo"/>
          <w:color w:val="4472C4" w:themeColor="accent1"/>
          <w:sz w:val="32"/>
          <w:szCs w:val="32"/>
        </w:rPr>
        <w:t>Tipos de sistemas de control de versione</w:t>
      </w:r>
      <w:r w:rsidRPr="00EB4DB5">
        <w:rPr>
          <w:rFonts w:ascii="Bembo" w:hAnsi="Bembo"/>
          <w:color w:val="000000" w:themeColor="text1"/>
          <w:sz w:val="32"/>
          <w:szCs w:val="32"/>
        </w:rPr>
        <w:t>s</w:t>
      </w:r>
    </w:p>
    <w:p w:rsidR="002847BF" w:rsidRDefault="002847BF" w:rsidP="002847BF">
      <w:pPr>
        <w:pStyle w:val="Prrafodelista"/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 </w:t>
      </w:r>
    </w:p>
    <w:p w:rsidR="000F7FD0" w:rsidRDefault="007F317D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795020</wp:posOffset>
            </wp:positionV>
            <wp:extent cx="2753360" cy="147320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7BF">
        <w:rPr>
          <w:rFonts w:ascii="Bembo" w:hAnsi="Bembo"/>
          <w:color w:val="000000" w:themeColor="text1"/>
          <w:sz w:val="32"/>
          <w:szCs w:val="32"/>
        </w:rPr>
        <w:t xml:space="preserve">Sistemas de control de versiones locales en estos sistemas el registro de los cambios de los archivos se almacenan en una base de </w:t>
      </w:r>
      <w:r w:rsidR="000F7FD0">
        <w:rPr>
          <w:rFonts w:ascii="Bembo" w:hAnsi="Bembo"/>
          <w:color w:val="000000" w:themeColor="text1"/>
          <w:sz w:val="32"/>
          <w:szCs w:val="32"/>
        </w:rPr>
        <w:t>datos local</w:t>
      </w:r>
    </w:p>
    <w:p w:rsidR="00957EB0" w:rsidRDefault="00A40331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Pr="009A16BD">
        <w:rPr>
          <w:rFonts w:ascii="Bembo" w:hAnsi="Bembo"/>
          <w:color w:val="FF0000"/>
          <w:sz w:val="40"/>
          <w:szCs w:val="40"/>
        </w:rPr>
        <w:t xml:space="preserve">Sistema de control de versiones </w:t>
      </w:r>
      <w:r w:rsidR="000F7FD0">
        <w:rPr>
          <w:rFonts w:ascii="Bembo" w:hAnsi="Bembo"/>
          <w:color w:val="000000" w:themeColor="text1"/>
          <w:sz w:val="32"/>
          <w:szCs w:val="32"/>
        </w:rPr>
        <w:t>centraliz</w:t>
      </w:r>
      <w:r w:rsidR="00957EB0">
        <w:rPr>
          <w:rFonts w:ascii="Bembo" w:hAnsi="Bembo"/>
          <w:color w:val="000000" w:themeColor="text1"/>
          <w:sz w:val="32"/>
          <w:szCs w:val="32"/>
        </w:rPr>
        <w:t>ado</w:t>
      </w:r>
    </w:p>
    <w:p w:rsidR="001B6C26" w:rsidRPr="000F7FD0" w:rsidRDefault="00C57729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1136650</wp:posOffset>
            </wp:positionV>
            <wp:extent cx="3131820" cy="27647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BD">
        <w:rPr>
          <w:rFonts w:ascii="Bembo" w:hAnsi="Bembo"/>
          <w:color w:val="4472C4" w:themeColor="accent1"/>
          <w:sz w:val="32"/>
          <w:szCs w:val="32"/>
        </w:rPr>
        <w:t>Estos sistemas están pensados para poder trabajar con colaboradores, por lo que un servidor central lleva el control de las versiones y cada usuario descarga los archivos desde ese servidor y sube sus cambios al mismo</w:t>
      </w: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Pr="00BF3290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  <w:r>
        <w:rPr>
          <w:rFonts w:ascii="Bembo" w:hAnsi="Bembo"/>
          <w:color w:val="4472C4" w:themeColor="accent1"/>
          <w:sz w:val="32"/>
          <w:szCs w:val="32"/>
        </w:rPr>
        <w:t xml:space="preserve">         </w:t>
      </w:r>
      <w:r w:rsidR="00CA464B" w:rsidRPr="00CA464B">
        <w:rPr>
          <w:rFonts w:ascii="Bembo" w:hAnsi="Bembo"/>
          <w:color w:val="FF0000"/>
          <w:sz w:val="40"/>
          <w:szCs w:val="40"/>
        </w:rPr>
        <w:t>Sistema de control de versiones distribuido</w:t>
      </w:r>
    </w:p>
    <w:p w:rsidR="00CA464B" w:rsidRDefault="001442FE" w:rsidP="002847BF">
      <w:pPr>
        <w:rPr>
          <w:rFonts w:ascii="Bembo" w:hAnsi="Bembo"/>
          <w:color w:val="4472C4" w:themeColor="accent1"/>
          <w:sz w:val="32"/>
          <w:szCs w:val="32"/>
        </w:rPr>
      </w:pPr>
      <w:r>
        <w:rPr>
          <w:rFonts w:ascii="Bembo" w:hAnsi="Bembo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5102AA1" wp14:editId="38404206">
            <wp:simplePos x="0" y="0"/>
            <wp:positionH relativeFrom="column">
              <wp:posOffset>1083945</wp:posOffset>
            </wp:positionH>
            <wp:positionV relativeFrom="paragraph">
              <wp:posOffset>1632585</wp:posOffset>
            </wp:positionV>
            <wp:extent cx="1424940" cy="1370330"/>
            <wp:effectExtent l="0" t="0" r="381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4B">
        <w:rPr>
          <w:rFonts w:ascii="Bembo" w:hAnsi="Bembo"/>
          <w:color w:val="4472C4" w:themeColor="accent1"/>
          <w:sz w:val="32"/>
          <w:szCs w:val="32"/>
        </w:rPr>
        <w:t>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</w:t>
      </w:r>
    </w:p>
    <w:p w:rsidR="00CA464B" w:rsidRDefault="00CA464B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CA464B" w:rsidRDefault="00CA464B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CA464B" w:rsidRDefault="00942CE9" w:rsidP="002847BF">
      <w:pPr>
        <w:rPr>
          <w:rFonts w:ascii="Bembo" w:hAnsi="Bembo"/>
          <w:color w:val="FF0000"/>
          <w:sz w:val="40"/>
          <w:szCs w:val="40"/>
        </w:rPr>
      </w:pPr>
      <w:r>
        <w:rPr>
          <w:rFonts w:ascii="Bembo" w:hAnsi="Bembo"/>
          <w:color w:val="FF0000"/>
          <w:sz w:val="40"/>
          <w:szCs w:val="40"/>
        </w:rPr>
        <w:t>Control de versiones</w:t>
      </w:r>
    </w:p>
    <w:p w:rsidR="00CA464B" w:rsidRPr="00454AF5" w:rsidRDefault="007F3EAF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Un controlador de versiones es un sistema el cual lleva a cabo el registro de los cambios sobre uno o más archivos </w:t>
      </w:r>
      <w:r w:rsidR="001F7EDC">
        <w:rPr>
          <w:rFonts w:ascii="Bembo" w:hAnsi="Bembo"/>
          <w:color w:val="000000" w:themeColor="text1"/>
          <w:sz w:val="32"/>
          <w:szCs w:val="32"/>
        </w:rPr>
        <w:t>(</w:t>
      </w:r>
      <w:r>
        <w:rPr>
          <w:rFonts w:ascii="Bembo" w:hAnsi="Bembo"/>
          <w:color w:val="000000" w:themeColor="text1"/>
          <w:sz w:val="32"/>
          <w:szCs w:val="32"/>
        </w:rPr>
        <w:t xml:space="preserve">sin importar el tipo de </w:t>
      </w:r>
      <w:r w:rsidR="001F7EDC">
        <w:rPr>
          <w:rFonts w:ascii="Bembo" w:hAnsi="Bembo"/>
          <w:color w:val="000000" w:themeColor="text1"/>
          <w:sz w:val="32"/>
          <w:szCs w:val="32"/>
        </w:rPr>
        <w:t>archivos)</w:t>
      </w:r>
      <w:r>
        <w:rPr>
          <w:rFonts w:ascii="Bembo" w:hAnsi="Bembo"/>
          <w:color w:val="000000" w:themeColor="text1"/>
          <w:sz w:val="32"/>
          <w:szCs w:val="32"/>
        </w:rPr>
        <w:t xml:space="preserve"> a lo largo del tiempo</w:t>
      </w:r>
      <w:r w:rsidR="001F7EDC">
        <w:rPr>
          <w:rFonts w:ascii="Bembo" w:hAnsi="Bembo"/>
          <w:color w:val="000000" w:themeColor="text1"/>
          <w:sz w:val="32"/>
          <w:szCs w:val="32"/>
        </w:rPr>
        <w:t>.</w:t>
      </w: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1F7EDC">
        <w:rPr>
          <w:rFonts w:ascii="Bembo" w:hAnsi="Bembo"/>
          <w:color w:val="000000" w:themeColor="text1"/>
          <w:sz w:val="32"/>
          <w:szCs w:val="32"/>
        </w:rPr>
        <w:t>E</w:t>
      </w:r>
      <w:r>
        <w:rPr>
          <w:rFonts w:ascii="Bembo" w:hAnsi="Bembo"/>
          <w:color w:val="000000" w:themeColor="text1"/>
          <w:sz w:val="32"/>
          <w:szCs w:val="32"/>
        </w:rPr>
        <w:t>stos sistemas permiten regresar a versiones específicas de nuestros archivos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, </w:t>
      </w:r>
      <w:r>
        <w:rPr>
          <w:rFonts w:ascii="Bembo" w:hAnsi="Bembo"/>
          <w:color w:val="000000" w:themeColor="text1"/>
          <w:sz w:val="32"/>
          <w:szCs w:val="32"/>
        </w:rPr>
        <w:t>revertir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y comparar cambios</w:t>
      </w:r>
      <w:r w:rsidR="001F7EDC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revisar quién hizo ciertas modificaciones</w:t>
      </w:r>
      <w:r w:rsidR="00FA24A5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así cómo proteger nuestros archivos de errores humanos o de consecuencias no previstas o no deseadas</w:t>
      </w:r>
      <w:r w:rsidR="00C17C33">
        <w:rPr>
          <w:rFonts w:ascii="Bembo" w:hAnsi="Bembo"/>
          <w:color w:val="000000" w:themeColor="text1"/>
          <w:sz w:val="32"/>
          <w:szCs w:val="32"/>
        </w:rPr>
        <w:t>.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C17C33">
        <w:rPr>
          <w:rFonts w:ascii="Bembo" w:hAnsi="Bembo"/>
          <w:color w:val="000000" w:themeColor="text1"/>
          <w:sz w:val="32"/>
          <w:szCs w:val="32"/>
        </w:rPr>
        <w:t>A</w:t>
      </w:r>
      <w:r w:rsidR="000879EB">
        <w:rPr>
          <w:rFonts w:ascii="Bembo" w:hAnsi="Bembo"/>
          <w:color w:val="000000" w:themeColor="text1"/>
          <w:sz w:val="32"/>
          <w:szCs w:val="32"/>
        </w:rPr>
        <w:t>demás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un control de versiones no facilita el trabajo colaborativo y nos permite tener un respaldo de nuestros archivos</w:t>
      </w:r>
      <w:r w:rsidR="00C17C33">
        <w:rPr>
          <w:rFonts w:ascii="Bembo" w:hAnsi="Bembo"/>
          <w:color w:val="000000" w:themeColor="text1"/>
          <w:sz w:val="32"/>
          <w:szCs w:val="32"/>
        </w:rPr>
        <w:t>. Actualmente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esta herramienta es sumamente importante para los profesionistas del software sin embargo su uso es extiende a diseñadores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escritores o cualquiera que necesite llevar un control más estricto sobre los cambios de sus archivos</w:t>
      </w:r>
    </w:p>
    <w:sectPr w:rsidR="00CA464B" w:rsidRPr="00454A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4C81"/>
    <w:multiLevelType w:val="hybridMultilevel"/>
    <w:tmpl w:val="8C88B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BA"/>
    <w:rsid w:val="000879EB"/>
    <w:rsid w:val="000F7FD0"/>
    <w:rsid w:val="001442FE"/>
    <w:rsid w:val="00154D24"/>
    <w:rsid w:val="001B6C26"/>
    <w:rsid w:val="001F7EDC"/>
    <w:rsid w:val="00257310"/>
    <w:rsid w:val="002847BF"/>
    <w:rsid w:val="00315060"/>
    <w:rsid w:val="00454AF5"/>
    <w:rsid w:val="00490B80"/>
    <w:rsid w:val="006B743A"/>
    <w:rsid w:val="007F317D"/>
    <w:rsid w:val="007F3EAF"/>
    <w:rsid w:val="008A2BE0"/>
    <w:rsid w:val="00942CE9"/>
    <w:rsid w:val="00957EB0"/>
    <w:rsid w:val="00967FE3"/>
    <w:rsid w:val="009A16BD"/>
    <w:rsid w:val="009F31BA"/>
    <w:rsid w:val="00A25AD6"/>
    <w:rsid w:val="00A40331"/>
    <w:rsid w:val="00A57968"/>
    <w:rsid w:val="00A833F6"/>
    <w:rsid w:val="00AF4985"/>
    <w:rsid w:val="00B47E44"/>
    <w:rsid w:val="00BF3290"/>
    <w:rsid w:val="00BF757A"/>
    <w:rsid w:val="00C0056B"/>
    <w:rsid w:val="00C17C33"/>
    <w:rsid w:val="00C43223"/>
    <w:rsid w:val="00C57729"/>
    <w:rsid w:val="00C95E36"/>
    <w:rsid w:val="00CA464B"/>
    <w:rsid w:val="00D40239"/>
    <w:rsid w:val="00D968BA"/>
    <w:rsid w:val="00EB4DB5"/>
    <w:rsid w:val="00EB61FB"/>
    <w:rsid w:val="00F21706"/>
    <w:rsid w:val="00F55460"/>
    <w:rsid w:val="00F77488"/>
    <w:rsid w:val="00FA24A5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8317"/>
  <w15:chartTrackingRefBased/>
  <w15:docId w15:val="{DBCCE01C-E487-EE40-B72B-C80B73AC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2019-02-20T01:50:00Z</dcterms:created>
  <dcterms:modified xsi:type="dcterms:W3CDTF">2019-02-20T01:50:00Z</dcterms:modified>
</cp:coreProperties>
</file>