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B758CF" w14:textId="77777777" w:rsidR="001C51E9" w:rsidRDefault="0024206A">
      <w:pPr>
        <w:pStyle w:val="Titre2"/>
        <w:contextualSpacing w:val="0"/>
        <w:jc w:val="both"/>
      </w:pPr>
      <w:bookmarkStart w:id="0" w:name="h.lpmjebuc953o" w:colFirst="0" w:colLast="0"/>
      <w:bookmarkEnd w:id="0"/>
      <w:proofErr w:type="spellStart"/>
      <w:r>
        <w:t>Frameworks</w:t>
      </w:r>
      <w:proofErr w:type="spellEnd"/>
    </w:p>
    <w:p w14:paraId="5FD6E353" w14:textId="77777777" w:rsidR="001C51E9" w:rsidRDefault="0024206A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Rhodes (Guillaume)</w:t>
      </w:r>
    </w:p>
    <w:p w14:paraId="51DBD718" w14:textId="77777777" w:rsidR="001C51E9" w:rsidRDefault="0024206A">
      <w:pPr>
        <w:pStyle w:val="Normal1"/>
        <w:numPr>
          <w:ilvl w:val="0"/>
          <w:numId w:val="1"/>
        </w:numPr>
        <w:ind w:hanging="359"/>
        <w:contextualSpacing/>
        <w:jc w:val="both"/>
      </w:pPr>
      <w:proofErr w:type="spellStart"/>
      <w:r>
        <w:t>Titanium</w:t>
      </w:r>
      <w:proofErr w:type="spellEnd"/>
      <w:r>
        <w:t xml:space="preserve"> (Xavier)</w:t>
      </w:r>
    </w:p>
    <w:p w14:paraId="79D79BCA" w14:textId="77777777" w:rsidR="001C51E9" w:rsidRDefault="0024206A">
      <w:pPr>
        <w:pStyle w:val="Normal1"/>
        <w:numPr>
          <w:ilvl w:val="0"/>
          <w:numId w:val="1"/>
        </w:numPr>
        <w:ind w:hanging="359"/>
        <w:contextualSpacing/>
        <w:jc w:val="both"/>
      </w:pPr>
      <w:proofErr w:type="spellStart"/>
      <w:r>
        <w:t>Cordova</w:t>
      </w:r>
      <w:proofErr w:type="spellEnd"/>
      <w:r>
        <w:t xml:space="preserve"> (Max)</w:t>
      </w:r>
    </w:p>
    <w:p w14:paraId="5F80A00C" w14:textId="77777777" w:rsidR="001C51E9" w:rsidRDefault="0024206A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Natif</w:t>
      </w:r>
    </w:p>
    <w:p w14:paraId="6488DC60" w14:textId="77777777" w:rsidR="001C51E9" w:rsidRDefault="001C51E9">
      <w:pPr>
        <w:pStyle w:val="Normal1"/>
        <w:jc w:val="both"/>
      </w:pPr>
    </w:p>
    <w:p w14:paraId="717B3DEB" w14:textId="77777777" w:rsidR="001C51E9" w:rsidRDefault="001C51E9">
      <w:pPr>
        <w:pStyle w:val="Normal1"/>
        <w:jc w:val="both"/>
      </w:pPr>
    </w:p>
    <w:p w14:paraId="2003418E" w14:textId="77777777" w:rsidR="001C51E9" w:rsidRDefault="0024206A">
      <w:pPr>
        <w:pStyle w:val="Titre1"/>
        <w:contextualSpacing w:val="0"/>
        <w:jc w:val="both"/>
      </w:pPr>
      <w:bookmarkStart w:id="1" w:name="h.9u9rdazdj3ey" w:colFirst="0" w:colLast="0"/>
      <w:bookmarkEnd w:id="1"/>
      <w:r>
        <w:t>Points de comparaisons</w:t>
      </w:r>
    </w:p>
    <w:p w14:paraId="37F6AEB1" w14:textId="77777777" w:rsidR="001C51E9" w:rsidRDefault="0024206A">
      <w:pPr>
        <w:pStyle w:val="Titre2"/>
        <w:contextualSpacing w:val="0"/>
        <w:jc w:val="both"/>
      </w:pPr>
      <w:bookmarkStart w:id="2" w:name="h.kqgzsvx7r80" w:colFirst="0" w:colLast="0"/>
      <w:bookmarkEnd w:id="2"/>
      <w:r>
        <w:t>Compétence de l’équipe dans le langage</w:t>
      </w:r>
    </w:p>
    <w:p w14:paraId="0D98886E" w14:textId="77777777" w:rsidR="001C51E9" w:rsidRDefault="0024206A">
      <w:pPr>
        <w:pStyle w:val="Titre3"/>
        <w:contextualSpacing w:val="0"/>
        <w:jc w:val="both"/>
      </w:pPr>
      <w:bookmarkStart w:id="3" w:name="h.gg9kvz99w6ak" w:colFirst="0" w:colLast="0"/>
      <w:bookmarkEnd w:id="3"/>
      <w:r>
        <w:t>Natif</w:t>
      </w:r>
    </w:p>
    <w:p w14:paraId="2FB6AC6B" w14:textId="77777777" w:rsidR="001C51E9" w:rsidRDefault="0024206A">
      <w:pPr>
        <w:pStyle w:val="Normal1"/>
      </w:pPr>
      <w:proofErr w:type="spellStart"/>
      <w:proofErr w:type="gramStart"/>
      <w:r>
        <w:t>iOS</w:t>
      </w:r>
      <w:proofErr w:type="spellEnd"/>
      <w:proofErr w:type="gramEnd"/>
      <w:r>
        <w:t>: Objective-C, Compétence très légère d’un membre de l’équipe</w:t>
      </w:r>
    </w:p>
    <w:p w14:paraId="0E015127" w14:textId="77777777" w:rsidR="001C51E9" w:rsidRDefault="0024206A">
      <w:pPr>
        <w:pStyle w:val="Normal1"/>
      </w:pPr>
      <w:proofErr w:type="spellStart"/>
      <w:r>
        <w:t>Android</w:t>
      </w:r>
      <w:proofErr w:type="spellEnd"/>
      <w:r>
        <w:t>: Java, Bon niveau de la part de l’équipe</w:t>
      </w:r>
    </w:p>
    <w:p w14:paraId="6392F532" w14:textId="77777777" w:rsidR="001C51E9" w:rsidRDefault="0024206A">
      <w:pPr>
        <w:pStyle w:val="Titre3"/>
        <w:contextualSpacing w:val="0"/>
        <w:jc w:val="both"/>
      </w:pPr>
      <w:bookmarkStart w:id="4" w:name="h.7bg0u7u1h5cg" w:colFirst="0" w:colLast="0"/>
      <w:bookmarkEnd w:id="4"/>
      <w:proofErr w:type="spellStart"/>
      <w:r>
        <w:t>Titanium</w:t>
      </w:r>
      <w:proofErr w:type="spellEnd"/>
    </w:p>
    <w:p w14:paraId="17D56991" w14:textId="30FF14C5" w:rsidR="001C51E9" w:rsidRDefault="0024206A">
      <w:pPr>
        <w:pStyle w:val="Normal1"/>
        <w:jc w:val="both"/>
      </w:pPr>
      <w:proofErr w:type="spellStart"/>
      <w:r>
        <w:t>Javascript</w:t>
      </w:r>
      <w:proofErr w:type="spellEnd"/>
      <w:r>
        <w:t xml:space="preserve">: </w:t>
      </w:r>
      <w:r w:rsidR="007130BD">
        <w:t>Excellent</w:t>
      </w:r>
      <w:r>
        <w:t xml:space="preserve"> niveau</w:t>
      </w:r>
      <w:r w:rsidR="007130BD">
        <w:t xml:space="preserve"> de </w:t>
      </w:r>
      <w:r w:rsidR="00DF02DC">
        <w:t>certains membres</w:t>
      </w:r>
      <w:r w:rsidR="007130BD">
        <w:t xml:space="preserve"> de l’équipe, et </w:t>
      </w:r>
      <w:r w:rsidR="003D6908">
        <w:t>compétences suffisantes</w:t>
      </w:r>
      <w:r w:rsidR="00DF02DC">
        <w:t xml:space="preserve"> pour le reste</w:t>
      </w:r>
    </w:p>
    <w:p w14:paraId="713F9074" w14:textId="77777777" w:rsidR="001C51E9" w:rsidRDefault="0024206A">
      <w:pPr>
        <w:pStyle w:val="Titre3"/>
        <w:contextualSpacing w:val="0"/>
        <w:jc w:val="both"/>
      </w:pPr>
      <w:bookmarkStart w:id="5" w:name="h.revxil1y6x7o" w:colFirst="0" w:colLast="0"/>
      <w:bookmarkEnd w:id="5"/>
      <w:proofErr w:type="spellStart"/>
      <w:r>
        <w:t>Rhobes</w:t>
      </w:r>
      <w:proofErr w:type="spellEnd"/>
    </w:p>
    <w:p w14:paraId="2E95957F" w14:textId="782361FC" w:rsidR="001C51E9" w:rsidRDefault="0024206A">
      <w:pPr>
        <w:pStyle w:val="Normal1"/>
        <w:jc w:val="both"/>
      </w:pPr>
      <w:r>
        <w:t>Ruby: l’équipe à les connaissances de base du langage mais aucun membre</w:t>
      </w:r>
      <w:r w:rsidR="00124664">
        <w:t xml:space="preserve"> ne </w:t>
      </w:r>
      <w:r>
        <w:t xml:space="preserve">l’a expérimenté dans le cadre d’un application mobile. </w:t>
      </w:r>
    </w:p>
    <w:p w14:paraId="3B94FD95" w14:textId="77777777" w:rsidR="001C51E9" w:rsidRDefault="0024206A">
      <w:pPr>
        <w:pStyle w:val="Titre3"/>
        <w:contextualSpacing w:val="0"/>
        <w:jc w:val="both"/>
      </w:pPr>
      <w:bookmarkStart w:id="6" w:name="h.gwmdvyiiernr" w:colFirst="0" w:colLast="0"/>
      <w:bookmarkEnd w:id="6"/>
      <w:proofErr w:type="spellStart"/>
      <w:r>
        <w:t>Cordova</w:t>
      </w:r>
      <w:proofErr w:type="spellEnd"/>
    </w:p>
    <w:p w14:paraId="5DD10BCD" w14:textId="1D153B15" w:rsidR="001C51E9" w:rsidRDefault="0024206A">
      <w:pPr>
        <w:pStyle w:val="Normal1"/>
        <w:jc w:val="both"/>
      </w:pPr>
      <w:proofErr w:type="spellStart"/>
      <w:r>
        <w:t>Cordova</w:t>
      </w:r>
      <w:proofErr w:type="spellEnd"/>
      <w:r>
        <w:t xml:space="preserve"> utilise des technologies Web pour le développement, à savoir HTML, CSS et </w:t>
      </w:r>
      <w:proofErr w:type="spellStart"/>
      <w:r>
        <w:t>Javascript</w:t>
      </w:r>
      <w:proofErr w:type="spellEnd"/>
      <w:r>
        <w:t>. D’une manière générale, l’équipe à de bonnes compétences en la matière</w:t>
      </w:r>
      <w:r w:rsidR="002C0256">
        <w:t>.</w:t>
      </w:r>
    </w:p>
    <w:p w14:paraId="37BEAD09" w14:textId="77777777" w:rsidR="001C51E9" w:rsidRDefault="001C51E9">
      <w:pPr>
        <w:pStyle w:val="Normal1"/>
        <w:jc w:val="both"/>
      </w:pPr>
    </w:p>
    <w:p w14:paraId="29010BE3" w14:textId="77777777" w:rsidR="001C51E9" w:rsidRDefault="0024206A">
      <w:pPr>
        <w:pStyle w:val="Titre2"/>
        <w:contextualSpacing w:val="0"/>
        <w:jc w:val="both"/>
      </w:pPr>
      <w:bookmarkStart w:id="7" w:name="h.mip362hhpo7o" w:colFirst="0" w:colLast="0"/>
      <w:bookmarkEnd w:id="7"/>
      <w:proofErr w:type="spellStart"/>
      <w:r>
        <w:t>Crossplateforme</w:t>
      </w:r>
      <w:proofErr w:type="spellEnd"/>
    </w:p>
    <w:p w14:paraId="2831C03C" w14:textId="77777777" w:rsidR="001C51E9" w:rsidRDefault="0024206A">
      <w:pPr>
        <w:pStyle w:val="Titre3"/>
        <w:contextualSpacing w:val="0"/>
        <w:jc w:val="both"/>
      </w:pPr>
      <w:bookmarkStart w:id="8" w:name="h.xpcopope7rnn" w:colFirst="0" w:colLast="0"/>
      <w:bookmarkEnd w:id="8"/>
      <w:r>
        <w:t>Natif</w:t>
      </w:r>
    </w:p>
    <w:p w14:paraId="17A87D30" w14:textId="77777777" w:rsidR="001C51E9" w:rsidRDefault="0024206A">
      <w:pPr>
        <w:pStyle w:val="Normal1"/>
      </w:pPr>
      <w:r>
        <w:t>Aucun portage possible</w:t>
      </w:r>
    </w:p>
    <w:p w14:paraId="35D7678A" w14:textId="77777777" w:rsidR="001C51E9" w:rsidRDefault="0024206A">
      <w:pPr>
        <w:pStyle w:val="Titre3"/>
        <w:contextualSpacing w:val="0"/>
        <w:jc w:val="both"/>
      </w:pPr>
      <w:bookmarkStart w:id="9" w:name="h.cqqg1av1c65v" w:colFirst="0" w:colLast="0"/>
      <w:bookmarkEnd w:id="9"/>
      <w:proofErr w:type="spellStart"/>
      <w:r>
        <w:t>Titanium</w:t>
      </w:r>
      <w:proofErr w:type="spellEnd"/>
    </w:p>
    <w:p w14:paraId="23ABEF74" w14:textId="77777777" w:rsidR="001C51E9" w:rsidRDefault="0024206A">
      <w:pPr>
        <w:pStyle w:val="Normal1"/>
        <w:jc w:val="both"/>
      </w:pP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>/Tous les OS de Desktop</w:t>
      </w:r>
    </w:p>
    <w:p w14:paraId="160DF236" w14:textId="77777777" w:rsidR="001C51E9" w:rsidRDefault="001C51E9">
      <w:pPr>
        <w:pStyle w:val="Normal1"/>
        <w:jc w:val="both"/>
      </w:pPr>
    </w:p>
    <w:p w14:paraId="3011B685" w14:textId="77777777" w:rsidR="001C51E9" w:rsidRDefault="0024206A">
      <w:pPr>
        <w:pStyle w:val="Normal1"/>
        <w:jc w:val="both"/>
      </w:pP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Rhobes</w:t>
      </w:r>
      <w:proofErr w:type="spellEnd"/>
    </w:p>
    <w:p w14:paraId="3293C8EF" w14:textId="77777777" w:rsidR="001C51E9" w:rsidRPr="00AB0C91" w:rsidRDefault="0024206A">
      <w:pPr>
        <w:pStyle w:val="Normal1"/>
        <w:jc w:val="both"/>
        <w:rPr>
          <w:lang w:val="en-US"/>
        </w:rPr>
      </w:pPr>
      <w:proofErr w:type="gramStart"/>
      <w:r w:rsidRPr="00AB0C91">
        <w:rPr>
          <w:lang w:val="en-US"/>
        </w:rPr>
        <w:t>iPhone/Android/RIM/Windows/Mobile/Windows</w:t>
      </w:r>
      <w:proofErr w:type="gramEnd"/>
      <w:r w:rsidRPr="00AB0C91">
        <w:rPr>
          <w:lang w:val="en-US"/>
        </w:rPr>
        <w:t xml:space="preserve"> Phone 7</w:t>
      </w:r>
    </w:p>
    <w:p w14:paraId="6A9050A3" w14:textId="77777777" w:rsidR="001C51E9" w:rsidRDefault="0024206A">
      <w:pPr>
        <w:pStyle w:val="Titre3"/>
        <w:contextualSpacing w:val="0"/>
        <w:jc w:val="both"/>
      </w:pPr>
      <w:bookmarkStart w:id="10" w:name="h.ucaxtrx8l1w3" w:colFirst="0" w:colLast="0"/>
      <w:bookmarkEnd w:id="10"/>
      <w:proofErr w:type="spellStart"/>
      <w:r>
        <w:t>Cordova</w:t>
      </w:r>
      <w:proofErr w:type="spellEnd"/>
    </w:p>
    <w:p w14:paraId="3D7278EC" w14:textId="77777777" w:rsidR="001C51E9" w:rsidRPr="00AB0C91" w:rsidRDefault="0024206A">
      <w:pPr>
        <w:pStyle w:val="Normal1"/>
        <w:jc w:val="both"/>
        <w:rPr>
          <w:lang w:val="en-US"/>
        </w:rPr>
      </w:pPr>
      <w:proofErr w:type="spellStart"/>
      <w:proofErr w:type="gramStart"/>
      <w:r w:rsidRPr="00AB0C91">
        <w:rPr>
          <w:color w:val="29303B"/>
          <w:highlight w:val="white"/>
          <w:lang w:val="en-US"/>
        </w:rPr>
        <w:t>iOS</w:t>
      </w:r>
      <w:proofErr w:type="spellEnd"/>
      <w:r w:rsidRPr="00AB0C91">
        <w:rPr>
          <w:color w:val="29303B"/>
          <w:highlight w:val="white"/>
          <w:lang w:val="en-US"/>
        </w:rPr>
        <w:t>/Android/Windows</w:t>
      </w:r>
      <w:proofErr w:type="gramEnd"/>
      <w:r w:rsidRPr="00AB0C91">
        <w:rPr>
          <w:color w:val="29303B"/>
          <w:highlight w:val="white"/>
          <w:lang w:val="en-US"/>
        </w:rPr>
        <w:t xml:space="preserve"> Phone/Blackberry/Web OS/Symbian.</w:t>
      </w:r>
    </w:p>
    <w:p w14:paraId="6B95CB4D" w14:textId="77777777" w:rsidR="001C51E9" w:rsidRPr="00AB0C91" w:rsidRDefault="001C51E9">
      <w:pPr>
        <w:pStyle w:val="Normal1"/>
        <w:jc w:val="both"/>
        <w:rPr>
          <w:lang w:val="en-US"/>
        </w:rPr>
      </w:pPr>
    </w:p>
    <w:p w14:paraId="6CA53372" w14:textId="77777777" w:rsidR="001C51E9" w:rsidRPr="00AB0C91" w:rsidRDefault="001C51E9">
      <w:pPr>
        <w:pStyle w:val="Normal1"/>
        <w:jc w:val="both"/>
        <w:rPr>
          <w:lang w:val="en-US"/>
        </w:rPr>
      </w:pPr>
    </w:p>
    <w:p w14:paraId="18B37A9A" w14:textId="77777777" w:rsidR="001C51E9" w:rsidRDefault="0024206A">
      <w:pPr>
        <w:pStyle w:val="Titre2"/>
        <w:contextualSpacing w:val="0"/>
        <w:jc w:val="both"/>
      </w:pPr>
      <w:bookmarkStart w:id="11" w:name="h.s1vis64waqci" w:colFirst="0" w:colLast="0"/>
      <w:bookmarkEnd w:id="11"/>
      <w:r>
        <w:t>Intégration continue (outils d’analyse de code, tests unitaires, …)</w:t>
      </w:r>
    </w:p>
    <w:p w14:paraId="387325DC" w14:textId="77777777" w:rsidR="001C51E9" w:rsidRDefault="0024206A">
      <w:pPr>
        <w:pStyle w:val="Titre3"/>
        <w:contextualSpacing w:val="0"/>
        <w:jc w:val="both"/>
      </w:pPr>
      <w:bookmarkStart w:id="12" w:name="h.syfwed5fohcu" w:colFirst="0" w:colLast="0"/>
      <w:bookmarkEnd w:id="12"/>
      <w:r>
        <w:lastRenderedPageBreak/>
        <w:t>Natif</w:t>
      </w:r>
    </w:p>
    <w:p w14:paraId="34804070" w14:textId="77777777" w:rsidR="001C51E9" w:rsidRDefault="0024206A">
      <w:pPr>
        <w:pStyle w:val="Normal1"/>
      </w:pPr>
      <w:r>
        <w:t xml:space="preserve">Jenkins pour </w:t>
      </w:r>
      <w:proofErr w:type="spellStart"/>
      <w:r>
        <w:t>iOS</w:t>
      </w:r>
      <w:proofErr w:type="spellEnd"/>
      <w:r>
        <w:t>/</w:t>
      </w:r>
      <w:proofErr w:type="spellStart"/>
      <w:r>
        <w:t>Android</w:t>
      </w:r>
      <w:proofErr w:type="spellEnd"/>
    </w:p>
    <w:p w14:paraId="3734E886" w14:textId="77777777" w:rsidR="001C51E9" w:rsidRDefault="0024206A">
      <w:pPr>
        <w:pStyle w:val="Titre3"/>
        <w:contextualSpacing w:val="0"/>
        <w:jc w:val="both"/>
      </w:pPr>
      <w:bookmarkStart w:id="13" w:name="h.j4kclagi8zdx" w:colFirst="0" w:colLast="0"/>
      <w:bookmarkEnd w:id="13"/>
      <w:proofErr w:type="spellStart"/>
      <w:r>
        <w:t>Titanium</w:t>
      </w:r>
      <w:proofErr w:type="spellEnd"/>
    </w:p>
    <w:p w14:paraId="20D3FD53" w14:textId="77777777" w:rsidR="004F26B1" w:rsidRDefault="0024206A">
      <w:pPr>
        <w:pStyle w:val="Normal1"/>
        <w:jc w:val="both"/>
      </w:pPr>
      <w:r>
        <w:t xml:space="preserve">Jasmine pour les tests unitaires, </w:t>
      </w:r>
      <w:proofErr w:type="spellStart"/>
      <w:r>
        <w:t>node-cow</w:t>
      </w:r>
      <w:proofErr w:type="spellEnd"/>
      <w:r>
        <w:t xml:space="preserve"> (outil personnel) pour réaliser les tests automatisés.</w:t>
      </w:r>
    </w:p>
    <w:p w14:paraId="2A324F13" w14:textId="77777777" w:rsidR="004F26B1" w:rsidRDefault="004F26B1">
      <w:pPr>
        <w:pStyle w:val="Normal1"/>
        <w:jc w:val="both"/>
        <w:rPr>
          <w:rFonts w:ascii="Trebuchet MS" w:eastAsia="Trebuchet MS" w:hAnsi="Trebuchet MS" w:cs="Trebuchet MS"/>
          <w:b/>
          <w:color w:val="666666"/>
          <w:sz w:val="24"/>
        </w:rPr>
      </w:pPr>
    </w:p>
    <w:p w14:paraId="4848DD6F" w14:textId="6710619E" w:rsidR="001C51E9" w:rsidRDefault="0024206A">
      <w:pPr>
        <w:pStyle w:val="Normal1"/>
        <w:jc w:val="both"/>
      </w:pP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Rhobes</w:t>
      </w:r>
      <w:proofErr w:type="spellEnd"/>
    </w:p>
    <w:p w14:paraId="2E63B880" w14:textId="77777777" w:rsidR="001C51E9" w:rsidRDefault="0024206A">
      <w:pPr>
        <w:pStyle w:val="Normal1"/>
        <w:jc w:val="both"/>
      </w:pPr>
      <w:r>
        <w:t xml:space="preserve">Un </w:t>
      </w:r>
      <w:hyperlink r:id="rId6">
        <w:r>
          <w:t>débuggeur</w:t>
        </w:r>
      </w:hyperlink>
      <w:hyperlink r:id="rId7">
        <w:r>
          <w:rPr>
            <w:color w:val="1155CC"/>
            <w:u w:val="single"/>
          </w:rPr>
          <w:t xml:space="preserve"> </w:t>
        </w:r>
      </w:hyperlink>
      <w:r>
        <w:t>existe, mais seulement sous Mac OSX, cela pose problème dans la mesure ou toute l’équipe ne possède pas de Mac.</w:t>
      </w:r>
    </w:p>
    <w:p w14:paraId="42A9E3C9" w14:textId="77777777" w:rsidR="001C51E9" w:rsidRDefault="001C51E9">
      <w:pPr>
        <w:pStyle w:val="Normal1"/>
        <w:jc w:val="both"/>
      </w:pPr>
    </w:p>
    <w:p w14:paraId="0A947555" w14:textId="77777777" w:rsidR="001C51E9" w:rsidRDefault="0024206A">
      <w:pPr>
        <w:pStyle w:val="Titre3"/>
        <w:contextualSpacing w:val="0"/>
        <w:jc w:val="both"/>
      </w:pPr>
      <w:bookmarkStart w:id="14" w:name="h.bkb1oon0op1i" w:colFirst="0" w:colLast="0"/>
      <w:bookmarkEnd w:id="14"/>
      <w:proofErr w:type="spellStart"/>
      <w:r>
        <w:t>Cordova</w:t>
      </w:r>
      <w:proofErr w:type="spellEnd"/>
    </w:p>
    <w:p w14:paraId="7C65F326" w14:textId="00DC43C1" w:rsidR="001C51E9" w:rsidRDefault="0024206A">
      <w:pPr>
        <w:pStyle w:val="Normal1"/>
        <w:jc w:val="both"/>
      </w:pPr>
      <w:r>
        <w:t xml:space="preserve">Le </w:t>
      </w:r>
      <w:proofErr w:type="spellStart"/>
      <w:r>
        <w:t>debuggage</w:t>
      </w:r>
      <w:proofErr w:type="spellEnd"/>
      <w:r>
        <w:t xml:space="preserve"> sous </w:t>
      </w:r>
      <w:proofErr w:type="spellStart"/>
      <w:r>
        <w:t>Cordova</w:t>
      </w:r>
      <w:proofErr w:type="spellEnd"/>
      <w:r>
        <w:t xml:space="preserve"> est </w:t>
      </w:r>
      <w:r w:rsidR="004239E8">
        <w:t xml:space="preserve">un peu compliqué à mettre en place sous </w:t>
      </w:r>
      <w:r w:rsidR="009505E0">
        <w:t>W</w:t>
      </w:r>
      <w:r w:rsidR="004239E8">
        <w:t>indows, mais fonctionne bien sous les autres plateformes. I</w:t>
      </w:r>
      <w:r>
        <w:t xml:space="preserve">l </w:t>
      </w:r>
      <w:r w:rsidR="00030197">
        <w:t>s’effectue grâce à</w:t>
      </w:r>
      <w:r>
        <w:t xml:space="preserve"> </w:t>
      </w:r>
      <w:proofErr w:type="spellStart"/>
      <w:r>
        <w:t>WebKit</w:t>
      </w:r>
      <w:proofErr w:type="spellEnd"/>
      <w:r>
        <w:t xml:space="preserve">, </w:t>
      </w:r>
      <w:r w:rsidR="009505E0">
        <w:t xml:space="preserve">et </w:t>
      </w:r>
      <w:r w:rsidR="00030197">
        <w:t>utilise Chrome.</w:t>
      </w:r>
    </w:p>
    <w:p w14:paraId="6E2DFEA0" w14:textId="77777777" w:rsidR="001C51E9" w:rsidRDefault="0024206A">
      <w:pPr>
        <w:pStyle w:val="Titre2"/>
        <w:contextualSpacing w:val="0"/>
        <w:jc w:val="both"/>
      </w:pPr>
      <w:bookmarkStart w:id="15" w:name="h.y55ak62peoqs" w:colFirst="0" w:colLast="0"/>
      <w:bookmarkEnd w:id="15"/>
      <w:r>
        <w:t>Réactivité</w:t>
      </w:r>
    </w:p>
    <w:p w14:paraId="758E29D9" w14:textId="77777777" w:rsidR="001C51E9" w:rsidRDefault="0024206A">
      <w:pPr>
        <w:pStyle w:val="Titre3"/>
        <w:contextualSpacing w:val="0"/>
        <w:jc w:val="both"/>
      </w:pPr>
      <w:bookmarkStart w:id="16" w:name="h.ghv7comca39q" w:colFirst="0" w:colLast="0"/>
      <w:bookmarkEnd w:id="16"/>
      <w:r>
        <w:t>Natif</w:t>
      </w:r>
    </w:p>
    <w:p w14:paraId="69E84F0F" w14:textId="77777777" w:rsidR="001C51E9" w:rsidRDefault="0024206A">
      <w:pPr>
        <w:pStyle w:val="Normal1"/>
      </w:pPr>
      <w:r>
        <w:t>Réactivité totale</w:t>
      </w:r>
    </w:p>
    <w:p w14:paraId="102DDB94" w14:textId="77777777" w:rsidR="001C51E9" w:rsidRDefault="0024206A">
      <w:pPr>
        <w:pStyle w:val="Titre3"/>
        <w:contextualSpacing w:val="0"/>
        <w:jc w:val="both"/>
      </w:pPr>
      <w:bookmarkStart w:id="17" w:name="h.l1obwf31odem" w:colFirst="0" w:colLast="0"/>
      <w:bookmarkEnd w:id="17"/>
      <w:proofErr w:type="spellStart"/>
      <w:r>
        <w:t>Titanium</w:t>
      </w:r>
      <w:proofErr w:type="spellEnd"/>
    </w:p>
    <w:p w14:paraId="4A4D6A2C" w14:textId="77777777" w:rsidR="001C51E9" w:rsidRDefault="0024206A">
      <w:pPr>
        <w:pStyle w:val="Normal1"/>
        <w:jc w:val="both"/>
      </w:pPr>
      <w:r>
        <w:t>Accès aux objets natifs de l'environnement, complètement transparent pour l’utilisateur final.</w:t>
      </w:r>
    </w:p>
    <w:p w14:paraId="16EEF6AC" w14:textId="77777777" w:rsidR="001C51E9" w:rsidRDefault="001C51E9">
      <w:pPr>
        <w:pStyle w:val="Normal1"/>
        <w:jc w:val="both"/>
      </w:pPr>
    </w:p>
    <w:p w14:paraId="6879F268" w14:textId="77777777" w:rsidR="001C51E9" w:rsidRDefault="0024206A">
      <w:pPr>
        <w:pStyle w:val="Normal1"/>
        <w:jc w:val="both"/>
      </w:pP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Rhobes</w:t>
      </w:r>
      <w:proofErr w:type="spellEnd"/>
    </w:p>
    <w:p w14:paraId="29557C64" w14:textId="77777777" w:rsidR="001C51E9" w:rsidRDefault="0024206A">
      <w:pPr>
        <w:pStyle w:val="Normal1"/>
        <w:jc w:val="both"/>
      </w:pPr>
      <w:r>
        <w:t xml:space="preserve">Possibilité d’intégrer des librairies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jQTouch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Mobile...), malgré cela le rendu d’une application Rhodes ne sera pas celui d’une application native.</w:t>
      </w:r>
    </w:p>
    <w:p w14:paraId="4F91BE6D" w14:textId="0BF43CA5" w:rsidR="001C51E9" w:rsidRDefault="0024206A">
      <w:pPr>
        <w:pStyle w:val="Normal1"/>
        <w:jc w:val="both"/>
      </w:pPr>
      <w:r>
        <w:t xml:space="preserve">Manque parfois de réactivité </w:t>
      </w:r>
      <w:r w:rsidR="00124664">
        <w:t>due</w:t>
      </w:r>
      <w:r>
        <w:t xml:space="preserve"> à la structure complexe des application</w:t>
      </w:r>
      <w:r w:rsidR="000B018D">
        <w:t>s</w:t>
      </w:r>
      <w:r>
        <w:t xml:space="preserve"> </w:t>
      </w:r>
      <w:proofErr w:type="spellStart"/>
      <w:r>
        <w:t>Rhobes</w:t>
      </w:r>
      <w:proofErr w:type="spellEnd"/>
      <w:r>
        <w:t xml:space="preserve">. </w:t>
      </w:r>
    </w:p>
    <w:p w14:paraId="25433AFC" w14:textId="77777777" w:rsidR="001C51E9" w:rsidRDefault="001C51E9">
      <w:pPr>
        <w:pStyle w:val="Normal1"/>
        <w:jc w:val="both"/>
      </w:pPr>
    </w:p>
    <w:p w14:paraId="1F3A91CB" w14:textId="77777777" w:rsidR="001C51E9" w:rsidRDefault="0024206A">
      <w:pPr>
        <w:pStyle w:val="Titre3"/>
        <w:contextualSpacing w:val="0"/>
        <w:jc w:val="both"/>
      </w:pPr>
      <w:bookmarkStart w:id="18" w:name="h.3emvifo67jb1" w:colFirst="0" w:colLast="0"/>
      <w:bookmarkEnd w:id="18"/>
      <w:proofErr w:type="spellStart"/>
      <w:r>
        <w:t>Cordova</w:t>
      </w:r>
      <w:proofErr w:type="spellEnd"/>
    </w:p>
    <w:p w14:paraId="24F7CDB9" w14:textId="77777777" w:rsidR="001C51E9" w:rsidRDefault="0024206A">
      <w:pPr>
        <w:pStyle w:val="Normal1"/>
        <w:jc w:val="both"/>
      </w:pPr>
      <w:r>
        <w:t xml:space="preserve">Une application </w:t>
      </w:r>
      <w:proofErr w:type="spellStart"/>
      <w:r>
        <w:t>Cordova</w:t>
      </w:r>
      <w:proofErr w:type="spellEnd"/>
      <w:r>
        <w:t xml:space="preserve"> est affichée dans un </w:t>
      </w:r>
      <w:proofErr w:type="spellStart"/>
      <w:r>
        <w:t>WebView</w:t>
      </w:r>
      <w:proofErr w:type="spellEnd"/>
      <w:r>
        <w:t>, ce qui en fait une technologie potentiellement peu réactive, solution qui ne parait pas adéquate avec le pilotage d’un engin aérien.</w:t>
      </w:r>
    </w:p>
    <w:p w14:paraId="42E3BFA8" w14:textId="77777777" w:rsidR="004F051C" w:rsidRDefault="004F051C">
      <w:pPr>
        <w:pStyle w:val="Normal1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0"/>
        <w:gridCol w:w="1574"/>
        <w:gridCol w:w="1708"/>
        <w:gridCol w:w="975"/>
        <w:gridCol w:w="1183"/>
      </w:tblGrid>
      <w:tr w:rsidR="00211553" w14:paraId="1E0AF291" w14:textId="77777777" w:rsidTr="0024206A">
        <w:tc>
          <w:tcPr>
            <w:tcW w:w="1060" w:type="dxa"/>
          </w:tcPr>
          <w:p w14:paraId="3DDDB814" w14:textId="77777777" w:rsidR="00211553" w:rsidRDefault="00211553" w:rsidP="0024206A">
            <w:pPr>
              <w:pStyle w:val="Normal1"/>
              <w:jc w:val="both"/>
            </w:pPr>
          </w:p>
        </w:tc>
        <w:tc>
          <w:tcPr>
            <w:tcW w:w="1574" w:type="dxa"/>
          </w:tcPr>
          <w:p w14:paraId="7DEB9A8C" w14:textId="4B5D2453" w:rsidR="00211553" w:rsidRDefault="00211553" w:rsidP="0024206A">
            <w:pPr>
              <w:pStyle w:val="Normal1"/>
              <w:jc w:val="both"/>
            </w:pPr>
            <w:r>
              <w:t>Natif</w:t>
            </w:r>
          </w:p>
        </w:tc>
        <w:tc>
          <w:tcPr>
            <w:tcW w:w="1708" w:type="dxa"/>
          </w:tcPr>
          <w:p w14:paraId="5294F168" w14:textId="33C75438" w:rsidR="00211553" w:rsidRDefault="00211553" w:rsidP="0024206A">
            <w:pPr>
              <w:pStyle w:val="Normal1"/>
              <w:jc w:val="both"/>
            </w:pPr>
            <w:proofErr w:type="spellStart"/>
            <w:r>
              <w:t>Titanium</w:t>
            </w:r>
            <w:proofErr w:type="spellEnd"/>
          </w:p>
        </w:tc>
        <w:tc>
          <w:tcPr>
            <w:tcW w:w="746" w:type="dxa"/>
          </w:tcPr>
          <w:p w14:paraId="36FE090F" w14:textId="69EA433E" w:rsidR="00211553" w:rsidRDefault="00211553" w:rsidP="0024206A">
            <w:pPr>
              <w:pStyle w:val="Normal1"/>
              <w:jc w:val="both"/>
            </w:pPr>
            <w:r>
              <w:t>Rhodes</w:t>
            </w:r>
          </w:p>
        </w:tc>
        <w:tc>
          <w:tcPr>
            <w:tcW w:w="1183" w:type="dxa"/>
          </w:tcPr>
          <w:p w14:paraId="4AAE5BF7" w14:textId="6D4D35B8" w:rsidR="00211553" w:rsidRDefault="00211553" w:rsidP="0024206A">
            <w:pPr>
              <w:pStyle w:val="Normal1"/>
              <w:jc w:val="both"/>
            </w:pPr>
            <w:proofErr w:type="spellStart"/>
            <w:r>
              <w:t>Cordova</w:t>
            </w:r>
            <w:proofErr w:type="spellEnd"/>
          </w:p>
        </w:tc>
      </w:tr>
      <w:tr w:rsidR="00211553" w14:paraId="3170CEDC" w14:textId="77777777" w:rsidTr="00916037">
        <w:tc>
          <w:tcPr>
            <w:tcW w:w="1060" w:type="dxa"/>
          </w:tcPr>
          <w:p w14:paraId="2508645E" w14:textId="13505C7C" w:rsidR="00211553" w:rsidRDefault="00211553" w:rsidP="0024206A">
            <w:pPr>
              <w:pStyle w:val="Normal1"/>
              <w:jc w:val="both"/>
            </w:pPr>
            <w:r>
              <w:t>Compétences</w:t>
            </w:r>
          </w:p>
        </w:tc>
        <w:tc>
          <w:tcPr>
            <w:tcW w:w="1574" w:type="dxa"/>
            <w:shd w:val="clear" w:color="auto" w:fill="F79646" w:themeFill="accent6"/>
          </w:tcPr>
          <w:p w14:paraId="4DFF2CC2" w14:textId="77777777" w:rsidR="00211553" w:rsidRDefault="00211553" w:rsidP="0024206A">
            <w:pPr>
              <w:pStyle w:val="Normal1"/>
              <w:jc w:val="both"/>
            </w:pPr>
            <w:r>
              <w:t>-</w:t>
            </w:r>
          </w:p>
        </w:tc>
        <w:tc>
          <w:tcPr>
            <w:tcW w:w="1708" w:type="dxa"/>
            <w:shd w:val="clear" w:color="auto" w:fill="008000"/>
          </w:tcPr>
          <w:p w14:paraId="5164FAAC" w14:textId="4BA9C9B5" w:rsidR="00211553" w:rsidRDefault="00C84FFF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746" w:type="dxa"/>
            <w:shd w:val="clear" w:color="auto" w:fill="C0504D" w:themeFill="accent2"/>
          </w:tcPr>
          <w:p w14:paraId="29F17D6A" w14:textId="1F16AD1E" w:rsidR="00211553" w:rsidRDefault="00C84FFF" w:rsidP="0024206A">
            <w:pPr>
              <w:pStyle w:val="Normal1"/>
              <w:jc w:val="both"/>
            </w:pPr>
            <w:r>
              <w:t>--</w:t>
            </w:r>
          </w:p>
        </w:tc>
        <w:tc>
          <w:tcPr>
            <w:tcW w:w="1183" w:type="dxa"/>
            <w:shd w:val="clear" w:color="auto" w:fill="008000"/>
          </w:tcPr>
          <w:p w14:paraId="306518AF" w14:textId="77777777" w:rsidR="00211553" w:rsidRDefault="00211553" w:rsidP="0024206A">
            <w:pPr>
              <w:pStyle w:val="Normal1"/>
              <w:jc w:val="both"/>
            </w:pPr>
            <w:r>
              <w:t>++</w:t>
            </w:r>
          </w:p>
        </w:tc>
      </w:tr>
      <w:tr w:rsidR="00211553" w14:paraId="68E98CB3" w14:textId="77777777" w:rsidTr="00916037">
        <w:tc>
          <w:tcPr>
            <w:tcW w:w="1060" w:type="dxa"/>
          </w:tcPr>
          <w:p w14:paraId="4FBCAD3B" w14:textId="5AB5481D" w:rsidR="00211553" w:rsidRDefault="00211553" w:rsidP="0024206A">
            <w:pPr>
              <w:pStyle w:val="Normal1"/>
              <w:jc w:val="both"/>
            </w:pPr>
            <w:proofErr w:type="spellStart"/>
            <w:r>
              <w:t>Crossplateforme</w:t>
            </w:r>
            <w:proofErr w:type="spellEnd"/>
          </w:p>
        </w:tc>
        <w:tc>
          <w:tcPr>
            <w:tcW w:w="1574" w:type="dxa"/>
            <w:shd w:val="clear" w:color="auto" w:fill="C0504D" w:themeFill="accent2"/>
          </w:tcPr>
          <w:p w14:paraId="144E8C13" w14:textId="77777777" w:rsidR="00211553" w:rsidRDefault="00211553" w:rsidP="0024206A">
            <w:pPr>
              <w:pStyle w:val="Normal1"/>
              <w:jc w:val="both"/>
            </w:pPr>
            <w:r>
              <w:t>--</w:t>
            </w:r>
          </w:p>
        </w:tc>
        <w:tc>
          <w:tcPr>
            <w:tcW w:w="1708" w:type="dxa"/>
            <w:shd w:val="clear" w:color="auto" w:fill="008000"/>
          </w:tcPr>
          <w:p w14:paraId="24606E00" w14:textId="77777777" w:rsidR="00211553" w:rsidRDefault="00211553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746" w:type="dxa"/>
            <w:shd w:val="clear" w:color="auto" w:fill="008000"/>
          </w:tcPr>
          <w:p w14:paraId="2268B936" w14:textId="3BED7E44" w:rsidR="00211553" w:rsidRDefault="00C84FFF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1183" w:type="dxa"/>
            <w:shd w:val="clear" w:color="auto" w:fill="008000"/>
          </w:tcPr>
          <w:p w14:paraId="269623D6" w14:textId="646076F0" w:rsidR="00211553" w:rsidRDefault="000821CD" w:rsidP="0024206A">
            <w:pPr>
              <w:pStyle w:val="Normal1"/>
              <w:jc w:val="both"/>
            </w:pPr>
            <w:r>
              <w:t>++</w:t>
            </w:r>
          </w:p>
        </w:tc>
      </w:tr>
      <w:tr w:rsidR="00211553" w14:paraId="0E7ACBB3" w14:textId="77777777" w:rsidTr="00916037">
        <w:tc>
          <w:tcPr>
            <w:tcW w:w="1060" w:type="dxa"/>
          </w:tcPr>
          <w:p w14:paraId="62C7A590" w14:textId="0DAF09D7" w:rsidR="00211553" w:rsidRDefault="00211553" w:rsidP="0024206A">
            <w:pPr>
              <w:pStyle w:val="Normal1"/>
              <w:jc w:val="both"/>
            </w:pPr>
            <w:r>
              <w:t>IC</w:t>
            </w:r>
          </w:p>
        </w:tc>
        <w:tc>
          <w:tcPr>
            <w:tcW w:w="1574" w:type="dxa"/>
            <w:shd w:val="clear" w:color="auto" w:fill="CCFFCC"/>
          </w:tcPr>
          <w:p w14:paraId="20276CCA" w14:textId="3F44D990" w:rsidR="00211553" w:rsidRDefault="00211553" w:rsidP="0024206A">
            <w:pPr>
              <w:pStyle w:val="Normal1"/>
              <w:jc w:val="both"/>
            </w:pPr>
            <w:r>
              <w:t>+</w:t>
            </w:r>
          </w:p>
        </w:tc>
        <w:tc>
          <w:tcPr>
            <w:tcW w:w="1708" w:type="dxa"/>
            <w:shd w:val="clear" w:color="auto" w:fill="008000"/>
          </w:tcPr>
          <w:p w14:paraId="2385554E" w14:textId="77777777" w:rsidR="00211553" w:rsidRDefault="00211553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746" w:type="dxa"/>
            <w:shd w:val="clear" w:color="auto" w:fill="F79646" w:themeFill="accent6"/>
          </w:tcPr>
          <w:p w14:paraId="4D265598" w14:textId="41ED8804" w:rsidR="00211553" w:rsidRDefault="00C84FFF" w:rsidP="0024206A">
            <w:pPr>
              <w:pStyle w:val="Normal1"/>
              <w:jc w:val="both"/>
            </w:pPr>
            <w:r>
              <w:t>-</w:t>
            </w:r>
          </w:p>
        </w:tc>
        <w:tc>
          <w:tcPr>
            <w:tcW w:w="1183" w:type="dxa"/>
            <w:shd w:val="clear" w:color="auto" w:fill="C0504D" w:themeFill="accent2"/>
          </w:tcPr>
          <w:p w14:paraId="52AE9444" w14:textId="4FB542A8" w:rsidR="00211553" w:rsidRDefault="000821CD" w:rsidP="0024206A">
            <w:pPr>
              <w:pStyle w:val="Normal1"/>
              <w:jc w:val="both"/>
            </w:pPr>
            <w:r>
              <w:t>--</w:t>
            </w:r>
          </w:p>
        </w:tc>
      </w:tr>
      <w:tr w:rsidR="00211553" w14:paraId="2AC49DF4" w14:textId="77777777" w:rsidTr="00916037">
        <w:tc>
          <w:tcPr>
            <w:tcW w:w="1060" w:type="dxa"/>
          </w:tcPr>
          <w:p w14:paraId="17E54116" w14:textId="1034CF0E" w:rsidR="00211553" w:rsidRDefault="00211553" w:rsidP="0024206A">
            <w:pPr>
              <w:pStyle w:val="Normal1"/>
              <w:jc w:val="both"/>
            </w:pPr>
            <w:proofErr w:type="spellStart"/>
            <w:r>
              <w:t>Reactivité</w:t>
            </w:r>
            <w:proofErr w:type="spellEnd"/>
          </w:p>
        </w:tc>
        <w:tc>
          <w:tcPr>
            <w:tcW w:w="1574" w:type="dxa"/>
            <w:shd w:val="clear" w:color="auto" w:fill="008000"/>
          </w:tcPr>
          <w:p w14:paraId="50FE9F2A" w14:textId="77777777" w:rsidR="00211553" w:rsidRDefault="00211553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1708" w:type="dxa"/>
            <w:shd w:val="clear" w:color="auto" w:fill="008000"/>
          </w:tcPr>
          <w:p w14:paraId="532CF49C" w14:textId="77777777" w:rsidR="00211553" w:rsidRDefault="00211553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746" w:type="dxa"/>
            <w:shd w:val="clear" w:color="auto" w:fill="F79646" w:themeFill="accent6"/>
          </w:tcPr>
          <w:p w14:paraId="7EB0E327" w14:textId="05E0AA56" w:rsidR="00211553" w:rsidRDefault="00C84FFF" w:rsidP="0024206A">
            <w:pPr>
              <w:pStyle w:val="Normal1"/>
              <w:jc w:val="both"/>
            </w:pPr>
            <w:r>
              <w:t>-</w:t>
            </w:r>
          </w:p>
        </w:tc>
        <w:tc>
          <w:tcPr>
            <w:tcW w:w="1183" w:type="dxa"/>
            <w:shd w:val="clear" w:color="auto" w:fill="F79646" w:themeFill="accent6"/>
          </w:tcPr>
          <w:p w14:paraId="6307513E" w14:textId="43BEE7BC" w:rsidR="00211553" w:rsidRDefault="000821CD" w:rsidP="0024206A">
            <w:pPr>
              <w:pStyle w:val="Normal1"/>
              <w:jc w:val="both"/>
            </w:pPr>
            <w:r>
              <w:t>-</w:t>
            </w:r>
          </w:p>
        </w:tc>
      </w:tr>
      <w:tr w:rsidR="0024206A" w14:paraId="6367512D" w14:textId="77777777" w:rsidTr="00F4157A">
        <w:tc>
          <w:tcPr>
            <w:tcW w:w="1060" w:type="dxa"/>
          </w:tcPr>
          <w:p w14:paraId="44E3FE70" w14:textId="0DA221BD" w:rsidR="0024206A" w:rsidRDefault="0024206A" w:rsidP="0024206A">
            <w:pPr>
              <w:pStyle w:val="Normal1"/>
              <w:jc w:val="both"/>
            </w:pPr>
            <w:r>
              <w:t>Moyenne =&gt;</w:t>
            </w:r>
          </w:p>
        </w:tc>
        <w:tc>
          <w:tcPr>
            <w:tcW w:w="1574" w:type="dxa"/>
            <w:shd w:val="clear" w:color="auto" w:fill="auto"/>
          </w:tcPr>
          <w:p w14:paraId="79A4DC3C" w14:textId="1D8832CB" w:rsidR="0024206A" w:rsidRDefault="00F4157A" w:rsidP="0024206A">
            <w:pPr>
              <w:pStyle w:val="Normal1"/>
              <w:jc w:val="both"/>
            </w:pPr>
            <w:r>
              <w:t>0</w:t>
            </w:r>
          </w:p>
        </w:tc>
        <w:tc>
          <w:tcPr>
            <w:tcW w:w="1708" w:type="dxa"/>
            <w:shd w:val="clear" w:color="auto" w:fill="008000"/>
          </w:tcPr>
          <w:p w14:paraId="44A1E9ED" w14:textId="0D11627A" w:rsidR="0024206A" w:rsidRDefault="00F4157A" w:rsidP="0024206A">
            <w:pPr>
              <w:pStyle w:val="Normal1"/>
              <w:jc w:val="both"/>
            </w:pPr>
            <w:r>
              <w:t>++</w:t>
            </w:r>
          </w:p>
        </w:tc>
        <w:tc>
          <w:tcPr>
            <w:tcW w:w="746" w:type="dxa"/>
            <w:shd w:val="clear" w:color="auto" w:fill="F79646" w:themeFill="accent6"/>
          </w:tcPr>
          <w:p w14:paraId="1297F3F4" w14:textId="6EFB95CB" w:rsidR="0024206A" w:rsidRDefault="00F4157A" w:rsidP="0024206A">
            <w:pPr>
              <w:pStyle w:val="Normal1"/>
              <w:jc w:val="both"/>
            </w:pPr>
            <w:r>
              <w:t>-</w:t>
            </w:r>
          </w:p>
        </w:tc>
        <w:tc>
          <w:tcPr>
            <w:tcW w:w="1183" w:type="dxa"/>
            <w:shd w:val="clear" w:color="auto" w:fill="CCFFCC"/>
          </w:tcPr>
          <w:p w14:paraId="6A769CB9" w14:textId="44AE84C8" w:rsidR="0024206A" w:rsidRDefault="00F4157A" w:rsidP="0024206A">
            <w:pPr>
              <w:pStyle w:val="Normal1"/>
              <w:jc w:val="both"/>
            </w:pPr>
            <w:r>
              <w:t>+</w:t>
            </w:r>
          </w:p>
        </w:tc>
      </w:tr>
    </w:tbl>
    <w:p w14:paraId="14124CAD" w14:textId="77777777" w:rsidR="007130BD" w:rsidRDefault="007130BD" w:rsidP="00916037">
      <w:pPr>
        <w:pStyle w:val="Normal1"/>
        <w:jc w:val="both"/>
      </w:pPr>
    </w:p>
    <w:p w14:paraId="289C19B6" w14:textId="77777777" w:rsidR="00AB0C91" w:rsidRDefault="00AB0C91" w:rsidP="00916037">
      <w:pPr>
        <w:pStyle w:val="Normal1"/>
        <w:jc w:val="both"/>
      </w:pPr>
    </w:p>
    <w:p w14:paraId="07931EA2" w14:textId="77777777" w:rsidR="00AB0C91" w:rsidRDefault="00AB0C91" w:rsidP="00916037">
      <w:pPr>
        <w:pStyle w:val="Normal1"/>
        <w:jc w:val="both"/>
      </w:pPr>
    </w:p>
    <w:p w14:paraId="320AD337" w14:textId="77777777" w:rsidR="00AB0C91" w:rsidRDefault="00AB0C91" w:rsidP="00916037">
      <w:pPr>
        <w:pStyle w:val="Normal1"/>
        <w:jc w:val="both"/>
      </w:pPr>
    </w:p>
    <w:p w14:paraId="6455BED1" w14:textId="77777777" w:rsidR="00AB0C91" w:rsidRDefault="00AB0C91" w:rsidP="00916037">
      <w:pPr>
        <w:pStyle w:val="Normal1"/>
        <w:jc w:val="both"/>
      </w:pPr>
    </w:p>
    <w:p w14:paraId="680405B3" w14:textId="6D67AC87" w:rsidR="00AB0C91" w:rsidRDefault="00AB0C91" w:rsidP="00AB0C91">
      <w:pPr>
        <w:pStyle w:val="Titre2"/>
        <w:contextualSpacing w:val="0"/>
        <w:jc w:val="both"/>
      </w:pPr>
      <w:r>
        <w:lastRenderedPageBreak/>
        <w:t>Média de communication</w:t>
      </w:r>
    </w:p>
    <w:p w14:paraId="497AFFF7" w14:textId="77777777" w:rsidR="00AB0C91" w:rsidRDefault="00AB0C91" w:rsidP="00AB0C91">
      <w:pPr>
        <w:pStyle w:val="Normal1"/>
      </w:pPr>
    </w:p>
    <w:p w14:paraId="21DDC9FE" w14:textId="77777777" w:rsidR="00AB0C91" w:rsidRDefault="00AB0C91" w:rsidP="00AB0C91">
      <w:pPr>
        <w:pStyle w:val="Titre3"/>
        <w:contextualSpacing w:val="0"/>
        <w:jc w:val="both"/>
      </w:pPr>
      <w:r>
        <w:t>Bluetooth</w:t>
      </w:r>
    </w:p>
    <w:p w14:paraId="13C21315" w14:textId="4FFC40CA" w:rsidR="00AB0C91" w:rsidRDefault="00AB0C91" w:rsidP="00AB0C91">
      <w:pPr>
        <w:pStyle w:val="Normal1"/>
        <w:jc w:val="both"/>
      </w:pPr>
      <w:r>
        <w:t>Il possède une portée standard de 10 m, ce qui ne convient pas aux besoins du client.</w:t>
      </w:r>
    </w:p>
    <w:p w14:paraId="1B4E6D3C" w14:textId="3E6174C2" w:rsidR="00AB0C91" w:rsidRDefault="00AB0C91" w:rsidP="00AB0C91">
      <w:pPr>
        <w:pStyle w:val="Normal1"/>
        <w:jc w:val="both"/>
      </w:pPr>
      <w:r>
        <w:t>Le Bluetooth reste très économe en termes de consommation.</w:t>
      </w:r>
    </w:p>
    <w:p w14:paraId="5F85785D" w14:textId="28F151FA" w:rsidR="00AB0C91" w:rsidRDefault="00AB0C91" w:rsidP="00AB0C91">
      <w:pPr>
        <w:pStyle w:val="Normal1"/>
        <w:jc w:val="both"/>
      </w:pPr>
      <w:r>
        <w:t>L’équipe possède une faible expérience dans ce domaine.</w:t>
      </w:r>
    </w:p>
    <w:p w14:paraId="0EBA7316" w14:textId="77777777" w:rsidR="00AB0C91" w:rsidRPr="00AB0C91" w:rsidRDefault="00AB0C91" w:rsidP="00AB0C91">
      <w:pPr>
        <w:pStyle w:val="Normal1"/>
      </w:pPr>
    </w:p>
    <w:p w14:paraId="7D5B9624" w14:textId="299D3A04" w:rsidR="00AB0C91" w:rsidRDefault="00AB0C91" w:rsidP="00AB0C91">
      <w:pPr>
        <w:pStyle w:val="Titre3"/>
        <w:contextualSpacing w:val="0"/>
        <w:jc w:val="both"/>
      </w:pPr>
      <w:r>
        <w:t>Wifi</w:t>
      </w:r>
    </w:p>
    <w:p w14:paraId="11A96E22" w14:textId="21996C36" w:rsidR="00AB0C91" w:rsidRDefault="00AB0C91" w:rsidP="00AB0C91">
      <w:pPr>
        <w:pStyle w:val="Normal1"/>
        <w:jc w:val="both"/>
      </w:pPr>
      <w:r>
        <w:t>Il possède une portée standard de 1</w:t>
      </w:r>
      <w:r>
        <w:t>0</w:t>
      </w:r>
      <w:r>
        <w:t>0 m</w:t>
      </w:r>
      <w:r>
        <w:t xml:space="preserve"> environ</w:t>
      </w:r>
      <w:r>
        <w:t>.</w:t>
      </w:r>
    </w:p>
    <w:p w14:paraId="2BF2D6A9" w14:textId="3D77B444" w:rsidR="00AB0C91" w:rsidRDefault="00AB0C91" w:rsidP="00AB0C91">
      <w:pPr>
        <w:pStyle w:val="Normal1"/>
        <w:jc w:val="both"/>
      </w:pPr>
      <w:r>
        <w:t>Le wifi est plus consommateur que le Bluetooth mais il est nettement plus performent</w:t>
      </w:r>
      <w:r>
        <w:t>.</w:t>
      </w:r>
    </w:p>
    <w:p w14:paraId="1E21CFBD" w14:textId="15FA6203" w:rsidR="00AB0C91" w:rsidRDefault="00AB0C91" w:rsidP="00AB0C91">
      <w:pPr>
        <w:pStyle w:val="Normal1"/>
        <w:jc w:val="both"/>
      </w:pPr>
      <w:r>
        <w:t xml:space="preserve">L’équipe </w:t>
      </w:r>
      <w:r>
        <w:t>a déjà réalisé plusieurs projets avec ce média de communication.</w:t>
      </w:r>
    </w:p>
    <w:p w14:paraId="0A293B30" w14:textId="77777777" w:rsidR="00AB0C91" w:rsidRDefault="00AB0C91" w:rsidP="00AB0C91">
      <w:pPr>
        <w:pStyle w:val="Normal1"/>
        <w:jc w:val="both"/>
      </w:pPr>
    </w:p>
    <w:tbl>
      <w:tblPr>
        <w:tblStyle w:val="Grilledutableau"/>
        <w:tblW w:w="3540" w:type="dxa"/>
        <w:tblLook w:val="04A0" w:firstRow="1" w:lastRow="0" w:firstColumn="1" w:lastColumn="0" w:noHBand="0" w:noVBand="1"/>
      </w:tblPr>
      <w:tblGrid>
        <w:gridCol w:w="1678"/>
        <w:gridCol w:w="1188"/>
        <w:gridCol w:w="1200"/>
      </w:tblGrid>
      <w:tr w:rsidR="00AB0C91" w:rsidRPr="00722355" w14:paraId="23212C3B" w14:textId="77777777" w:rsidTr="00B43AE7">
        <w:trPr>
          <w:trHeight w:val="300"/>
        </w:trPr>
        <w:tc>
          <w:tcPr>
            <w:tcW w:w="1300" w:type="dxa"/>
            <w:noWrap/>
            <w:hideMark/>
          </w:tcPr>
          <w:p w14:paraId="55BA0379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0" w:type="dxa"/>
            <w:noWrap/>
            <w:hideMark/>
          </w:tcPr>
          <w:p w14:paraId="5C240C80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Bluetooth</w:t>
            </w:r>
          </w:p>
        </w:tc>
        <w:tc>
          <w:tcPr>
            <w:tcW w:w="1200" w:type="dxa"/>
            <w:noWrap/>
            <w:hideMark/>
          </w:tcPr>
          <w:p w14:paraId="6E0078A4" w14:textId="61ECBE6D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W</w:t>
            </w: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ifi</w:t>
            </w:r>
          </w:p>
        </w:tc>
      </w:tr>
      <w:tr w:rsidR="00AB0C91" w:rsidRPr="00722355" w14:paraId="6F17E165" w14:textId="77777777" w:rsidTr="00AB0C91">
        <w:trPr>
          <w:trHeight w:val="300"/>
        </w:trPr>
        <w:tc>
          <w:tcPr>
            <w:tcW w:w="1300" w:type="dxa"/>
            <w:noWrap/>
            <w:hideMark/>
          </w:tcPr>
          <w:p w14:paraId="4AAAA8A0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consommation</w:t>
            </w:r>
          </w:p>
        </w:tc>
        <w:tc>
          <w:tcPr>
            <w:tcW w:w="1040" w:type="dxa"/>
            <w:shd w:val="clear" w:color="auto" w:fill="00B050"/>
            <w:noWrap/>
            <w:hideMark/>
          </w:tcPr>
          <w:p w14:paraId="1013F01F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++</w:t>
            </w:r>
          </w:p>
        </w:tc>
        <w:tc>
          <w:tcPr>
            <w:tcW w:w="1200" w:type="dxa"/>
            <w:shd w:val="clear" w:color="auto" w:fill="FFC000"/>
            <w:noWrap/>
            <w:hideMark/>
          </w:tcPr>
          <w:p w14:paraId="67EFA19D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</w:p>
        </w:tc>
      </w:tr>
      <w:tr w:rsidR="00AB0C91" w:rsidRPr="00722355" w14:paraId="3EE39DCF" w14:textId="77777777" w:rsidTr="00AB0C91">
        <w:trPr>
          <w:trHeight w:val="300"/>
        </w:trPr>
        <w:tc>
          <w:tcPr>
            <w:tcW w:w="1300" w:type="dxa"/>
            <w:noWrap/>
            <w:hideMark/>
          </w:tcPr>
          <w:p w14:paraId="022EC5F9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>portée</w:t>
            </w:r>
          </w:p>
        </w:tc>
        <w:tc>
          <w:tcPr>
            <w:tcW w:w="1040" w:type="dxa"/>
            <w:shd w:val="clear" w:color="auto" w:fill="FF0000"/>
            <w:noWrap/>
            <w:hideMark/>
          </w:tcPr>
          <w:p w14:paraId="576D92AF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--</w:t>
            </w:r>
          </w:p>
        </w:tc>
        <w:tc>
          <w:tcPr>
            <w:tcW w:w="1200" w:type="dxa"/>
            <w:shd w:val="clear" w:color="auto" w:fill="00B050"/>
            <w:noWrap/>
            <w:hideMark/>
          </w:tcPr>
          <w:p w14:paraId="21A12A61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++</w:t>
            </w:r>
          </w:p>
        </w:tc>
      </w:tr>
      <w:tr w:rsidR="00AB0C91" w:rsidRPr="00722355" w14:paraId="1927853C" w14:textId="77777777" w:rsidTr="00AB0C91">
        <w:trPr>
          <w:trHeight w:val="495"/>
        </w:trPr>
        <w:tc>
          <w:tcPr>
            <w:tcW w:w="1300" w:type="dxa"/>
            <w:noWrap/>
            <w:hideMark/>
          </w:tcPr>
          <w:p w14:paraId="3D29EE7C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débit </w:t>
            </w:r>
          </w:p>
        </w:tc>
        <w:tc>
          <w:tcPr>
            <w:tcW w:w="1040" w:type="dxa"/>
            <w:shd w:val="clear" w:color="auto" w:fill="00B050"/>
            <w:noWrap/>
            <w:hideMark/>
          </w:tcPr>
          <w:p w14:paraId="0CAECE30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++</w:t>
            </w:r>
          </w:p>
        </w:tc>
        <w:tc>
          <w:tcPr>
            <w:tcW w:w="1200" w:type="dxa"/>
            <w:shd w:val="clear" w:color="auto" w:fill="00B050"/>
            <w:noWrap/>
            <w:hideMark/>
          </w:tcPr>
          <w:p w14:paraId="2928B153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++</w:t>
            </w:r>
          </w:p>
        </w:tc>
      </w:tr>
      <w:tr w:rsidR="00AB0C91" w:rsidRPr="00722355" w14:paraId="233F639D" w14:textId="77777777" w:rsidTr="00AB0C91">
        <w:trPr>
          <w:trHeight w:val="300"/>
        </w:trPr>
        <w:tc>
          <w:tcPr>
            <w:tcW w:w="1300" w:type="dxa"/>
            <w:noWrap/>
            <w:hideMark/>
          </w:tcPr>
          <w:p w14:paraId="1C2F1E99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complexité </w:t>
            </w:r>
          </w:p>
        </w:tc>
        <w:tc>
          <w:tcPr>
            <w:tcW w:w="1040" w:type="dxa"/>
            <w:shd w:val="clear" w:color="auto" w:fill="92D050"/>
            <w:noWrap/>
            <w:hideMark/>
          </w:tcPr>
          <w:p w14:paraId="56B59837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</w:p>
        </w:tc>
        <w:tc>
          <w:tcPr>
            <w:tcW w:w="1200" w:type="dxa"/>
            <w:shd w:val="clear" w:color="auto" w:fill="92D050"/>
            <w:noWrap/>
            <w:hideMark/>
          </w:tcPr>
          <w:p w14:paraId="0F9D5E82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</w:p>
        </w:tc>
      </w:tr>
      <w:tr w:rsidR="00AB0C91" w:rsidRPr="00722355" w14:paraId="59A44C14" w14:textId="77777777" w:rsidTr="00AB0C91">
        <w:trPr>
          <w:trHeight w:val="300"/>
        </w:trPr>
        <w:tc>
          <w:tcPr>
            <w:tcW w:w="1300" w:type="dxa"/>
            <w:noWrap/>
            <w:hideMark/>
          </w:tcPr>
          <w:p w14:paraId="51DD5553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235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expérience </w:t>
            </w:r>
          </w:p>
        </w:tc>
        <w:tc>
          <w:tcPr>
            <w:tcW w:w="1040" w:type="dxa"/>
            <w:shd w:val="clear" w:color="auto" w:fill="FFC000"/>
            <w:noWrap/>
            <w:hideMark/>
          </w:tcPr>
          <w:p w14:paraId="331F4272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shd w:val="clear" w:color="auto" w:fill="92D050"/>
            <w:noWrap/>
            <w:hideMark/>
          </w:tcPr>
          <w:p w14:paraId="5144DB77" w14:textId="77777777" w:rsidR="00AB0C91" w:rsidRPr="00722355" w:rsidRDefault="00AB0C91" w:rsidP="00B43AE7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</w:p>
        </w:tc>
      </w:tr>
    </w:tbl>
    <w:p w14:paraId="2A4FBA64" w14:textId="1D30D91E" w:rsidR="00AB0C91" w:rsidRDefault="00AB0C91" w:rsidP="00AB0C91">
      <w:pPr>
        <w:pStyle w:val="Normal1"/>
        <w:jc w:val="both"/>
      </w:pPr>
    </w:p>
    <w:p w14:paraId="760623B2" w14:textId="6EB4C134" w:rsidR="00AB0C91" w:rsidRDefault="00AB0C91" w:rsidP="00AB0C91">
      <w:pPr>
        <w:pStyle w:val="Normal1"/>
        <w:jc w:val="both"/>
        <w:rPr>
          <w:b/>
        </w:rPr>
      </w:pPr>
      <w:r w:rsidRPr="00AB0C91">
        <w:rPr>
          <w:b/>
        </w:rPr>
        <w:t>Après comparaison le média de communication le plu</w:t>
      </w:r>
      <w:r>
        <w:rPr>
          <w:b/>
        </w:rPr>
        <w:t>s approprié semble être le wifi.</w:t>
      </w:r>
    </w:p>
    <w:p w14:paraId="018537A7" w14:textId="77777777" w:rsidR="00AB0C91" w:rsidRDefault="00AB0C91" w:rsidP="00AB0C91">
      <w:pPr>
        <w:pStyle w:val="Normal1"/>
        <w:jc w:val="both"/>
        <w:rPr>
          <w:b/>
        </w:rPr>
      </w:pPr>
    </w:p>
    <w:p w14:paraId="21B07C61" w14:textId="77777777" w:rsidR="00AB0C91" w:rsidRDefault="00AB0C91" w:rsidP="00AB0C91">
      <w:pPr>
        <w:pStyle w:val="Normal1"/>
        <w:jc w:val="both"/>
        <w:rPr>
          <w:b/>
        </w:rPr>
      </w:pPr>
    </w:p>
    <w:p w14:paraId="12FE18EF" w14:textId="047F4616" w:rsidR="00AB0C91" w:rsidRDefault="00AB0C91" w:rsidP="00AB0C91">
      <w:pPr>
        <w:pStyle w:val="Titre2"/>
        <w:contextualSpacing w:val="0"/>
        <w:jc w:val="both"/>
      </w:pPr>
      <w:r>
        <w:t>Architecture</w:t>
      </w:r>
    </w:p>
    <w:p w14:paraId="390F4B96" w14:textId="77777777" w:rsidR="00AB0C91" w:rsidRDefault="00AB0C91" w:rsidP="00AB0C91">
      <w:pPr>
        <w:pStyle w:val="Normal1"/>
      </w:pPr>
    </w:p>
    <w:p w14:paraId="1AD38D44" w14:textId="6F91E88D" w:rsidR="00AB0C91" w:rsidRDefault="005E6F6F" w:rsidP="00AB0C91">
      <w:pPr>
        <w:pStyle w:val="Titre3"/>
        <w:contextualSpacing w:val="0"/>
        <w:jc w:val="both"/>
      </w:pPr>
      <w:r>
        <w:t>Client (mobile)/serveur (embarqué)</w:t>
      </w:r>
    </w:p>
    <w:p w14:paraId="1B92A535" w14:textId="2565E26B" w:rsidR="00AB0C91" w:rsidRDefault="00331B99" w:rsidP="00AB0C91">
      <w:pPr>
        <w:pStyle w:val="Normal1"/>
      </w:pPr>
      <w:r>
        <w:t>Cela simplifie l’application sur le point de vue de l’architecture</w:t>
      </w:r>
      <w:r w:rsidR="00D257A7">
        <w:t>.</w:t>
      </w:r>
    </w:p>
    <w:p w14:paraId="43FEEA0E" w14:textId="0528782B" w:rsidR="00D257A7" w:rsidRDefault="00D257A7" w:rsidP="00AB0C91">
      <w:pPr>
        <w:pStyle w:val="Normal1"/>
      </w:pPr>
      <w:r>
        <w:t>En cas de perte de connexion une seule synchronisation est nécessaire.</w:t>
      </w:r>
    </w:p>
    <w:p w14:paraId="39FCC3F1" w14:textId="4CF44BAD" w:rsidR="007B4178" w:rsidRDefault="007B4178" w:rsidP="00AB0C91">
      <w:pPr>
        <w:pStyle w:val="Normal1"/>
      </w:pPr>
      <w:r>
        <w:t>Par contre il est nécessaire d’implémenter une routine afin d’interroger le dirigeable sur sa position.</w:t>
      </w:r>
    </w:p>
    <w:p w14:paraId="0331BAE5" w14:textId="77777777" w:rsidR="00331B99" w:rsidRPr="00AB0C91" w:rsidRDefault="00331B99" w:rsidP="00AB0C91">
      <w:pPr>
        <w:pStyle w:val="Normal1"/>
      </w:pPr>
    </w:p>
    <w:p w14:paraId="63D89B46" w14:textId="40990AF6" w:rsidR="00AB0C91" w:rsidRDefault="005E6F6F" w:rsidP="00AB0C91">
      <w:pPr>
        <w:pStyle w:val="Titre3"/>
        <w:contextualSpacing w:val="0"/>
        <w:jc w:val="both"/>
      </w:pPr>
      <w:r>
        <w:t>[Client/serveur] / [Client/serveur]</w:t>
      </w:r>
    </w:p>
    <w:p w14:paraId="1F926F42" w14:textId="371CB429" w:rsidR="00AB0C91" w:rsidRDefault="005E6F6F" w:rsidP="00AB0C91">
      <w:pPr>
        <w:pStyle w:val="Normal1"/>
        <w:jc w:val="both"/>
      </w:pPr>
      <w:r>
        <w:t xml:space="preserve">Optimisation des messages : chaque message apporte une information utile. </w:t>
      </w:r>
    </w:p>
    <w:p w14:paraId="63384C8E" w14:textId="3902C06F" w:rsidR="005E6F6F" w:rsidRDefault="005E6F6F" w:rsidP="00AB0C91">
      <w:pPr>
        <w:pStyle w:val="Normal1"/>
        <w:jc w:val="both"/>
      </w:pPr>
      <w:r>
        <w:t>Ce choix complique l’architecture,</w:t>
      </w:r>
      <w:r w:rsidR="00D2250F">
        <w:t xml:space="preserve"> car il y a </w:t>
      </w:r>
      <w:r>
        <w:t xml:space="preserve">mise en place d’un client serveur sur </w:t>
      </w:r>
      <w:r w:rsidR="00D2250F">
        <w:t>chaque plateforme.</w:t>
      </w:r>
    </w:p>
    <w:p w14:paraId="74D48CF6" w14:textId="77777777" w:rsidR="005E6F6F" w:rsidRDefault="005E6F6F" w:rsidP="00AB0C91">
      <w:pPr>
        <w:pStyle w:val="Normal1"/>
        <w:jc w:val="both"/>
      </w:pPr>
    </w:p>
    <w:p w14:paraId="25A17DDB" w14:textId="77777777" w:rsidR="005E6F6F" w:rsidRDefault="005E6F6F" w:rsidP="00AB0C91">
      <w:pPr>
        <w:pStyle w:val="Normal1"/>
        <w:jc w:val="both"/>
      </w:pPr>
    </w:p>
    <w:p w14:paraId="417F5182" w14:textId="2A42FA40" w:rsidR="005E6F6F" w:rsidRDefault="005E6F6F" w:rsidP="005E6F6F">
      <w:pPr>
        <w:pStyle w:val="Titre3"/>
        <w:contextualSpacing w:val="0"/>
        <w:jc w:val="both"/>
      </w:pPr>
      <w:r>
        <w:t>Client (embarqué)/serveur (</w:t>
      </w:r>
      <w:r>
        <w:t>mobile</w:t>
      </w:r>
      <w:r>
        <w:t>)</w:t>
      </w:r>
    </w:p>
    <w:p w14:paraId="2C33B278" w14:textId="6AD541FB" w:rsidR="00D2250F" w:rsidRDefault="005E6F6F" w:rsidP="00AB0C91">
      <w:pPr>
        <w:pStyle w:val="Normal1"/>
        <w:jc w:val="both"/>
      </w:pPr>
      <w:r>
        <w:t>Ce choix parait peu pertinent</w:t>
      </w:r>
      <w:r w:rsidR="001E0650">
        <w:t xml:space="preserve"> car le mobile devra commander le dirigeable il est donc préférable qu’il soit le client.</w:t>
      </w:r>
    </w:p>
    <w:p w14:paraId="56526F3F" w14:textId="77777777" w:rsidR="00D2250F" w:rsidRDefault="00D2250F" w:rsidP="00AB0C91">
      <w:pPr>
        <w:pStyle w:val="Normal1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2"/>
        <w:gridCol w:w="1682"/>
        <w:gridCol w:w="2748"/>
        <w:gridCol w:w="2426"/>
      </w:tblGrid>
      <w:tr w:rsidR="00D2250F" w14:paraId="70976897" w14:textId="77777777" w:rsidTr="00B43AE7">
        <w:tc>
          <w:tcPr>
            <w:tcW w:w="2432" w:type="dxa"/>
          </w:tcPr>
          <w:p w14:paraId="381735A5" w14:textId="77777777" w:rsidR="00D2250F" w:rsidRDefault="00D2250F" w:rsidP="00B43AE7"/>
        </w:tc>
        <w:tc>
          <w:tcPr>
            <w:tcW w:w="1682" w:type="dxa"/>
          </w:tcPr>
          <w:p w14:paraId="6D71C4F8" w14:textId="77777777" w:rsidR="00D2250F" w:rsidRDefault="00D2250F" w:rsidP="00B43AE7">
            <w:r>
              <w:t>Client (mobile)/ serveur (embarqué)</w:t>
            </w:r>
          </w:p>
        </w:tc>
        <w:tc>
          <w:tcPr>
            <w:tcW w:w="2748" w:type="dxa"/>
          </w:tcPr>
          <w:p w14:paraId="409E499E" w14:textId="77777777" w:rsidR="00D2250F" w:rsidRDefault="00D2250F" w:rsidP="00B43AE7">
            <w:r>
              <w:t>[Client / serveur] / [Client / serveur]</w:t>
            </w:r>
          </w:p>
        </w:tc>
        <w:tc>
          <w:tcPr>
            <w:tcW w:w="2426" w:type="dxa"/>
          </w:tcPr>
          <w:p w14:paraId="137AFF0E" w14:textId="77777777" w:rsidR="00D2250F" w:rsidRDefault="00D2250F" w:rsidP="00B43AE7">
            <w:r>
              <w:t>Client (embarqué)/ serveur (mobile)</w:t>
            </w:r>
          </w:p>
        </w:tc>
      </w:tr>
      <w:tr w:rsidR="00D2250F" w14:paraId="57C8691C" w14:textId="77777777" w:rsidTr="007B4178">
        <w:tc>
          <w:tcPr>
            <w:tcW w:w="2432" w:type="dxa"/>
          </w:tcPr>
          <w:p w14:paraId="7B946502" w14:textId="77777777" w:rsidR="00D2250F" w:rsidRDefault="00D2250F" w:rsidP="00B43AE7">
            <w:r>
              <w:t>Complexité architecture</w:t>
            </w:r>
          </w:p>
        </w:tc>
        <w:tc>
          <w:tcPr>
            <w:tcW w:w="1682" w:type="dxa"/>
            <w:shd w:val="clear" w:color="auto" w:fill="92D050"/>
          </w:tcPr>
          <w:p w14:paraId="06F3FD2F" w14:textId="77777777" w:rsidR="00D2250F" w:rsidRDefault="00D2250F" w:rsidP="00B43AE7">
            <w:r>
              <w:t>+</w:t>
            </w:r>
          </w:p>
        </w:tc>
        <w:tc>
          <w:tcPr>
            <w:tcW w:w="2748" w:type="dxa"/>
            <w:shd w:val="clear" w:color="auto" w:fill="FFC000"/>
          </w:tcPr>
          <w:p w14:paraId="5944A680" w14:textId="77777777" w:rsidR="00D2250F" w:rsidRDefault="00D2250F" w:rsidP="00B43AE7">
            <w:r>
              <w:t>-</w:t>
            </w:r>
          </w:p>
        </w:tc>
        <w:tc>
          <w:tcPr>
            <w:tcW w:w="2426" w:type="dxa"/>
            <w:shd w:val="clear" w:color="auto" w:fill="92D050"/>
          </w:tcPr>
          <w:p w14:paraId="39B45FB5" w14:textId="77777777" w:rsidR="00D2250F" w:rsidRDefault="00D2250F" w:rsidP="00B43AE7">
            <w:r>
              <w:t>+</w:t>
            </w:r>
          </w:p>
        </w:tc>
      </w:tr>
      <w:tr w:rsidR="00D2250F" w14:paraId="1CEAFA0D" w14:textId="77777777" w:rsidTr="007B4178">
        <w:tc>
          <w:tcPr>
            <w:tcW w:w="2432" w:type="dxa"/>
          </w:tcPr>
          <w:p w14:paraId="3E754684" w14:textId="77777777" w:rsidR="00D2250F" w:rsidRDefault="00D2250F" w:rsidP="00B43AE7">
            <w:r>
              <w:t>Complexité connexion</w:t>
            </w:r>
          </w:p>
        </w:tc>
        <w:tc>
          <w:tcPr>
            <w:tcW w:w="1682" w:type="dxa"/>
            <w:shd w:val="clear" w:color="auto" w:fill="92D050"/>
          </w:tcPr>
          <w:p w14:paraId="341F0CA5" w14:textId="77777777" w:rsidR="00D2250F" w:rsidRDefault="00D2250F" w:rsidP="00B43AE7">
            <w:r>
              <w:t>+</w:t>
            </w:r>
          </w:p>
        </w:tc>
        <w:tc>
          <w:tcPr>
            <w:tcW w:w="2748" w:type="dxa"/>
            <w:shd w:val="clear" w:color="auto" w:fill="FFC000"/>
          </w:tcPr>
          <w:p w14:paraId="2634F5DA" w14:textId="77777777" w:rsidR="00D2250F" w:rsidRDefault="00D2250F" w:rsidP="00B43AE7">
            <w:r>
              <w:t>-</w:t>
            </w:r>
          </w:p>
        </w:tc>
        <w:tc>
          <w:tcPr>
            <w:tcW w:w="2426" w:type="dxa"/>
            <w:shd w:val="clear" w:color="auto" w:fill="92D050"/>
          </w:tcPr>
          <w:p w14:paraId="58C872DA" w14:textId="77777777" w:rsidR="00D2250F" w:rsidRDefault="00D2250F" w:rsidP="00B43AE7">
            <w:r>
              <w:t>+</w:t>
            </w:r>
          </w:p>
        </w:tc>
      </w:tr>
      <w:tr w:rsidR="00D2250F" w14:paraId="7E3C4794" w14:textId="77777777" w:rsidTr="007B4178">
        <w:tc>
          <w:tcPr>
            <w:tcW w:w="2432" w:type="dxa"/>
          </w:tcPr>
          <w:p w14:paraId="7D878AED" w14:textId="77777777" w:rsidR="00D2250F" w:rsidRDefault="00D2250F" w:rsidP="00B43AE7">
            <w:r>
              <w:t>Complexité communication</w:t>
            </w:r>
          </w:p>
        </w:tc>
        <w:tc>
          <w:tcPr>
            <w:tcW w:w="1682" w:type="dxa"/>
            <w:shd w:val="clear" w:color="auto" w:fill="FFC000"/>
          </w:tcPr>
          <w:p w14:paraId="53E9ADDE" w14:textId="77777777" w:rsidR="00D2250F" w:rsidRDefault="00D2250F" w:rsidP="00B43AE7">
            <w:r>
              <w:t>-</w:t>
            </w:r>
          </w:p>
        </w:tc>
        <w:tc>
          <w:tcPr>
            <w:tcW w:w="2748" w:type="dxa"/>
            <w:shd w:val="clear" w:color="auto" w:fill="92D050"/>
          </w:tcPr>
          <w:p w14:paraId="46BFFC95" w14:textId="77777777" w:rsidR="00D2250F" w:rsidRDefault="00D2250F" w:rsidP="00B43AE7">
            <w:r>
              <w:t>+</w:t>
            </w:r>
          </w:p>
        </w:tc>
        <w:tc>
          <w:tcPr>
            <w:tcW w:w="2426" w:type="dxa"/>
            <w:shd w:val="clear" w:color="auto" w:fill="FFC000"/>
          </w:tcPr>
          <w:p w14:paraId="4E49BF4A" w14:textId="77777777" w:rsidR="00D2250F" w:rsidRDefault="00D2250F" w:rsidP="00B43AE7">
            <w:r>
              <w:t>-</w:t>
            </w:r>
          </w:p>
        </w:tc>
      </w:tr>
      <w:tr w:rsidR="00D2250F" w14:paraId="18B8FC6F" w14:textId="77777777" w:rsidTr="007B4178">
        <w:tc>
          <w:tcPr>
            <w:tcW w:w="2432" w:type="dxa"/>
          </w:tcPr>
          <w:p w14:paraId="699306D4" w14:textId="77777777" w:rsidR="00D2250F" w:rsidRDefault="00D2250F" w:rsidP="00B43AE7">
            <w:r>
              <w:t>Pertinence de la solution</w:t>
            </w:r>
          </w:p>
        </w:tc>
        <w:tc>
          <w:tcPr>
            <w:tcW w:w="1682" w:type="dxa"/>
            <w:shd w:val="clear" w:color="auto" w:fill="00B050"/>
          </w:tcPr>
          <w:p w14:paraId="4879DBD7" w14:textId="77777777" w:rsidR="00D2250F" w:rsidRDefault="00D2250F" w:rsidP="00B43AE7">
            <w:r>
              <w:t>++</w:t>
            </w:r>
          </w:p>
        </w:tc>
        <w:tc>
          <w:tcPr>
            <w:tcW w:w="2748" w:type="dxa"/>
            <w:shd w:val="clear" w:color="auto" w:fill="92D050"/>
          </w:tcPr>
          <w:p w14:paraId="05F3A55E" w14:textId="77777777" w:rsidR="00D2250F" w:rsidRDefault="00D2250F" w:rsidP="00B43AE7">
            <w:r>
              <w:t>+</w:t>
            </w:r>
          </w:p>
        </w:tc>
        <w:tc>
          <w:tcPr>
            <w:tcW w:w="2426" w:type="dxa"/>
            <w:shd w:val="clear" w:color="auto" w:fill="FFC000"/>
          </w:tcPr>
          <w:p w14:paraId="6F1BCDF4" w14:textId="77777777" w:rsidR="00D2250F" w:rsidRDefault="00D2250F" w:rsidP="00B43AE7">
            <w:r>
              <w:t>-</w:t>
            </w:r>
          </w:p>
        </w:tc>
      </w:tr>
    </w:tbl>
    <w:p w14:paraId="3382B2EE" w14:textId="77777777" w:rsidR="00D2250F" w:rsidRDefault="00D2250F" w:rsidP="00AB0C91">
      <w:pPr>
        <w:pStyle w:val="Normal1"/>
        <w:jc w:val="both"/>
      </w:pPr>
    </w:p>
    <w:p w14:paraId="23EF46C0" w14:textId="3C0785C0" w:rsidR="00AB0C91" w:rsidRDefault="00AB0C91" w:rsidP="00AB0C91">
      <w:pPr>
        <w:pStyle w:val="Normal1"/>
        <w:jc w:val="both"/>
        <w:rPr>
          <w:b/>
        </w:rPr>
      </w:pPr>
      <w:r w:rsidRPr="00AB0C91">
        <w:rPr>
          <w:b/>
        </w:rPr>
        <w:t xml:space="preserve">Après comparaison </w:t>
      </w:r>
      <w:r w:rsidR="001E0650">
        <w:rPr>
          <w:b/>
        </w:rPr>
        <w:t>l’architecture retenu</w:t>
      </w:r>
      <w:r w:rsidR="00D45435">
        <w:rPr>
          <w:b/>
        </w:rPr>
        <w:t>e</w:t>
      </w:r>
      <w:bookmarkStart w:id="19" w:name="_GoBack"/>
      <w:bookmarkEnd w:id="19"/>
      <w:r w:rsidR="001E0650">
        <w:rPr>
          <w:b/>
        </w:rPr>
        <w:t xml:space="preserve"> est client</w:t>
      </w:r>
      <w:r w:rsidR="002F1188">
        <w:rPr>
          <w:b/>
        </w:rPr>
        <w:t xml:space="preserve"> </w:t>
      </w:r>
      <w:r w:rsidR="001E0650">
        <w:rPr>
          <w:b/>
        </w:rPr>
        <w:t>(mobile) et serveur (embarqué)</w:t>
      </w:r>
      <w:r>
        <w:rPr>
          <w:b/>
        </w:rPr>
        <w:t>.</w:t>
      </w:r>
    </w:p>
    <w:p w14:paraId="2764E94B" w14:textId="77777777" w:rsidR="00AB0C91" w:rsidRPr="00AB0C91" w:rsidRDefault="00AB0C91" w:rsidP="00AB0C91">
      <w:pPr>
        <w:pStyle w:val="Normal1"/>
        <w:jc w:val="both"/>
        <w:rPr>
          <w:b/>
        </w:rPr>
      </w:pPr>
    </w:p>
    <w:p w14:paraId="48864FF6" w14:textId="77777777" w:rsidR="00AB0C91" w:rsidRDefault="00AB0C91" w:rsidP="00916037">
      <w:pPr>
        <w:pStyle w:val="Normal1"/>
        <w:jc w:val="both"/>
      </w:pPr>
    </w:p>
    <w:p w14:paraId="63B669C1" w14:textId="77777777" w:rsidR="00AB0C91" w:rsidRDefault="00AB0C91" w:rsidP="00916037">
      <w:pPr>
        <w:pStyle w:val="Normal1"/>
        <w:jc w:val="both"/>
      </w:pPr>
    </w:p>
    <w:sectPr w:rsidR="00AB0C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507C8"/>
    <w:multiLevelType w:val="multilevel"/>
    <w:tmpl w:val="49DE2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C51E9"/>
    <w:rsid w:val="00030197"/>
    <w:rsid w:val="000821CD"/>
    <w:rsid w:val="000B018D"/>
    <w:rsid w:val="00124664"/>
    <w:rsid w:val="001C51E9"/>
    <w:rsid w:val="001E0650"/>
    <w:rsid w:val="00211553"/>
    <w:rsid w:val="0024206A"/>
    <w:rsid w:val="002C0256"/>
    <w:rsid w:val="002F1188"/>
    <w:rsid w:val="00331B99"/>
    <w:rsid w:val="003D6908"/>
    <w:rsid w:val="004239E8"/>
    <w:rsid w:val="004F051C"/>
    <w:rsid w:val="004F26B1"/>
    <w:rsid w:val="005E058A"/>
    <w:rsid w:val="005E6F6F"/>
    <w:rsid w:val="007130BD"/>
    <w:rsid w:val="007B4178"/>
    <w:rsid w:val="00916037"/>
    <w:rsid w:val="009505E0"/>
    <w:rsid w:val="009777D7"/>
    <w:rsid w:val="00A84133"/>
    <w:rsid w:val="00AB0C91"/>
    <w:rsid w:val="00C62949"/>
    <w:rsid w:val="00C668D0"/>
    <w:rsid w:val="00C84FFF"/>
    <w:rsid w:val="00D2250F"/>
    <w:rsid w:val="00D257A7"/>
    <w:rsid w:val="00D45435"/>
    <w:rsid w:val="00DF02DC"/>
    <w:rsid w:val="00F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37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r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styleId="Grilledutableau">
    <w:name w:val="Table Grid"/>
    <w:basedOn w:val="TableauNormal"/>
    <w:uiPriority w:val="59"/>
    <w:rsid w:val="00713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r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styleId="Grilledutableau">
    <w:name w:val="Table Grid"/>
    <w:basedOn w:val="TableauNormal"/>
    <w:uiPriority w:val="59"/>
    <w:rsid w:val="00713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rhomobile.com/rhodes/test-log-de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rhomobile.com/rhodes/test-log-deb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DIRIGEABLE-Comparatif.docx</vt:lpstr>
    </vt:vector>
  </TitlesOfParts>
  <Company>Hewlett-Packard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DIRIGEABLE-Comparatif.docx</dc:title>
  <dc:creator>alexandre poirot</dc:creator>
  <cp:lastModifiedBy>alexandre poirot</cp:lastModifiedBy>
  <cp:revision>2</cp:revision>
  <dcterms:created xsi:type="dcterms:W3CDTF">2013-11-22T10:53:00Z</dcterms:created>
  <dcterms:modified xsi:type="dcterms:W3CDTF">2013-11-22T10:53:00Z</dcterms:modified>
</cp:coreProperties>
</file>