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87D64" w14:textId="767EAFFB" w:rsidR="00476452" w:rsidRPr="003A352C" w:rsidRDefault="003A352C">
      <w:pPr>
        <w:rPr>
          <w:b/>
          <w:bCs/>
          <w:sz w:val="40"/>
          <w:szCs w:val="40"/>
        </w:rPr>
      </w:pPr>
      <w:r w:rsidRPr="003A352C">
        <w:rPr>
          <w:b/>
          <w:bCs/>
          <w:sz w:val="40"/>
          <w:szCs w:val="40"/>
        </w:rPr>
        <w:t>Отчет по анализу данных.</w:t>
      </w:r>
    </w:p>
    <w:p w14:paraId="753231CE" w14:textId="7C4F9F2A" w:rsidR="003A352C" w:rsidRDefault="003A352C">
      <w:pPr>
        <w:rPr>
          <w:sz w:val="32"/>
          <w:szCs w:val="32"/>
        </w:rPr>
      </w:pPr>
      <w:r w:rsidRPr="003A352C">
        <w:rPr>
          <w:sz w:val="32"/>
          <w:szCs w:val="32"/>
        </w:rPr>
        <w:t>Дата:</w:t>
      </w:r>
      <w:r>
        <w:rPr>
          <w:sz w:val="32"/>
          <w:szCs w:val="32"/>
        </w:rPr>
        <w:t xml:space="preserve"> Декабрь 2022</w:t>
      </w:r>
    </w:p>
    <w:p w14:paraId="159A0579" w14:textId="2D98AB3B" w:rsidR="003A352C" w:rsidRDefault="003A352C">
      <w:pPr>
        <w:rPr>
          <w:sz w:val="32"/>
          <w:szCs w:val="32"/>
        </w:rPr>
      </w:pPr>
      <w:r>
        <w:rPr>
          <w:sz w:val="32"/>
          <w:szCs w:val="32"/>
        </w:rPr>
        <w:t>Автор: Антонов Александр</w:t>
      </w:r>
    </w:p>
    <w:p w14:paraId="54EDB2E6" w14:textId="3DF511CC" w:rsidR="003A352C" w:rsidRDefault="003A352C">
      <w:pPr>
        <w:rPr>
          <w:sz w:val="32"/>
          <w:szCs w:val="32"/>
        </w:rPr>
      </w:pPr>
    </w:p>
    <w:p w14:paraId="7DB89CB1" w14:textId="22EF3028" w:rsidR="003A352C" w:rsidRDefault="003A352C">
      <w:pPr>
        <w:rPr>
          <w:b/>
          <w:bCs/>
          <w:sz w:val="32"/>
          <w:szCs w:val="32"/>
        </w:rPr>
      </w:pPr>
      <w:r w:rsidRPr="003A352C">
        <w:rPr>
          <w:b/>
          <w:bCs/>
          <w:sz w:val="32"/>
          <w:szCs w:val="32"/>
        </w:rPr>
        <w:t>Содержание</w:t>
      </w:r>
    </w:p>
    <w:p w14:paraId="4D17224E" w14:textId="6B547B52" w:rsidR="003A352C" w:rsidRPr="003A352C" w:rsidRDefault="003A352C" w:rsidP="003A352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Утилита для детектирования аномалий </w:t>
      </w:r>
      <w:proofErr w:type="spellStart"/>
      <w:r>
        <w:rPr>
          <w:sz w:val="32"/>
          <w:szCs w:val="32"/>
          <w:lang w:val="en-US"/>
        </w:rPr>
        <w:t>adtk</w:t>
      </w:r>
      <w:proofErr w:type="spellEnd"/>
    </w:p>
    <w:p w14:paraId="230BED4E" w14:textId="2CBC9837" w:rsidR="003A352C" w:rsidRPr="003A352C" w:rsidRDefault="003A352C" w:rsidP="003A352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Метод кластеризации объектов </w:t>
      </w:r>
      <w:r>
        <w:rPr>
          <w:sz w:val="32"/>
          <w:szCs w:val="32"/>
          <w:lang w:val="en-US"/>
        </w:rPr>
        <w:t>watershed</w:t>
      </w:r>
    </w:p>
    <w:p w14:paraId="5A28434E" w14:textId="62D869E6" w:rsidR="003A352C" w:rsidRPr="003A352C" w:rsidRDefault="003A352C" w:rsidP="003A352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>
        <w:rPr>
          <w:sz w:val="32"/>
          <w:szCs w:val="32"/>
        </w:rPr>
        <w:t>Пайплайн</w:t>
      </w:r>
      <w:proofErr w:type="spellEnd"/>
      <w:r>
        <w:rPr>
          <w:sz w:val="32"/>
          <w:szCs w:val="32"/>
        </w:rPr>
        <w:t xml:space="preserve"> работы на проекте</w:t>
      </w:r>
    </w:p>
    <w:p w14:paraId="23638F59" w14:textId="79AE5745" w:rsidR="003A352C" w:rsidRPr="003A352C" w:rsidRDefault="003A352C" w:rsidP="003A352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Методы предобработки изображения: </w:t>
      </w:r>
      <w:proofErr w:type="spellStart"/>
      <w:r>
        <w:rPr>
          <w:sz w:val="32"/>
          <w:szCs w:val="32"/>
        </w:rPr>
        <w:t>кроп</w:t>
      </w:r>
      <w:proofErr w:type="spellEnd"/>
    </w:p>
    <w:p w14:paraId="3056E289" w14:textId="511A0725" w:rsidR="003A352C" w:rsidRPr="003A352C" w:rsidRDefault="003A352C" w:rsidP="003A352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Методы предобработки изображения: </w:t>
      </w:r>
      <w:proofErr w:type="spellStart"/>
      <w:r w:rsidRPr="003A352C">
        <w:rPr>
          <w:sz w:val="32"/>
          <w:szCs w:val="32"/>
        </w:rPr>
        <w:t>NlMeansDenoising</w:t>
      </w:r>
      <w:proofErr w:type="spellEnd"/>
    </w:p>
    <w:p w14:paraId="6E90E411" w14:textId="7FD1B910" w:rsidR="003A352C" w:rsidRPr="003A352C" w:rsidRDefault="003A352C" w:rsidP="003A352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Использование соседних кадров</w:t>
      </w:r>
    </w:p>
    <w:p w14:paraId="3A9E0141" w14:textId="06549486" w:rsidR="003A352C" w:rsidRPr="003A352C" w:rsidRDefault="003A352C" w:rsidP="003A352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Учет статических объектов</w:t>
      </w:r>
    </w:p>
    <w:p w14:paraId="75D29179" w14:textId="777EAA8F" w:rsidR="003A352C" w:rsidRPr="003A352C" w:rsidRDefault="003A352C" w:rsidP="003A352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Выбор наблюдаемых значений для построения временных рядов</w:t>
      </w:r>
    </w:p>
    <w:p w14:paraId="51622BE1" w14:textId="3BC822CE" w:rsidR="003A352C" w:rsidRPr="003A352C" w:rsidRDefault="003A352C" w:rsidP="003A352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Визуали</w:t>
      </w:r>
      <w:r w:rsidR="00B83868">
        <w:rPr>
          <w:sz w:val="32"/>
          <w:szCs w:val="32"/>
        </w:rPr>
        <w:t>за</w:t>
      </w:r>
      <w:r>
        <w:rPr>
          <w:sz w:val="32"/>
          <w:szCs w:val="32"/>
        </w:rPr>
        <w:t>ция анализа данных</w:t>
      </w:r>
    </w:p>
    <w:p w14:paraId="70568237" w14:textId="7C6A8043" w:rsidR="003A352C" w:rsidRPr="003A352C" w:rsidRDefault="003A352C" w:rsidP="003A352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Детектирование аномалий на примере детектора человека</w:t>
      </w:r>
    </w:p>
    <w:p w14:paraId="17615C55" w14:textId="77777777" w:rsidR="00E00568" w:rsidRPr="00E00568" w:rsidRDefault="00E00568" w:rsidP="00E0056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Планы на Январь 2023</w:t>
      </w:r>
    </w:p>
    <w:p w14:paraId="571082EB" w14:textId="77777777" w:rsidR="00E00568" w:rsidRDefault="00E00568" w:rsidP="00E00568">
      <w:pPr>
        <w:rPr>
          <w:sz w:val="32"/>
          <w:szCs w:val="32"/>
        </w:rPr>
      </w:pPr>
    </w:p>
    <w:p w14:paraId="4373931A" w14:textId="2F7B4BBC" w:rsidR="00E00568" w:rsidRDefault="00E00568" w:rsidP="00E00568">
      <w:pPr>
        <w:rPr>
          <w:b/>
          <w:bCs/>
          <w:sz w:val="32"/>
          <w:szCs w:val="32"/>
          <w:lang w:val="en-US"/>
        </w:rPr>
      </w:pPr>
      <w:r w:rsidRPr="00E00568">
        <w:rPr>
          <w:b/>
          <w:bCs/>
          <w:sz w:val="32"/>
          <w:szCs w:val="32"/>
        </w:rPr>
        <w:t xml:space="preserve">Утилита для детектирования аномалий </w:t>
      </w:r>
      <w:proofErr w:type="spellStart"/>
      <w:r w:rsidRPr="00E00568">
        <w:rPr>
          <w:b/>
          <w:bCs/>
          <w:sz w:val="32"/>
          <w:szCs w:val="32"/>
          <w:lang w:val="en-US"/>
        </w:rPr>
        <w:t>adtk</w:t>
      </w:r>
      <w:proofErr w:type="spellEnd"/>
    </w:p>
    <w:p w14:paraId="32F01513" w14:textId="34596D1C" w:rsidR="00E00568" w:rsidRDefault="00E00568" w:rsidP="00E00568">
      <w:pPr>
        <w:rPr>
          <w:sz w:val="28"/>
          <w:szCs w:val="28"/>
        </w:rPr>
      </w:pPr>
      <w:r>
        <w:rPr>
          <w:sz w:val="28"/>
          <w:szCs w:val="28"/>
        </w:rPr>
        <w:t>На данном этапе работы при анализе данных решено сосредоточить внимание на построении временных рядов и детектированию аномалий в них.</w:t>
      </w:r>
    </w:p>
    <w:p w14:paraId="65BB8BFC" w14:textId="4A28EAF2" w:rsidR="00E00568" w:rsidRPr="0057407D" w:rsidRDefault="00E00568" w:rsidP="00E00568">
      <w:pPr>
        <w:rPr>
          <w:sz w:val="28"/>
          <w:szCs w:val="28"/>
        </w:rPr>
      </w:pPr>
      <w:r>
        <w:rPr>
          <w:sz w:val="28"/>
          <w:szCs w:val="28"/>
        </w:rPr>
        <w:t xml:space="preserve">На практике видится подходящим использование инструмента </w:t>
      </w:r>
      <w:proofErr w:type="spellStart"/>
      <w:r>
        <w:rPr>
          <w:sz w:val="28"/>
          <w:szCs w:val="28"/>
          <w:lang w:val="en-US"/>
        </w:rPr>
        <w:t>adkt</w:t>
      </w:r>
      <w:proofErr w:type="spellEnd"/>
      <w:r w:rsidRPr="00E0056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Ссылка: </w:t>
      </w:r>
      <w:hyperlink r:id="rId5" w:history="1">
        <w:r w:rsidRPr="00D934BF">
          <w:rPr>
            <w:rStyle w:val="Hyperlink"/>
            <w:sz w:val="28"/>
            <w:szCs w:val="28"/>
          </w:rPr>
          <w:t>https://adtk.readthedocs.io/en/stable/</w:t>
        </w:r>
      </w:hyperlink>
      <w:r>
        <w:rPr>
          <w:sz w:val="28"/>
          <w:szCs w:val="28"/>
        </w:rPr>
        <w:t xml:space="preserve"> Здесь и далее подразумевается использование библиотек на </w:t>
      </w:r>
      <w:r>
        <w:rPr>
          <w:sz w:val="28"/>
          <w:szCs w:val="28"/>
          <w:lang w:val="en-US"/>
        </w:rPr>
        <w:t>python</w:t>
      </w:r>
      <w:r w:rsidRPr="00E00568">
        <w:rPr>
          <w:sz w:val="28"/>
          <w:szCs w:val="28"/>
        </w:rPr>
        <w:t xml:space="preserve">, </w:t>
      </w:r>
      <w:r>
        <w:rPr>
          <w:sz w:val="28"/>
          <w:szCs w:val="28"/>
        </w:rPr>
        <w:t>если не указано иное.</w:t>
      </w:r>
      <w:r w:rsidR="0057407D" w:rsidRPr="0057407D">
        <w:rPr>
          <w:sz w:val="28"/>
          <w:szCs w:val="28"/>
        </w:rPr>
        <w:t xml:space="preserve"> </w:t>
      </w:r>
      <w:r w:rsidR="0057407D">
        <w:rPr>
          <w:sz w:val="28"/>
          <w:szCs w:val="28"/>
        </w:rPr>
        <w:t>Инструмент использует подходящую для проекта лицензию.</w:t>
      </w:r>
    </w:p>
    <w:p w14:paraId="0BCBFB07" w14:textId="426C2EC5" w:rsidR="00E00568" w:rsidRPr="00E00568" w:rsidRDefault="00E00568" w:rsidP="00E00568">
      <w:pPr>
        <w:rPr>
          <w:sz w:val="28"/>
          <w:szCs w:val="28"/>
        </w:rPr>
      </w:pPr>
      <w:r>
        <w:rPr>
          <w:sz w:val="28"/>
          <w:szCs w:val="28"/>
        </w:rPr>
        <w:t xml:space="preserve">Примеры графиков, построенных при помощи </w:t>
      </w:r>
      <w:proofErr w:type="spellStart"/>
      <w:r>
        <w:rPr>
          <w:sz w:val="28"/>
          <w:szCs w:val="28"/>
          <w:lang w:val="en-US"/>
        </w:rPr>
        <w:t>adtk</w:t>
      </w:r>
      <w:proofErr w:type="spellEnd"/>
    </w:p>
    <w:p w14:paraId="115109AD" w14:textId="14F32C72" w:rsidR="00E00568" w:rsidRDefault="00E00568" w:rsidP="00E0056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FBB01A" wp14:editId="7F1DF4F0">
            <wp:extent cx="5940425" cy="158051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CA49" w14:textId="48146D31" w:rsidR="00E00568" w:rsidRDefault="00E00568" w:rsidP="00E0056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</w:p>
    <w:p w14:paraId="52ADBA74" w14:textId="09027F12" w:rsidR="00E00568" w:rsidRDefault="00E00568" w:rsidP="00E005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AAA515" wp14:editId="2E44306D">
            <wp:extent cx="5940425" cy="1580515"/>
            <wp:effectExtent l="0" t="0" r="3175" b="63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953A" w14:textId="13567C54" w:rsidR="00E00568" w:rsidRDefault="00E00568" w:rsidP="00E0056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Рис.2</w:t>
      </w:r>
    </w:p>
    <w:p w14:paraId="77EC61AD" w14:textId="7303B4A4" w:rsidR="00E00568" w:rsidRDefault="00E00568" w:rsidP="00E00568">
      <w:pPr>
        <w:rPr>
          <w:sz w:val="28"/>
          <w:szCs w:val="28"/>
        </w:rPr>
      </w:pPr>
      <w:r>
        <w:rPr>
          <w:sz w:val="28"/>
          <w:szCs w:val="28"/>
        </w:rPr>
        <w:t xml:space="preserve">На рисунке 1 показан синим временной ряд. На рисунке </w:t>
      </w:r>
      <w:r w:rsidR="0057407D">
        <w:rPr>
          <w:sz w:val="28"/>
          <w:szCs w:val="28"/>
        </w:rPr>
        <w:t xml:space="preserve">2 </w:t>
      </w:r>
      <w:r>
        <w:rPr>
          <w:sz w:val="28"/>
          <w:szCs w:val="28"/>
        </w:rPr>
        <w:t>оранжевым выделены зоны</w:t>
      </w:r>
      <w:r w:rsidR="0057407D">
        <w:rPr>
          <w:sz w:val="28"/>
          <w:szCs w:val="28"/>
        </w:rPr>
        <w:t xml:space="preserve"> аномального поведения. Предполагается, что в дальнейшем на временные интервалы, отмеченные как аномальные, потребуется обратить внимание оператора.</w:t>
      </w:r>
    </w:p>
    <w:p w14:paraId="7035DEAD" w14:textId="5DAC90A7" w:rsidR="0057407D" w:rsidRPr="0057407D" w:rsidRDefault="0057407D" w:rsidP="00E00568">
      <w:pPr>
        <w:rPr>
          <w:b/>
          <w:bCs/>
          <w:sz w:val="28"/>
          <w:szCs w:val="28"/>
        </w:rPr>
      </w:pPr>
    </w:p>
    <w:p w14:paraId="79CD3E72" w14:textId="6C3F025C" w:rsidR="0057407D" w:rsidRDefault="0057407D" w:rsidP="0057407D">
      <w:pPr>
        <w:rPr>
          <w:b/>
          <w:bCs/>
          <w:sz w:val="32"/>
          <w:szCs w:val="32"/>
          <w:lang w:val="en-US"/>
        </w:rPr>
      </w:pPr>
      <w:r w:rsidRPr="0057407D">
        <w:rPr>
          <w:b/>
          <w:bCs/>
          <w:sz w:val="32"/>
          <w:szCs w:val="32"/>
        </w:rPr>
        <w:t xml:space="preserve">Метод кластеризации объектов </w:t>
      </w:r>
      <w:r w:rsidRPr="0057407D">
        <w:rPr>
          <w:b/>
          <w:bCs/>
          <w:sz w:val="32"/>
          <w:szCs w:val="32"/>
          <w:lang w:val="en-US"/>
        </w:rPr>
        <w:t>watershed</w:t>
      </w:r>
    </w:p>
    <w:p w14:paraId="484A7384" w14:textId="2690E11F" w:rsidR="0057407D" w:rsidRDefault="0057407D" w:rsidP="0057407D">
      <w:pPr>
        <w:rPr>
          <w:sz w:val="28"/>
          <w:szCs w:val="28"/>
        </w:rPr>
      </w:pPr>
      <w:r>
        <w:rPr>
          <w:sz w:val="28"/>
          <w:szCs w:val="28"/>
        </w:rPr>
        <w:t xml:space="preserve">Базовые исследования в области анализа изображений при помощи компьютерного зрения решено проводить как решение задачи кластеризации объектов. В частности, используется метод </w:t>
      </w:r>
      <w:r>
        <w:rPr>
          <w:sz w:val="28"/>
          <w:szCs w:val="28"/>
          <w:lang w:val="en-US"/>
        </w:rPr>
        <w:t>watershed</w:t>
      </w:r>
      <w:r>
        <w:rPr>
          <w:sz w:val="28"/>
          <w:szCs w:val="28"/>
        </w:rPr>
        <w:t xml:space="preserve"> и библиотека </w:t>
      </w:r>
      <w:proofErr w:type="spellStart"/>
      <w:r>
        <w:rPr>
          <w:sz w:val="28"/>
          <w:szCs w:val="28"/>
          <w:lang w:val="en-US"/>
        </w:rPr>
        <w:t>opencv</w:t>
      </w:r>
      <w:proofErr w:type="spellEnd"/>
      <w:r w:rsidRPr="0057407D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</w:t>
      </w:r>
      <w:proofErr w:type="spellStart"/>
      <w:r>
        <w:rPr>
          <w:sz w:val="28"/>
          <w:szCs w:val="28"/>
        </w:rPr>
        <w:t>сылка</w:t>
      </w:r>
      <w:proofErr w:type="spellEnd"/>
      <w:r w:rsidRPr="0057407D">
        <w:rPr>
          <w:sz w:val="28"/>
          <w:szCs w:val="28"/>
        </w:rPr>
        <w:t xml:space="preserve">: </w:t>
      </w:r>
      <w:hyperlink r:id="rId8" w:history="1">
        <w:r w:rsidRPr="00D934BF">
          <w:rPr>
            <w:rStyle w:val="Hyperlink"/>
            <w:sz w:val="28"/>
            <w:szCs w:val="28"/>
            <w:lang w:val="en-US"/>
          </w:rPr>
          <w:t>https</w:t>
        </w:r>
        <w:r w:rsidRPr="0057407D">
          <w:rPr>
            <w:rStyle w:val="Hyperlink"/>
            <w:sz w:val="28"/>
            <w:szCs w:val="28"/>
          </w:rPr>
          <w:t>://</w:t>
        </w:r>
        <w:r w:rsidRPr="00D934BF">
          <w:rPr>
            <w:rStyle w:val="Hyperlink"/>
            <w:sz w:val="28"/>
            <w:szCs w:val="28"/>
            <w:lang w:val="en-US"/>
          </w:rPr>
          <w:t>docs</w:t>
        </w:r>
        <w:r w:rsidRPr="0057407D">
          <w:rPr>
            <w:rStyle w:val="Hyperlink"/>
            <w:sz w:val="28"/>
            <w:szCs w:val="28"/>
          </w:rPr>
          <w:t>.</w:t>
        </w:r>
        <w:proofErr w:type="spellStart"/>
        <w:r w:rsidRPr="00D934BF">
          <w:rPr>
            <w:rStyle w:val="Hyperlink"/>
            <w:sz w:val="28"/>
            <w:szCs w:val="28"/>
            <w:lang w:val="en-US"/>
          </w:rPr>
          <w:t>opencv</w:t>
        </w:r>
        <w:proofErr w:type="spellEnd"/>
        <w:r w:rsidRPr="0057407D">
          <w:rPr>
            <w:rStyle w:val="Hyperlink"/>
            <w:sz w:val="28"/>
            <w:szCs w:val="28"/>
          </w:rPr>
          <w:t>.</w:t>
        </w:r>
        <w:r w:rsidRPr="00D934BF">
          <w:rPr>
            <w:rStyle w:val="Hyperlink"/>
            <w:sz w:val="28"/>
            <w:szCs w:val="28"/>
            <w:lang w:val="en-US"/>
          </w:rPr>
          <w:t>org</w:t>
        </w:r>
        <w:r w:rsidRPr="0057407D">
          <w:rPr>
            <w:rStyle w:val="Hyperlink"/>
            <w:sz w:val="28"/>
            <w:szCs w:val="28"/>
          </w:rPr>
          <w:t>/4.</w:t>
        </w:r>
        <w:r w:rsidRPr="00D934BF">
          <w:rPr>
            <w:rStyle w:val="Hyperlink"/>
            <w:sz w:val="28"/>
            <w:szCs w:val="28"/>
            <w:lang w:val="en-US"/>
          </w:rPr>
          <w:t>x</w:t>
        </w:r>
        <w:r w:rsidRPr="0057407D">
          <w:rPr>
            <w:rStyle w:val="Hyperlink"/>
            <w:sz w:val="28"/>
            <w:szCs w:val="28"/>
          </w:rPr>
          <w:t>/</w:t>
        </w:r>
        <w:r w:rsidRPr="00D934BF">
          <w:rPr>
            <w:rStyle w:val="Hyperlink"/>
            <w:sz w:val="28"/>
            <w:szCs w:val="28"/>
            <w:lang w:val="en-US"/>
          </w:rPr>
          <w:t>d</w:t>
        </w:r>
        <w:r w:rsidRPr="0057407D">
          <w:rPr>
            <w:rStyle w:val="Hyperlink"/>
            <w:sz w:val="28"/>
            <w:szCs w:val="28"/>
          </w:rPr>
          <w:t>3/</w:t>
        </w:r>
        <w:proofErr w:type="spellStart"/>
        <w:r w:rsidRPr="00D934BF">
          <w:rPr>
            <w:rStyle w:val="Hyperlink"/>
            <w:sz w:val="28"/>
            <w:szCs w:val="28"/>
            <w:lang w:val="en-US"/>
          </w:rPr>
          <w:t>db</w:t>
        </w:r>
        <w:proofErr w:type="spellEnd"/>
        <w:r w:rsidRPr="0057407D">
          <w:rPr>
            <w:rStyle w:val="Hyperlink"/>
            <w:sz w:val="28"/>
            <w:szCs w:val="28"/>
          </w:rPr>
          <w:t>4/</w:t>
        </w:r>
        <w:r w:rsidRPr="00D934BF">
          <w:rPr>
            <w:rStyle w:val="Hyperlink"/>
            <w:sz w:val="28"/>
            <w:szCs w:val="28"/>
            <w:lang w:val="en-US"/>
          </w:rPr>
          <w:t>tutorial</w:t>
        </w:r>
        <w:r w:rsidRPr="0057407D">
          <w:rPr>
            <w:rStyle w:val="Hyperlink"/>
            <w:sz w:val="28"/>
            <w:szCs w:val="28"/>
          </w:rPr>
          <w:t>_</w:t>
        </w:r>
        <w:proofErr w:type="spellStart"/>
        <w:r w:rsidRPr="00D934BF">
          <w:rPr>
            <w:rStyle w:val="Hyperlink"/>
            <w:sz w:val="28"/>
            <w:szCs w:val="28"/>
            <w:lang w:val="en-US"/>
          </w:rPr>
          <w:t>py</w:t>
        </w:r>
        <w:proofErr w:type="spellEnd"/>
        <w:r w:rsidRPr="0057407D">
          <w:rPr>
            <w:rStyle w:val="Hyperlink"/>
            <w:sz w:val="28"/>
            <w:szCs w:val="28"/>
          </w:rPr>
          <w:t>_</w:t>
        </w:r>
        <w:r w:rsidRPr="00D934BF">
          <w:rPr>
            <w:rStyle w:val="Hyperlink"/>
            <w:sz w:val="28"/>
            <w:szCs w:val="28"/>
            <w:lang w:val="en-US"/>
          </w:rPr>
          <w:t>watershed</w:t>
        </w:r>
        <w:r w:rsidRPr="0057407D">
          <w:rPr>
            <w:rStyle w:val="Hyperlink"/>
            <w:sz w:val="28"/>
            <w:szCs w:val="28"/>
          </w:rPr>
          <w:t>.</w:t>
        </w:r>
        <w:r w:rsidRPr="00D934BF">
          <w:rPr>
            <w:rStyle w:val="Hyperlink"/>
            <w:sz w:val="28"/>
            <w:szCs w:val="28"/>
            <w:lang w:val="en-US"/>
          </w:rPr>
          <w:t>html</w:t>
        </w:r>
      </w:hyperlink>
      <w:r w:rsidRPr="0057407D">
        <w:rPr>
          <w:sz w:val="28"/>
          <w:szCs w:val="28"/>
        </w:rPr>
        <w:t xml:space="preserve"> </w:t>
      </w:r>
      <w:r>
        <w:rPr>
          <w:sz w:val="28"/>
          <w:szCs w:val="28"/>
        </w:rPr>
        <w:t>Метод</w:t>
      </w:r>
      <w:r w:rsidRPr="005740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watershed</w:t>
      </w:r>
      <w:r w:rsidRPr="005740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использовался на предыдущих стадиях проекта и показал себя эффективным базовым методом. Библиотека </w:t>
      </w:r>
      <w:proofErr w:type="spellStart"/>
      <w:r>
        <w:rPr>
          <w:sz w:val="28"/>
          <w:szCs w:val="28"/>
          <w:lang w:val="en-US"/>
        </w:rPr>
        <w:t>opencv</w:t>
      </w:r>
      <w:proofErr w:type="spellEnd"/>
      <w:r>
        <w:rPr>
          <w:sz w:val="28"/>
          <w:szCs w:val="28"/>
        </w:rPr>
        <w:t xml:space="preserve"> подходит с точки зрения лицензии. Имеет реализации на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, что удобно на этапе исследований, и на с++, что будет важно при оптимизации скорости расчетов при </w:t>
      </w:r>
      <w:r w:rsidR="004367DF">
        <w:rPr>
          <w:sz w:val="28"/>
          <w:szCs w:val="28"/>
        </w:rPr>
        <w:t>использовании в режиме реального времени.</w:t>
      </w:r>
    </w:p>
    <w:p w14:paraId="1F191CEF" w14:textId="0771C429" w:rsidR="004367DF" w:rsidRDefault="004367DF" w:rsidP="0057407D">
      <w:pPr>
        <w:rPr>
          <w:sz w:val="28"/>
          <w:szCs w:val="28"/>
        </w:rPr>
      </w:pPr>
      <w:r>
        <w:rPr>
          <w:sz w:val="28"/>
          <w:szCs w:val="28"/>
        </w:rPr>
        <w:t>Пример кластеризации</w:t>
      </w:r>
    </w:p>
    <w:p w14:paraId="327EFC56" w14:textId="705F6664" w:rsidR="004367DF" w:rsidRDefault="004367DF" w:rsidP="0057407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8D4A60F" wp14:editId="48B8B0B2">
            <wp:extent cx="5940425" cy="3530600"/>
            <wp:effectExtent l="0" t="0" r="317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0058" w14:textId="2F12BD6E" w:rsidR="004367DF" w:rsidRDefault="004367DF" w:rsidP="004367D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Рис.3</w:t>
      </w:r>
    </w:p>
    <w:p w14:paraId="7CF9FC2D" w14:textId="5B15632C" w:rsidR="004367DF" w:rsidRDefault="004367DF" w:rsidP="004367DF">
      <w:pPr>
        <w:rPr>
          <w:sz w:val="28"/>
          <w:szCs w:val="28"/>
        </w:rPr>
      </w:pPr>
      <w:r>
        <w:rPr>
          <w:sz w:val="28"/>
          <w:szCs w:val="28"/>
        </w:rPr>
        <w:t xml:space="preserve">На рисунке 3 слева показано обрабатываемое изображение, куры в виварии. Справа объекты </w:t>
      </w:r>
      <w:proofErr w:type="spellStart"/>
      <w:r>
        <w:rPr>
          <w:sz w:val="28"/>
          <w:szCs w:val="28"/>
        </w:rPr>
        <w:t>кластеризованы</w:t>
      </w:r>
      <w:proofErr w:type="spellEnd"/>
      <w:r>
        <w:rPr>
          <w:sz w:val="28"/>
          <w:szCs w:val="28"/>
        </w:rPr>
        <w:t>, выделенные курицы отмечены различными цветами.</w:t>
      </w:r>
    </w:p>
    <w:p w14:paraId="5E8A6D05" w14:textId="7F853114" w:rsidR="006A704C" w:rsidRDefault="006A704C" w:rsidP="004367DF">
      <w:pPr>
        <w:rPr>
          <w:sz w:val="28"/>
          <w:szCs w:val="28"/>
        </w:rPr>
      </w:pPr>
    </w:p>
    <w:p w14:paraId="3E92C47F" w14:textId="757BB7A5" w:rsidR="006A704C" w:rsidRDefault="006A704C" w:rsidP="006A704C">
      <w:pPr>
        <w:rPr>
          <w:b/>
          <w:bCs/>
          <w:sz w:val="32"/>
          <w:szCs w:val="32"/>
        </w:rPr>
      </w:pPr>
      <w:proofErr w:type="spellStart"/>
      <w:r w:rsidRPr="006A704C">
        <w:rPr>
          <w:b/>
          <w:bCs/>
          <w:sz w:val="32"/>
          <w:szCs w:val="32"/>
        </w:rPr>
        <w:t>Пайплайн</w:t>
      </w:r>
      <w:proofErr w:type="spellEnd"/>
      <w:r w:rsidRPr="006A704C">
        <w:rPr>
          <w:b/>
          <w:bCs/>
          <w:sz w:val="32"/>
          <w:szCs w:val="32"/>
        </w:rPr>
        <w:t xml:space="preserve"> работы на проекте</w:t>
      </w:r>
    </w:p>
    <w:p w14:paraId="0EAAE2EA" w14:textId="104BE058" w:rsidR="006A704C" w:rsidRDefault="006A704C" w:rsidP="006A704C">
      <w:pPr>
        <w:rPr>
          <w:sz w:val="28"/>
          <w:szCs w:val="28"/>
        </w:rPr>
      </w:pPr>
      <w:r>
        <w:rPr>
          <w:sz w:val="28"/>
          <w:szCs w:val="28"/>
        </w:rPr>
        <w:t xml:space="preserve">На одной из декабрьских еженедельных встреч обсуждали, как должен выглядеть </w:t>
      </w:r>
      <w:proofErr w:type="spellStart"/>
      <w:r>
        <w:rPr>
          <w:sz w:val="28"/>
          <w:szCs w:val="28"/>
        </w:rPr>
        <w:t>пайплайн</w:t>
      </w:r>
      <w:proofErr w:type="spellEnd"/>
      <w:r>
        <w:rPr>
          <w:sz w:val="28"/>
          <w:szCs w:val="28"/>
        </w:rPr>
        <w:t xml:space="preserve"> работы на проекте. Подробнее в презентации: </w:t>
      </w:r>
      <w:hyperlink r:id="rId10" w:history="1">
        <w:r w:rsidRPr="00D934BF">
          <w:rPr>
            <w:rStyle w:val="Hyperlink"/>
            <w:sz w:val="28"/>
            <w:szCs w:val="28"/>
          </w:rPr>
          <w:t>https://github.com/AlAntonov/poultry/blob/main/report/Alex_20221219_Overview.pdf</w:t>
        </w:r>
      </w:hyperlink>
    </w:p>
    <w:p w14:paraId="6DC328C6" w14:textId="3C8C878F" w:rsidR="006A704C" w:rsidRDefault="006A704C" w:rsidP="006A704C">
      <w:pPr>
        <w:rPr>
          <w:sz w:val="28"/>
          <w:szCs w:val="28"/>
        </w:rPr>
      </w:pPr>
      <w:r>
        <w:rPr>
          <w:sz w:val="28"/>
          <w:szCs w:val="28"/>
        </w:rPr>
        <w:t xml:space="preserve">Вкратце </w:t>
      </w:r>
      <w:proofErr w:type="spellStart"/>
      <w:r>
        <w:rPr>
          <w:sz w:val="28"/>
          <w:szCs w:val="28"/>
        </w:rPr>
        <w:t>пайплайн</w:t>
      </w:r>
      <w:proofErr w:type="spellEnd"/>
      <w:r>
        <w:rPr>
          <w:sz w:val="28"/>
          <w:szCs w:val="28"/>
        </w:rPr>
        <w:t xml:space="preserve"> может выглядеть так</w:t>
      </w:r>
    </w:p>
    <w:p w14:paraId="76395542" w14:textId="6A067FF7" w:rsidR="006A704C" w:rsidRDefault="0069512A" w:rsidP="006A704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Детектирование объектов</w:t>
      </w:r>
    </w:p>
    <w:p w14:paraId="16680478" w14:textId="33774A5F" w:rsidR="0069512A" w:rsidRDefault="0069512A" w:rsidP="006A704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Расчет необходимых показателей</w:t>
      </w:r>
    </w:p>
    <w:p w14:paraId="026CE27A" w14:textId="12559426" w:rsidR="0069512A" w:rsidRDefault="0069512A" w:rsidP="006A704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Поиск аномалий на временных рядах</w:t>
      </w:r>
    </w:p>
    <w:p w14:paraId="78214141" w14:textId="72BCA8FB" w:rsidR="0069512A" w:rsidRDefault="0069512A" w:rsidP="0069512A">
      <w:pPr>
        <w:rPr>
          <w:sz w:val="28"/>
          <w:szCs w:val="28"/>
        </w:rPr>
      </w:pPr>
      <w:r>
        <w:rPr>
          <w:sz w:val="28"/>
          <w:szCs w:val="28"/>
        </w:rPr>
        <w:t xml:space="preserve">Возможные показатели, которые будем </w:t>
      </w:r>
      <w:proofErr w:type="spellStart"/>
      <w:r>
        <w:rPr>
          <w:sz w:val="28"/>
          <w:szCs w:val="28"/>
        </w:rPr>
        <w:t>расчитывать</w:t>
      </w:r>
      <w:proofErr w:type="spellEnd"/>
    </w:p>
    <w:p w14:paraId="4AAB9188" w14:textId="7DDF911A" w:rsidR="0069512A" w:rsidRDefault="0069512A" w:rsidP="0069512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Количество кластеров</w:t>
      </w:r>
    </w:p>
    <w:p w14:paraId="1EFCD1E8" w14:textId="005BE01C" w:rsidR="0069512A" w:rsidRDefault="0069512A" w:rsidP="0069512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Размеры кластеров, количество кур в группе, кучность</w:t>
      </w:r>
    </w:p>
    <w:p w14:paraId="285C84B5" w14:textId="00E6D30F" w:rsidR="0069512A" w:rsidRDefault="0069512A" w:rsidP="0069512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Направление кур</w:t>
      </w:r>
    </w:p>
    <w:p w14:paraId="40362F9C" w14:textId="5FCA21CD" w:rsidR="0057407D" w:rsidRDefault="0069512A" w:rsidP="00E0056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Направления и скорость движения объектов, активность</w:t>
      </w:r>
    </w:p>
    <w:p w14:paraId="687F977A" w14:textId="688887A3" w:rsidR="0069512A" w:rsidRDefault="0069512A" w:rsidP="0069512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Аномалии по длительности</w:t>
      </w:r>
    </w:p>
    <w:p w14:paraId="58C85AAB" w14:textId="285C9E50" w:rsidR="0069512A" w:rsidRDefault="0069512A" w:rsidP="0069512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Краткосрочные</w:t>
      </w:r>
      <w:proofErr w:type="gramStart"/>
      <w:r>
        <w:rPr>
          <w:sz w:val="28"/>
          <w:szCs w:val="28"/>
        </w:rPr>
        <w:t>: Зашел</w:t>
      </w:r>
      <w:proofErr w:type="gramEnd"/>
      <w:r>
        <w:rPr>
          <w:sz w:val="28"/>
          <w:szCs w:val="28"/>
        </w:rPr>
        <w:t xml:space="preserve"> человек</w:t>
      </w:r>
    </w:p>
    <w:p w14:paraId="0ADA8E51" w14:textId="3B9A0102" w:rsidR="0069512A" w:rsidRDefault="0069512A" w:rsidP="0069512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Долгосрочные: Несколько часов пониженное движение, сон. Экспериментальные изменения, вода, свет, температура.</w:t>
      </w:r>
    </w:p>
    <w:p w14:paraId="1E2583F1" w14:textId="0EC11F1D" w:rsidR="0069512A" w:rsidRDefault="0069512A" w:rsidP="0069512A">
      <w:pPr>
        <w:rPr>
          <w:sz w:val="28"/>
          <w:szCs w:val="28"/>
        </w:rPr>
      </w:pPr>
      <w:r>
        <w:rPr>
          <w:sz w:val="28"/>
          <w:szCs w:val="28"/>
        </w:rPr>
        <w:t xml:space="preserve">Аномалии по </w:t>
      </w:r>
      <w:proofErr w:type="spellStart"/>
      <w:r>
        <w:rPr>
          <w:sz w:val="28"/>
          <w:szCs w:val="28"/>
        </w:rPr>
        <w:t>предсказанности</w:t>
      </w:r>
      <w:proofErr w:type="spellEnd"/>
    </w:p>
    <w:p w14:paraId="21D352FC" w14:textId="2F54C74F" w:rsidR="0069512A" w:rsidRDefault="0069512A" w:rsidP="0069512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Известные заранее</w:t>
      </w:r>
    </w:p>
    <w:p w14:paraId="626EE79B" w14:textId="48F316E8" w:rsidR="0069512A" w:rsidRDefault="0069512A" w:rsidP="0069512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Обнаруженные алгоритмами</w:t>
      </w:r>
    </w:p>
    <w:p w14:paraId="30C2ABB5" w14:textId="5EA49766" w:rsidR="0069512A" w:rsidRDefault="0069512A" w:rsidP="0069512A">
      <w:pPr>
        <w:rPr>
          <w:sz w:val="28"/>
          <w:szCs w:val="28"/>
        </w:rPr>
      </w:pPr>
    </w:p>
    <w:p w14:paraId="1F6AD1DF" w14:textId="7D23B4A3" w:rsidR="0069512A" w:rsidRDefault="0069512A" w:rsidP="0069512A">
      <w:pPr>
        <w:rPr>
          <w:b/>
          <w:bCs/>
          <w:sz w:val="32"/>
          <w:szCs w:val="32"/>
        </w:rPr>
      </w:pPr>
      <w:r w:rsidRPr="0069512A">
        <w:rPr>
          <w:b/>
          <w:bCs/>
          <w:sz w:val="32"/>
          <w:szCs w:val="32"/>
        </w:rPr>
        <w:t xml:space="preserve">Методы предобработки изображения: </w:t>
      </w:r>
      <w:proofErr w:type="spellStart"/>
      <w:r w:rsidRPr="0069512A">
        <w:rPr>
          <w:b/>
          <w:bCs/>
          <w:sz w:val="32"/>
          <w:szCs w:val="32"/>
        </w:rPr>
        <w:t>кроп</w:t>
      </w:r>
      <w:proofErr w:type="spellEnd"/>
    </w:p>
    <w:p w14:paraId="5DD5D6F6" w14:textId="0E2F79BD" w:rsidR="0069512A" w:rsidRDefault="0069512A" w:rsidP="0069512A">
      <w:pPr>
        <w:rPr>
          <w:sz w:val="28"/>
          <w:szCs w:val="28"/>
        </w:rPr>
      </w:pPr>
      <w:r>
        <w:rPr>
          <w:sz w:val="28"/>
          <w:szCs w:val="28"/>
        </w:rPr>
        <w:t xml:space="preserve">В процессе экспериментов заметили, что в некоторых случаях эффективно работать не с целым изображением, кадром с видео, а с его частью, так называемом </w:t>
      </w:r>
      <w:proofErr w:type="spellStart"/>
      <w:r>
        <w:rPr>
          <w:sz w:val="28"/>
          <w:szCs w:val="28"/>
        </w:rPr>
        <w:t>кропом</w:t>
      </w:r>
      <w:proofErr w:type="spellEnd"/>
      <w:r>
        <w:rPr>
          <w:sz w:val="28"/>
          <w:szCs w:val="28"/>
        </w:rPr>
        <w:t>.</w:t>
      </w:r>
    </w:p>
    <w:p w14:paraId="4E5E1270" w14:textId="013D7B4C" w:rsidR="0069512A" w:rsidRDefault="0069512A" w:rsidP="0069512A">
      <w:pPr>
        <w:rPr>
          <w:sz w:val="28"/>
          <w:szCs w:val="28"/>
        </w:rPr>
      </w:pPr>
      <w:r>
        <w:rPr>
          <w:sz w:val="28"/>
          <w:szCs w:val="28"/>
        </w:rPr>
        <w:t>Плюсы:</w:t>
      </w:r>
    </w:p>
    <w:p w14:paraId="2EAFC8B6" w14:textId="7941A438" w:rsidR="0069512A" w:rsidRDefault="0069512A" w:rsidP="0069512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Можно работать </w:t>
      </w:r>
      <w:r w:rsidR="00B2660E">
        <w:rPr>
          <w:sz w:val="28"/>
          <w:szCs w:val="28"/>
        </w:rPr>
        <w:t>с</w:t>
      </w:r>
      <w:r>
        <w:rPr>
          <w:sz w:val="28"/>
          <w:szCs w:val="28"/>
        </w:rPr>
        <w:t xml:space="preserve"> областью изображения без статич</w:t>
      </w:r>
      <w:r w:rsidR="00B2660E">
        <w:rPr>
          <w:sz w:val="28"/>
          <w:szCs w:val="28"/>
        </w:rPr>
        <w:t>еских объектов</w:t>
      </w:r>
    </w:p>
    <w:p w14:paraId="53830BFA" w14:textId="7F73D3A4" w:rsidR="00B2660E" w:rsidRDefault="00B2660E" w:rsidP="0069512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Довольно легко проверить результаты работы алгоритмов, например, подсчитать количество обнаруженных кур</w:t>
      </w:r>
    </w:p>
    <w:p w14:paraId="198B2C79" w14:textId="2B6F892A" w:rsidR="00B2660E" w:rsidRDefault="00B2660E" w:rsidP="0069512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Сокращается время обработки изображения</w:t>
      </w:r>
    </w:p>
    <w:p w14:paraId="70EDDF74" w14:textId="72845003" w:rsidR="00B2660E" w:rsidRDefault="00B2660E" w:rsidP="0069512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Некоторые рассчитываемые показатели имеют смысл только в части изображения. Например, количество объектов (кур) всегда одинаково, а на части рисунка может меняться во времени, и таким образом имеет практическую пользу для анализа.</w:t>
      </w:r>
    </w:p>
    <w:p w14:paraId="58FE676B" w14:textId="2B5EF86B" w:rsidR="00B2660E" w:rsidRDefault="00B2660E" w:rsidP="00B2660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B08510" wp14:editId="1D2B90CE">
            <wp:extent cx="5940425" cy="3432810"/>
            <wp:effectExtent l="0" t="0" r="3175" b="0"/>
            <wp:docPr id="5" name="Picture 5" descr="A picture containing text,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fabr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E295" w14:textId="2AEC027D" w:rsidR="00B2660E" w:rsidRDefault="00B2660E" w:rsidP="00B2660E">
      <w:pPr>
        <w:rPr>
          <w:sz w:val="28"/>
          <w:szCs w:val="28"/>
        </w:rPr>
      </w:pPr>
      <w:r>
        <w:rPr>
          <w:sz w:val="28"/>
          <w:szCs w:val="28"/>
        </w:rPr>
        <w:t>Рис.4</w:t>
      </w:r>
    </w:p>
    <w:p w14:paraId="3B283E77" w14:textId="1031FA84" w:rsidR="00B2660E" w:rsidRDefault="00B2660E" w:rsidP="00B2660E">
      <w:pPr>
        <w:rPr>
          <w:sz w:val="28"/>
          <w:szCs w:val="28"/>
        </w:rPr>
      </w:pPr>
      <w:r>
        <w:rPr>
          <w:sz w:val="28"/>
          <w:szCs w:val="28"/>
        </w:rPr>
        <w:t xml:space="preserve">На рисунке 4 левое верхнее изображение – целый кадр, правое верхнее изображение – </w:t>
      </w:r>
      <w:proofErr w:type="spellStart"/>
      <w:r>
        <w:rPr>
          <w:sz w:val="28"/>
          <w:szCs w:val="28"/>
        </w:rPr>
        <w:t>кроп</w:t>
      </w:r>
      <w:proofErr w:type="spellEnd"/>
      <w:r>
        <w:rPr>
          <w:sz w:val="28"/>
          <w:szCs w:val="28"/>
        </w:rPr>
        <w:t>, часть кадра.</w:t>
      </w:r>
    </w:p>
    <w:p w14:paraId="68644A81" w14:textId="6A8B2BAD" w:rsidR="00B91BE4" w:rsidRDefault="00B91BE4" w:rsidP="00B2660E">
      <w:pPr>
        <w:rPr>
          <w:sz w:val="28"/>
          <w:szCs w:val="28"/>
        </w:rPr>
      </w:pPr>
    </w:p>
    <w:p w14:paraId="679DF82F" w14:textId="5D657BA6" w:rsidR="00B91BE4" w:rsidRDefault="00B91BE4" w:rsidP="00B91BE4">
      <w:pPr>
        <w:rPr>
          <w:b/>
          <w:bCs/>
          <w:sz w:val="32"/>
          <w:szCs w:val="32"/>
        </w:rPr>
      </w:pPr>
      <w:r w:rsidRPr="00B91BE4">
        <w:rPr>
          <w:b/>
          <w:bCs/>
          <w:sz w:val="32"/>
          <w:szCs w:val="32"/>
        </w:rPr>
        <w:t xml:space="preserve">Методы предобработки изображения: </w:t>
      </w:r>
      <w:proofErr w:type="spellStart"/>
      <w:r w:rsidRPr="00B91BE4">
        <w:rPr>
          <w:b/>
          <w:bCs/>
          <w:sz w:val="32"/>
          <w:szCs w:val="32"/>
        </w:rPr>
        <w:t>NlMeansDenoising</w:t>
      </w:r>
      <w:proofErr w:type="spellEnd"/>
    </w:p>
    <w:p w14:paraId="13674555" w14:textId="77777777" w:rsidR="006C6476" w:rsidRDefault="00B91BE4" w:rsidP="006C6476">
      <w:pPr>
        <w:shd w:val="clear" w:color="auto" w:fill="FFFFFE"/>
        <w:spacing w:line="285" w:lineRule="atLeast"/>
        <w:rPr>
          <w:sz w:val="28"/>
          <w:szCs w:val="28"/>
        </w:rPr>
      </w:pPr>
      <w:r>
        <w:rPr>
          <w:sz w:val="28"/>
          <w:szCs w:val="28"/>
        </w:rPr>
        <w:t>Замечено, что на имеющихся видеокадрах изображение кур может сливаться с подложкой, таким образом, затруднена работа алгоритмов детекции объектов.</w:t>
      </w:r>
    </w:p>
    <w:p w14:paraId="504A8321" w14:textId="7BDB79B5" w:rsidR="006C6476" w:rsidRDefault="00B91BE4" w:rsidP="006C6476">
      <w:pPr>
        <w:shd w:val="clear" w:color="auto" w:fill="FFFFFE"/>
        <w:spacing w:line="285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>
        <w:rPr>
          <w:sz w:val="28"/>
          <w:szCs w:val="28"/>
        </w:rPr>
        <w:t xml:space="preserve">Как вариант упрощения ситуации – использование алгоритмов подавления шумов. В частности, был испытан алгоритм </w:t>
      </w:r>
      <w:proofErr w:type="spellStart"/>
      <w:r w:rsidRPr="00B91BE4">
        <w:rPr>
          <w:sz w:val="28"/>
          <w:szCs w:val="28"/>
        </w:rPr>
        <w:t>NlMeansDenoising</w:t>
      </w:r>
      <w:proofErr w:type="spellEnd"/>
      <w:r>
        <w:rPr>
          <w:sz w:val="28"/>
          <w:szCs w:val="28"/>
        </w:rPr>
        <w:t xml:space="preserve">, в библиотеке </w:t>
      </w:r>
      <w:proofErr w:type="spellStart"/>
      <w:r>
        <w:rPr>
          <w:sz w:val="28"/>
          <w:szCs w:val="28"/>
          <w:lang w:val="en-US"/>
        </w:rPr>
        <w:t>opencv</w:t>
      </w:r>
      <w:proofErr w:type="spellEnd"/>
      <w:r w:rsidRPr="006C6476">
        <w:rPr>
          <w:sz w:val="28"/>
          <w:szCs w:val="28"/>
        </w:rPr>
        <w:t xml:space="preserve"> </w:t>
      </w:r>
      <w:r w:rsidR="006C6476">
        <w:rPr>
          <w:sz w:val="28"/>
          <w:szCs w:val="28"/>
        </w:rPr>
        <w:t xml:space="preserve">использовался метод </w:t>
      </w:r>
      <w:proofErr w:type="spellStart"/>
      <w:r w:rsidR="006C6476" w:rsidRPr="006C6476">
        <w:rPr>
          <w:rFonts w:eastAsia="Times New Roman" w:cstheme="minorHAnsi"/>
          <w:color w:val="000000"/>
          <w:sz w:val="28"/>
          <w:szCs w:val="28"/>
          <w:lang w:eastAsia="ru-RU"/>
        </w:rPr>
        <w:t>fastNlMeansDenoisingColored</w:t>
      </w:r>
      <w:proofErr w:type="spellEnd"/>
      <w:r w:rsidR="006C6476">
        <w:rPr>
          <w:rFonts w:eastAsia="Times New Roman" w:cstheme="minorHAnsi"/>
          <w:color w:val="000000"/>
          <w:sz w:val="28"/>
          <w:szCs w:val="28"/>
          <w:lang w:eastAsia="ru-RU"/>
        </w:rPr>
        <w:t>, ускоренная версия алгоритма для работы с цветными изображениями.</w:t>
      </w:r>
    </w:p>
    <w:p w14:paraId="2DD91EEC" w14:textId="2E16E9F0" w:rsidR="006C6476" w:rsidRPr="006C6476" w:rsidRDefault="006C6476" w:rsidP="006C6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eastAsia="Times New Roman" w:cstheme="minorHAnsi"/>
          <w:color w:val="000000"/>
          <w:sz w:val="28"/>
          <w:szCs w:val="28"/>
          <w:lang w:eastAsia="ru-RU"/>
        </w:rPr>
        <w:t xml:space="preserve">На данном этапе можно сделать вывод, что алгоритм в некоторых случаях способствуем лучшему детектированию объектом. Однако часто пользы не приносит. Поэтому решено продолжить поиски хороших алгоритмов. А именно, хотим попробовать </w:t>
      </w:r>
      <w:proofErr w:type="spellStart"/>
      <w:r>
        <w:rPr>
          <w:rFonts w:eastAsia="Times New Roman" w:cstheme="minorHAnsi"/>
          <w:color w:val="000000"/>
          <w:sz w:val="28"/>
          <w:szCs w:val="28"/>
          <w:lang w:eastAsia="ru-RU"/>
        </w:rPr>
        <w:t>Лапласовы</w:t>
      </w:r>
      <w:proofErr w:type="spellEnd"/>
      <w:r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пирамиды.</w:t>
      </w:r>
    </w:p>
    <w:p w14:paraId="6B510CF4" w14:textId="55957569" w:rsidR="0069512A" w:rsidRPr="006C6476" w:rsidRDefault="0069512A" w:rsidP="0069512A">
      <w:pPr>
        <w:rPr>
          <w:sz w:val="28"/>
          <w:szCs w:val="28"/>
        </w:rPr>
      </w:pPr>
    </w:p>
    <w:sectPr w:rsidR="0069512A" w:rsidRPr="006C64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33E28"/>
    <w:multiLevelType w:val="hybridMultilevel"/>
    <w:tmpl w:val="80025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A6094"/>
    <w:multiLevelType w:val="hybridMultilevel"/>
    <w:tmpl w:val="9AD457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E61EFE"/>
    <w:multiLevelType w:val="hybridMultilevel"/>
    <w:tmpl w:val="535C6E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00030"/>
    <w:multiLevelType w:val="hybridMultilevel"/>
    <w:tmpl w:val="A8403A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0029EF"/>
    <w:multiLevelType w:val="hybridMultilevel"/>
    <w:tmpl w:val="E3340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B42E13"/>
    <w:multiLevelType w:val="hybridMultilevel"/>
    <w:tmpl w:val="9F24C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6493096">
    <w:abstractNumId w:val="5"/>
  </w:num>
  <w:num w:numId="2" w16cid:durableId="256912561">
    <w:abstractNumId w:val="4"/>
  </w:num>
  <w:num w:numId="3" w16cid:durableId="862479798">
    <w:abstractNumId w:val="3"/>
  </w:num>
  <w:num w:numId="4" w16cid:durableId="1946647163">
    <w:abstractNumId w:val="0"/>
  </w:num>
  <w:num w:numId="5" w16cid:durableId="1746369718">
    <w:abstractNumId w:val="2"/>
  </w:num>
  <w:num w:numId="6" w16cid:durableId="1406617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B41"/>
    <w:rsid w:val="003A352C"/>
    <w:rsid w:val="004367DF"/>
    <w:rsid w:val="00476452"/>
    <w:rsid w:val="0057407D"/>
    <w:rsid w:val="0069512A"/>
    <w:rsid w:val="006A704C"/>
    <w:rsid w:val="006C6476"/>
    <w:rsid w:val="00B2660E"/>
    <w:rsid w:val="00B83868"/>
    <w:rsid w:val="00B91BE4"/>
    <w:rsid w:val="00DE5B41"/>
    <w:rsid w:val="00E00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2C499"/>
  <w15:chartTrackingRefBased/>
  <w15:docId w15:val="{4AD0B56B-E1C0-4139-8AD9-A5B09D23D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5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05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05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5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pencv.org/4.x/d3/db4/tutorial_py_watershed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adtk.readthedocs.io/en/stable/" TargetMode="External"/><Relationship Id="rId10" Type="http://schemas.openxmlformats.org/officeDocument/2006/relationships/hyperlink" Target="https://github.com/AlAntonov/poultry/blob/main/report/Alex_20221219_Overview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674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Yandex</Company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Antonov</dc:creator>
  <cp:keywords/>
  <dc:description/>
  <cp:lastModifiedBy>Alexander Antonov</cp:lastModifiedBy>
  <cp:revision>6</cp:revision>
  <dcterms:created xsi:type="dcterms:W3CDTF">2022-12-29T07:25:00Z</dcterms:created>
  <dcterms:modified xsi:type="dcterms:W3CDTF">2022-12-29T08:30:00Z</dcterms:modified>
</cp:coreProperties>
</file>