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rtl w:val="0"/>
              </w:rPr>
            </w:r>
          </w:p>
          <w:p w:rsidR="00000000" w:rsidDel="00000000" w:rsidP="00000000" w:rsidRDefault="00000000" w:rsidRPr="00000000" w14:paraId="0000000F">
            <w:pPr>
              <w:jc w:val="left"/>
              <w:rPr>
                <w:color w:val="767171"/>
                <w:sz w:val="24"/>
                <w:szCs w:val="24"/>
              </w:rPr>
            </w:pPr>
            <w:r w:rsidDel="00000000" w:rsidR="00000000" w:rsidRPr="00000000">
              <w:rPr>
                <w:color w:val="767171"/>
                <w:sz w:val="24"/>
                <w:szCs w:val="24"/>
                <w:rtl w:val="0"/>
              </w:rPr>
              <w:t xml:space="preserve">Respuesta:</w:t>
            </w:r>
          </w:p>
          <w:p w:rsidR="00000000" w:rsidDel="00000000" w:rsidP="00000000" w:rsidRDefault="00000000" w:rsidRPr="00000000" w14:paraId="00000010">
            <w:pPr>
              <w:jc w:val="left"/>
              <w:rPr>
                <w:color w:val="767171"/>
                <w:sz w:val="24"/>
                <w:szCs w:val="24"/>
              </w:rPr>
            </w:pPr>
            <w:r w:rsidDel="00000000" w:rsidR="00000000" w:rsidRPr="00000000">
              <w:rPr>
                <w:color w:val="767171"/>
                <w:sz w:val="24"/>
                <w:szCs w:val="24"/>
                <w:rtl w:val="0"/>
              </w:rPr>
              <w:t xml:space="preserve">Programación Web me gusto por que pude codificar mucho, Machine Learning y Deep Learning, ya que es un tema que va a evolucionar mucho a futuro.</w:t>
            </w:r>
          </w:p>
          <w:p w:rsidR="00000000" w:rsidDel="00000000" w:rsidP="00000000" w:rsidRDefault="00000000" w:rsidRPr="00000000" w14:paraId="00000011">
            <w:pPr>
              <w:jc w:val="left"/>
              <w:rPr>
                <w:color w:val="767171"/>
                <w:sz w:val="24"/>
                <w:szCs w:val="24"/>
              </w:rPr>
            </w:pPr>
            <w:r w:rsidDel="00000000" w:rsidR="00000000" w:rsidRPr="00000000">
              <w:rPr>
                <w:rtl w:val="0"/>
              </w:rPr>
            </w:r>
          </w:p>
          <w:p w:rsidR="00000000" w:rsidDel="00000000" w:rsidP="00000000" w:rsidRDefault="00000000" w:rsidRPr="00000000" w14:paraId="00000012">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13">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e72218"/>
                <w:sz w:val="24"/>
                <w:szCs w:val="24"/>
                <w:u w:val="none"/>
              </w:rPr>
            </w:pPr>
            <w:r w:rsidDel="00000000" w:rsidR="00000000" w:rsidRPr="00000000">
              <w:rPr>
                <w:color w:val="e72218"/>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e72218"/>
                <w:sz w:val="24"/>
                <w:szCs w:val="24"/>
                <w:u w:val="none"/>
              </w:rPr>
            </w:pPr>
            <w:r w:rsidDel="00000000" w:rsidR="00000000" w:rsidRPr="00000000">
              <w:rPr>
                <w:color w:val="e72218"/>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e72218"/>
                <w:sz w:val="24"/>
                <w:szCs w:val="24"/>
                <w:u w:val="none"/>
              </w:rPr>
            </w:pPr>
            <w:r w:rsidDel="00000000" w:rsidR="00000000" w:rsidRPr="00000000">
              <w:rPr>
                <w:color w:val="e72218"/>
                <w:sz w:val="24"/>
                <w:szCs w:val="24"/>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e72218"/>
                <w:sz w:val="24"/>
                <w:szCs w:val="24"/>
                <w:u w:val="none"/>
              </w:rPr>
            </w:pPr>
            <w:r w:rsidDel="00000000" w:rsidR="00000000" w:rsidRPr="00000000">
              <w:rPr>
                <w:color w:val="e72218"/>
                <w:sz w:val="24"/>
                <w:szCs w:val="24"/>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Comunicarse de forma oral y escrita usando el idioma inglés en situaciones socio-laborales a un nivel intermedio alto en modalidad intensiva, según la tabla de competencias TOEIC Y CEFR.</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Comunicarse usando el idioma inglés en situaciones laborales a un nivel intermedio, relacionado con el área de informática y desarrollo de habilidades comunicativas, según la tabla de competencias TOEIC y CEFR.</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rPr>
                <w:color w:val="1c8845"/>
                <w:sz w:val="24"/>
                <w:szCs w:val="24"/>
                <w:u w:val="none"/>
              </w:rPr>
            </w:pPr>
            <w:r w:rsidDel="00000000" w:rsidR="00000000" w:rsidRPr="00000000">
              <w:rPr>
                <w:color w:val="1c8845"/>
                <w:sz w:val="24"/>
                <w:szCs w:val="24"/>
                <w:rtl w:val="0"/>
              </w:rPr>
              <w:t xml:space="preserve">Desarrollar proyectos de emprendimiento a partir de la identificación de oportunidades desde su especialidad, aplicando técnicas afines al objetivo, con foco en agregar valor al entorno.</w:t>
            </w:r>
          </w:p>
          <w:p w:rsidR="00000000" w:rsidDel="00000000" w:rsidP="00000000" w:rsidRDefault="00000000" w:rsidRPr="00000000" w14:paraId="00000032">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Respuesta:</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sería la codificación, me interesa el área de Programación web, que vendría siendo mi principal competencia se relaciona con mi interés profesional, me gustaría fortalecer la construcción de modelos de datos.</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En 5 años mi escenario laboral ideal seria codificar paginas web siendo Home Office.</w:t>
            </w:r>
          </w:p>
          <w:p w:rsidR="00000000" w:rsidDel="00000000" w:rsidP="00000000" w:rsidRDefault="00000000" w:rsidRPr="00000000" w14:paraId="0000003D">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b w:val="1"/>
                <w:color w:val="1f4e79"/>
                <w:rtl w:val="0"/>
              </w:rPr>
              <w:t xml:space="preserve">Respuesta:</w:t>
            </w: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b w:val="1"/>
                <w:rtl w:val="0"/>
              </w:rPr>
              <w:t xml:space="preserve">Los proyectos APT que había diseñado en los curso en su mayoría fueron páginas webs, por lo que se relaciona con mis proyecciones profesionales actuales, por lo que no requieren mayor ajuste.</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47Mu7z4jMLmEozjDpjl7V2974w==">CgMxLjAyCGguZ2pkZ3hzOAByITFZTGJmLVlmUHN1T2tLdTk1U09SbW10SmEwZ3ZLTmVvcg==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