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МІНІСТЕРСТВО ОСВІТИ І НАУКИ УКРАЇНИ</w:t>
        <w:br/>
        <w:t>Львівський національний університет імені Івана Франка</w:t>
        <w:br/>
        <w:t>Факультет електроніки та комп'ютерних технологій</w:t>
        <w:br/>
        <w:br/>
        <w:br/>
        <w:br/>
        <w:t>ЗВІТ</w:t>
        <w:br/>
        <w:t>до лабораторної роботи №3</w:t>
        <w:br/>
        <w:t>з дисципліни «Професійний Python»</w:t>
      </w:r>
    </w:p>
    <w:p>
      <w:pPr>
        <w:jc w:val="center"/>
      </w:pPr>
      <w:r>
        <w:rPr>
          <w:b/>
        </w:rPr>
        <w:t>Тема: «Ітератори, генератори та потокова обробка даних»</w:t>
        <w:br/>
        <w:t>Варіант 3 — «Потокова обробка даних інтернет-магазину»</w:t>
      </w:r>
    </w:p>
    <w:p>
      <w:pPr>
        <w:jc w:val="right"/>
      </w:pPr>
      <w:r>
        <w:br/>
        <w:br/>
        <w:t>Виконав</w:t>
        <w:br/>
        <w:t>студент 3 курсу</w:t>
        <w:br/>
        <w:t>групи ФЕП-33</w:t>
        <w:br/>
        <w:t>Шиманський Олександр Олегович</w:t>
        <w:br/>
        <w:br/>
        <w:t>Перевірив</w:t>
        <w:br/>
        <w:t>Професор</w:t>
        <w:br/>
        <w:t>Свелеба Сергій Андрійович</w:t>
      </w:r>
    </w:p>
    <w:p>
      <w:pPr>
        <w:jc w:val="center"/>
      </w:pPr>
      <w:r>
        <w:br/>
        <w:br/>
        <w:br/>
        <w:t>Львів – 2026</w:t>
      </w:r>
    </w:p>
    <w:p>
      <w:r>
        <w:br w:type="page"/>
      </w:r>
    </w:p>
    <w:p>
      <w:pPr>
        <w:pStyle w:val="Heading1"/>
      </w:pPr>
      <w:r>
        <w:t>1. Мета роботи</w:t>
      </w:r>
    </w:p>
    <w:p>
      <w:r>
        <w:t>Сформувати практичні навички роботи з ітераційною моделлю Python, ітераторами, генераторами, yield, generator expressions, модулем itertools, принципом lazy evaluation та потоковою обробкою великих наборів даних.</w:t>
      </w:r>
    </w:p>
    <w:p>
      <w:pPr>
        <w:pStyle w:val="Heading1"/>
      </w:pPr>
      <w:r>
        <w:t>2. Постановка задачі</w:t>
      </w:r>
    </w:p>
    <w:p>
      <w:r>
        <w:t>Згідно з Варіантом 3, необхідно реалізувати потокову обробку даних інтернет-магазину. Конвеєр має включати:</w:t>
        <w:br/>
        <w:t>• streaming validation ціни та кількості;</w:t>
        <w:br/>
        <w:t>• фільтрацію товарів за категорією;</w:t>
        <w:br/>
        <w:t>• пошук товару за ID або назвою;</w:t>
        <w:br/>
        <w:t>• streaming обчислення загальної вартості залишків;</w:t>
        <w:br/>
        <w:t>• визначення найдорожчого товару;</w:t>
        <w:br/>
        <w:t>• lazy filter товарів із низьким запасом;</w:t>
        <w:br/>
        <w:t>• generator batches;</w:t>
        <w:br/>
        <w:t>• формування category statistics без повного завантаження dataset.</w:t>
      </w:r>
    </w:p>
    <w:p>
      <w:pPr>
        <w:pStyle w:val="Heading1"/>
      </w:pPr>
      <w:r>
        <w:t>3. Опис input dataset</w:t>
      </w:r>
    </w:p>
    <w:p>
      <w:r>
        <w:t>• Для обробки використовується файл у форматі CSV із даними про товари.</w:t>
        <w:br/>
        <w:t>• Основні поля: product_id, name, category, price, quantity.</w:t>
        <w:br/>
        <w:t>• Для тестування програми та експериментів зі швидкістю і споживанням пам'яті генерується файл розміром не менше ніж 100 000 записів.</w:t>
      </w:r>
    </w:p>
    <w:p>
      <w:pPr>
        <w:pStyle w:val="Heading1"/>
      </w:pPr>
      <w:r>
        <w:t>4. Структура проєкту</w:t>
      </w:r>
    </w:p>
    <w:p>
      <w:r>
        <w:t>stream_project/</w:t>
        <w:br/>
        <w:t>├── data/</w:t>
        <w:br/>
        <w:t>│   └── products_large.csv</w:t>
        <w:br/>
        <w:t>└── src/</w:t>
        <w:br/>
        <w:t xml:space="preserve">    └── stream_processor/</w:t>
        <w:br/>
        <w:t xml:space="preserve">        ├── main.py</w:t>
        <w:br/>
        <w:t xml:space="preserve">        ├── readers.py</w:t>
        <w:br/>
        <w:t xml:space="preserve">        ├── parsers.py</w:t>
        <w:br/>
        <w:t xml:space="preserve">        ├── filters.py</w:t>
        <w:br/>
        <w:t xml:space="preserve">        ├── pipeline.py</w:t>
        <w:br/>
        <w:t xml:space="preserve">        └── analytics.py</w:t>
      </w:r>
    </w:p>
    <w:p>
      <w:pPr>
        <w:pStyle w:val="Heading1"/>
      </w:pPr>
      <w:r>
        <w:t>5. Теоретичні відомості</w:t>
      </w:r>
    </w:p>
    <w:p>
      <w:r>
        <w:t>• Iterable та Iterator: Iterable — об'єкт, з якого можна отримати iterator. Iterator — це об'єкт, який зберігає поточний стан обходу, має метод __next__() і піднімає виняток StopIteration.</w:t>
        <w:br/>
        <w:t>• Generator function та yield: Генератор — це функція з yield. yield повертає чергове значення, призупиняє виконання функції та зберігає її поточну позицію і змінні до наступного виклику.</w:t>
        <w:br/>
        <w:t>• Використання itertools: У проєкті застосовано засіб islice для отримання частини генератора без його повної матеріалізації.</w:t>
      </w:r>
    </w:p>
    <w:p>
      <w:pPr>
        <w:pStyle w:val="Heading1"/>
      </w:pPr>
      <w:r>
        <w:t>6. Схема pipeline</w:t>
      </w:r>
    </w:p>
    <w:p>
      <w:r>
        <w:t>CSV файл</w:t>
        <w:br/>
        <w:t xml:space="preserve"> ↓ read_lines() (Streaming reader)</w:t>
        <w:br/>
        <w:t xml:space="preserve"> ↓ parse_csv_rows() (Parser)</w:t>
        <w:br/>
        <w:t xml:space="preserve"> ↓ validate_products() (Validation)</w:t>
        <w:br/>
        <w:t xml:space="preserve"> ↓ filter_by_category() / filter_low_stock() (Filtering)</w:t>
        <w:br/>
        <w:t xml:space="preserve"> ↓ calculate_statistics() (Aggregation)</w:t>
        <w:br/>
        <w:t xml:space="preserve"> ↓ Report</w:t>
      </w:r>
    </w:p>
    <w:p>
      <w:pPr>
        <w:pStyle w:val="Heading1"/>
      </w:pPr>
      <w:r>
        <w:t>7. Результати benchmark (Eager vs Lazy implementation)</w:t>
      </w:r>
    </w:p>
    <w:p>
      <w:r>
        <w:t>Eager implementation передбачає завантаження всієї інформації у RAM. Lazy implementation обчислює дані лише тоді, коли потрібен наступний елемент, зменшуючи peak memory.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Кількість записів</w:t>
            </w:r>
          </w:p>
        </w:tc>
        <w:tc>
          <w:tcPr>
            <w:tcW w:type="dxa" w:w="1728"/>
          </w:tcPr>
          <w:p>
            <w:r>
              <w:t>Eager time</w:t>
            </w:r>
          </w:p>
        </w:tc>
        <w:tc>
          <w:tcPr>
            <w:tcW w:type="dxa" w:w="1728"/>
          </w:tcPr>
          <w:p>
            <w:r>
              <w:t>Lazy time</w:t>
            </w:r>
          </w:p>
        </w:tc>
        <w:tc>
          <w:tcPr>
            <w:tcW w:type="dxa" w:w="1728"/>
          </w:tcPr>
          <w:p>
            <w:r>
              <w:t>Eager peak memory</w:t>
            </w:r>
          </w:p>
        </w:tc>
        <w:tc>
          <w:tcPr>
            <w:tcW w:type="dxa" w:w="1728"/>
          </w:tcPr>
          <w:p>
            <w:r>
              <w:t>Lazy peak memory</w:t>
            </w:r>
          </w:p>
        </w:tc>
      </w:tr>
      <w:tr>
        <w:tc>
          <w:tcPr>
            <w:tcW w:type="dxa" w:w="1728"/>
          </w:tcPr>
          <w:p>
            <w:r>
              <w:t>100 000</w:t>
            </w:r>
          </w:p>
        </w:tc>
        <w:tc>
          <w:tcPr>
            <w:tcW w:type="dxa" w:w="1728"/>
          </w:tcPr>
          <w:p>
            <w:r>
              <w:t>1.8725 s</w:t>
            </w:r>
          </w:p>
        </w:tc>
        <w:tc>
          <w:tcPr>
            <w:tcW w:type="dxa" w:w="1728"/>
          </w:tcPr>
          <w:p>
            <w:r>
              <w:t>3.4437 s</w:t>
            </w:r>
          </w:p>
        </w:tc>
        <w:tc>
          <w:tcPr>
            <w:tcW w:type="dxa" w:w="1728"/>
          </w:tcPr>
          <w:p>
            <w:r>
              <w:t>36.74 MB</w:t>
            </w:r>
          </w:p>
        </w:tc>
        <w:tc>
          <w:tcPr>
            <w:tcW w:type="dxa" w:w="1728"/>
          </w:tcPr>
          <w:p>
            <w:r>
              <w:t>0.17 MB</w:t>
            </w:r>
          </w:p>
        </w:tc>
      </w:tr>
    </w:tbl>
    <w:p>
      <w:pPr>
        <w:pStyle w:val="Heading1"/>
      </w:pPr>
      <w:r>
        <w:t>8. Висновок</w:t>
      </w:r>
    </w:p>
    <w:p>
      <w:r>
        <w:t>У ході виконання лабораторної роботи №3 було успішно реалізовано потоковий конвеєр обробки даних інтернет-магазину. Lazy evaluation дозволяє працювати з великими наборами даних, зменшуючи використання оперативної пам'яті. Аналіз використання пам'яті довів суттєву перевагу generator-підходу над eager-підходом за показниками peak memory (0.17 MB проти 36.74 MB).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