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МІНІСТЕРСТВО ОСВІТИ І НАУКИ УКРАЇНИ</w:t>
      </w:r>
      <w:r>
        <w:br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Львівський національний університет імені Івана Франка</w:t>
      </w:r>
      <w:r>
        <w:br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Факультет електроніки та комп'ютерних технологій</w:t>
      </w:r>
    </w:p>
    <w:p>
      <w:pPr>
        <w:spacing w:after="0" w:before="1900" w:line="3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ЗВІТ</w:t>
      </w:r>
      <w:r>
        <w:br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до лабораторної роботи №6</w:t>
      </w:r>
      <w:r>
        <w:br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з дисципліни «Професійний Python»</w:t>
      </w:r>
    </w:p>
    <w:p>
      <w:pPr>
        <w:spacing w:after="0" w:before="360" w:line="3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Тема: «Автоматизоване тестування Python-програм»</w:t>
      </w:r>
      <w:r>
        <w:br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Варіант 3 — «Інтернет-магазин»</w:t>
      </w:r>
    </w:p>
    <w:p>
      <w:pPr>
        <w:spacing w:after="0" w:before="1400" w:line="300"/>
        <w:jc w:val="right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Виконав</w:t>
      </w:r>
      <w:r>
        <w:br/>
      </w: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студент 3 курсу</w:t>
      </w:r>
      <w:r>
        <w:br/>
      </w: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групи ФЕП-33</w:t>
      </w:r>
      <w:r>
        <w:br/>
      </w: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Шиманський Олександр Олегович</w:t>
      </w:r>
    </w:p>
    <w:p>
      <w:pPr>
        <w:spacing w:after="0" w:before="300" w:line="300"/>
        <w:jc w:val="right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Перевірив</w:t>
      </w:r>
      <w:r>
        <w:br/>
      </w: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Професор</w:t>
      </w:r>
      <w:r>
        <w:br/>
      </w: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Свелеба Сергій Андрійович</w:t>
      </w:r>
    </w:p>
    <w:p>
      <w:pPr>
        <w:spacing w:after="0" w:before="1500" w:line="3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Львів – 2026</w:t>
      </w:r>
    </w:p>
    <w:p>
      <w:r>
        <w:br w:type="page"/>
      </w:r>
    </w:p>
    <w:p>
      <w:pPr>
        <w:pStyle w:val="Heading1"/>
      </w:pPr>
      <w:r>
        <w:t xml:space="preserve">1. Мета роботи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Сформувати практичні навички професійного автоматизованого тестування Python-програм із використанням фреймворку pytest: проєктувати unit та integration tests, створювати fixtures, застосовувати параметризацію, перевіряти exceptions, ізолювати файлову систему та зовнішні залежності (tmp_path, monkeypatch, Mock, AsyncMock) і аналізувати statement та branch coverage.</w:t>
      </w:r>
    </w:p>
    <w:p>
      <w:pPr>
        <w:pStyle w:val="Heading1"/>
      </w:pPr>
      <w:r>
        <w:t xml:space="preserve">2. Постановка задачі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Згідно з Варіантом 3 (Інтернет-магазин) необхідно створити повноцінний test suite, який перевіряє: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створення Product та валідацію price/quantity;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додавання товару до каталогу;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пошук товару;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фільтрацію за category;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розрахунок вартості складських залишків;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визначення найдорожчого товару;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boundary та invalid price/quantity; порожній каталог;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CSV import товарів та malformed product record;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JSON export;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configuration мінімального stock;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ProductRepository через Mock/fake;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pricing/discount або notifier через Mock із return_value/side_effect;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async external provider через AsyncMock та integration import → processing → export.</w:t>
      </w:r>
    </w:p>
    <w:p>
      <w:pPr>
        <w:spacing w:after="120"/>
      </w:pPr>
    </w:p>
    <w:p>
      <w:pPr>
        <w:keepNext/>
        <w:spacing w:after="120" w:line="276"/>
      </w:pPr>
      <w:r>
        <w:rPr>
          <w:rFonts w:ascii="Calibri" w:cs="Calibri" w:eastAsia="Calibri" w:hAnsi="Calibri"/>
        </w:rPr>
        <w:t xml:space="preserve">Відповідність мінімальним вимогам методички (п. 56):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170"/>
        <w:gridCol w:w="2170"/>
      </w:tblGrid>
      <w:tr>
        <w:trPr>
          <w:tblHeader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Вимога</w:t>
            </w:r>
          </w:p>
        </w:tc>
        <w:tc>
          <w:tcPr>
            <w:tcW w:type="dxa" w:w="2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Потрібно</w:t>
            </w:r>
          </w:p>
        </w:tc>
        <w:tc>
          <w:tcPr>
            <w:tcW w:type="dxa" w:w="2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Реалізовано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Unit tests</w:t>
            </w:r>
          </w:p>
        </w:tc>
        <w:tc>
          <w:tcPr>
            <w:tcW w:type="dxa" w:w="2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≥ 15</w:t>
            </w:r>
          </w:p>
        </w:tc>
        <w:tc>
          <w:tcPr>
            <w:tcW w:type="dxa" w:w="2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94 (з урахуванням параметризації)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Integration tests</w:t>
            </w:r>
          </w:p>
        </w:tc>
        <w:tc>
          <w:tcPr>
            <w:tcW w:type="dxa" w:w="2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≥ 3</w:t>
            </w:r>
          </w:p>
        </w:tc>
        <w:tc>
          <w:tcPr>
            <w:tcW w:type="dxa" w:w="2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Fixtures</w:t>
            </w:r>
          </w:p>
        </w:tc>
        <w:tc>
          <w:tcPr>
            <w:tcW w:type="dxa" w:w="2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≥ 3</w:t>
            </w:r>
          </w:p>
        </w:tc>
        <w:tc>
          <w:tcPr>
            <w:tcW w:type="dxa" w:w="2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 (у т.ч. fixture з yield та fixture factory)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Parameterized test functions</w:t>
            </w:r>
          </w:p>
        </w:tc>
        <w:tc>
          <w:tcPr>
            <w:tcW w:type="dxa" w:w="2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≥ 2</w:t>
            </w:r>
          </w:p>
        </w:tc>
        <w:tc>
          <w:tcPr>
            <w:tcW w:type="dxa" w:w="2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pytest.raises + custom exception</w:t>
            </w:r>
          </w:p>
        </w:tc>
        <w:tc>
          <w:tcPr>
            <w:tcW w:type="dxa" w:w="2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є</w:t>
            </w:r>
          </w:p>
        </w:tc>
        <w:tc>
          <w:tcPr>
            <w:tcW w:type="dxa" w:w="2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є (ShopError, PaymentError, DataImportError, …)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pytest.approx, tmp_path, monkeypatch</w:t>
            </w:r>
          </w:p>
        </w:tc>
        <w:tc>
          <w:tcPr>
            <w:tcW w:type="dxa" w:w="2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є</w:t>
            </w:r>
          </w:p>
        </w:tc>
        <w:tc>
          <w:tcPr>
            <w:tcW w:type="dxa" w:w="2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Mock: return_value, side_effect, interaction</w:t>
            </w:r>
          </w:p>
        </w:tc>
        <w:tc>
          <w:tcPr>
            <w:tcW w:type="dxa" w:w="2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є</w:t>
            </w:r>
          </w:p>
        </w:tc>
        <w:tc>
          <w:tcPr>
            <w:tcW w:type="dxa" w:w="2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AsyncMock</w:t>
            </w:r>
          </w:p>
        </w:tc>
        <w:tc>
          <w:tcPr>
            <w:tcW w:type="dxa" w:w="2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≥ 1</w:t>
            </w:r>
          </w:p>
        </w:tc>
        <w:tc>
          <w:tcPr>
            <w:tcW w:type="dxa" w:w="2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 async-тести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Coverage + branch coverage</w:t>
            </w:r>
          </w:p>
        </w:tc>
        <w:tc>
          <w:tcPr>
            <w:tcW w:type="dxa" w:w="2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≥ 80%</w:t>
            </w:r>
          </w:p>
        </w:tc>
        <w:tc>
          <w:tcPr>
            <w:tcW w:type="dxa" w:w="2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100% (розділ 19)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Короткий опис тестованого проєкту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Тестується невеликий застосунок інтернет-магазину. Домен: Money (value object), Product, CartItem, Cart. Бізнес-логіка: PercentageDiscount, CheckoutService (оплата через PaymentGateway + повідомлення через Notifier), CatalogService (фільтрація, вартість залишків, найдорожчий товар, low-stock), AsyncStockService (зовнішній async-провайдер залишків). Інфраструктура: ProductRepository (каталог у пам'яті), потоковий CSV-імпорт (generator), JSON-експорт (у т.ч. атомарний), конфігурація через змінні середовища та YAML.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Зовнішні залежності винесено в Protocol-інтерфейси (PaymentGateway, Notifier, AsyncStockProvider), тому в unit tests їх підміняють Mock-обʼєктами лише на межах системи.</w:t>
      </w:r>
    </w:p>
    <w:p>
      <w:pPr>
        <w:pStyle w:val="Heading1"/>
      </w:pPr>
      <w:r>
        <w:t xml:space="preserve">4. Структура production code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shop_project/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├── pyproject.toml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├── README.md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└── src/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└── shop/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├── __init__.py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├── value_objects.py   # Money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├── models.py          # Product, CartItem, Cart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├── protocols.py       # PaymentGateway, Notifier, AsyncStockProvider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├── services.py        # PercentageDiscount, CheckoutService,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│                      # CatalogService, AsyncStockService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├── repositories.py    # ProductRepository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├── importers.py       # потоковий CSV-імпорт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├── exporters.py       # JSON-експорт (атомарний)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├── config.py          # env + YAML configuration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└── exceptions.py      # власні винятки</w:t>
      </w:r>
    </w:p>
    <w:p>
      <w:pPr>
        <w:spacing w:after="120"/>
      </w:pPr>
    </w:p>
    <w:p>
      <w:pPr>
        <w:keepNext/>
        <w:spacing w:after="120" w:line="276"/>
      </w:pPr>
      <w:r>
        <w:rPr>
          <w:rFonts w:ascii="Calibri" w:cs="Calibri" w:eastAsia="Calibri" w:hAnsi="Calibri"/>
        </w:rPr>
        <w:t xml:space="preserve">Фрагмент production code, який тестується (CheckoutService.checkout):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def checkout(self, email: str, cart: Cart) -&gt; str: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len(cart) == 0: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raise ValueError("Cart is empty")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payment_id = self._gateway.pay(cart.total)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self._notifier.send(email, f"Payment successful: {payment_id}")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return payment_id</w:t>
      </w:r>
    </w:p>
    <w:p>
      <w:pPr>
        <w:spacing w:after="120"/>
      </w:pPr>
    </w:p>
    <w:p>
      <w:pPr>
        <w:pStyle w:val="Heading1"/>
      </w:pPr>
      <w:r>
        <w:t xml:space="preserve">5. Структура test suite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tests/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├── conftest.py                    # спільні fixtures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├── unit/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├── test_money.py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├── test_models.py             # Product, Cart, CartItem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├── test_discount.py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├── test_checkout.py           # Mock, return_value, side_effect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├── test_repository.py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├── test_catalog_service.py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├── test_config.py             # monkeypatch, YAML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├── test_importers.py          # CSV, malformed records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├── test_exporters.py          # tmp_path, atomic export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└── test_async_stock.py        # AsyncMock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└── integration/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├── test_order_export.py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├── test_import_export.py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└── test_configuration.py</w:t>
      </w:r>
    </w:p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Integration tests позначені маркером @pytest.mark.integration (зареєстрований у pyproject.toml, використовується --strict-markers). Це дозволяє запускати шари окремо: pytest -m "not integration" та pytest -m integration.</w:t>
      </w:r>
    </w:p>
    <w:p>
      <w:pPr>
        <w:pStyle w:val="Heading1"/>
      </w:pPr>
      <w:r>
        <w:t xml:space="preserve">6. Test matrix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340"/>
        <w:gridCol w:w="2400"/>
      </w:tblGrid>
      <w:tr>
        <w:trPr>
          <w:tblHeader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Категорія</w:t>
            </w:r>
          </w:p>
        </w:tc>
        <w:tc>
          <w:tcPr>
            <w:tcW w:type="dxa" w:w="4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Що перевіряється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Приклади тестів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Normal</w:t>
            </w:r>
          </w:p>
        </w:tc>
        <w:tc>
          <w:tcPr>
            <w:tcW w:type="dxa" w:w="4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створення Product, сума кошика, фільтрація, total stock value, checkout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test_cart_total, test_filter_by_category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Minimum boundary</w:t>
            </w:r>
          </w:p>
        </w:tc>
        <w:tc>
          <w:tcPr>
            <w:tcW w:type="dxa" w:w="4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price = 0, quantity = 0, знижка 0%, MIN_STOCK = 0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test_valid_money_amounts[minimum]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Maximum boundary</w:t>
            </w:r>
          </w:p>
        </w:tc>
        <w:tc>
          <w:tcPr>
            <w:tcW w:type="dxa" w:w="4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знижка 100%, великі суми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test_percentage_discount[100-0]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Empty</w:t>
            </w:r>
          </w:p>
        </w:tc>
        <w:tc>
          <w:tcPr>
            <w:tcW w:type="dxa" w:w="4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порожній Cart, порожній каталог, CSV лише із заголовком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test_empty_cart, test_most_expensive_in_empty_catalog_raises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Invalid type/value</w:t>
            </w:r>
          </w:p>
        </w:tc>
        <w:tc>
          <w:tcPr>
            <w:tcW w:type="dxa" w:w="4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price &lt; 0, quantity &lt; 0, знижка −1/100.01, MIN_STOCK='abc'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test_invalid_product_fields, test_invalid_discount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Missing data</w:t>
            </w:r>
          </w:p>
        </w:tc>
        <w:tc>
          <w:tcPr>
            <w:tcW w:type="dxa" w:w="4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немає колонки CSV, немає config-файла, немає env-змінної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test_missing_column_rejected, test_load_config_missing_file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Dependency failure</w:t>
            </w:r>
          </w:p>
        </w:tc>
        <w:tc>
          <w:tcPr>
            <w:tcW w:type="dxa" w:w="4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PaymentError, збій notifier, ConnectionError в async-провайдері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test_payment_failure_does_not_send_notification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Repeated operation</w:t>
            </w:r>
          </w:p>
        </w:tc>
        <w:tc>
          <w:tcPr>
            <w:tcW w:type="dxa" w:w="4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повторний checkout, дублікат product_id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test_repeated_checkout_pays_each_time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State transition</w:t>
            </w:r>
          </w:p>
        </w:tc>
        <w:tc>
          <w:tcPr>
            <w:tcW w:type="dxa" w:w="4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failure оплати → сповіщення НЕ надсилається; збій експорту → старий файл збережено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test_atomic_export_keeps_old_data_on_failure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Приклади unit tests</w:t>
      </w:r>
    </w:p>
    <w:p>
      <w:pPr>
        <w:keepNext/>
        <w:spacing w:after="120" w:line="276"/>
      </w:pPr>
      <w:r>
        <w:rPr>
          <w:rFonts w:ascii="Calibri" w:cs="Calibri" w:eastAsia="Calibri" w:hAnsi="Calibri"/>
        </w:rPr>
        <w:t xml:space="preserve">Тести побудовані за схемою Arrange–Act–Assert; кожен перевіряє одну поведінку, назва описує очікуваний результат.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def test_money_addition():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assert Money(100) + Money(50) == Money(150)</w:t>
      </w:r>
    </w:p>
    <w:p>
      <w:pPr>
        <w:spacing w:after="120"/>
      </w:pP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def test_cart_total(cart):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assert cart.total.amount == pytest.approx(37_400)</w:t>
      </w:r>
    </w:p>
    <w:p>
      <w:pPr>
        <w:spacing w:after="120"/>
      </w:pPr>
    </w:p>
    <w:p>
      <w:pPr>
        <w:pStyle w:val="Heading1"/>
      </w:pPr>
      <w:r>
        <w:t xml:space="preserve">8. Приклад integration test</w:t>
      </w:r>
    </w:p>
    <w:p>
      <w:pPr>
        <w:keepNext/>
        <w:spacing w:after="120" w:line="276"/>
      </w:pPr>
      <w:r>
        <w:rPr>
          <w:rFonts w:ascii="Calibri" w:cs="Calibri" w:eastAsia="Calibri" w:hAnsi="Calibri"/>
        </w:rPr>
        <w:t xml:space="preserve">Тест проганяє реальний pipeline CSV → ProductRepository → CatalogService → JSON exporter на тимчасових файлах (tmp_path), без mock-ів JSON-парсера чи файлової системи: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@pytest.mark.integration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def test_import_processing_export_pipeline(csv_file, tmp_path):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repo = ProductRepository()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repo.add_many(read_products(csv_file))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service = CatalogService(repo)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output = tmp_path / "electronics.json"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export_catalog(service.filter_by_category("electronics"), output)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data = json.loads(output.read_text(encoding="utf-8"))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assert [item["name"] for item in data] == ["Laptop", "Mouse"]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assert service.total_stock_value().amount == pytest.approx(353_600)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assert service.most_expensive().name == "Laptop"</w:t>
      </w:r>
    </w:p>
    <w:p>
      <w:pPr>
        <w:spacing w:after="120"/>
      </w:pPr>
    </w:p>
    <w:p>
      <w:pPr>
        <w:keepNext/>
        <w:spacing w:after="120" w:line="276"/>
      </w:pPr>
      <w:r>
        <w:rPr>
          <w:rFonts w:ascii="Calibri" w:cs="Calibri" w:eastAsia="Calibri" w:hAnsi="Calibri"/>
        </w:rPr>
        <w:t xml:space="preserve">Другий integration test поєднує monkeypatch (MIN_STOCK) з CSV-імпортом, CatalogService та експортом: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@pytest.mark.integration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def test_low_stock_report_uses_env_configuration(monkeypatch, csv_file, tmp_path):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monkeypatch.setenv("MIN_STOCK", "4")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repo = ProductRepository()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repo.add_many(read_products(csv_file))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low = CatalogService(repo).low_stock(get_min_stock())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output = tmp_path / "low_stock.json"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export_catalog(low, output)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names = [item["name"] for item in json.loads(output.read_text("utf-8"))]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assert names == ["Mouse", "Desk"]</w:t>
      </w:r>
    </w:p>
    <w:p>
      <w:pPr>
        <w:spacing w:after="120"/>
      </w:pPr>
    </w:p>
    <w:p>
      <w:pPr>
        <w:pStyle w:val="Heading1"/>
      </w:pPr>
      <w:r>
        <w:t xml:space="preserve">9. Fixtures</w:t>
      </w:r>
    </w:p>
    <w:p>
      <w:pPr>
        <w:keepNext/>
        <w:spacing w:after="120" w:line="276"/>
      </w:pPr>
      <w:r>
        <w:rPr>
          <w:rFonts w:ascii="Calibri" w:cs="Calibri" w:eastAsia="Calibri" w:hAnsi="Calibri"/>
        </w:rPr>
        <w:t xml:space="preserve">Звичайна fixture (conftest.py; у тестах її імпортувати не потрібно):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@pytest.fixture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def laptop() -&gt; Product: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return Product(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product_id=1,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name="Laptop",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price=Money(35_000),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category="electronics",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quantity=10,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spacing w:after="120"/>
      </w:pPr>
    </w:p>
    <w:p>
      <w:pPr>
        <w:keepNext/>
        <w:spacing w:after="120" w:line="276"/>
      </w:pPr>
      <w:r>
        <w:rPr>
          <w:rFonts w:ascii="Calibri" w:cs="Calibri" w:eastAsia="Calibri" w:hAnsi="Calibri"/>
        </w:rPr>
        <w:t xml:space="preserve">Fixture з yield (setup → тест → teardown):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@pytest.fixture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def repository(product_factory):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"""Fixture із yield: setup -&gt; тест -&gt; teardown."""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repo = ProductRepository()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repo.add(product_factory(product_id=1, name="Laptop", price=35_000,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category="electronics", quantity=10))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repo.add(product_factory(product_id=2, name="Mouse", price=1_200,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category="electronics", quantity=3))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repo.add(product_factory(product_id=3, name="Desk", price=7_500,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category="furniture", quantity=0))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yield repo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repo._items.clear()  # teardown: каталог очищується після кожного тесту</w:t>
      </w:r>
    </w:p>
    <w:p>
      <w:pPr>
        <w:spacing w:after="120"/>
      </w:pPr>
    </w:p>
    <w:p>
      <w:pPr>
        <w:keepNext/>
        <w:spacing w:after="120" w:line="276"/>
      </w:pPr>
      <w:r>
        <w:rPr>
          <w:rFonts w:ascii="Calibri" w:cs="Calibri" w:eastAsia="Calibri" w:hAnsi="Calibri"/>
        </w:rPr>
        <w:t xml:space="preserve">Fixture factory — створює Product із керованими параметрами: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@pytest.fixture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def product_factory():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"""Fixture factory: створює Product із керованими параметрами."""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def create_product(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*,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product_id: int = 1,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name: str = "Product",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price: float = 100,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category: str = "general",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quantity: int = 1,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) -&gt; Product: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return Product(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product_id=product_id,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name=name,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price=Money(price),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category=category,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quantity=quantity,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return create_product</w:t>
      </w:r>
    </w:p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Усі fixtures мають default-scope function, тому кожен тест отримує власний незалежний стан (немає shared mutable state).</w:t>
      </w:r>
    </w:p>
    <w:p>
      <w:pPr>
        <w:pStyle w:val="Heading1"/>
      </w:pPr>
      <w:r>
        <w:t xml:space="preserve">10. Parametrization та boundary testing</w:t>
      </w:r>
    </w:p>
    <w:p>
      <w:pPr>
        <w:keepNext/>
        <w:spacing w:after="120" w:line="276"/>
      </w:pPr>
      <w:r>
        <w:rPr>
          <w:rFonts w:ascii="Calibri" w:cs="Calibri" w:eastAsia="Calibri" w:hAnsi="Calibri"/>
        </w:rPr>
        <w:t xml:space="preserve">Межа порогу low-stock перевіряється п'ятьма значеннями з осмисленими ids; випадок «рівно на порозі — не low» фіксує строгу нерівність: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@pytest.mark.parametrize(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("min_stock", "expected_ids"),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[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pytest.param(0, [], id="threshold-zero"),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pytest.param(1, [3], id="only-out-of-stock"),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pytest.param(3, [3], id="exactly-equal-is-not-low"),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pytest.param(4, [2, 3], id="mouse-becomes-low"),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pytest.param(11, [1, 2, 3], id="everything-low"),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],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def test_low_stock_boundaries(service, min_stock, expected_ids):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ids = sorted(p.product_id for p in service.low_stock(min_stock))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assert ids == expected_ids</w:t>
      </w:r>
    </w:p>
    <w:p>
      <w:pPr>
        <w:spacing w:after="120"/>
      </w:pPr>
    </w:p>
    <w:p>
      <w:pPr>
        <w:keepNext/>
        <w:spacing w:after="120" w:line="276"/>
      </w:pPr>
      <w:r>
        <w:rPr>
          <w:rFonts w:ascii="Calibri" w:cs="Calibri" w:eastAsia="Calibri" w:hAnsi="Calibri"/>
        </w:rPr>
        <w:t xml:space="preserve">Boundary-тест для знижки (допустимий діапазон 0…100) — значення біля меж і за ними: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@pytest.mark.parametrize("percent", [-1, -0.01, 100.01, 150])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def test_invalid_discount(percent):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with pytest.raises(ValueError, match="Invalid discount"):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PercentageDiscount(percent)</w:t>
      </w:r>
    </w:p>
    <w:p>
      <w:pPr>
        <w:spacing w:after="120"/>
      </w:pPr>
    </w:p>
    <w:p>
      <w:pPr>
        <w:pStyle w:val="Heading1"/>
      </w:pPr>
      <w:r>
        <w:t xml:space="preserve">11. pytest.raises та custom exception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@pytest.mark.parametrize("quantity", [0, -1, -100])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def test_invalid_cart_quantity(laptop, quantity):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cart = Cart()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with pytest.raises(ValueError, match="positive"):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cart.add(laptop, quantity)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assert len(cart) == 0  # некоректна позиція не потрапила в кошик</w:t>
      </w:r>
    </w:p>
    <w:p>
      <w:pPr>
        <w:spacing w:after="120"/>
      </w:pPr>
    </w:p>
    <w:p>
      <w:pPr>
        <w:keepNext/>
        <w:spacing w:after="120" w:line="276"/>
      </w:pPr>
      <w:r>
        <w:rPr>
          <w:rFonts w:ascii="Calibri" w:cs="Calibri" w:eastAsia="Calibri" w:hAnsi="Calibri"/>
        </w:rPr>
        <w:t xml:space="preserve">Перевірка custom exception DataImportError: поле line, ланцюжок винятків (__cause__) та параметризація: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@pytest.mark.parametrize(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("row", "line"),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[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pytest.param("x,Laptop,electronics,100,1", 2, id="bad-id"),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pytest.param("1,Laptop,electronics,cheap,1", 2, id="bad-price"),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pytest.param("1,Laptop,electronics,-5,1", 2, id="negative-price"),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pytest.param("1,Laptop,electronics,100,-1", 2, id="negative-quantity"),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pytest.param("1,Laptop,electronics,100,1.5", 2, id="float-quantity"),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pytest.param("1,,electronics,100,1", 2, id="empty-name"),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],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def test_malformed_record(tmp_path, row, line):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path = tmp_path / "bad.csv"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path.write_text(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"product_id,name,category,price,quantity\n" + row + "\n",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encoding="utf-8",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with pytest.raises(DataImportError) as exc_info: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list(read_products(path))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assert exc_info.value.line == line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assert isinstance(exc_info.value.__cause__, ValueError)</w:t>
      </w:r>
    </w:p>
    <w:p>
      <w:pPr>
        <w:spacing w:after="120"/>
      </w:pPr>
    </w:p>
    <w:p>
      <w:pPr>
        <w:pStyle w:val="Heading1"/>
      </w:pPr>
      <w:r>
        <w:t xml:space="preserve">12. pytest.approx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def test_float_addition_uses_approx():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result = Money(0.1) + Money(0.2)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assert result.amount != 0.3  # типова пастка floating-point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assert result.amount == pytest.approx(0.3)</w:t>
      </w:r>
    </w:p>
    <w:p>
      <w:pPr>
        <w:spacing w:after="120"/>
      </w:pPr>
    </w:p>
    <w:p>
      <w:pPr>
        <w:pStyle w:val="Heading1"/>
      </w:pPr>
      <w:r>
        <w:t xml:space="preserve">13. tmp_path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def test_export_order(tmp_path):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output = tmp_path / "order.json"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order = {"id": 1, "total": 100.0, "status": "paid"}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export_order(order, output)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assert output.exists()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assert json.loads(output.read_text(encoding="utf-8")) == order</w:t>
      </w:r>
    </w:p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Жоден тест не пише у каталоги проєкту: після трьох запусків підряд відбиток дерева файлів проєкту не змінився (розділ 21, експеримент 4).</w:t>
      </w:r>
    </w:p>
    <w:p>
      <w:pPr>
        <w:pStyle w:val="Heading1"/>
      </w:pPr>
      <w:r>
        <w:t xml:space="preserve">14. monkeypatch</w:t>
      </w:r>
    </w:p>
    <w:p>
      <w:pPr>
        <w:keepNext/>
        <w:spacing w:after="120" w:line="276"/>
      </w:pPr>
      <w:r>
        <w:rPr>
          <w:rFonts w:ascii="Calibri" w:cs="Calibri" w:eastAsia="Calibri" w:hAnsi="Calibri"/>
        </w:rPr>
        <w:t xml:space="preserve">Підміна змінної середовища: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def test_payment_mode_from_env(monkeypatch):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monkeypatch.setenv("PAYMENT_MODE", "test")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assert get_payment_mode() == "test"</w:t>
      </w:r>
    </w:p>
    <w:p>
      <w:pPr>
        <w:spacing w:after="120"/>
      </w:pPr>
    </w:p>
    <w:p>
      <w:pPr>
        <w:keepNext/>
        <w:spacing w:after="120" w:line="276"/>
      </w:pPr>
      <w:r>
        <w:rPr>
          <w:rFonts w:ascii="Calibri" w:cs="Calibri" w:eastAsia="Calibri" w:hAnsi="Calibri"/>
        </w:rPr>
        <w:t xml:space="preserve">Підміна функції (імітація збою os.replace під час атомарного експорту); після збою старий файл лишається незмінним, а тимчасовий — видаляється: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def test_atomic_export_keeps_old_data_on_failure(tmp_path, laptop, monkeypatch):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output = tmp_path / "catalog.json"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output.write_text("old valid data", encoding="utf-8")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def broken_replace(src, dst):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raise OSError("disk error")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monkeypatch.setattr("shop.exporters.os.replace", broken_replace)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with pytest.raises(OSError, match="disk error"):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export_catalog([laptop], output)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assert output.read_text(encoding="utf-8") == "old valid data"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assert not output.with_suffix(".json.tmp").exists()</w:t>
      </w:r>
    </w:p>
    <w:p>
      <w:pPr>
        <w:spacing w:after="120"/>
      </w:pPr>
    </w:p>
    <w:p>
      <w:pPr>
        <w:pStyle w:val="Heading1"/>
      </w:pPr>
      <w:r>
        <w:t xml:space="preserve">15. Mock: return_value, side_effect, interaction assertions</w:t>
      </w:r>
    </w:p>
    <w:p>
      <w:pPr>
        <w:keepNext/>
        <w:spacing w:after="120" w:line="276"/>
      </w:pPr>
      <w:r>
        <w:rPr>
          <w:rFonts w:ascii="Calibri" w:cs="Calibri" w:eastAsia="Calibri" w:hAnsi="Calibri"/>
        </w:rPr>
        <w:t xml:space="preserve">Success path: gateway.pay.return_value, перевірка і стану (результат), і взаємодії (assert_called_once_with):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def test_checkout_success(cart, gateway, notifier):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gateway.pay.return_value = "PAY-001"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service = CheckoutService(payment_gateway=gateway, notifier=notifier)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result = service.checkout("anna@example.com", cart)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assert result == "PAY-001"  # state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gateway.pay.assert_called_once_with(cart.total)  # interaction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notifier.send.assert_called_once_with(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"anna@example.com", "Payment successful: PAY-001"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spacing w:after="120"/>
      </w:pPr>
    </w:p>
    <w:p>
      <w:pPr>
        <w:keepNext/>
        <w:spacing w:after="120" w:line="276"/>
      </w:pPr>
      <w:r>
        <w:rPr>
          <w:rFonts w:ascii="Calibri" w:cs="Calibri" w:eastAsia="Calibri" w:hAnsi="Calibri"/>
        </w:rPr>
        <w:t xml:space="preserve">Failure path: gateway.pay.side_effect = PaymentError — перевіряється не лише виняток, а й відсутність небажаної взаємодії (notifier.send.assert_not_called):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def test_payment_failure_does_not_send_notification(cart, gateway, notifier):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gateway.pay.side_effect = PaymentError("Unavailable")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service = CheckoutService(gateway, notifier)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with pytest.raises(PaymentError, match="Unavailable"):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service.checkout("anna@example.com", cart)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notifier.send.assert_not_called()</w:t>
      </w:r>
    </w:p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Mocks створюються з spec=Protocol (а в одному тесті — через create_autospec), тому звернення до неіснуючого методу або неправильний виклик одразу видають помилку. Mock використовується лише на межах системи (оплата, повідомлення, async-провайдер); репозиторій у unit-тестах — справжній in-memory (fake-підхід), що дає state-testing без привʼязки до реалізації.</w:t>
      </w:r>
    </w:p>
    <w:p>
      <w:pPr>
        <w:pStyle w:val="Heading1"/>
      </w:pPr>
      <w:r>
        <w:t xml:space="preserve">16. AsyncMock</w:t>
      </w:r>
    </w:p>
    <w:p>
      <w:pPr>
        <w:keepNext/>
        <w:spacing w:after="120" w:line="276"/>
      </w:pPr>
      <w:r>
        <w:rPr>
          <w:rFonts w:ascii="Calibri" w:cs="Calibri" w:eastAsia="Calibri" w:hAnsi="Calibri"/>
        </w:rPr>
        <w:t xml:space="preserve">У проєкті є async-залежність AsyncStockProvider, тому застосовано AsyncMock (потрібен pytest-asyncio):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@pytest.mark.asyncio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async def test_available_quantity():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provider = AsyncMock()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provider.fetch_stock.return_value = {"quantity": "7"}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service = AsyncStockService(provider)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result = await service.available_quantity(1)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assert result == 7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provider.fetch_stock.assert_awaited_once_with(1)</w:t>
      </w:r>
    </w:p>
    <w:p>
      <w:pPr>
        <w:spacing w:after="120"/>
      </w:pP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@pytest.mark.asyncio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async def test_provider_failure_propagates():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provider = AsyncMock()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provider.fetch_stock.side_effect = ConnectionError("Network error")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service = AsyncStockService(provider)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with pytest.raises(ConnectionError, match="Network"):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await service.available_quantity(1)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provider.fetch_stock.assert_awaited_once()</w:t>
      </w:r>
    </w:p>
    <w:p>
      <w:pPr>
        <w:spacing w:after="120"/>
      </w:pPr>
    </w:p>
    <w:p>
      <w:pPr>
        <w:pStyle w:val="Heading1"/>
      </w:pPr>
      <w:r>
        <w:t xml:space="preserve">17. Налаштування pytest і coverage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[tool.pytest.ini_options]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testpaths = ["tests"]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pythonpath = ["src"]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asyncio_mode = "strict"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addopts = ["-ra", "--strict-markers"]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markers = ["integration: integration tests"]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[tool.coverage.run]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branch = true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source = ["shop"]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[tool.coverage.report]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show_missing = true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skip_covered = false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fail_under = 80</w:t>
      </w:r>
    </w:p>
    <w:p>
      <w:pPr>
        <w:spacing w:after="120"/>
      </w:pPr>
    </w:p>
    <w:p>
      <w:pPr>
        <w:keepNext/>
        <w:spacing w:after="120" w:line="276"/>
      </w:pPr>
      <w:r>
        <w:rPr>
          <w:rFonts w:ascii="Calibri" w:cs="Calibri" w:eastAsia="Calibri" w:hAnsi="Calibri"/>
        </w:rPr>
        <w:t xml:space="preserve">Встановлення та команда запуску (з методички, п. 82):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python -m pip install -e ".[dev]"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pytest -v --cov=shop --cov-branch --cov-report=term-missing --cov-report=html</w:t>
      </w:r>
    </w:p>
    <w:p>
      <w:pPr>
        <w:spacing w:after="120"/>
      </w:pPr>
    </w:p>
    <w:p>
      <w:pPr>
        <w:pStyle w:val="Heading1"/>
      </w:pPr>
      <w:r>
        <w:t xml:space="preserve">18. Результати запуску tests</w:t>
      </w:r>
    </w:p>
    <w:p>
      <w:pPr>
        <w:pBdr>
          <w:left w:val="single" w:color="BF9000" w:sz="18" w:space="6"/>
        </w:pBdr>
        <w:shd w:fill="FFF2CC" w:color="auto" w:val="clear"/>
        <w:spacing w:after="160"/>
        <w:ind w:left="140"/>
      </w:pPr>
      <w:r>
        <w:rPr>
          <w:rFonts w:ascii="Calibri" w:cs="Calibri" w:eastAsia="Calibri" w:hAnsi="Calibri"/>
          <w:i/>
          <w:iCs/>
        </w:rPr>
        <w:t xml:space="preserve">Примітка: цифри в цьому та наступному розділах отримані прогоном test suite на Python 3.12. Перед здачею виконайте команду з розділу 17 на своїй машині і за потреби оновіть таблиці та додайте скріншоти термінала й htmlcov/index.html.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Зібрано 100 tests: 94 unit та 6 integration. Результат: 100 passed, 0 failed.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40"/>
        <w:gridCol w:w="1300"/>
        <w:gridCol w:w="1350"/>
        <w:gridCol w:w="1350"/>
      </w:tblGrid>
      <w:tr>
        <w:trPr>
          <w:tblHeader/>
        </w:trPr>
        <w:tc>
          <w:tcPr>
            <w:tcW w:type="dxa" w:w="4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Файл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Tests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Passed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Failed</w:t>
            </w:r>
          </w:p>
        </w:tc>
      </w:tr>
      <w:tr>
        <w:trPr>
          <w:cantSplit/>
        </w:trPr>
        <w:tc>
          <w:tcPr>
            <w:tcW w:type="dxa" w:w="4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tests/integration/test_configuration.py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tests/integration/test_import_export.py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tests/integration/test_order_export.py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tests/unit/test_async_stock.py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tests/unit/test_catalog_service.py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tests/unit/test_checkout.py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tests/unit/test_config.py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tests/unit/test_discount.py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tests/unit/test_exporters.py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tests/unit/test_importers.py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tests/unit/test_models.py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tests/unit/test_money.py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tests/unit/test_repository.py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УСЬОГО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19. Coverage report та branch coverage</w:t>
      </w:r>
    </w:p>
    <w:p>
      <w:pPr>
        <w:keepNext/>
        <w:spacing w:after="120" w:line="276"/>
      </w:pPr>
      <w:r>
        <w:rPr>
          <w:rFonts w:ascii="Calibri" w:cs="Calibri" w:eastAsia="Calibri" w:hAnsi="Calibri"/>
        </w:rPr>
        <w:t xml:space="preserve">Statement + branch coverage всього набору (кожен if/for/while дає 2 branches: «зайшли в тіло» і «пішли повз»):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900"/>
        <w:gridCol w:w="1100"/>
        <w:gridCol w:w="1000"/>
        <w:gridCol w:w="1000"/>
      </w:tblGrid>
      <w:tr>
        <w:trPr>
          <w:tblHeader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Stmts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Miss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Branch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BrPart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Cover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shop/__init__.py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shop/config.py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shop/exceptions.py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shop/exporters.py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shop/importers.py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shop/models.py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shop/protocols.py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shop/repositories.py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shop/services.py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shop/value_objects.py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Загальне покриття — 100% (вимога ≥ 80%, fail_under = 80 виконано). Показник 100% не означає відсутність дефектів: покриття лише доводить, що код виконувався; якість визначають assertions (див. експерименти).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Окремо unit-шар (-m "not integration") дає 100%, а лише integration-шар (-m integration) — 78%. Тобто unit tests самі покривають увесь код, а integration tests додають перевірку взаємодії компонентів.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Фрагмент HTML coverage report (htmlcov/index.html) додається скріншотом після запуску команди з розділу 17 — тут має бути таблиця файлів зі стовпцями statements / missing / branches / partial / coverage.</w:t>
      </w:r>
    </w:p>
    <w:p>
      <w:pPr>
        <w:pStyle w:val="Heading1"/>
      </w:pPr>
      <w:r>
        <w:t xml:space="preserve">20. Аналіз недостатньо протестованих paths</w:t>
      </w:r>
    </w:p>
    <w:p>
      <w:pPr>
        <w:keepNext/>
        <w:spacing w:after="120" w:line="276"/>
      </w:pPr>
      <w:r>
        <w:rPr>
          <w:rFonts w:ascii="Calibri" w:cs="Calibri" w:eastAsia="Calibri" w:hAnsi="Calibri"/>
        </w:rPr>
        <w:t xml:space="preserve">Для демонстрації роботи з missing lines запущено лише integration tests. Вони покривають 78%, а term-missing показує пропуски: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5040"/>
      </w:tblGrid>
      <w:tr>
        <w:trPr>
          <w:tblHeader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Cover</w:t>
            </w:r>
          </w:p>
        </w:tc>
        <w:tc>
          <w:tcPr>
            <w:tcW w:type="dxa" w:w="5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Missing (рядки; branch)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shop/config.py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70%</w:t>
            </w:r>
          </w:p>
        </w:tc>
        <w:tc>
          <w:tcPr>
            <w:tcW w:type="dxa" w:w="5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12, 18, 22, 24, 31; 17-&gt;18, 23-&gt;24, 30-&gt;31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shop/exporters.py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88%</w:t>
            </w:r>
          </w:p>
        </w:tc>
        <w:tc>
          <w:tcPr>
            <w:tcW w:type="dxa" w:w="5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37, 38; —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shop/importers.py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91%</w:t>
            </w:r>
          </w:p>
        </w:tc>
        <w:tc>
          <w:tcPr>
            <w:tcW w:type="dxa" w:w="5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21; 20-&gt;21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shop/models.py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79%</w:t>
            </w:r>
          </w:p>
        </w:tc>
        <w:tc>
          <w:tcPr>
            <w:tcW w:type="dxa" w:w="5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16, 18, 20, 34, 55; 15-&gt;16, 17-&gt;18, 19-&gt;20, 33-&gt;34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shop/repositories.py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77%</w:t>
            </w:r>
          </w:p>
        </w:tc>
        <w:tc>
          <w:tcPr>
            <w:tcW w:type="dxa" w:w="5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15, 28, 29, 31, 36, 37; 14-&gt;15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shop/services.py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73%</w:t>
            </w:r>
          </w:p>
        </w:tc>
        <w:tc>
          <w:tcPr>
            <w:tcW w:type="dxa" w:w="5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10, 11, 12, 15, 29, 53, 62, 65, 66; 10-&gt;11, 10-&gt;exit, 28-&gt;29, 52-&gt;53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shop/value_objects.py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53%</w:t>
            </w:r>
          </w:p>
        </w:tc>
        <w:tc>
          <w:tcPr>
            <w:tcW w:type="dxa" w:w="5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11, 14, 15, 16; 10-&gt;11, 14-&gt;15, 14-&gt;exit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Приклади: непокритий метод Money.__add__ та гілку відʼємної суми у value_objects.py закривають unit tests test_money_addition, test_currency_mismatch та test_negative_money_rejected; пропущені гілки валідації в config.py — тести test_min_stock_not_integer, test_min_stock_negative та test_load_config_missing_file; гілка duplicate у repositories.py — test_duplicate_product_rejected. Після додавання unit tests покриття піднімається з 78% до 100%.</w:t>
      </w:r>
    </w:p>
    <w:p>
      <w:pPr>
        <w:pStyle w:val="Heading1"/>
      </w:pPr>
      <w:r>
        <w:t xml:space="preserve">21. Експерименти</w:t>
      </w:r>
    </w:p>
    <w:p>
      <w:pPr>
        <w:pStyle w:val="Heading2"/>
      </w:pPr>
      <w:r>
        <w:t xml:space="preserve">Експеримент 1. Weak vs strong test</w:t>
      </w:r>
    </w:p>
    <w:p>
      <w:pPr>
        <w:keepNext/>
        <w:spacing w:after="120" w:line="276"/>
      </w:pPr>
      <w:r>
        <w:rPr>
          <w:rFonts w:ascii="Calibri" w:cs="Calibri" w:eastAsia="Calibri" w:hAnsi="Calibri"/>
        </w:rPr>
        <w:t xml:space="preserve">У копії проєкту в PercentageDiscount.apply навмисно помилено формулу (percent/100 замість 1 − percent/100). Слабкий test без assert виконався без помилок, сильний із assert дав AssertionError: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weak: тільки виконання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PercentageDiscount(10).apply(Money(100))        # -&gt; проходить, хоч результат 10.0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strong: перевірка результату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assert result.amount == pytest.approx(90)       # -&gt; AssertionError: 10.0 != 90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Висновок: execution ≠ verification — виконання рядка ще не доводить його правильності.</w:t>
      </w:r>
    </w:p>
    <w:p>
      <w:pPr>
        <w:pStyle w:val="Heading2"/>
      </w:pPr>
      <w:r>
        <w:t xml:space="preserve">Експеримент 2. Mutation testing (навмисне псування production code)</w:t>
      </w:r>
    </w:p>
    <w:p>
      <w:pPr>
        <w:keepNext/>
        <w:spacing w:after="120" w:line="276"/>
      </w:pPr>
      <w:r>
        <w:rPr>
          <w:rFonts w:ascii="Calibri" w:cs="Calibri" w:eastAsia="Calibri" w:hAnsi="Calibri"/>
        </w:rPr>
        <w:t xml:space="preserve">До копій проєкту по одному застосовано 10 дефектів. Кожну поломку набір tests виявив: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3340"/>
        <w:gridCol w:w="1000"/>
        <w:gridCol w:w="2100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Файл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Внесений дефект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Failed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Перший failing test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services.py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знижка рахується навпаки (percent/100 замість 1 - percent/100)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 з 100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test_percentage_discount[0-100]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M2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models.py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 CartItem дозволено quantity = 0 (межа &lt;= замінена на &lt;)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з 100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test_invalid_cart_quantity[0]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M3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services.py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low_stock: строгу межу &lt; замінено на &lt;=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з 100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test_low_stock_boundaries[threshold-zero]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services.py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сповіщення після оплати більше не надсилається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 з 100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test_order_export_integration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services.py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сповіщення надсилається ДО оплати (порушено порядок)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 з 100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test_order_export_integration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M6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importers.py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неправильний номер рядка в DataImportError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 з 100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test_malformed_csv_stops_pipeline_without_output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M7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exporters.py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атомарний експорт не прибирає тимчасовий файл після помилки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з 100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test_atomic_export_keeps_old_data_on_failure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M8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value_objects.py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додавання Money не перевіряє валюту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з 100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test_currency_mismatch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M9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repositories.py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дублікати product_id більше не відхиляються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з 100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test_duplicate_product_rejected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M10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config.py</w:t>
            </w:r>
          </w:p>
        </w:tc>
        <w:tc>
          <w:tcPr>
            <w:tcW w:type="dxa" w:w="3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MIN_STOCK &lt; 0 більше не відхиляється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з 100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test_min_stock_negative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Виявлено 10 з 10 дефектів (mutation score 100%). Мутанти M3 і M7 — приклади, де значення coverage було б 100%, але лише boundary-тест (поріг «рівно на межі») та перевірка відсутності .tmp-файла помічають помилку.</w:t>
      </w:r>
    </w:p>
    <w:p>
      <w:pPr>
        <w:pStyle w:val="Heading2"/>
      </w:pPr>
      <w:r>
        <w:t xml:space="preserve">Експеримент 3. Branch coverage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Integration-only запуск (розділ 20) показує, як один і той самий код має різний branch coverage залежно від того, які сценарії перевірено: 78% проти 100% для повного набору. Умови if/for у валідаторах потребують окремих tests на кожен вихід.</w:t>
      </w:r>
    </w:p>
    <w:p>
      <w:pPr>
        <w:pStyle w:val="Heading2"/>
      </w:pPr>
      <w:r>
        <w:t xml:space="preserve">Експеримент 4. tmp_path isolation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Test suite запущено тричі поспіль; відбиток дерева файлів проєкту (список файлів, md5) до і після не змінився — tests не залишають output у репозиторії, кожен файловий test працює у власному тимчасовому каталозі.</w:t>
      </w:r>
    </w:p>
    <w:p>
      <w:pPr>
        <w:pStyle w:val="Heading2"/>
      </w:pPr>
      <w:r>
        <w:t xml:space="preserve">Експеримент 5. Flaky test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Для тесту assert random.randint(1, 2) == 1 у 20 запусках отримано 12 passed та 8 failed — той самий код дає різний результат. Такі tests небезпечні: підривають довіру до CI, маскують реальні регресії. Версія random.Random(42).randint(1, 2) у 20 запусках дала одне й те саме значення (1) — deterministic test.</w:t>
      </w:r>
    </w:p>
    <w:p>
      <w:pPr>
        <w:pStyle w:val="Heading2"/>
      </w:pPr>
      <w:r>
        <w:t xml:space="preserve">Експеримент 6. Failure path зовнішньої залежності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Для CheckoutService перевірено обидва сценарії: gateway.pay.return_value = "PAY-001" (повідомлення надіслано один раз із правильним текстом) та gateway.pay.side_effect = PaymentError (повідомлення не надсилається; для порожнього кошика не викликаються ні pay, ні send). Додатково перевірено збій notifier після успішної оплати.</w:t>
      </w:r>
    </w:p>
    <w:p>
      <w:pPr>
        <w:pStyle w:val="Heading2"/>
      </w:pPr>
      <w:r>
        <w:t xml:space="preserve">Експеримент 7. Mock vs fake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Для ProductRepository у unit tests використано справжній in-memory-репозиторій (fake-підхід): тести читаються як опис стану («після add товар знаходиться за ID»), не залежать від того, які саме методи викликає сервіс, і витримують refactoring. Mock (з spec) доцільний там, де важлива взаємодія із зовнішньою системою: оплата та повідомлення.</w:t>
      </w:r>
    </w:p>
    <w:p>
      <w:pPr>
        <w:pStyle w:val="Heading1"/>
      </w:pPr>
      <w:r>
        <w:t xml:space="preserve">22. Виявлені defects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Під час розробки tests у production code не знайдено реальних defects: усі 100 tests пройшли з першого запуску. Ефективність набору підтверджено штучно — mutation-експериментом (розділ 21): усі 10 внесених дефектів були виявлені, зокрема помилки меж (&lt;= замість &lt;), порядку викликів (повідомлення до оплати), некоректного номера рядка у виняткові та відсутності cleanup у атомарному експорті.</w:t>
      </w:r>
    </w:p>
    <w:p>
      <w:pPr>
        <w:pStyle w:val="Heading1"/>
      </w:pPr>
      <w:r>
        <w:t xml:space="preserve">23. Відповіді на контрольні запитання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</w:rPr>
        <w:t xml:space="preserve">1. Що таке automated test і навіщо він?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Це код, який автоматично перевіряє поведінку програми. Він виявляє defects, запобігає regressions, документує очікувану поведінку й робить refactoring безпечнішим.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</w:rPr>
        <w:t xml:space="preserve">2. Unit vs integration test?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Unit test перевіряє одну невелику одиницю ізольовано (зовнішні залежності замінено); integration test — взаємодію кількох компонентів, часто з реальними тимчасовими файлами.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</w:rPr>
        <w:t xml:space="preserve">3. Що показує test pyramid?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Найбільше має бути швидких unit tests, менше integration, ще менше дорогих end-to-end.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</w:rPr>
        <w:t xml:space="preserve">4. Як pytest знаходить tests?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За файлами test_*.py або *_test.py і функціями test_*.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</w:rPr>
        <w:t xml:space="preserve">5. Що таке Arrange–Act–Assert?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Структура тесту: підготувати дані → виконати дію → перевірити результат.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</w:rPr>
        <w:t xml:space="preserve">6. Чому floats не порівнюють через ==?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Через похибки представлення: 0.1 + 0.2 ≠ 0.3. Використовують pytest.approx.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</w:rPr>
        <w:t xml:space="preserve">7. Для чого pytest.raises і як перевірити message?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Перевіряє, що код піднімає очікуваний виняток; повідомлення — параметр match=…, обʼєкт винятку — через as exc_info (exc_info.value).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</w:rPr>
        <w:t xml:space="preserve">8. Які boundaries тестувати для діапазону 0–100?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−0.01, 0, 0.01, 50, 99.99, 100, 100.01.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</w:rPr>
        <w:t xml:space="preserve">9. Що таке parametrization, навіщо ids?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@pytest.mark.parametrize запускає один тест із багатьма наборами даних без дублювання; ids роблять назви випадків читабельними (test_x[minimum]).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</w:rPr>
        <w:t xml:space="preserve">10. Що таке fixture, setup і teardown?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Багаторазова підготовка тестових даних; код до yield — setup, після yield — teardown (cleanup).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</w:rPr>
        <w:t xml:space="preserve">11. Які fixture scopes є і який default?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function, class, module, package, session; default — function.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</w:rPr>
        <w:t xml:space="preserve">12. Для чого conftest.py?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Містить спільні fixtures; pytest знаходить їх автоматично, тому вручну імпортувати не потрібно.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</w:rPr>
        <w:t xml:space="preserve">13. Що таке tmp_path і чому корисний?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Ізольований тимчасовий каталог (Path) для кожного тесту: без конфліктів, сміття й залежності від попереднього запуску.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</w:rPr>
        <w:t xml:space="preserve">14. Для чого monkeypatch?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Тимчасова зміна env-змінних (setenv/delenv), атрибутів і функцій (setattr), cwd; після тесту зміни скасовуються автоматично.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</w:rPr>
        <w:t xml:space="preserve">15. Test doubles: Dummy, Stub, Fake, Mock, Spy?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Dummy — заглушка-параметр; Stub — повертає задані значення; Fake — спрощена робоча реалізація; Mock — перевіряє виклики; Spy — записує виклики реального обʼєкта.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</w:rPr>
        <w:t xml:space="preserve">16. Що дає spec для Mock?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Обмежує інтерфейс mock-а реальним класом: звернення до неіснуючого методу викликає помилку.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</w:rPr>
        <w:t xml:space="preserve">17. return_value та side_effect?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return_value — що повертає mock; side_effect — підняти виняток або повертати послідовність значень (імітація збою).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</w:rPr>
        <w:t xml:space="preserve">18. Як перевірити виклики методу?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assert_called_once(), assert_called_once_with(...), assert_not_called().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</w:rPr>
        <w:t xml:space="preserve">19. State testing vs interaction testing?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State — перевіряємо кінцевий стан/результат; interaction — що залежність викликали правильно. Interaction потрібен, коли важливий сам виклик (оплата, повідомлення).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</w:rPr>
        <w:t xml:space="preserve">20. Де застосовувати patch?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Там, де імʼя шукається (використовується), а не де визначене: наприклад, patch("shop.services.send_email").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</w:rPr>
        <w:t xml:space="preserve">21. Що таке AsyncMock і awaited call?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Mock для async-залежностей; assert_awaited_once_with перевіряє, що корутину викликали й дочекалися.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</w:rPr>
        <w:t xml:space="preserve">22. Що таке flaky test?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Тест, що то проходить, то ні при незмінному коді (random, час, мережа). Небезпечний, бо руйнує довіру до результатів.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</w:rPr>
        <w:t xml:space="preserve">23. Що таке over-mocking?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Коли mock-аються майже всі компоненти і тест перевіряє лише взаємні виклики mock-ів, а не поведінку застосунку.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</w:rPr>
        <w:t xml:space="preserve">24. Statement vs branch coverage?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Statement — які рядки виконано; branch — чи пройдено обидва виходи кожної умови (True/False).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</w:rPr>
        <w:t xml:space="preserve">25. Для чого --cov-report=term-missing і HTML-звіт?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term-missing показує номери непокритих рядків у терміналі; HTML — детальний огляд у htmlcov/index.html.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</w:rPr>
        <w:t xml:space="preserve">26. Чи гарантує 100% coverage відсутність bugs?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Ні: код міг виконатись без жодного assert. Важливіші змістовні assertions, boundary та failure-сценарії.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</w:rPr>
        <w:t xml:space="preserve">27. Що таке coverage threshold?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Мінімальний відсоток покриття (fail_under = 80): за нижчого значення запуск завершується помилкою.</w:t>
      </w:r>
    </w:p>
    <w:p>
      <w:pPr>
        <w:keepNext/>
        <w:spacing w:after="40" w:before="80"/>
      </w:pPr>
      <w:r>
        <w:rPr>
          <w:rFonts w:ascii="Calibri" w:cs="Calibri" w:eastAsia="Calibri" w:hAnsi="Calibri"/>
          <w:b/>
          <w:bCs/>
        </w:rPr>
        <w:t xml:space="preserve">28. Чому tests мають бути незалежними?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Щоб результат не залежав від порядку запуску й можна було запускати один тест окремо; кожен тест сам формує початковий стан.</w:t>
      </w:r>
    </w:p>
    <w:p>
      <w:pPr>
        <w:pStyle w:val="Heading1"/>
      </w:pPr>
      <w:r>
        <w:t xml:space="preserve">24. Висновок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У лабораторній роботі №6 для Варіанта 3 (Інтернет-магазин) створено автоматизований test suite з 100 tests (94 unit та 6 integration), що охоплює normal, boundary, empty та invalid сценарії, exception paths, роботу з файлами (tmp_path), конфігурацію (monkeypatch, YAML), взаємодію компонентів (Mock із return_value, side_effect та interaction assertions) і async-залежність (AsyncMock). Використано fixtures (зокрема з yield та factory), параметризацію з ids, pytest.raises, pytest.approx та custom exceptions.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Statement + branch coverage набору становить 100% (вимога ≥ 80%). Експерименти показали, що coverage — лише вимірювання: слабкий test без assert не помітив помилкової формули знижки, тоді як boundary-тести та перевірка failure paths виявили всі 10 штучно внесених дефектів. Mock застосовано лише на межах системи, а файлові операції ізольовано через tmp_path, тому tests швидкі, детерміновані та незалежні один від одного.</w:t>
      </w:r>
    </w:p>
    <w:sectPr>
      <w:pgSz w:w="12240" w:h="15840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60"/>
      <w:outlineLvl w:val="0"/>
    </w:pPr>
    <w:rPr>
      <w:rFonts w:ascii="Calibri" w:cs="Calibri" w:eastAsia="Calibri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rFonts w:ascii="Calibri" w:cs="Calibri" w:eastAsia="Calibri" w:hAnsi="Calibri"/>
      <w:b/>
      <w:bCs/>
      <w:color w:val="4F81B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до лабораторної роботи №6</dc:title>
  <dc:creator>Шиманський О. О.</dc:creator>
  <cp:lastModifiedBy>Un-named</cp:lastModifiedBy>
  <cp:revision>1</cp:revision>
  <dcterms:created xsi:type="dcterms:W3CDTF">2026-10-14T08:07:29.051Z</dcterms:created>
  <dcterms:modified xsi:type="dcterms:W3CDTF">2026-10-14T08:07:29.051Z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