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مشہور-مسلم-سائنس-دان-اور-ان-کی-خدمات"/>
    <w:p>
      <w:pPr>
        <w:pStyle w:val="Heading1"/>
      </w:pPr>
      <w:r>
        <w:t xml:space="preserve">مشہور مسلم سائنس دان اور ان کی خدمات</w:t>
      </w:r>
    </w:p>
    <w:bookmarkStart w:id="20" w:name="Xc2f01844025349f71cbf1e6322b22bec0c29af5"/>
    <w:p>
      <w:pPr>
        <w:pStyle w:val="Heading2"/>
      </w:pPr>
      <w:r>
        <w:t xml:space="preserve">ناموں کی فہرست نہیں، علم کی ایک زندہ داستان</w:t>
      </w:r>
    </w:p>
    <w:p>
      <w:pPr>
        <w:pStyle w:val="FirstParagraph"/>
      </w:pPr>
      <w:r>
        <w:t xml:space="preserve">ہم روزمرہ زندگی میں کسی حسابی مسئلے کو حل کرنے کے لیے مرحلہ وار ہدایات مرتب کرتے ہیں، عینک یا کیمرے سے روشنی کا فائدہ اٹھاتے ہیں، دوا کی تاثیر جانچتے ہیں، نقشے پر کسی مقام کی جگہ دیکھتے ہیں یا جراحی کے مخصوص آلے سے علاج کراتے ہیں۔ ان کاموں کے پیچھے صدیوں پر پھیلی ہوئی انسانی کوشش ہے۔ اس کوشش میں ہندی اعداد، یونانی ہندسہ و طب، ایرانی علمی روایت، عربی زبان اور مختلف علاقوں کے مشاہدات ایک دوسرے سے ملے۔ مسلم تہذیب کے اہلِ علم نے یہ ورثہ حاصل کیا، اسے منظم کیا، اس پر اعتراض اٹھائے، نئے تجربے کیے اور آنے والی دنیا تک پہنچایا۔</w:t>
      </w:r>
    </w:p>
    <w:p>
      <w:pPr>
        <w:pStyle w:val="BodyText"/>
      </w:pPr>
      <w:r>
        <w:t xml:space="preserve">اس تاریخ کو پڑھتے ہوئے صرف یہ یاد کرلینا کافی نہیں کہ</w:t>
      </w:r>
      <w:r>
        <w:t xml:space="preserve"> </w:t>
      </w:r>
      <w:r>
        <w:t xml:space="preserve">“</w:t>
      </w:r>
      <w:r>
        <w:t xml:space="preserve">الخوارزمی نے الجبرا ایجاد کیا</w:t>
      </w:r>
      <w:r>
        <w:t xml:space="preserve">”</w:t>
      </w:r>
      <w:r>
        <w:t xml:space="preserve"> </w:t>
      </w:r>
      <w:r>
        <w:t xml:space="preserve">یا</w:t>
      </w:r>
      <w:r>
        <w:t xml:space="preserve"> </w:t>
      </w:r>
      <w:r>
        <w:t xml:space="preserve">“</w:t>
      </w:r>
      <w:r>
        <w:t xml:space="preserve">ابن الہیثم روشنی کے ماہر تھے۔</w:t>
      </w:r>
      <w:r>
        <w:t xml:space="preserve">”</w:t>
      </w:r>
      <w:r>
        <w:t xml:space="preserve"> </w:t>
      </w:r>
      <w:r>
        <w:t xml:space="preserve">اصل علمی فائدہ تب ہوگا جب ہم پوچھیں: انہیں کون سا مسئلہ درپیش تھا؟ انہوں نے پہلے سے موجود علم سے کیا لیا؟ ان کا نیا اضافہ کیا تھا؟ وہ نتیجے تک کیسے پہنچے؟ ان کی تحقیق کی حد کیا تھی؟ اور ان کے نام سے بعد میں کون سی ایسی باتیں مشہور ہوئیں جو تاریخی ثبوت سے زیادہ ہیں؟</w:t>
      </w:r>
    </w:p>
    <w:p>
      <w:pPr>
        <w:pStyle w:val="BodyText"/>
      </w:pPr>
      <w:r>
        <w:t xml:space="preserve">عظیم سائنس دان کو افسانوی موجد بنا دینا بظاہر خراجِ تحسین ہے، مگر حقیقت میں اس کے اصل کام کو چھوٹا کردیتا ہے۔ اگر ابن الہیثم کی قدر ثابت کرنے کے لیے اسے کیمرے، عینک اور جدید سائنسی طریقے کی ہر صورت کا تنہا موجد کہنا پڑے تو ہم اس کی حقیقی بصری تحقیق کو نہیں سمجھ رہے۔ اگر جابر بن حیان سے منسوب ہر کتاب اور ہر تیزاب بلا تحقیق انہی کی ایجاد قرار دیا جائے تو تاریخ کی جگہ قومی خواہش لے لیتی ہے۔ علمی تہذیب اپنے محسنوں کا احترام سچ کے ساتھ کرتی ہے۔</w:t>
      </w:r>
    </w:p>
    <w:bookmarkEnd w:id="20"/>
    <w:bookmarkStart w:id="21" w:name="فرد-اور-تہذیب-کا-تعلق"/>
    <w:p>
      <w:pPr>
        <w:pStyle w:val="Heading2"/>
      </w:pPr>
      <w:r>
        <w:t xml:space="preserve">فرد اور تہذیب کا تعلق</w:t>
      </w:r>
    </w:p>
    <w:p>
      <w:pPr>
        <w:pStyle w:val="FirstParagraph"/>
      </w:pPr>
      <w:r>
        <w:t xml:space="preserve">کوئی سائنس دان تنہا خلا میں کام نہیں کرتا۔ اسے زبان، استاد، کتاب، آلات، مواد، سرپرستی، ناقد اور شاگرد ملتے ہیں۔ جابر سے منسوب کیمیائی روایت کے پیچھے قدیم یونانی و مصری کیمیا، دست کاری اور عربی علمی اصطلاحات تھیں۔ الخوارزمی نے ہندی عددی طریقے، یونانی ہندسہ اور عملی حساب سے فائدہ اٹھایا۔ رازی اور ابن سینا نے بقراط و جالینوس کو پڑھا، مگر ان کی صرف پیروی نہیں کی۔ ابن الہیثم نے اقلیدس، بطلیموس اور دوسرے قدیم مصنفین سے مکالمہ کیا۔ البیرونی نے متعدد زبانوں، علاقوں اور اہلِ علم سے سیکھا۔</w:t>
      </w:r>
    </w:p>
    <w:p>
      <w:pPr>
        <w:pStyle w:val="BodyText"/>
      </w:pPr>
      <w:r>
        <w:t xml:space="preserve">اس لیے</w:t>
      </w:r>
      <w:r>
        <w:t xml:space="preserve"> </w:t>
      </w:r>
      <w:r>
        <w:t xml:space="preserve">“</w:t>
      </w:r>
      <w:r>
        <w:t xml:space="preserve">کس نے سب سے پہلے ایجاد کیا؟</w:t>
      </w:r>
      <w:r>
        <w:t xml:space="preserve">”</w:t>
      </w:r>
      <w:r>
        <w:t xml:space="preserve"> </w:t>
      </w:r>
      <w:r>
        <w:t xml:space="preserve">ہمیشہ بہترین سوال نہیں۔ بہت سے علوم آہستہ آہستہ بنتے ہیں۔ ایک شخص مسئلہ اٹھاتا ہے، دوسرا پیمائش بہتر کرتا ہے، تیسرا اسے منظم کتاب بناتا ہے اور چوتھا نئی زبان میں منتقل کرکے وسیع کرتا ہے۔ کسی عالم کی حقیقی خدمت کبھی ایجاد، کبھی اصلاح، کبھی منظم ترتیب، کبھی درست تنقید اور کبھی علم کو قابلِ استعمال بنانا ہوتی ہے۔</w:t>
      </w:r>
    </w:p>
    <w:p>
      <w:pPr>
        <w:pStyle w:val="BodyText"/>
      </w:pPr>
      <w:r>
        <w:t xml:space="preserve">اس باب کی شخصیات الگ الگ جزیروں کی مانند نہیں؛ یہ اسلامی تہذیب کی علمی زنجیر کی مختلف کڑیاں ہیں۔ ان کے درمیان دو صدیوں سے زیادہ کا فاصلہ بھی ہوسکتا ہے، مگر کتاب، شرح، اعتراض اور ترجمہ انہیں جوڑتے ہیں۔</w:t>
      </w:r>
    </w:p>
    <w:p>
      <w:r>
        <w:pict>
          <v:rect style="width:0;height:1.5pt" o:hralign="center" o:hrstd="t" o:hr="t"/>
        </w:pict>
      </w:r>
    </w:p>
    <w:bookmarkEnd w:id="21"/>
    <w:bookmarkStart w:id="26" w:name="جابر-بن-حیان-کیمیا-کی-پیچیدہ-میراث"/>
    <w:p>
      <w:pPr>
        <w:pStyle w:val="Heading2"/>
      </w:pPr>
      <w:r>
        <w:t xml:space="preserve">جابر بن حیان: کیمیا کی پیچیدہ میراث</w:t>
      </w:r>
    </w:p>
    <w:bookmarkStart w:id="22" w:name="تاریخی-شخصیت-اور-جابری-مجموعۂ-تصانیف"/>
    <w:p>
      <w:pPr>
        <w:pStyle w:val="Heading3"/>
      </w:pPr>
      <w:r>
        <w:t xml:space="preserve">تاریخی شخصیت اور جابری مجموعۂ تصانیف</w:t>
      </w:r>
    </w:p>
    <w:p>
      <w:pPr>
        <w:pStyle w:val="FirstParagraph"/>
      </w:pPr>
      <w:r>
        <w:t xml:space="preserve">جابر بن حیان کا نام اسلامی کیمیا کی تاریخ میں سب سے زیادہ مشہور ہے۔ روایتی سوانح انہیں دوسری صدی ہجری کا عالم، کوفہ سے وابستہ کیمیا دان اور کبھی امام جعفر صادقؒ کا شاگرد بتاتی ہیں۔ لیکن ان کی زندگی کی تفصیلات بہت کم اور اختلافی ہیں۔ ابن الندیم نے دسویں صدی میں بھی ان کے وجود اور تصانیف کے بارے میں قدیم اختلاف کا ذکر کیا۔ جدید محققین نے زبان، فلسفیانہ اصطلاحات، کتابوں کے باہمی حوالوں اور تاریخی مواد کا جائزہ لے کر سوال اٹھایا کہ جابر کے نام سے منسوب سینکڑوں بلکہ ہزاروں رسائل ایک ہی آٹھویں صدی کے شخص نے لکھے تھے یا بعد کی نسلوں کے ایک علمی حلقے نے۔</w:t>
      </w:r>
    </w:p>
    <w:p>
      <w:pPr>
        <w:pStyle w:val="BodyText"/>
      </w:pPr>
      <w:r>
        <w:t xml:space="preserve">اسی لیے محتاط مؤرخ</w:t>
      </w:r>
      <w:r>
        <w:t xml:space="preserve"> </w:t>
      </w:r>
      <w:r>
        <w:rPr>
          <w:bCs/>
          <w:b/>
        </w:rPr>
        <w:t xml:space="preserve">جابری مجموعۂ تصانیف</w:t>
      </w:r>
      <w:r>
        <w:t xml:space="preserve"> </w:t>
      </w:r>
      <w:r>
        <w:t xml:space="preserve">یا</w:t>
      </w:r>
      <w:r>
        <w:t xml:space="preserve"> </w:t>
      </w:r>
      <w:r>
        <w:rPr>
          <w:iCs/>
          <w:i/>
        </w:rPr>
        <w:t xml:space="preserve">Jabirian corpus</w:t>
      </w:r>
      <w:r>
        <w:t xml:space="preserve"> </w:t>
      </w:r>
      <w:r>
        <w:t xml:space="preserve">کی اصطلاح استعمال کرتے ہیں۔ پال کراوس نے اس مجموعے کی تاریخ اور ساخت پر بنیادی تحقیق کی اور اس کے بڑے حصے کو نویں اور دسویں صدی کی فکری فضا سے متعلق سمجھا۔ سید نعمان الحق اور احمد یوسف الحسن جیسے محققین نے اس مسئلے کے بعض پہلوؤں پر مختلف یا زیادہ محتاط آرا پیش کیں۔ ممکن ہے ایک حقیقی ابتدائی جابر موجود ہوں اور بعد میں ان کی طرف ایک وسیع مکتبی ذخیرہ منسوب ہوگیا ہو۔ قطعی فیصلہ آسان نہیں۔</w:t>
      </w:r>
    </w:p>
    <w:p>
      <w:pPr>
        <w:pStyle w:val="BodyText"/>
      </w:pPr>
      <w:r>
        <w:t xml:space="preserve">یہ احتیاط جابر کی علمی روایت کی اہمیت کم نہیں کرتی۔ چاہے تمام رسائل ایک فرد کے نہ ہوں، جابری corpus اسلامی کیمیا کے ارتقا، مادّوں کی درجہ بندی، عملی کارروائیوں اور فلسفۂ فطرت کا نہایت اہم تاریخی ذخیرہ ہے۔ البتہ دیانت کا تقاضا ہے کہ</w:t>
      </w:r>
      <w:r>
        <w:t xml:space="preserve"> </w:t>
      </w:r>
      <w:r>
        <w:t xml:space="preserve">“</w:t>
      </w:r>
      <w:r>
        <w:t xml:space="preserve">جابر نے لکھا</w:t>
      </w:r>
      <w:r>
        <w:t xml:space="preserve">”</w:t>
      </w:r>
      <w:r>
        <w:t xml:space="preserve"> </w:t>
      </w:r>
      <w:r>
        <w:t xml:space="preserve">اور</w:t>
      </w:r>
      <w:r>
        <w:t xml:space="preserve"> </w:t>
      </w:r>
      <w:r>
        <w:t xml:space="preserve">“</w:t>
      </w:r>
      <w:r>
        <w:t xml:space="preserve">جابر سے منسوب کتاب میں ہے</w:t>
      </w:r>
      <w:r>
        <w:t xml:space="preserve">”</w:t>
      </w:r>
      <w:r>
        <w:t xml:space="preserve"> </w:t>
      </w:r>
      <w:r>
        <w:t xml:space="preserve">کے درمیان فرق رکھا جائے۔</w:t>
      </w:r>
    </w:p>
    <w:bookmarkEnd w:id="22"/>
    <w:bookmarkStart w:id="23" w:name="کیمیا-اور-جدید-کیمسٹری-میں-فرق"/>
    <w:p>
      <w:pPr>
        <w:pStyle w:val="Heading3"/>
      </w:pPr>
      <w:r>
        <w:t xml:space="preserve">کیمیا اور جدید کیمسٹری میں فرق</w:t>
      </w:r>
    </w:p>
    <w:p>
      <w:pPr>
        <w:pStyle w:val="FirstParagraph"/>
      </w:pPr>
      <w:r>
        <w:t xml:space="preserve">جابری تحریروں کا علم</w:t>
      </w:r>
      <w:r>
        <w:t xml:space="preserve"> </w:t>
      </w:r>
      <w:r>
        <w:rPr>
          <w:bCs/>
          <w:b/>
        </w:rPr>
        <w:t xml:space="preserve">کیمیا</w:t>
      </w:r>
      <w:r>
        <w:t xml:space="preserve"> </w:t>
      </w:r>
      <w:r>
        <w:t xml:space="preserve">تھا، جو جدید chemistry سے مکمل طور پر یکساں نہیں۔ قدیم و قرونِ وسطیٰ کی کیمیا میں دھاتوں کی تبدیلی، اکسیر، مادّوں کی باطنی خصوصیات، فلسفیانہ نظریات، طب اور عملی laboratory operations ایک دوسرے سے جڑے تھے۔ جدید کیمسٹری میں عناصر، جوہری ساخت، مقداری مساوات، قابلِ تکرار پیمائش اور جدید نظریات کی جو صورت ہے وہ بہت بعد میں بنی۔</w:t>
      </w:r>
    </w:p>
    <w:p>
      <w:pPr>
        <w:pStyle w:val="BodyText"/>
      </w:pPr>
      <w:r>
        <w:t xml:space="preserve">اس فرق کے باوجود کیمیا بے معنی توہم نہ تھی۔ کیمیا دان مادّوں کو گرم، ٹھنڈا، حل، کشید، صاف، قلم بند اور باہم ملاتے تھے۔ بھٹی، قرع، انبیق، بوتل، میزان اور دوسرے آلات استعمال ہوتے تھے۔ عملی دست کاری، ادویہ سازی، دھات کاری، خوشبو، رنگ اور معدنی مادّوں کا علم تجرباتی معلومات پیدا کرتا تھا۔ مسئلہ یہ ہے کہ ان مشاہدات کے ساتھ ایسے نظریات بھی موجود تھے جنہیں آج درست نہیں سمجھا جاتا۔</w:t>
      </w:r>
    </w:p>
    <w:p>
      <w:pPr>
        <w:pStyle w:val="BodyText"/>
      </w:pPr>
      <w:r>
        <w:t xml:space="preserve">جابری روایت میں</w:t>
      </w:r>
      <w:r>
        <w:t xml:space="preserve"> </w:t>
      </w:r>
      <w:r>
        <w:rPr>
          <w:bCs/>
          <w:b/>
        </w:rPr>
        <w:t xml:space="preserve">علم المیزان</w:t>
      </w:r>
      <w:r>
        <w:t xml:space="preserve">، یعنی اشیا کی خصوصیات کو مقدار اور توازن سے سمجھنے کی کوشش، نمایاں ہے۔ دھاتوں کی تشکیل کے لیے گندھک و پارے کی نظریاتی ترکیب، حروف و اعداد کے تناسب اور طبیعی خصوصیات کو ایک جامع نظام میں لانے کی کوشش کی گئی۔ یہ جدید periodic table نہیں تھا، مگر فطرت کو منظم نسبتوں میں سمجھنے کی خواہش دکھاتا ہے۔</w:t>
      </w:r>
    </w:p>
    <w:bookmarkEnd w:id="23"/>
    <w:bookmarkStart w:id="24" w:name="عملی-طریقے-اور-آلات"/>
    <w:p>
      <w:pPr>
        <w:pStyle w:val="Heading3"/>
      </w:pPr>
      <w:r>
        <w:t xml:space="preserve">عملی طریقے اور آلات</w:t>
      </w:r>
    </w:p>
    <w:p>
      <w:pPr>
        <w:pStyle w:val="FirstParagraph"/>
      </w:pPr>
      <w:r>
        <w:t xml:space="preserve">جابری اور وسیع اسلامی کیمیائی روایت میں تقطیر، تصعید، تکلیس، تبخیر، حل، تبلور اور چھاننے جیسے طریقوں کی تفصیل ملتی ہے۔ ان میں سے بہت سے طریقے قدیم روایتوں میں پہلے سے موجود تھے، مگر عربی مصنفین نے انہیں بہتر بیان، آلات اور درجہ بندی کے ساتھ آگے بڑھایا۔</w:t>
      </w:r>
      <w:r>
        <w:t xml:space="preserve"> </w:t>
      </w:r>
      <w:r>
        <w:rPr>
          <w:bCs/>
          <w:b/>
        </w:rPr>
        <w:t xml:space="preserve">انبیق</w:t>
      </w:r>
      <w:r>
        <w:t xml:space="preserve"> </w:t>
      </w:r>
      <w:r>
        <w:t xml:space="preserve">کی اصطلاح لاطینی میں</w:t>
      </w:r>
      <w:r>
        <w:t xml:space="preserve"> </w:t>
      </w:r>
      <w:r>
        <w:rPr>
          <w:iCs/>
          <w:i/>
        </w:rPr>
        <w:t xml:space="preserve">alembic</w:t>
      </w:r>
      <w:r>
        <w:t xml:space="preserve"> </w:t>
      </w:r>
      <w:r>
        <w:t xml:space="preserve">بنی اور تقطیر کے آلے کے لیے معروف ہوئی۔</w:t>
      </w:r>
    </w:p>
    <w:p>
      <w:pPr>
        <w:pStyle w:val="BodyText"/>
      </w:pPr>
      <w:r>
        <w:t xml:space="preserve">مقبول کتابوں میں جابر کو sulfuric acid، nitric acid، hydrochloric acid اور aqua regia کا قطعی موجد کہا جاتا ہے۔ یہ دعوے احتیاط مانگتے ہیں۔ تیز معدنی acids کی واضح تاریخ میں بعد کی عربی و لاطینی تحریریں، بالخصوص قرونِ وسطیٰ کے لاطینی</w:t>
      </w:r>
      <w:r>
        <w:t xml:space="preserve"> </w:t>
      </w:r>
      <w:r>
        <w:rPr>
          <w:iCs/>
          <w:i/>
        </w:rPr>
        <w:t xml:space="preserve">Pseudo-Geber</w:t>
      </w:r>
      <w:r>
        <w:t xml:space="preserve"> </w:t>
      </w:r>
      <w:r>
        <w:t xml:space="preserve">corpus، الگ اہمیت رکھتی ہیں۔ لاطینی زبان میں</w:t>
      </w:r>
      <w:r>
        <w:t xml:space="preserve"> </w:t>
      </w:r>
      <w:r>
        <w:t xml:space="preserve">“</w:t>
      </w:r>
      <w:r>
        <w:t xml:space="preserve">Geber</w:t>
      </w:r>
      <w:r>
        <w:t xml:space="preserve">”</w:t>
      </w:r>
      <w:r>
        <w:t xml:space="preserve"> </w:t>
      </w:r>
      <w:r>
        <w:t xml:space="preserve">کے نام سے لکھی گئی ہر کتاب عربی جابر کا ترجمہ نہیں۔ تیرھویں اور چودھویں صدی کی بعض مؤثر لاطینی کتابیں کسی بعد کے یورپی مصنف یا حلقے کی تصانیف سمجھی جاتی ہیں۔</w:t>
      </w:r>
    </w:p>
    <w:p>
      <w:pPr>
        <w:pStyle w:val="BodyText"/>
      </w:pPr>
      <w:r>
        <w:t xml:space="preserve">جابر کی حقیقی تاریخی قدر اس غیر محتاط فہرست کی محتاج نہیں۔ ان سے منسوب علمی روایت نے مادّوں کے عملی مطالعے، طریقوں کی تحریری تنظیم، آلات کے استعمال اور اسلامی و لاطینی کیمیا کی تشکیل میں بڑا کردار ادا کیا۔</w:t>
      </w:r>
    </w:p>
    <w:bookmarkEnd w:id="24"/>
    <w:bookmarkStart w:id="25" w:name="جابر-سے-حاصل-ہونے-والا-تحقیقی-سبق"/>
    <w:p>
      <w:pPr>
        <w:pStyle w:val="Heading3"/>
      </w:pPr>
      <w:r>
        <w:t xml:space="preserve">جابر سے حاصل ہونے والا تحقیقی سبق</w:t>
      </w:r>
    </w:p>
    <w:p>
      <w:pPr>
        <w:pStyle w:val="FirstParagraph"/>
      </w:pPr>
      <w:r>
        <w:t xml:space="preserve">جابر کا باب دوہرا سبق دیتا ہے۔ پہلا یہ کہ مادّی دنیا کو ہاتھ سے کام کرکے سمجھنا، عمل کی ترتیب لکھنا اور اشیا کی درجہ بندی کرنا علم کو آگے بڑھاتا ہے۔ دوسرا یہ کہ تاریخِ علم میں نسبت بھی تحقیق کا موضوع ہے۔ کتاب کے سرورق پر نام کافی نہیں؛ نسخے کی تاریخ، زبان، اصطلاح، حوالہ اور مختلف روایتوں کا تقابل ضروری ہے۔ یوں جابر کی شخصیت ہمیں laboratory practice کے ساتھ source criticism بھی سکھاتی ہے۔</w:t>
      </w:r>
    </w:p>
    <w:p>
      <w:r>
        <w:pict>
          <v:rect style="width:0;height:1.5pt" o:hralign="center" o:hrstd="t" o:hr="t"/>
        </w:pict>
      </w:r>
    </w:p>
    <w:bookmarkEnd w:id="25"/>
    <w:bookmarkEnd w:id="26"/>
    <w:bookmarkStart w:id="32" w:name="Xfae061dd12fa38ebfa80588ae269b0e8f185a62"/>
    <w:p>
      <w:pPr>
        <w:pStyle w:val="Heading2"/>
      </w:pPr>
      <w:r>
        <w:t xml:space="preserve">محمد بن موسیٰ الخوارزمی: مسئلے کو طریقے میں بدلنے والا ریاضی دان</w:t>
      </w:r>
    </w:p>
    <w:bookmarkStart w:id="27" w:name="بغداد-کا-علمی-ماحول"/>
    <w:p>
      <w:pPr>
        <w:pStyle w:val="Heading3"/>
      </w:pPr>
      <w:r>
        <w:t xml:space="preserve">بغداد کا علمی ماحول</w:t>
      </w:r>
    </w:p>
    <w:p>
      <w:pPr>
        <w:pStyle w:val="FirstParagraph"/>
      </w:pPr>
      <w:r>
        <w:t xml:space="preserve">محمد بن موسیٰ الخوارزمی تقریباً آٹھویں صدی کے آخر میں پیدا ہوئے اور نویں صدی کے پہلے نصف میں عباسی بغداد کے علمی ماحول میں سرگرم رہے۔ ان کے نام سے خوارزم، یعنی وسط ایشیا کے علاقے، سے نسبت ظاہر ہوتی ہے، مگر زندگی کی جزئیات محدود ہیں۔ وہ مامون کے زمانے کے شاہی علمی و کتابی حلقے سے وابستہ تھے۔ ریاضی کے ساتھ انہوں نے فلکیات اور جغرافیہ پر بھی کام کیا۔</w:t>
      </w:r>
    </w:p>
    <w:p>
      <w:pPr>
        <w:pStyle w:val="BodyText"/>
      </w:pPr>
      <w:r>
        <w:t xml:space="preserve">الخوارزمی کی عظمت یہ نہیں کہ ان سے پہلے کسی انسان نے مساوات حل نہیں کی تھی۔ بابلی، یونانی اور ہندی روایتوں میں الجبری نوعیت کے مسائل موجود تھے۔ ان کا بڑا کارنامہ یہ تھا کہ انہوں نے مساوات کے حل کو ایک منظم، عام اور تدریسی علم کی صورت دی۔ الگ الگ پہیلیوں کے بجائے مسئلے کی اقسام بنائیں اور ہر قسم کے لیے قابلِ اتباع طریقہ بتایا۔</w:t>
      </w:r>
    </w:p>
    <w:bookmarkEnd w:id="27"/>
    <w:bookmarkStart w:id="28" w:name="الجبر-والمقابلہ"/>
    <w:p>
      <w:pPr>
        <w:pStyle w:val="Heading3"/>
      </w:pPr>
      <w:r>
        <w:t xml:space="preserve">الجبر والمقابلہ</w:t>
      </w:r>
    </w:p>
    <w:p>
      <w:pPr>
        <w:pStyle w:val="FirstParagraph"/>
      </w:pPr>
      <w:r>
        <w:t xml:space="preserve">ان کی مشہور کتاب کا نام</w:t>
      </w:r>
      <w:r>
        <w:t xml:space="preserve"> </w:t>
      </w:r>
      <w:r>
        <w:rPr>
          <w:bCs/>
          <w:b/>
        </w:rPr>
        <w:t xml:space="preserve">الکتاب المختصر فی حساب الجبر والمقابلہ</w:t>
      </w:r>
      <w:r>
        <w:t xml:space="preserve"> </w:t>
      </w:r>
      <w:r>
        <w:t xml:space="preserve">ہے۔</w:t>
      </w:r>
      <w:r>
        <w:t xml:space="preserve"> </w:t>
      </w:r>
      <w:r>
        <w:rPr>
          <w:bCs/>
          <w:b/>
        </w:rPr>
        <w:t xml:space="preserve">الجبر</w:t>
      </w:r>
      <w:r>
        <w:t xml:space="preserve"> </w:t>
      </w:r>
      <w:r>
        <w:t xml:space="preserve">میں منفی یا کم شدہ مقدار کو دوسری طرف منتقل کرکے تکمیل کا مفہوم اور</w:t>
      </w:r>
      <w:r>
        <w:t xml:space="preserve"> </w:t>
      </w:r>
      <w:r>
        <w:rPr>
          <w:bCs/>
          <w:b/>
        </w:rPr>
        <w:t xml:space="preserve">المقابلہ</w:t>
      </w:r>
      <w:r>
        <w:t xml:space="preserve"> </w:t>
      </w:r>
      <w:r>
        <w:t xml:space="preserve">میں مماثل مقداروں کو کم یا متوازن کرنا شامل تھا۔ لفظ</w:t>
      </w:r>
      <w:r>
        <w:t xml:space="preserve"> </w:t>
      </w:r>
      <w:r>
        <w:rPr>
          <w:iCs/>
          <w:i/>
        </w:rPr>
        <w:t xml:space="preserve">algebra</w:t>
      </w:r>
      <w:r>
        <w:t xml:space="preserve"> </w:t>
      </w:r>
      <w:r>
        <w:t xml:space="preserve">اسی عنوان کے</w:t>
      </w:r>
      <w:r>
        <w:t xml:space="preserve"> </w:t>
      </w:r>
      <w:r>
        <w:rPr>
          <w:bCs/>
          <w:b/>
        </w:rPr>
        <w:t xml:space="preserve">الجبر</w:t>
      </w:r>
      <w:r>
        <w:t xml:space="preserve"> </w:t>
      </w:r>
      <w:r>
        <w:t xml:space="preserve">سے یورپی زبانوں میں پہنچا۔</w:t>
      </w:r>
    </w:p>
    <w:p>
      <w:pPr>
        <w:pStyle w:val="BodyText"/>
      </w:pPr>
      <w:r>
        <w:t xml:space="preserve">الخوارزمی نے خطی اور مربع مساوات کو چھ بنیادی اقسام میں تقسیم کیا، کیونکہ ان کے حساب میں مقداریں مثبت صورت میں لکھی جاتی تھیں۔ ان کے ہاں آج کے (x)، (x^2)، مثبت و منفی علامات اور مساوات کے جدید symbols موجود نہ تھے۔ وہ</w:t>
      </w:r>
      <w:r>
        <w:t xml:space="preserve"> </w:t>
      </w:r>
      <w:r>
        <w:t xml:space="preserve">“</w:t>
      </w:r>
      <w:r>
        <w:t xml:space="preserve">شے</w:t>
      </w:r>
      <w:r>
        <w:t xml:space="preserve">”</w:t>
      </w:r>
      <w:r>
        <w:t xml:space="preserve">،</w:t>
      </w:r>
      <w:r>
        <w:t xml:space="preserve"> </w:t>
      </w:r>
      <w:r>
        <w:t xml:space="preserve">“</w:t>
      </w:r>
      <w:r>
        <w:t xml:space="preserve">مال</w:t>
      </w:r>
      <w:r>
        <w:t xml:space="preserve">”</w:t>
      </w:r>
      <w:r>
        <w:t xml:space="preserve">،</w:t>
      </w:r>
      <w:r>
        <w:t xml:space="preserve"> </w:t>
      </w:r>
      <w:r>
        <w:t xml:space="preserve">“</w:t>
      </w:r>
      <w:r>
        <w:t xml:space="preserve">جذر</w:t>
      </w:r>
      <w:r>
        <w:t xml:space="preserve">”</w:t>
      </w:r>
      <w:r>
        <w:t xml:space="preserve"> </w:t>
      </w:r>
      <w:r>
        <w:t xml:space="preserve">اور</w:t>
      </w:r>
      <w:r>
        <w:t xml:space="preserve"> </w:t>
      </w:r>
      <w:r>
        <w:t xml:space="preserve">“</w:t>
      </w:r>
      <w:r>
        <w:t xml:space="preserve">عدد</w:t>
      </w:r>
      <w:r>
        <w:t xml:space="preserve">”</w:t>
      </w:r>
      <w:r>
        <w:t xml:space="preserve"> </w:t>
      </w:r>
      <w:r>
        <w:t xml:space="preserve">جیسے الفاظ سے پورا حل نثر میں بیان کرتے اور بعض صورتوں کی ہندسی دلیل دیتے تھے۔</w:t>
      </w:r>
    </w:p>
    <w:p>
      <w:pPr>
        <w:pStyle w:val="BodyText"/>
      </w:pPr>
      <w:r>
        <w:t xml:space="preserve">مثلاً آج ہم جس مساوات کو یوں لکھتے ہیں:</w:t>
      </w:r>
    </w:p>
    <w:p>
      <w:pPr>
        <w:pStyle w:val="BodyText"/>
      </w:pPr>
      <w:r>
        <w:t xml:space="preserve">[</w:t>
      </w:r>
      <w:r>
        <w:t xml:space="preserve"> </w:t>
      </w:r>
      <w:r>
        <w:t xml:space="preserve">x^2 + 10x = 39</w:t>
      </w:r>
      <w:r>
        <w:t xml:space="preserve"> </w:t>
      </w:r>
      <w:r>
        <w:t xml:space="preserve">]</w:t>
      </w:r>
    </w:p>
    <w:p>
      <w:pPr>
        <w:pStyle w:val="BodyText"/>
      </w:pPr>
      <w:r>
        <w:t xml:space="preserve">اسے حل کرنے کے لیے مربع کی تکمیل کی جاسکتی ہے۔ دس کا نصف پانچ ہے؛ اس کا مربع پچیس دونوں طرف بڑھانے سے:</w:t>
      </w:r>
    </w:p>
    <w:p>
      <w:pPr>
        <w:pStyle w:val="BodyText"/>
      </w:pPr>
      <w:r>
        <w:t xml:space="preserve">[</w:t>
      </w:r>
      <w:r>
        <w:t xml:space="preserve"> </w:t>
      </w:r>
      <w:r>
        <w:t xml:space="preserve">x^2 + 10x + 25 = 64</w:t>
      </w:r>
      <w:r>
        <w:t xml:space="preserve"> </w:t>
      </w:r>
      <w:r>
        <w:t xml:space="preserve">]</w:t>
      </w:r>
    </w:p>
    <w:p>
      <w:pPr>
        <w:pStyle w:val="BodyText"/>
      </w:pPr>
      <w:r>
        <w:t xml:space="preserve">بائیں طرف مکمل مربع بن جاتا ہے:</w:t>
      </w:r>
    </w:p>
    <w:p>
      <w:pPr>
        <w:pStyle w:val="BodyText"/>
      </w:pPr>
      <w:r>
        <w:t xml:space="preserve">[</w:t>
      </w:r>
      <w:r>
        <w:t xml:space="preserve"> </w:t>
      </w:r>
      <w:r>
        <w:t xml:space="preserve">(x+5)^2 = 64</w:t>
      </w:r>
      <w:r>
        <w:t xml:space="preserve"> </w:t>
      </w:r>
      <w:r>
        <w:t xml:space="preserve">]</w:t>
      </w:r>
    </w:p>
    <w:p>
      <w:pPr>
        <w:pStyle w:val="BodyText"/>
      </w:pPr>
      <w:r>
        <w:t xml:space="preserve">مثبت جذر کی رو سے (x+5=8)، لہٰذا (x=3)۔ الخوارزمی یہی تصور لفظی اور ہندسی انداز میں سمجھاتے تھے۔ یہ جدید notation ان کی نہیں، مگر اس سے طالب علم ان کے طریقے کی منطق سمجھ سکتا ہے۔</w:t>
      </w:r>
    </w:p>
    <w:bookmarkEnd w:id="28"/>
    <w:bookmarkStart w:id="29" w:name="عملی-ریاضی"/>
    <w:p>
      <w:pPr>
        <w:pStyle w:val="Heading3"/>
      </w:pPr>
      <w:r>
        <w:t xml:space="preserve">عملی ریاضی</w:t>
      </w:r>
    </w:p>
    <w:p>
      <w:pPr>
        <w:pStyle w:val="FirstParagraph"/>
      </w:pPr>
      <w:r>
        <w:t xml:space="preserve">کتاب محض تجریدی مساوات نہیں۔ تجارت، زمین کی پیمائش، تعمیر اور وراثت جیسے مسائل اس میں شامل ہیں۔ یہاں ریاضی روزمرہ معاشرت کے سوال کو عام طریقے میں بدلتی ہے۔ ایک خاص میراثی یا تجارتی مسئلہ حل کرنے کے بعد ایسا اصول سامنے آتا ہے جو اسی نوع کے بے شمار مسائل پر نافذ ہوسکتا ہے۔ یہی abstraction کی قوت ہے۔</w:t>
      </w:r>
    </w:p>
    <w:p>
      <w:pPr>
        <w:pStyle w:val="BodyText"/>
      </w:pPr>
      <w:r>
        <w:t xml:space="preserve">ان کے الجبرا میں ہماری موجودہ منفی جڑیں، صفر بطور حل اور مکمل علامتی زبان موجود نہیں تھیں۔ اس حد کو بیان کرنے سے ان کی عظمت کم نہیں ہوتی؛ بلکہ معلوم ہوتا ہے کہ ریاضی مرحلہ وار بڑھی۔ بعد کے مسلم ریاضی دانوں—ابوکامل، کرجی، عمر خیام، سموأل اور شرف الدین طوسی—نے الجبرا کو نئی سمتوں میں ترقی دی۔</w:t>
      </w:r>
    </w:p>
    <w:bookmarkEnd w:id="29"/>
    <w:bookmarkStart w:id="30" w:name="ہندی-حساب-اور-algorithm"/>
    <w:p>
      <w:pPr>
        <w:pStyle w:val="Heading3"/>
      </w:pPr>
      <w:r>
        <w:t xml:space="preserve">ہندی حساب اور algorithm</w:t>
      </w:r>
    </w:p>
    <w:p>
      <w:pPr>
        <w:pStyle w:val="FirstParagraph"/>
      </w:pPr>
      <w:r>
        <w:t xml:space="preserve">الخوارزمی نے ہندی عددی نظام کے مطابق حساب پر بھی کتاب لکھی۔ اس کا اصل عربی متن باقی نہیں، مگر لاطینی روایت نے یورپ میں ہندسی-عربی اعداد اور حسابی طریقوں کے پھیلاؤ میں کردار ادا کیا۔ ان کے لاطینی نام</w:t>
      </w:r>
      <w:r>
        <w:t xml:space="preserve"> </w:t>
      </w:r>
      <w:r>
        <w:rPr>
          <w:bCs/>
          <w:b/>
        </w:rPr>
        <w:t xml:space="preserve">Algoritmi</w:t>
      </w:r>
      <w:r>
        <w:t xml:space="preserve"> </w:t>
      </w:r>
      <w:r>
        <w:t xml:space="preserve">سے</w:t>
      </w:r>
      <w:r>
        <w:t xml:space="preserve"> </w:t>
      </w:r>
      <w:r>
        <w:rPr>
          <w:iCs/>
          <w:i/>
        </w:rPr>
        <w:t xml:space="preserve">algorism</w:t>
      </w:r>
      <w:r>
        <w:t xml:space="preserve"> </w:t>
      </w:r>
      <w:r>
        <w:t xml:space="preserve">اور پھر</w:t>
      </w:r>
      <w:r>
        <w:t xml:space="preserve"> </w:t>
      </w:r>
      <w:r>
        <w:rPr>
          <w:iCs/>
          <w:i/>
        </w:rPr>
        <w:t xml:space="preserve">algorithm</w:t>
      </w:r>
      <w:r>
        <w:t xml:space="preserve"> </w:t>
      </w:r>
      <w:r>
        <w:t xml:space="preserve">کی اصطلاح نکلی۔</w:t>
      </w:r>
    </w:p>
    <w:p>
      <w:pPr>
        <w:pStyle w:val="BodyText"/>
      </w:pPr>
      <w:r>
        <w:t xml:space="preserve">آج algorithm سے مراد کسی مسئلے کو حل کرنے کے واضح، محدود اور ترتیب وار مراحل ہیں۔ کمپیوٹر کی ہر algorithm براہِ راست الخوارزمی کی لکھی ہوئی نہیں، لیکن ان کے نام کا اس تصور سے وابستہ ہونا علمی ورثے کی غیر معمولی علامت ہے۔ ان کی اصل قوت step-by-step reasoning، درجہ بندی اور قابلِ تعلیم طریقے میں تھی۔</w:t>
      </w:r>
    </w:p>
    <w:bookmarkEnd w:id="30"/>
    <w:bookmarkStart w:id="31" w:name="فلکیات-اور-جغرافیہ"/>
    <w:p>
      <w:pPr>
        <w:pStyle w:val="Heading3"/>
      </w:pPr>
      <w:r>
        <w:t xml:space="preserve">فلکیات اور جغرافیہ</w:t>
      </w:r>
    </w:p>
    <w:p>
      <w:pPr>
        <w:pStyle w:val="FirstParagraph"/>
      </w:pPr>
      <w:r>
        <w:t xml:space="preserve">الخوارزمی نے</w:t>
      </w:r>
      <w:r>
        <w:t xml:space="preserve"> </w:t>
      </w:r>
      <w:r>
        <w:rPr>
          <w:bCs/>
          <w:b/>
        </w:rPr>
        <w:t xml:space="preserve">زیج السندہند</w:t>
      </w:r>
      <w:r>
        <w:t xml:space="preserve"> </w:t>
      </w:r>
      <w:r>
        <w:t xml:space="preserve">کے نام سے فلکی جدول مرتب کیے جن میں ہندی، ایرانی اور بطلیموسی روایتوں کا امتزاج تھا۔ ان کی</w:t>
      </w:r>
      <w:r>
        <w:t xml:space="preserve"> </w:t>
      </w:r>
      <w:r>
        <w:rPr>
          <w:bCs/>
          <w:b/>
        </w:rPr>
        <w:t xml:space="preserve">کتاب صورۃ الارض</w:t>
      </w:r>
      <w:r>
        <w:t xml:space="preserve"> </w:t>
      </w:r>
      <w:r>
        <w:t xml:space="preserve">بطلیموس کی جغرافیہ سے مکالمہ کرتی ہے اور شہروں، دریاؤں، پہاڑوں اور مقامات کے coordinates پیش کرتی ہے۔ اس میں سابق مواد کی نقل کے ساتھ بعض اصلاحات اور اسلامی دنیا کے جغرافیائی علم کا اضافہ تھا۔</w:t>
      </w:r>
    </w:p>
    <w:p>
      <w:pPr>
        <w:pStyle w:val="BodyText"/>
      </w:pPr>
      <w:r>
        <w:t xml:space="preserve">الخوارزمی سے اہم سبق یہ ہے کہ علم آگے بڑھانے کے لیے کبھی نئی چیز ایجاد کرنے سے زیادہ ضروری یہ ہوتا ہے کہ منتشر مسائل کو واضح زبان، اقسام اور عمومی طریقے میں منظم کردیا جائے۔</w:t>
      </w:r>
    </w:p>
    <w:p>
      <w:r>
        <w:pict>
          <v:rect style="width:0;height:1.5pt" o:hralign="center" o:hrstd="t" o:hr="t"/>
        </w:pict>
      </w:r>
    </w:p>
    <w:bookmarkEnd w:id="31"/>
    <w:bookmarkEnd w:id="32"/>
    <w:bookmarkStart w:id="37" w:name="X30e40be8c4eb92897f01ecd9a84fbec46be3bc3"/>
    <w:p>
      <w:pPr>
        <w:pStyle w:val="Heading2"/>
      </w:pPr>
      <w:r>
        <w:t xml:space="preserve">ابوبکر محمد بن زکریا الرازی: طبی مشاہدہ اور تنقیدی استقلال</w:t>
      </w:r>
    </w:p>
    <w:bookmarkStart w:id="33" w:name="ایک-طبیب-جو-authority-سے-سوال-کرتا-تھا"/>
    <w:p>
      <w:pPr>
        <w:pStyle w:val="Heading3"/>
      </w:pPr>
      <w:r>
        <w:t xml:space="preserve">ایک طبیب جو authority سے سوال کرتا تھا</w:t>
      </w:r>
    </w:p>
    <w:p>
      <w:pPr>
        <w:pStyle w:val="FirstParagraph"/>
      </w:pPr>
      <w:r>
        <w:t xml:space="preserve">الرازی تقریباً 865ء میں شہر رَے میں پیدا ہوئے اور 925ء کے قریب وفات پائی۔ وہ طب، فلسفہ اور کیمیا سمیت متعدد علوم میں لکھنے والے کثیرالجہت عالم تھے۔ رَے اور بغداد کے شفاخانوں سے ان کی نسبت ملتی ہے۔ ان کی طبی شہرت مریض کے مشاہدے، وسیع مطالعے اور سابق اساتذہ سے تنقیدی مکالمے پر قائم ہے۔</w:t>
      </w:r>
    </w:p>
    <w:p>
      <w:pPr>
        <w:pStyle w:val="BodyText"/>
      </w:pPr>
      <w:r>
        <w:t xml:space="preserve">رازی نے یونانی طبیب جالینوس کا گہرا مطالعہ کیا، لیکن اسے خطا سے پاک نہیں سمجھا۔ ان کی</w:t>
      </w:r>
      <w:r>
        <w:t xml:space="preserve"> </w:t>
      </w:r>
      <w:r>
        <w:rPr>
          <w:bCs/>
          <w:b/>
        </w:rPr>
        <w:t xml:space="preserve">شکوک علی جالینوس</w:t>
      </w:r>
      <w:r>
        <w:t xml:space="preserve"> </w:t>
      </w:r>
      <w:r>
        <w:t xml:space="preserve">اس علمی جرأت کی مثال ہے۔</w:t>
      </w:r>
      <w:r>
        <w:t xml:space="preserve"> </w:t>
      </w:r>
      <w:r>
        <w:t xml:space="preserve">“</w:t>
      </w:r>
      <w:r>
        <w:t xml:space="preserve">شکوک</w:t>
      </w:r>
      <w:r>
        <w:t xml:space="preserve">”</w:t>
      </w:r>
      <w:r>
        <w:t xml:space="preserve"> </w:t>
      </w:r>
      <w:r>
        <w:t xml:space="preserve">سے مراد محض تحقیر نہیں؛ استاد کی عظمت تسلیم کرتے ہوئے اس کے دعوے کو مشاہدے اور دلیل پر پرکھنا ہے۔ سائنس میں احترام اطاعتِ محض نہیں بنتا۔</w:t>
      </w:r>
    </w:p>
    <w:bookmarkEnd w:id="33"/>
    <w:bookmarkStart w:id="34" w:name="الحاوی-علم-اور-تجربے-کا-ذخیرہ"/>
    <w:p>
      <w:pPr>
        <w:pStyle w:val="Heading3"/>
      </w:pPr>
      <w:r>
        <w:t xml:space="preserve">الحاوی: علم اور تجربے کا ذخیرہ</w:t>
      </w:r>
    </w:p>
    <w:p>
      <w:pPr>
        <w:pStyle w:val="FirstParagraph"/>
      </w:pPr>
      <w:r>
        <w:t xml:space="preserve">رازی کی بڑی طبی تصنیف</w:t>
      </w:r>
      <w:r>
        <w:t xml:space="preserve"> </w:t>
      </w:r>
      <w:r>
        <w:rPr>
          <w:bCs/>
          <w:b/>
        </w:rPr>
        <w:t xml:space="preserve">الحاوی فی الطب</w:t>
      </w:r>
      <w:r>
        <w:t xml:space="preserve"> </w:t>
      </w:r>
      <w:r>
        <w:t xml:space="preserve">ہے، جو ان کے مطالعوں، اقتباسات، مشاہدات اور طبی نوٹس کا وسیع مجموعہ ہے۔ اس میں یونانی، ہندی اور دوسرے مصنفین کی آرا کے ساتھ رازی کے اپنے تجربات اور تبصرے ملتے ہیں۔ ان کی وفات کے بعد شاگردوں یا مرتبین نے مواد کو جمع کیا، اس لیے موجودہ صورت کو ایک ہی نشست میں لکھی ہوئی مکمل کتاب نہ سمجھنا چاہیے۔</w:t>
      </w:r>
    </w:p>
    <w:p>
      <w:pPr>
        <w:pStyle w:val="BodyText"/>
      </w:pPr>
      <w:r>
        <w:rPr>
          <w:bCs/>
          <w:b/>
        </w:rPr>
        <w:t xml:space="preserve">المنصوری فی الطب</w:t>
      </w:r>
      <w:r>
        <w:t xml:space="preserve"> </w:t>
      </w:r>
      <w:r>
        <w:t xml:space="preserve">نسبتاً مختصر اور منظم طبی کتاب تھی۔</w:t>
      </w:r>
      <w:r>
        <w:t xml:space="preserve"> </w:t>
      </w:r>
      <w:r>
        <w:rPr>
          <w:bCs/>
          <w:b/>
        </w:rPr>
        <w:t xml:space="preserve">من لا یحضرہ الطبیب</w:t>
      </w:r>
      <w:r>
        <w:t xml:space="preserve"> </w:t>
      </w:r>
      <w:r>
        <w:t xml:space="preserve">ان لوگوں کے لیے عملی رہنمائی سے متعلق تھی جنہیں طبیب میسر نہ ہو۔ ان تصانیف سے معلوم ہوتا ہے کہ رازی طب کو صرف درباری علم نہیں بلکہ مریض کی حقیقی ضرورت سے جوڑتے تھے۔</w:t>
      </w:r>
    </w:p>
    <w:bookmarkEnd w:id="34"/>
    <w:bookmarkStart w:id="35" w:name="چیچک-اور-خسرہ"/>
    <w:p>
      <w:pPr>
        <w:pStyle w:val="Heading3"/>
      </w:pPr>
      <w:r>
        <w:t xml:space="preserve">چیچک اور خسرہ</w:t>
      </w:r>
    </w:p>
    <w:p>
      <w:pPr>
        <w:pStyle w:val="FirstParagraph"/>
      </w:pPr>
      <w:r>
        <w:t xml:space="preserve">رازی کی</w:t>
      </w:r>
      <w:r>
        <w:t xml:space="preserve"> </w:t>
      </w:r>
      <w:r>
        <w:rPr>
          <w:bCs/>
          <w:b/>
        </w:rPr>
        <w:t xml:space="preserve">کتاب الجدری والحصبۃ</w:t>
      </w:r>
      <w:r>
        <w:t xml:space="preserve"> </w:t>
      </w:r>
      <w:r>
        <w:t xml:space="preserve">چیچک اور خسرہ کی علامات و امتیاز پر مشہور ہے۔ انہوں نے بخار، جلدی علامات اور بیماری کے مراحل کو بیان کیا۔ یہ کہنا درست ہوگا کہ انہوں نے دونوں بیماریوں کی differential description میں نمایاں تاریخی خدمت کی۔ یہ کہنا کہ انہوں نے modern virology، وائرس یا vaccination دریافت کرلی تھی، غلط ہوگا؛ ان کے پاس جراثیمی نظریہ اور جدید laboratory diagnosis موجود نہیں تھا۔</w:t>
      </w:r>
    </w:p>
    <w:p>
      <w:pPr>
        <w:pStyle w:val="BodyText"/>
      </w:pPr>
      <w:r>
        <w:t xml:space="preserve">ان کی قدر اس بات میں ہے کہ انہوں نے بظاہر ملتی ہوئی بیماریوں کے درمیان باریک فرق دیکھا۔ طب میں درست علاج سے پہلے درست تشخیص آتی ہے، اور تشخیص کے لیے مریض کی علامات کو توجہ سے دیکھنا پڑتا ہے۔</w:t>
      </w:r>
    </w:p>
    <w:bookmarkEnd w:id="35"/>
    <w:bookmarkStart w:id="36" w:name="رازی-کی-طب-کی-قوت-اور-حد"/>
    <w:p>
      <w:pPr>
        <w:pStyle w:val="Heading3"/>
      </w:pPr>
      <w:r>
        <w:t xml:space="preserve">رازی کی طب کی قوت اور حد</w:t>
      </w:r>
    </w:p>
    <w:p>
      <w:pPr>
        <w:pStyle w:val="FirstParagraph"/>
      </w:pPr>
      <w:r>
        <w:t xml:space="preserve">رازی کے ہاں clinical observation، سابقہ آرا کا تقابل اور عملی تجربہ نمایاں ہے۔ بعض روایات میں بغداد کے ہسپتال کی جگہ گوشت کے ٹکڑوں سے منتخب کرنے کا قصہ ملتا ہے، مگر اس کی تاریخی سند یقینی نہیں؛ اسے ان کے تجرباتی مزاج کی قطعی دلیل نہ بنایا جائے۔ ان کی اصل کتابیں اس سے زیادہ مضبوط ثبوت ہیں۔</w:t>
      </w:r>
    </w:p>
    <w:p>
      <w:pPr>
        <w:pStyle w:val="BodyText"/>
      </w:pPr>
      <w:r>
        <w:t xml:space="preserve">رازی اپنے زمانے کے humoral medicine کے ماحول میں تھے۔ ان کی بہت سی دوائیں یا نظریات آج مؤثر نہیں سمجھے جائیں گے۔ تاریخی طبیب کی عظمت کا مطلب اس کے ہر نسخے کو آج آزمانا نہیں۔ ان سے ہمیں مشاہدہ، اختلاف اور مریض پر توجہ کا اصول لینا ہے؛ موجودہ علاج آج کے محفوظ طبی شواہد سے طے ہوگا۔</w:t>
      </w:r>
    </w:p>
    <w:p>
      <w:r>
        <w:pict>
          <v:rect style="width:0;height:1.5pt" o:hralign="center" o:hrstd="t" o:hr="t"/>
        </w:pict>
      </w:r>
    </w:p>
    <w:bookmarkEnd w:id="36"/>
    <w:bookmarkEnd w:id="37"/>
    <w:bookmarkStart w:id="43" w:name="ابن-سینا-طبی-علم-کی-عظیم-تنظیم"/>
    <w:p>
      <w:pPr>
        <w:pStyle w:val="Heading2"/>
      </w:pPr>
      <w:r>
        <w:t xml:space="preserve">ابن سینا: طبی علم کی عظیم تنظیم</w:t>
      </w:r>
    </w:p>
    <w:bookmarkStart w:id="38" w:name="غیر-معمولی-ذہنی-وسعت"/>
    <w:p>
      <w:pPr>
        <w:pStyle w:val="Heading3"/>
      </w:pPr>
      <w:r>
        <w:t xml:space="preserve">غیر معمولی ذہنی وسعت</w:t>
      </w:r>
    </w:p>
    <w:p>
      <w:pPr>
        <w:pStyle w:val="FirstParagraph"/>
      </w:pPr>
      <w:r>
        <w:t xml:space="preserve">ابوعلی حسین بن عبداللہ ابن سینا 980ء کے قریب بخارا کے نزدیک افشنہ میں پیدا ہوئے اور 1037ء میں ہمدان میں وفات پائی۔ وہ طبیب، فلسفی، منطقی، ماہرِ طبیعیات اور مصنف تھے۔ ان کی</w:t>
      </w:r>
      <w:r>
        <w:t xml:space="preserve"> </w:t>
      </w:r>
      <w:r>
        <w:rPr>
          <w:bCs/>
          <w:b/>
        </w:rPr>
        <w:t xml:space="preserve">کتاب الشفاء</w:t>
      </w:r>
      <w:r>
        <w:t xml:space="preserve"> </w:t>
      </w:r>
      <w:r>
        <w:t xml:space="preserve">نام کے باوجود صرف طب کی کتاب نہیں بلکہ منطق، طبیعیات، ریاضی اور مابعد الطبیعیات کا بڑا فلسفیانہ دائرۃ المعارف ہے۔ طب میں ان کی سب سے مشہور تصنیف</w:t>
      </w:r>
      <w:r>
        <w:t xml:space="preserve"> </w:t>
      </w:r>
      <w:r>
        <w:rPr>
          <w:bCs/>
          <w:b/>
        </w:rPr>
        <w:t xml:space="preserve">القانون فی الطب</w:t>
      </w:r>
      <w:r>
        <w:t xml:space="preserve"> </w:t>
      </w:r>
      <w:r>
        <w:t xml:space="preserve">ہے۔</w:t>
      </w:r>
    </w:p>
    <w:p>
      <w:pPr>
        <w:pStyle w:val="BodyText"/>
      </w:pPr>
      <w:r>
        <w:t xml:space="preserve">ابن سینا کی خاص قوت synthesis، یعنی منتشر علمی مواد کو منطقی، مربوط اور قابلِ تدریس نظام میں بدلنا تھی۔ انہوں نے بقراط، جالینوس، سابق مسلم اطباء اور اپنے مشاہدات سے فائدہ اٹھایا۔ ان کی تحریر نے تعریف، سبب، علامت، تشخیص اور علاج کو ایک منظم ترتیب دی۔</w:t>
      </w:r>
    </w:p>
    <w:bookmarkEnd w:id="38"/>
    <w:bookmarkStart w:id="39" w:name="القانون-فی-الطب-کی-ساخت"/>
    <w:p>
      <w:pPr>
        <w:pStyle w:val="Heading3"/>
      </w:pPr>
      <w:r>
        <w:t xml:space="preserve">القانون فی الطب کی ساخت</w:t>
      </w:r>
    </w:p>
    <w:p>
      <w:pPr>
        <w:pStyle w:val="FirstParagraph"/>
      </w:pPr>
      <w:r>
        <w:rPr>
          <w:bCs/>
          <w:b/>
        </w:rPr>
        <w:t xml:space="preserve">القانون</w:t>
      </w:r>
      <w:r>
        <w:t xml:space="preserve"> </w:t>
      </w:r>
      <w:r>
        <w:t xml:space="preserve">پانچ بڑی کتابوں پر مشتمل ہے:</w:t>
      </w:r>
    </w:p>
    <w:p>
      <w:pPr>
        <w:numPr>
          <w:ilvl w:val="0"/>
          <w:numId w:val="1001"/>
        </w:numPr>
        <w:pStyle w:val="Compact"/>
      </w:pPr>
      <w:r>
        <w:t xml:space="preserve">طب کے عمومی اصول، بدن، صحت، بیماری، اسباب اور حفظانِ صحت؛</w:t>
      </w:r>
    </w:p>
    <w:p>
      <w:pPr>
        <w:numPr>
          <w:ilvl w:val="0"/>
          <w:numId w:val="1001"/>
        </w:numPr>
        <w:pStyle w:val="Compact"/>
      </w:pPr>
      <w:r>
        <w:t xml:space="preserve">مفرد ادویہ؛</w:t>
      </w:r>
    </w:p>
    <w:p>
      <w:pPr>
        <w:numPr>
          <w:ilvl w:val="0"/>
          <w:numId w:val="1001"/>
        </w:numPr>
        <w:pStyle w:val="Compact"/>
      </w:pPr>
      <w:r>
        <w:t xml:space="preserve">اعضا کے اعتبار سے مخصوص بیماریاں؛</w:t>
      </w:r>
    </w:p>
    <w:p>
      <w:pPr>
        <w:numPr>
          <w:ilvl w:val="0"/>
          <w:numId w:val="1001"/>
        </w:numPr>
        <w:pStyle w:val="Compact"/>
      </w:pPr>
      <w:r>
        <w:t xml:space="preserve">وہ بیماریاں جو کسی ایک عضو تک محدود نہیں، مثلاً بعض بخار، زخم اور زہر؛</w:t>
      </w:r>
    </w:p>
    <w:p>
      <w:pPr>
        <w:numPr>
          <w:ilvl w:val="0"/>
          <w:numId w:val="1001"/>
        </w:numPr>
        <w:pStyle w:val="Compact"/>
      </w:pPr>
      <w:r>
        <w:t xml:space="preserve">مرکب ادویہ اور قرابادین۔</w:t>
      </w:r>
    </w:p>
    <w:p>
      <w:pPr>
        <w:pStyle w:val="FirstParagraph"/>
      </w:pPr>
      <w:r>
        <w:t xml:space="preserve">یہ تنظیم کتاب کی بڑی کامیابی تھی۔ طالب علم پہلے اصول سمجھتا، پھر مادّے، بیماری اور علاج کی جزئیات کی طرف جاتا۔ عربی اور بعد میں لاطینی دنیا میں</w:t>
      </w:r>
      <w:r>
        <w:t xml:space="preserve"> </w:t>
      </w:r>
      <w:r>
        <w:rPr>
          <w:bCs/>
          <w:b/>
        </w:rPr>
        <w:t xml:space="preserve">القانون</w:t>
      </w:r>
      <w:r>
        <w:t xml:space="preserve"> </w:t>
      </w:r>
      <w:r>
        <w:t xml:space="preserve">صدیوں تک طبی تدریس کا اہم متن رہا۔ یورپی جامعات میں بھی اس کے لاطینی ترجمے پڑھے گئے۔ تاہم</w:t>
      </w:r>
      <w:r>
        <w:t xml:space="preserve"> </w:t>
      </w:r>
      <w:r>
        <w:t xml:space="preserve">“</w:t>
      </w:r>
      <w:r>
        <w:t xml:space="preserve">سات سو سال تک دنیا کی ہر میڈیکل یونیورسٹی کی واحد کتاب</w:t>
      </w:r>
      <w:r>
        <w:t xml:space="preserve">”</w:t>
      </w:r>
      <w:r>
        <w:t xml:space="preserve"> </w:t>
      </w:r>
      <w:r>
        <w:t xml:space="preserve">جیسے دعوے مبالغہ ہیں؛ اثر خطے اور زمانے کے لحاظ سے مختلف تھا۔</w:t>
      </w:r>
    </w:p>
    <w:bookmarkEnd w:id="39"/>
    <w:bookmarkStart w:id="40" w:name="ادویہ-کی-تاثیر-جانچنے-کے-اصول"/>
    <w:p>
      <w:pPr>
        <w:pStyle w:val="Heading3"/>
      </w:pPr>
      <w:r>
        <w:t xml:space="preserve">ادویہ کی تاثیر جانچنے کے اصول</w:t>
      </w:r>
    </w:p>
    <w:p>
      <w:pPr>
        <w:pStyle w:val="FirstParagraph"/>
      </w:pPr>
      <w:r>
        <w:t xml:space="preserve">ابن سینا نے مفرد دوا کی قوت معلوم کرنے کے لیے شرائط بیان کیں: دوا کو ایسی بیماری میں آزمایا جائے جس کی کیفیت غیر مرکب ہو؛ دوا کی ذاتی قوت اور اتفاقی اثر الگ دیکھا جائے؛ مخالف حالتوں میں اثر کا تقابل ہو؛ مقدار اور وقت کا لحاظ رکھا جائے؛ اور اثر اکثر یا مسلسل ظاہر ہو۔ ان نکات میں controlled reasoning اور causal inference کی ابتدائی صورت دکھائی دیتی ہے۔</w:t>
      </w:r>
    </w:p>
    <w:p>
      <w:pPr>
        <w:pStyle w:val="BodyText"/>
      </w:pPr>
      <w:r>
        <w:t xml:space="preserve">مگر انہیں آج کے randomized controlled trial کا مکمل موجد کہنا درست نہیں۔ جدید trial میں randomization، control group، blinding، statistical analysis، ethical review اور باقاعدہ reporting جیسے عناصر ہوتے ہیں۔ ابن سینا نے اپنے زمانے میں دوا کے اثر کے بارے میں منظم استدلال دیا؛ اسے اسی تاریخی عظمت کے ساتھ سمجھنا چاہیے۔</w:t>
      </w:r>
    </w:p>
    <w:bookmarkEnd w:id="40"/>
    <w:bookmarkStart w:id="41" w:name="رازی-اور-ابن-سینا-دو-علمی-مزاج"/>
    <w:p>
      <w:pPr>
        <w:pStyle w:val="Heading3"/>
      </w:pPr>
      <w:r>
        <w:t xml:space="preserve">رازی اور ابن سینا: دو علمی مزاج</w:t>
      </w:r>
    </w:p>
    <w:p>
      <w:pPr>
        <w:pStyle w:val="FirstParagraph"/>
      </w:pPr>
      <w:r>
        <w:t xml:space="preserve">رازی کی</w:t>
      </w:r>
      <w:r>
        <w:t xml:space="preserve"> </w:t>
      </w:r>
      <w:r>
        <w:rPr>
          <w:bCs/>
          <w:b/>
        </w:rPr>
        <w:t xml:space="preserve">الحاوی</w:t>
      </w:r>
      <w:r>
        <w:t xml:space="preserve"> </w:t>
      </w:r>
      <w:r>
        <w:t xml:space="preserve">ایک وسیع clinical notebook اور مختلف اقوال کا تنقیدی ذخیرہ محسوس ہوتی ہے؛ ابن سینا کا</w:t>
      </w:r>
      <w:r>
        <w:t xml:space="preserve"> </w:t>
      </w:r>
      <w:r>
        <w:rPr>
          <w:bCs/>
          <w:b/>
        </w:rPr>
        <w:t xml:space="preserve">قانون</w:t>
      </w:r>
      <w:r>
        <w:t xml:space="preserve"> </w:t>
      </w:r>
      <w:r>
        <w:t xml:space="preserve">زیادہ منظم، اصولی اور فلسفیانہ درسی نظام ہے۔ رازی کی قوت مریض کے باریک مشاہدے اور سابق authority سے براہِ راست اختلاف میں نظر آتی ہے، جبکہ ابن سینا کی قوت نظری ترتیب، تعریف اور جامع synthesis میں۔</w:t>
      </w:r>
    </w:p>
    <w:p>
      <w:pPr>
        <w:pStyle w:val="BodyText"/>
      </w:pPr>
      <w:r>
        <w:t xml:space="preserve">یہ تقابل کسی ایک کو دوسرے سے مطلق برتر قرار دینے کے لیے نہیں۔ سائنس کو دونوں صلاحیتیں چاہییں: زمین سے جڑا مشاہدہ اور ذہن میں واضح نظری نقشہ۔ مشاہدہ بغیر تنظیم بکھر سکتا ہے؛ نظری نظام بغیر مشاہدے کے جامد ہوسکتا ہے۔</w:t>
      </w:r>
    </w:p>
    <w:bookmarkEnd w:id="41"/>
    <w:bookmarkStart w:id="42" w:name="ابن-سینا-کی-تاریخی-حد"/>
    <w:p>
      <w:pPr>
        <w:pStyle w:val="Heading3"/>
      </w:pPr>
      <w:r>
        <w:t xml:space="preserve">ابن سینا کی تاریخی حد</w:t>
      </w:r>
    </w:p>
    <w:p>
      <w:pPr>
        <w:pStyle w:val="FirstParagraph"/>
      </w:pPr>
      <w:r>
        <w:t xml:space="preserve">ابن سینا بھی جالینوسی anatomy، اخلاط اور اپنے دور کی طبیعیات کے بہت سے تصورات قبول کرتے تھے۔ بعد کے اطباء نے ان پر شرح بھی لکھی اور اعتراض بھی کیا۔ ابن النفیس کی اہم خدمت اسی وقت سمجھی جاسکتی ہے جب معلوم ہو کہ اس نے ابن سینا کی کتاب پڑھتے ہوئے دل کی تشریح کے ایک بنیادی تصور سے اختلاف کیا۔ زندہ علمی روایت اپنے بڑے استاد کو محفوظ بھی کرتی ہے اور ضرورت پر اس کی اصلاح بھی۔</w:t>
      </w:r>
    </w:p>
    <w:p>
      <w:r>
        <w:pict>
          <v:rect style="width:0;height:1.5pt" o:hralign="center" o:hrstd="t" o:hr="t"/>
        </w:pict>
      </w:r>
    </w:p>
    <w:bookmarkEnd w:id="42"/>
    <w:bookmarkEnd w:id="43"/>
    <w:bookmarkStart w:id="49" w:name="ابن-الہیثم-روشنی-نظر-اور-تجرباتی-تحقیق"/>
    <w:p>
      <w:pPr>
        <w:pStyle w:val="Heading2"/>
      </w:pPr>
      <w:r>
        <w:t xml:space="preserve">ابن الہیثم: روشنی، نظر اور تجرباتی تحقیق</w:t>
      </w:r>
    </w:p>
    <w:bookmarkStart w:id="44" w:name="سوال-ہم-دیکھتے-کیسے-ہیں"/>
    <w:p>
      <w:pPr>
        <w:pStyle w:val="Heading3"/>
      </w:pPr>
      <w:r>
        <w:t xml:space="preserve">سوال: ہم دیکھتے کیسے ہیں؟</w:t>
      </w:r>
    </w:p>
    <w:p>
      <w:pPr>
        <w:pStyle w:val="FirstParagraph"/>
      </w:pPr>
      <w:r>
        <w:t xml:space="preserve">ابوعلی حسن بن حسن ابن الہیثم تقریباً 965ء میں بصرہ میں پیدا ہوئے اور گیارہویں صدی کے پہلے نصف میں قاہرہ میں علمی کام کرتے رہے۔ لاطینی دنیا میں وہ</w:t>
      </w:r>
      <w:r>
        <w:t xml:space="preserve"> </w:t>
      </w:r>
      <w:r>
        <w:rPr>
          <w:iCs/>
          <w:i/>
        </w:rPr>
        <w:t xml:space="preserve">Alhazen</w:t>
      </w:r>
      <w:r>
        <w:t xml:space="preserve"> </w:t>
      </w:r>
      <w:r>
        <w:t xml:space="preserve">کے نام سے معروف ہوئے۔ ان کی سب سے عظیم تصنیف سات جلدوں پر مشتمل</w:t>
      </w:r>
      <w:r>
        <w:t xml:space="preserve"> </w:t>
      </w:r>
      <w:r>
        <w:rPr>
          <w:bCs/>
          <w:b/>
        </w:rPr>
        <w:t xml:space="preserve">کتاب المناظر</w:t>
      </w:r>
      <w:r>
        <w:t xml:space="preserve"> </w:t>
      </w:r>
      <w:r>
        <w:t xml:space="preserve">ہے۔</w:t>
      </w:r>
    </w:p>
    <w:p>
      <w:pPr>
        <w:pStyle w:val="BodyText"/>
      </w:pPr>
      <w:r>
        <w:t xml:space="preserve">قدیم نظریات میں ایک مؤثر خیال یہ تھا کہ آنکھ سے شعاع نکلتی ہے اور شے تک پہنچ کر دیکھنے کا عمل پیدا کرتی ہے۔ دوسری آرا شے سے کسی صورت یا اثر کے آنکھ تک آنے کی بات کرتی تھیں۔ ابن الہیثم نے ہندسی، جسمانی اور مشاہداتی دلائل سے واضح کیا کہ روشنی خارجی منبع سے اشیا پر پڑتی اور وہاں سے آنکھ تک پہنچتی ہے۔ آنکھ سے نکلنے والی بصری شعاع کی ضرورت نہیں۔</w:t>
      </w:r>
    </w:p>
    <w:p>
      <w:pPr>
        <w:pStyle w:val="BodyText"/>
      </w:pPr>
      <w:r>
        <w:t xml:space="preserve">سادہ تجربہ اس فرق کو محسوس کراتا ہے: تاریک کمرے میں آنکھ موجود ہے مگر روشنی کے بغیر اشیا دکھائی نہیں دیتیں۔ اچانک تیز روشنی آنکھ کو اذیت دیتی ہے؛ اگر شعاع صرف آنکھ سے نکل رہی ہوتی تو خارجی روشنی کی یہ بنیادی حیثیت کیوں ہوتی؟ ابن الہیثم نے ایسے مشاہدات کو ہندسی تجزیے اور آنکھ کی ساخت کے مطالعے سے جوڑا۔</w:t>
      </w:r>
    </w:p>
    <w:bookmarkEnd w:id="44"/>
    <w:bookmarkStart w:id="45" w:name="روشنی-کی-سیدھی-حرکت-اور-تاریک-حجرہ"/>
    <w:p>
      <w:pPr>
        <w:pStyle w:val="Heading3"/>
      </w:pPr>
      <w:r>
        <w:t xml:space="preserve">روشنی کی سیدھی حرکت اور تاریک حجرہ</w:t>
      </w:r>
    </w:p>
    <w:p>
      <w:pPr>
        <w:pStyle w:val="FirstParagraph"/>
      </w:pPr>
      <w:r>
        <w:t xml:space="preserve">ابن الہیثم نے روشنی کے سیدھی خطوط میں سفر کو تجربات سے واضح کیا۔ ایک تاریک جگہ میں چھوٹے سوراخ سے آنے والی روشنی بیرونی منظر کی الٹی تصویر سامنے کی سطح پر بناتی ہے۔ اس اصول کو بعد میں</w:t>
      </w:r>
      <w:r>
        <w:t xml:space="preserve"> </w:t>
      </w:r>
      <w:r>
        <w:rPr>
          <w:iCs/>
          <w:i/>
        </w:rPr>
        <w:t xml:space="preserve">camera obscura</w:t>
      </w:r>
      <w:r>
        <w:t xml:space="preserve"> </w:t>
      </w:r>
      <w:r>
        <w:t xml:space="preserve">کی تاریخ میں اہم سمجھا گیا۔ ابن الہیثم نے جدید photographic camera ایجاد نہیں کیا، مگر تاریک حجرے اور باریک سوراخ سے بننے والی تصویر کی روشنیاتی توضیح میں اہم خدمت کی۔</w:t>
      </w:r>
    </w:p>
    <w:p>
      <w:pPr>
        <w:pStyle w:val="BodyText"/>
      </w:pPr>
      <w:r>
        <w:t xml:space="preserve">انہوں نے سائے، کسوف، انعکاس اور انعطاف کے مسائل پر بھی کام کیا۔ کروی اور خم دار آئینوں میں روشنی کے انعکاس کا مسئلہ—بعد میں</w:t>
      </w:r>
      <w:r>
        <w:t xml:space="preserve"> </w:t>
      </w:r>
      <w:r>
        <w:rPr>
          <w:iCs/>
          <w:i/>
        </w:rPr>
        <w:t xml:space="preserve">Alhazen’s problem</w:t>
      </w:r>
      <w:r>
        <w:t xml:space="preserve"> </w:t>
      </w:r>
      <w:r>
        <w:t xml:space="preserve">کہلایا—ہندسی پیچیدگی رکھتا تھا۔ انہوں نے atmosphere، چاند کی روشنی، twilight اور visual perception کے موضوعات بھی زیرِ بحث لائے۔</w:t>
      </w:r>
    </w:p>
    <w:bookmarkEnd w:id="45"/>
    <w:bookmarkStart w:id="46" w:name="دیکھنا-صرف-روشنی-نہیں"/>
    <w:p>
      <w:pPr>
        <w:pStyle w:val="Heading3"/>
      </w:pPr>
      <w:r>
        <w:t xml:space="preserve">دیکھنا صرف روشنی نہیں</w:t>
      </w:r>
    </w:p>
    <w:p>
      <w:pPr>
        <w:pStyle w:val="FirstParagraph"/>
      </w:pPr>
      <w:r>
        <w:rPr>
          <w:bCs/>
          <w:b/>
        </w:rPr>
        <w:t xml:space="preserve">کتاب المناظر</w:t>
      </w:r>
      <w:r>
        <w:t xml:space="preserve"> </w:t>
      </w:r>
      <w:r>
        <w:t xml:space="preserve">کی ایک گہری خصوصیت یہ ہے کہ دیکھنے کو صرف شعاع کا آنکھ تک پہنچنا نہیں سمجھا گیا۔ فاصلے، حجم، ترتیب، سابق تجربے اور ذہنی ادراک کا بھی کردار ہے۔ انسان کبھی بصری دھوکا کھاتا ہے، کیونکہ perception خارجی روشنی اور ذہنی تعبیر کا مجموعہ ہے۔ یوں ابن الہیثم کی بصریات physics، anatomy اور psychology کے درمیان پل بناتی ہے۔</w:t>
      </w:r>
    </w:p>
    <w:bookmarkEnd w:id="46"/>
    <w:bookmarkStart w:id="47" w:name="تجرباتی-منہج"/>
    <w:p>
      <w:pPr>
        <w:pStyle w:val="Heading3"/>
      </w:pPr>
      <w:r>
        <w:t xml:space="preserve">تجرباتی منہج</w:t>
      </w:r>
    </w:p>
    <w:p>
      <w:pPr>
        <w:pStyle w:val="FirstParagraph"/>
      </w:pPr>
      <w:r>
        <w:t xml:space="preserve">ابن الہیثم مسئلہ قائم کرتے، ممکنہ توضیحات الگ کرتے، آلہ اور ترتیب بناتے، روشنی کی شعاعوں کو ہندسی خطوط میں model کرتے اور نتیجے کو مشاہدے سے جانچتے تھے۔ ان کی تحقیق میں</w:t>
      </w:r>
      <w:r>
        <w:t xml:space="preserve"> </w:t>
      </w:r>
      <w:r>
        <w:rPr>
          <w:bCs/>
          <w:b/>
        </w:rPr>
        <w:t xml:space="preserve">اعتبار</w:t>
      </w:r>
      <w:r>
        <w:t xml:space="preserve"> </w:t>
      </w:r>
      <w:r>
        <w:t xml:space="preserve">کا لفظ تجربہ، آزمائش یا جانچ کے معنی میں آتا ہے۔ وہ قدیم اہلِ علم کا احترام کرتے ہوئے لکھتے ہیں کہ حقیقت کا طالب مصنف کی شخصیت نہیں، دلیل کو دیکھتا ہے اور خود بھی اپنی رائے پر شک رکھتا ہے تاکہ تعصب سے بچے۔</w:t>
      </w:r>
    </w:p>
    <w:p>
      <w:pPr>
        <w:pStyle w:val="BodyText"/>
      </w:pPr>
      <w:r>
        <w:t xml:space="preserve">انہیں</w:t>
      </w:r>
      <w:r>
        <w:t xml:space="preserve"> </w:t>
      </w:r>
      <w:r>
        <w:t xml:space="preserve">“</w:t>
      </w:r>
      <w:r>
        <w:t xml:space="preserve">دنیا کا پہلا سائنس دان</w:t>
      </w:r>
      <w:r>
        <w:t xml:space="preserve">”</w:t>
      </w:r>
      <w:r>
        <w:t xml:space="preserve"> </w:t>
      </w:r>
      <w:r>
        <w:t xml:space="preserve">یا</w:t>
      </w:r>
      <w:r>
        <w:t xml:space="preserve"> </w:t>
      </w:r>
      <w:r>
        <w:t xml:space="preserve">“</w:t>
      </w:r>
      <w:r>
        <w:t xml:space="preserve">سائنسی طریقے کا واحد موجد</w:t>
      </w:r>
      <w:r>
        <w:t xml:space="preserve">”</w:t>
      </w:r>
      <w:r>
        <w:t xml:space="preserve"> </w:t>
      </w:r>
      <w:r>
        <w:t xml:space="preserve">کہنا مشکل ہے۔ ان سے پہلے بھی تجربہ، طب، ہندسہ اور مشاہدہ موجود تھے، اور جدید scientific method ایک طویل اجتماعی تاریخ میں بنا۔ درست بات یہ ہے کہ ابن الہیثم نے ریاضیاتی استدلال اور منظم تجربے کو بصریات میں غیر معمولی قوت سے یکجا کیا اور بعد کی عربی و لاطینی بصری روایت پر گہرا اثر ڈالا۔</w:t>
      </w:r>
    </w:p>
    <w:bookmarkEnd w:id="47"/>
    <w:bookmarkStart w:id="48" w:name="مشہور-سوانحی-قصہ"/>
    <w:p>
      <w:pPr>
        <w:pStyle w:val="Heading3"/>
      </w:pPr>
      <w:r>
        <w:t xml:space="preserve">مشہور سوانحی قصہ</w:t>
      </w:r>
    </w:p>
    <w:p>
      <w:pPr>
        <w:pStyle w:val="FirstParagraph"/>
      </w:pPr>
      <w:r>
        <w:t xml:space="preserve">یہ روایت معروف ہے کہ ابن الہیثم نے دریائے نیل کو منظم کرنے کا منصوبہ پیش کیا، مصر پہنچ کر اس کی عدمِ امکان کو سمجھا، فاطمی حاکم الحاکم کے خوف سے اپنے آپ کو مجنون ظاہر کیا اور نظر بندی کے زمانے میں علمی کام کیا۔ اس قصے کی بنیادی روایت بعد کے سوانحی ماخذ میں ملتی ہے، مگر اس کی تمام ڈرامائی جزئیات کو یقینی تاریخ نہیں کہنا چاہیے۔ ابن الہیثم کی عظمت</w:t>
      </w:r>
      <w:r>
        <w:t xml:space="preserve"> </w:t>
      </w:r>
      <w:r>
        <w:rPr>
          <w:bCs/>
          <w:b/>
        </w:rPr>
        <w:t xml:space="preserve">کتاب المناظر</w:t>
      </w:r>
      <w:r>
        <w:t xml:space="preserve"> </w:t>
      </w:r>
      <w:r>
        <w:t xml:space="preserve">کے محفوظ علمی متن سے قائم ہے، کسی سنسنی خیز قصے سے نہیں۔</w:t>
      </w:r>
    </w:p>
    <w:p>
      <w:r>
        <w:pict>
          <v:rect style="width:0;height:1.5pt" o:hralign="center" o:hrstd="t" o:hr="t"/>
        </w:pict>
      </w:r>
    </w:p>
    <w:bookmarkEnd w:id="48"/>
    <w:bookmarkEnd w:id="49"/>
    <w:bookmarkStart w:id="55" w:name="X6390f0b04bb1b2a891155368e45851a13753053"/>
    <w:p>
      <w:pPr>
        <w:pStyle w:val="Heading2"/>
      </w:pPr>
      <w:r>
        <w:t xml:space="preserve">ابوریحان البیرونی: پیمائش، جغرافیہ اور دوسری تہذیب کو سمجھنے کا ہنر</w:t>
      </w:r>
    </w:p>
    <w:bookmarkStart w:id="50" w:name="علم-کی-سرحدوں-سے-بے-نیاز-شخصیت"/>
    <w:p>
      <w:pPr>
        <w:pStyle w:val="Heading3"/>
      </w:pPr>
      <w:r>
        <w:t xml:space="preserve">علم کی سرحدوں سے بے نیاز شخصیت</w:t>
      </w:r>
    </w:p>
    <w:p>
      <w:pPr>
        <w:pStyle w:val="FirstParagraph"/>
      </w:pPr>
      <w:r>
        <w:t xml:space="preserve">ابوریحان محمد بن احمد البیرونی 973ء میں خوارزم کے علاقے میں پیدا ہوئے اور 1048ء کے قریب غزنی میں وفات پائی۔ انہوں نے فلکیات، ریاضی، جغرافیہ، تقاویم، معدنیات، ادویہ اور ہندوستانی تہذیب پر لکھا۔ ان کی زندگی سیاسی تبدیلی، سفر اور مختلف علمی مراکز سے تعلق میں گزری۔ وہ عربی اور فارسی کے ساتھ سنسکرت علمی روایت سے بھی واقف ہوئے۔</w:t>
      </w:r>
    </w:p>
    <w:p>
      <w:pPr>
        <w:pStyle w:val="BodyText"/>
      </w:pPr>
      <w:r>
        <w:t xml:space="preserve">البیرونی کی نمایاں صفت پیمائش اور تقابل میں دقت ہے۔ وہ صرف یہ نہیں پوچھتے کہ کسی مصنف نے کیا کہا؛ وہ یہ بھی دیکھتے ہیں کہ حساب، مشاہدہ یا دوسری روایت اس کی تصدیق کرتی ہے یا نہیں۔ ان کی کتابوں میں instruments، coordinates، اوقات، کثافت اور تقاویم کی جزئیات اس مزاج کی عکاسی کرتی ہیں۔</w:t>
      </w:r>
    </w:p>
    <w:bookmarkEnd w:id="50"/>
    <w:bookmarkStart w:id="51" w:name="فلکیات-اور-القانون-المسعودی"/>
    <w:p>
      <w:pPr>
        <w:pStyle w:val="Heading3"/>
      </w:pPr>
      <w:r>
        <w:t xml:space="preserve">فلکیات اور</w:t>
      </w:r>
      <w:r>
        <w:t xml:space="preserve"> </w:t>
      </w:r>
      <w:r>
        <w:rPr>
          <w:bCs/>
          <w:b/>
        </w:rPr>
        <w:t xml:space="preserve">القانون المسعودی</w:t>
      </w:r>
    </w:p>
    <w:p>
      <w:pPr>
        <w:pStyle w:val="FirstParagraph"/>
      </w:pPr>
      <w:r>
        <w:t xml:space="preserve">البیرونی کی بڑی فلکی تصنیف</w:t>
      </w:r>
      <w:r>
        <w:t xml:space="preserve"> </w:t>
      </w:r>
      <w:r>
        <w:rPr>
          <w:bCs/>
          <w:b/>
        </w:rPr>
        <w:t xml:space="preserve">القانون المسعودی</w:t>
      </w:r>
      <w:r>
        <w:t xml:space="preserve"> </w:t>
      </w:r>
      <w:r>
        <w:t xml:space="preserve">ہے۔ اس میں فلکی نظریات، مثلثیات، جغرافیائی coordinates، اوقات اور مشاہدات کا وسیع مواد ہے۔ انہوں نے زمین کی کرویت قبول کی اور latitude و longitude، سمتِ قبلہ اور مقامات کے باہمی فاصلے سے متعلق ریاضیاتی طریقے استعمال کیے۔</w:t>
      </w:r>
    </w:p>
    <w:p>
      <w:pPr>
        <w:pStyle w:val="BodyText"/>
      </w:pPr>
      <w:r>
        <w:t xml:space="preserve">وہ بطلیموسی geocentric model کے ماحول میں کام کرتے تھے۔ زمین کی محوری گردش کے امکان پر گفتگو کرتے ہوئے انہوں نے یہ نکتہ پہچانا کہ بعض فلکی مشاہدات سے حرکت کی نسبت کا فیصلہ آسان نہیں، مگر انہوں نے جدید heliocentric astronomy قائم نہیں کی۔ انہیں کوپرنیکس سے پانچ سو سال پہلے مکمل جدید نظام کا موجد کہنا اصل تاریخی مسئلے کو بگاڑتا ہے۔ ان کی خوبی یہ ہے کہ انہوں نے ممکنہ models کے مشاہداتی نتائج اور طبیعی سوال الگ کیے۔</w:t>
      </w:r>
    </w:p>
    <w:bookmarkEnd w:id="51"/>
    <w:bookmarkStart w:id="52" w:name="زمین-کے-حجم-کی-پیمائش"/>
    <w:p>
      <w:pPr>
        <w:pStyle w:val="Heading3"/>
      </w:pPr>
      <w:r>
        <w:t xml:space="preserve">زمین کے حجم کی پیمائش</w:t>
      </w:r>
    </w:p>
    <w:p>
      <w:pPr>
        <w:pStyle w:val="FirstParagraph"/>
      </w:pPr>
      <w:r>
        <w:t xml:space="preserve">البیرونی سے منسوب مشہور طریقے میں پہلے ایک پہاڑ کی بلندی ہندسی پیمائش سے معلوم کی جاتی ہے۔ پھر چوٹی سے افق کے جھکاؤ کا زاویہ ناپ کر مثلثی تعلق کی مدد سے زمین کا نصف قطر نکالا جاتا ہے۔ اصولی طور پر یہ نہایت ذہین طریقہ ہے، کیونکہ دور دراز دو مقامات کے درمیان طویل زمینی پیمائش کے بجائے ایک مقام، پہاڑ اور افق استعمال ہوتے ہیں۔</w:t>
      </w:r>
    </w:p>
    <w:p>
      <w:pPr>
        <w:pStyle w:val="BodyText"/>
      </w:pPr>
      <w:r>
        <w:t xml:space="preserve">اس پیمائش کے عملی مقام اور حاصل عدد کی تعبیر پر جدید محققین میں گفتگو ہے؛ قدیم units کو جدید اکائی میں بدلنا بھی اختلاف پیدا کرسکتا ہے۔ اس لیے</w:t>
      </w:r>
      <w:r>
        <w:t xml:space="preserve"> </w:t>
      </w:r>
      <w:r>
        <w:t xml:space="preserve">“</w:t>
      </w:r>
      <w:r>
        <w:t xml:space="preserve">بالکل آج کے عدد کے برابر</w:t>
      </w:r>
      <w:r>
        <w:t xml:space="preserve">”</w:t>
      </w:r>
      <w:r>
        <w:t xml:space="preserve"> </w:t>
      </w:r>
      <w:r>
        <w:t xml:space="preserve">کا نعرہ احتیاط چاہتا ہے۔ اصل کامیابی مسئلے کو قابلِ پیمائش geometry میں بدلنا ہے۔</w:t>
      </w:r>
    </w:p>
    <w:bookmarkEnd w:id="52"/>
    <w:bookmarkStart w:id="53" w:name="کثافت-اور-معدنیات"/>
    <w:p>
      <w:pPr>
        <w:pStyle w:val="Heading3"/>
      </w:pPr>
      <w:r>
        <w:t xml:space="preserve">کثافت اور معدنیات</w:t>
      </w:r>
    </w:p>
    <w:p>
      <w:pPr>
        <w:pStyle w:val="FirstParagraph"/>
      </w:pPr>
      <w:r>
        <w:rPr>
          <w:bCs/>
          <w:b/>
        </w:rPr>
        <w:t xml:space="preserve">کتاب الجماہر فی معرفۃ الجواہر</w:t>
      </w:r>
      <w:r>
        <w:t xml:space="preserve"> </w:t>
      </w:r>
      <w:r>
        <w:t xml:space="preserve">میں البیرونی نے قیمتی پتھروں، دھاتوں اور مادّوں کی خصوصیات پر لکھا۔ hydrostatic طریقوں سے مخصوص کثافت معلوم کرنے کی روایت ان سے وابستہ ہے۔ مختلف مادّوں کو پانی کے displacement اور وزن کے ذریعے compare کرنا مقداری سائنس کی مثال ہے۔ آلات، پانی کی کیفیت، temperature اور قدیم پیمانہ نتائج پر اثر ڈال سکتے تھے، مگر نسبتاً دقیق measurements قابلِ توجہ ہیں۔</w:t>
      </w:r>
    </w:p>
    <w:bookmarkEnd w:id="53"/>
    <w:bookmarkStart w:id="54" w:name="تحقیق-ما-للہند-تقابلی-مطالعے-کا-نمونہ"/>
    <w:p>
      <w:pPr>
        <w:pStyle w:val="Heading3"/>
      </w:pPr>
      <w:r>
        <w:rPr>
          <w:bCs/>
          <w:b/>
        </w:rPr>
        <w:t xml:space="preserve">تحقیق ما للہند</w:t>
      </w:r>
      <w:r>
        <w:t xml:space="preserve">: تقابلی مطالعے کا نمونہ</w:t>
      </w:r>
    </w:p>
    <w:p>
      <w:pPr>
        <w:pStyle w:val="FirstParagraph"/>
      </w:pPr>
      <w:r>
        <w:t xml:space="preserve">البیرونی کی</w:t>
      </w:r>
      <w:r>
        <w:t xml:space="preserve"> </w:t>
      </w:r>
      <w:r>
        <w:rPr>
          <w:bCs/>
          <w:b/>
        </w:rPr>
        <w:t xml:space="preserve">تحقیق ما للہند من مقولۃ مقبولۃ فی العقل أو مرذولۃ</w:t>
      </w:r>
      <w:r>
        <w:t xml:space="preserve"> </w:t>
      </w:r>
      <w:r>
        <w:t xml:space="preserve">ہندوستانی مذاہب، فلسفہ، ریاضی، تقویم، جغرافیہ، رسوم اور معاشرت کا وسیع مطالعہ ہے۔ ان کا مقصد صرف تعریف یا مذمت نہیں بلکہ یہ بیان کرنا تھا کہ ہندو اہلِ علم اپنے عقائد اور علوم کو خود کیسے سمجھتے ہیں۔ انہوں نے زبان کی مشکل، مذہبی تعصب اور تہذیبی دوری کو صحیح فہم کی رکاوٹیں قرار دیا۔</w:t>
      </w:r>
    </w:p>
    <w:p>
      <w:pPr>
        <w:pStyle w:val="BodyText"/>
      </w:pPr>
      <w:r>
        <w:t xml:space="preserve">انہوں نے سنسکرت متون اور اہلِ علم سے استفادہ کیا، ہندی خیالات کو یونانی یا اسلامی مثالوں سے compare کیا اور کوشش کی کہ مخالف مذہب کی بات اس کے اپنے تصور میں درست نقل ہو۔ وہ جدید anthropology کے تمام اصولوں سے کام نہیں کررہے تھے اور ان کی تحریر اپنے زمانے کی حدود رکھتی ہے، مگر انصاف، زبان سیکھنے، insider account اور تقابلی منہج کی ان کی کوشش غیر معمولی ہے۔</w:t>
      </w:r>
    </w:p>
    <w:p>
      <w:pPr>
        <w:pStyle w:val="BodyText"/>
      </w:pPr>
      <w:r>
        <w:t xml:space="preserve">البیرونی ہمیں سکھاتے ہیں کہ انسان اور کائنات دونوں کے مطالعے میں فاصلہ کم کرنا پڑتا ہے: زمین کے فاصلے کو مثلثیات سے اور تہذیبی فاصلے کو زبان، دیانت اور ہمدرد فہم سے۔</w:t>
      </w:r>
    </w:p>
    <w:p>
      <w:r>
        <w:pict>
          <v:rect style="width:0;height:1.5pt" o:hralign="center" o:hrstd="t" o:hr="t"/>
        </w:pict>
      </w:r>
    </w:p>
    <w:bookmarkEnd w:id="54"/>
    <w:bookmarkEnd w:id="55"/>
    <w:bookmarkStart w:id="60" w:name="X2f0129873c0818ec7b13e4dfd53246799f799c5"/>
    <w:p>
      <w:pPr>
        <w:pStyle w:val="Heading2"/>
      </w:pPr>
      <w:r>
        <w:t xml:space="preserve">ابوالقاسم الزہراوی: جراحی کو تحریری فن بنانے والا طبیب</w:t>
      </w:r>
    </w:p>
    <w:bookmarkStart w:id="56" w:name="قرطبہ-کے-نزدیک-ایک-عملی-معالج"/>
    <w:p>
      <w:pPr>
        <w:pStyle w:val="Heading3"/>
      </w:pPr>
      <w:r>
        <w:t xml:space="preserve">قرطبہ کے نزدیک ایک عملی معالج</w:t>
      </w:r>
    </w:p>
    <w:p>
      <w:pPr>
        <w:pStyle w:val="FirstParagraph"/>
      </w:pPr>
      <w:r>
        <w:t xml:space="preserve">ابوالقاسم خلف بن عباس الزہراوی تقریباً 936ء میں اندلس کے شہر الزہراء یا اس کے قریب پیدا ہوئے اور 1013ء کے آس پاس وفات پائی۔ لاطینی دنیا میں</w:t>
      </w:r>
      <w:r>
        <w:t xml:space="preserve"> </w:t>
      </w:r>
      <w:r>
        <w:rPr>
          <w:iCs/>
          <w:i/>
        </w:rPr>
        <w:t xml:space="preserve">Albucasis</w:t>
      </w:r>
      <w:r>
        <w:t xml:space="preserve"> </w:t>
      </w:r>
      <w:r>
        <w:t xml:space="preserve">کے نام سے معروف ہوئے۔ ان کی عظیم تصنیف</w:t>
      </w:r>
      <w:r>
        <w:t xml:space="preserve"> </w:t>
      </w:r>
      <w:r>
        <w:rPr>
          <w:bCs/>
          <w:b/>
        </w:rPr>
        <w:t xml:space="preserve">التصریف لمن عجز عن التألیف</w:t>
      </w:r>
      <w:r>
        <w:t xml:space="preserve"> </w:t>
      </w:r>
      <w:r>
        <w:t xml:space="preserve">طب کی تقریباً تیس کتابوں پر مشتمل مجموعہ ہے۔ اس کا آخری جراحی حصہ خاص طور پر مشہور ہوا۔</w:t>
      </w:r>
    </w:p>
    <w:p>
      <w:pPr>
        <w:pStyle w:val="BodyText"/>
      </w:pPr>
      <w:r>
        <w:t xml:space="preserve">الزہراوی سے پہلے بھی یونانی، رومی، ہندی اور دوسرے اطباء جراحی کرتے تھے۔ ان کی خدمت</w:t>
      </w:r>
      <w:r>
        <w:t xml:space="preserve"> </w:t>
      </w:r>
      <w:r>
        <w:t xml:space="preserve">“</w:t>
      </w:r>
      <w:r>
        <w:t xml:space="preserve">پہلی بار کسی نے جراحی کی</w:t>
      </w:r>
      <w:r>
        <w:t xml:space="preserve">”</w:t>
      </w:r>
      <w:r>
        <w:t xml:space="preserve"> </w:t>
      </w:r>
      <w:r>
        <w:t xml:space="preserve">نہیں، بلکہ عملی تجربے کو منظم، مفصل اور تصویری تعلیمی متن میں بدلنا ہے۔ انہوں نے آلات کی شکل، استعمال، ممکن خطرے اور مختلف procedures کو بیان کیا۔</w:t>
      </w:r>
    </w:p>
    <w:bookmarkEnd w:id="56"/>
    <w:bookmarkStart w:id="57" w:name="آلات-اور-عملی-توضیح"/>
    <w:p>
      <w:pPr>
        <w:pStyle w:val="Heading3"/>
      </w:pPr>
      <w:r>
        <w:t xml:space="preserve">آلات اور عملی توضیح</w:t>
      </w:r>
    </w:p>
    <w:p>
      <w:pPr>
        <w:pStyle w:val="FirstParagraph"/>
      </w:pPr>
      <w:r>
        <w:rPr>
          <w:bCs/>
          <w:b/>
        </w:rPr>
        <w:t xml:space="preserve">التصریف</w:t>
      </w:r>
      <w:r>
        <w:t xml:space="preserve"> </w:t>
      </w:r>
      <w:r>
        <w:t xml:space="preserve">کے جراحی حصے میں cautery، زخم، ہڈی، دندان سازی، مثانہ، آنکھ، کان، ناک، ولادت اور دوسرے مسائل کے لیے آلات کی تصویریں ملتی ہیں۔ یہ illustrations طالب علم اور کاریگر دونوں کے لیے اہم تھیں: آلے کا نام کافی نہیں، اس کی ساخت اور استعمال سمجھنا ضروری ہے۔</w:t>
      </w:r>
    </w:p>
    <w:p>
      <w:pPr>
        <w:pStyle w:val="BodyText"/>
      </w:pPr>
      <w:r>
        <w:t xml:space="preserve">الزہراوی بار بار عملی تربیت اور anatomy کی معرفت پر زور دیتے ہیں۔ جراحی میں ہاتھ کی مہارت، مریض کی حالت اور غلطی کے خطرے کو نظرانداز نہیں کیا جاسکتا۔ کتاب پڑھ کر فوراً surgeon بن جانا ممکن نہیں؛ استاد اور practice ضروری ہیں۔ یہ بات آج کی competency-based medical education سے بھی ہم آہنگ اصول رکھتی ہے۔</w:t>
      </w:r>
    </w:p>
    <w:bookmarkEnd w:id="57"/>
    <w:bookmarkStart w:id="58" w:name="زخم-خون-اور-مواد"/>
    <w:p>
      <w:pPr>
        <w:pStyle w:val="Heading3"/>
      </w:pPr>
      <w:r>
        <w:t xml:space="preserve">زخم، خون اور مواد</w:t>
      </w:r>
    </w:p>
    <w:p>
      <w:pPr>
        <w:pStyle w:val="FirstParagraph"/>
      </w:pPr>
      <w:r>
        <w:t xml:space="preserve">الزہراوی نے خون روکنے کے لیے دباؤ، cauterization اور ligature جیسے طریقوں، زخموں کی صفائی اور مختلف مواد کے استعمال پر گفتگو کی۔ جانوروں کی آنت سے بننے والے دھاگے کے داخلی ٹانکوں میں استعمال کا ذکر ان سے وابستہ کیا جاتا ہے۔ یہ مادہ جسم میں جذب ہوسکتا تھا، مگر</w:t>
      </w:r>
      <w:r>
        <w:t xml:space="preserve"> </w:t>
      </w:r>
      <w:r>
        <w:t xml:space="preserve">“</w:t>
      </w:r>
      <w:r>
        <w:t xml:space="preserve">تمام جدید catgut sutures انہی نے ایجاد کیے</w:t>
      </w:r>
      <w:r>
        <w:t xml:space="preserve">”</w:t>
      </w:r>
      <w:r>
        <w:t xml:space="preserve"> </w:t>
      </w:r>
      <w:r>
        <w:t xml:space="preserve">کے قطعی جملے سے پہلے قدیم روایت اور متن کی تفصیل دیکھنی چاہیے۔</w:t>
      </w:r>
    </w:p>
    <w:p>
      <w:pPr>
        <w:pStyle w:val="BodyText"/>
      </w:pPr>
      <w:r>
        <w:t xml:space="preserve">انہوں نے dental instruments، دانت نکالنے، مصنوعی replacement، fracture management اور obstetric instruments پر بھی لکھا۔ بعض طریقے آج خطرناک یا متروک ہوں گے؛ تاریخی متن کو موجودہ surgical manual کے طور پر استعمال نہیں کیا جاسکتا۔ اس کی قدر جراحی علم کی تاریخ، systematic description اور instrument design میں ہے۔</w:t>
      </w:r>
    </w:p>
    <w:bookmarkEnd w:id="58"/>
    <w:bookmarkStart w:id="59" w:name="مریض-کی-سلامتی"/>
    <w:p>
      <w:pPr>
        <w:pStyle w:val="Heading3"/>
      </w:pPr>
      <w:r>
        <w:t xml:space="preserve">مریض کی سلامتی</w:t>
      </w:r>
    </w:p>
    <w:p>
      <w:pPr>
        <w:pStyle w:val="FirstParagraph"/>
      </w:pPr>
      <w:r>
        <w:t xml:space="preserve">الزہراوی کے ہاں جلد بازی سے بچنے اور ایسے operation میں احتیاط کا رجحان ملتا ہے جس میں معالج کو مہارت نہ ہو۔ جراحی کا بنیادی اخلاق یہی ہے کہ تکنیکی جوش مریض پر تجربہ نہ بن جائے۔ آلے کا ہونا مہارت کی ضمانت نہیں؛ تشخیص، anatomy، infection control، anesthesia اور بعد از عمل نگہداشت مل کر محفوظ surgery بناتے ہیں۔</w:t>
      </w:r>
    </w:p>
    <w:p>
      <w:pPr>
        <w:pStyle w:val="BodyText"/>
      </w:pPr>
      <w:r>
        <w:t xml:space="preserve">ان کی کتاب کے لاطینی تراجم نے یورپی جراحی پر دیرپا اثر ڈالا۔ مگر اثر کا مطلب یہ نہیں کہ بعد کی جراحی صرف ان کی نقل تھی؛ نئی anatomy، anesthesia، antisepsis، imaging اور modern trials نے میدان کو بنیادی طور پر بدل دیا۔ الزہراوی اس طویل زنجیر کے ایک عظیم معمار ہیں۔</w:t>
      </w:r>
    </w:p>
    <w:p>
      <w:r>
        <w:pict>
          <v:rect style="width:0;height:1.5pt" o:hralign="center" o:hrstd="t" o:hr="t"/>
        </w:pict>
      </w:r>
    </w:p>
    <w:bookmarkEnd w:id="59"/>
    <w:bookmarkEnd w:id="60"/>
    <w:bookmarkStart w:id="66" w:name="X84cb656975407f73ffac3b49f5183aeaba82be6"/>
    <w:p>
      <w:pPr>
        <w:pStyle w:val="Heading2"/>
      </w:pPr>
      <w:r>
        <w:t xml:space="preserve">علاء الدین ابن النفیس: دل کی دیوار میں فرضی راستہ قبول نہ کرنے والا محقق</w:t>
      </w:r>
    </w:p>
    <w:bookmarkStart w:id="61" w:name="دمشق-سے-قاہرہ-تک"/>
    <w:p>
      <w:pPr>
        <w:pStyle w:val="Heading3"/>
      </w:pPr>
      <w:r>
        <w:t xml:space="preserve">دمشق سے قاہرہ تک</w:t>
      </w:r>
    </w:p>
    <w:p>
      <w:pPr>
        <w:pStyle w:val="FirstParagraph"/>
      </w:pPr>
      <w:r>
        <w:t xml:space="preserve">علاء الدین علی بن ابی الحزم القرشی، معروف بہ ابن النفیس، تقریباً 1210ء کی دہائی میں دمشق کے قریب پیدا ہوئے اور 1288ء میں قاہرہ میں وفات پائی۔ انہوں نے نوری بیمارستان کی طبی روایت میں تعلیم پائی اور بعد میں مصر کے ہسپتالوں اور علمی حلقوں میں نمایاں مقام حاصل کیا۔ وہ طبیب ہونے کے ساتھ شافعی فقہ اور دوسرے علوم سے بھی وابستہ تھے۔</w:t>
      </w:r>
    </w:p>
    <w:p>
      <w:pPr>
        <w:pStyle w:val="BodyText"/>
      </w:pPr>
      <w:r>
        <w:t xml:space="preserve">ان کی اہم طبی کتابوں میں</w:t>
      </w:r>
      <w:r>
        <w:t xml:space="preserve"> </w:t>
      </w:r>
      <w:r>
        <w:rPr>
          <w:bCs/>
          <w:b/>
        </w:rPr>
        <w:t xml:space="preserve">شرح تشریح القانون</w:t>
      </w:r>
      <w:r>
        <w:t xml:space="preserve">،</w:t>
      </w:r>
      <w:r>
        <w:t xml:space="preserve"> </w:t>
      </w:r>
      <w:r>
        <w:rPr>
          <w:bCs/>
          <w:b/>
        </w:rPr>
        <w:t xml:space="preserve">الموجز فی الطب</w:t>
      </w:r>
      <w:r>
        <w:t xml:space="preserve"> </w:t>
      </w:r>
      <w:r>
        <w:t xml:space="preserve">اور ایک بہت بڑے طبی مجموعے</w:t>
      </w:r>
      <w:r>
        <w:t xml:space="preserve"> </w:t>
      </w:r>
      <w:r>
        <w:rPr>
          <w:bCs/>
          <w:b/>
        </w:rPr>
        <w:t xml:space="preserve">الشامل فی الصناعۃ الطبیۃ</w:t>
      </w:r>
      <w:r>
        <w:t xml:space="preserve"> </w:t>
      </w:r>
      <w:r>
        <w:t xml:space="preserve">کے اجزا شامل ہیں۔ ان کی مشہور خدمت دل اور پھیپھڑوں کے درمیان خون کی حرکت کی توضیح ہے۔</w:t>
      </w:r>
    </w:p>
    <w:bookmarkEnd w:id="61"/>
    <w:bookmarkStart w:id="62" w:name="جالینوسی-تصور-کا-مسئلہ"/>
    <w:p>
      <w:pPr>
        <w:pStyle w:val="Heading3"/>
      </w:pPr>
      <w:r>
        <w:t xml:space="preserve">جالینوسی تصور کا مسئلہ</w:t>
      </w:r>
    </w:p>
    <w:p>
      <w:pPr>
        <w:pStyle w:val="FirstParagraph"/>
      </w:pPr>
      <w:r>
        <w:t xml:space="preserve">قدیم جالینوسی روایت میں یہ خیال تھا کہ دل کے دائیں حصے کا کچھ خون دونوں بطینوں کے درمیان دیوار میں فرضی باریک مسام سے بائیں حصے تک گزرتا ہے۔ ابن سینا کی</w:t>
      </w:r>
      <w:r>
        <w:t xml:space="preserve"> </w:t>
      </w:r>
      <w:r>
        <w:rPr>
          <w:bCs/>
          <w:b/>
        </w:rPr>
        <w:t xml:space="preserve">قانون</w:t>
      </w:r>
      <w:r>
        <w:t xml:space="preserve"> </w:t>
      </w:r>
      <w:r>
        <w:t xml:space="preserve">کی تشریح کرتے ہوئے ابن النفیس نے اس تصور کو رد کیا۔ انہوں نے کہا کہ دونوں بطینوں کے درمیان دیوار مضبوط ہے، اس میں ایسا محسوس یا غیر محسوس راستہ نہیں جس سے خون گزرے۔</w:t>
      </w:r>
    </w:p>
    <w:p>
      <w:pPr>
        <w:pStyle w:val="BodyText"/>
      </w:pPr>
      <w:r>
        <w:t xml:space="preserve">یہ صرف نفی نہ تھی؛ انہوں نے متبادل راستہ بیان کیا۔ دائیں بطینے سے خون شریانِ رئوی کے ذریعے پھیپھڑوں کی طرف جاتا ہے، وہاں پھیلتا اور ہوا سے متعلق عمل میں شریک ہوتا ہے، پھر وریدِ رئوی کے ذریعے دل کے بائیں حصے تک پہنچتا ہے۔ انہوں نے دل کی اپنی غذا کے لیے اس کی سطح پر موجود عروق کے کردار کی طرف بھی توجہ دی۔</w:t>
      </w:r>
    </w:p>
    <w:bookmarkEnd w:id="62"/>
    <w:bookmarkStart w:id="63" w:name="Xd68ce48698fd6c7c606a25960cf93b7a3aff56c"/>
    <w:p>
      <w:pPr>
        <w:pStyle w:val="Heading3"/>
      </w:pPr>
      <w:r>
        <w:t xml:space="preserve">pulmonary circulation، مکمل جدید circulation نہیں</w:t>
      </w:r>
    </w:p>
    <w:p>
      <w:pPr>
        <w:pStyle w:val="FirstParagraph"/>
      </w:pPr>
      <w:r>
        <w:t xml:space="preserve">ابن النفیس کی توضیح</w:t>
      </w:r>
      <w:r>
        <w:t xml:space="preserve"> </w:t>
      </w:r>
      <w:r>
        <w:rPr>
          <w:bCs/>
          <w:b/>
        </w:rPr>
        <w:t xml:space="preserve">دورانِ خونِ رئوی</w:t>
      </w:r>
      <w:r>
        <w:t xml:space="preserve"> </w:t>
      </w:r>
      <w:r>
        <w:t xml:space="preserve">یا pulmonary transit کی تاریخ میں بنیادی ہے۔ مگر اسے William Harvey کے 1628ء کے مکمل quantitative circulation model کے بالکل مساوی نہیں کہنا چاہیے۔ Harvey نے دل کے pump، خون کی مقدار، شریان و ورید کے مسلسل systemic circuit اور تجربات سے ایک وسیع نظریہ قائم کیا؛ capillaries بعد میں microscope سے دیکھی گئیں۔ ابن النفیس نے دل سے پھیپھڑے اور واپس دل تک راستے کے ایک بنیادی جالینوسی مسئلے کی درست اصلاح کی۔</w:t>
      </w:r>
    </w:p>
    <w:p>
      <w:pPr>
        <w:pStyle w:val="BodyText"/>
      </w:pPr>
      <w:r>
        <w:t xml:space="preserve">“</w:t>
      </w:r>
      <w:r>
        <w:t xml:space="preserve">ابن النفیس نے دورانِ خون دریافت کیا</w:t>
      </w:r>
      <w:r>
        <w:t xml:space="preserve">”</w:t>
      </w:r>
      <w:r>
        <w:t xml:space="preserve"> </w:t>
      </w:r>
      <w:r>
        <w:t xml:space="preserve">کا جملہ اگر بغیر وضاحت ہو تو طالب علم پورے circulatory system کا جدید نظریہ سمجھ سکتا ہے۔ زیادہ درست جملہ ہے:</w:t>
      </w:r>
      <w:r>
        <w:t xml:space="preserve"> </w:t>
      </w:r>
      <w:r>
        <w:t xml:space="preserve">“</w:t>
      </w:r>
      <w:r>
        <w:t xml:space="preserve">ابن النفیس نے pulmonary circulation کی نہایت اہم اور درست ابتدائی توضیح پیش کی اور interventricular pores کی نفی کی۔</w:t>
      </w:r>
      <w:r>
        <w:t xml:space="preserve">”</w:t>
      </w:r>
    </w:p>
    <w:bookmarkEnd w:id="63"/>
    <w:bookmarkStart w:id="64" w:name="تحریر-کی-دوبارہ-شناخت"/>
    <w:p>
      <w:pPr>
        <w:pStyle w:val="Heading3"/>
      </w:pPr>
      <w:r>
        <w:t xml:space="preserve">تحریر کی دوبارہ شناخت</w:t>
      </w:r>
    </w:p>
    <w:p>
      <w:pPr>
        <w:pStyle w:val="FirstParagraph"/>
      </w:pPr>
      <w:r>
        <w:t xml:space="preserve">ابن النفیس کا یہ بیان صدیوں تک وسیع جدید علمی دنیا کی توجہ سے اوجھل رہا۔ بیسویں صدی کے آغاز میں مصری طبی طالب علم محی الدین التطاوی نے جرمنی میں ابن النفیس کے manuscript پر تحقیقی کام کیا اور 1924ء میں اس کی اہمیت نمایاں ہوئی۔ بعد میں ماکس مائرہوف اور دوسرے محققین نے اسے تاریخِ طب میں زیادہ معروف کیا۔</w:t>
      </w:r>
    </w:p>
    <w:p>
      <w:pPr>
        <w:pStyle w:val="BodyText"/>
      </w:pPr>
      <w:r>
        <w:t xml:space="preserve">اس واقعے سے معلوم ہوتا ہے کہ علمی تاریخ صرف ایجاد کی تاریخ نہیں، manuscript preservation، cataloguing، زبان اور جدید تحقیق کی تاریخ بھی ہے۔ کوئی خیال کتاب میں موجود ہو مگر علمی برادری تک نہ پہنچے تو اس کا اثر محدود رہ سکتا ہے۔</w:t>
      </w:r>
    </w:p>
    <w:bookmarkEnd w:id="64"/>
    <w:bookmarkStart w:id="65" w:name="ابن-النفیس-کا-منہج"/>
    <w:p>
      <w:pPr>
        <w:pStyle w:val="Heading3"/>
      </w:pPr>
      <w:r>
        <w:t xml:space="preserve">ابن النفیس کا منہج</w:t>
      </w:r>
    </w:p>
    <w:p>
      <w:pPr>
        <w:pStyle w:val="FirstParagraph"/>
      </w:pPr>
      <w:r>
        <w:t xml:space="preserve">ابن النفیس نے بڑے استاد ابن سینا کی شرح لکھتے ہوئے اس کے ماخذی جالینوسی تصور کو صرف authority کی بنیاد پر قبول نہیں کیا۔ anatomy کے امکان اور عقلی consistency کو دیکھا: اگر دیوار بند ہے تو خون کے لیے متبادل راستہ لازم ہے۔ ان کے پاس جدید dissection، microscopy اور hemodynamics کی پوری سہولت نہ تھی، اس لیے کچھ جزئیات آج کے علم سے مختلف رہیں۔ پھر بھی ان کی تنقیدی reasoning دکھاتی ہے کہ شرح نویسی محض تکرار نہیں؛ اچھی شرح نئی تحقیق بن سکتی ہے۔</w:t>
      </w:r>
    </w:p>
    <w:p>
      <w:r>
        <w:pict>
          <v:rect style="width:0;height:1.5pt" o:hralign="center" o:hrstd="t" o:hr="t"/>
        </w:pict>
      </w:r>
    </w:p>
    <w:bookmarkEnd w:id="65"/>
    <w:bookmarkEnd w:id="66"/>
    <w:bookmarkStart w:id="67" w:name="آٹھ-اہل-علم-کا-تقابلی-نقشہ"/>
    <w:p>
      <w:pPr>
        <w:pStyle w:val="Heading2"/>
      </w:pPr>
      <w:r>
        <w:t xml:space="preserve">آٹھ اہلِ علم کا تقابلی نقشہ</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عالم</w:t>
            </w:r>
          </w:p>
        </w:tc>
        <w:tc>
          <w:tcPr/>
          <w:p>
            <w:pPr>
              <w:pStyle w:val="Compact"/>
              <w:jc w:val="left"/>
            </w:pPr>
            <w:r>
              <w:t xml:space="preserve">نمایاں میدان</w:t>
            </w:r>
          </w:p>
        </w:tc>
        <w:tc>
          <w:tcPr/>
          <w:p>
            <w:pPr>
              <w:pStyle w:val="Compact"/>
              <w:jc w:val="left"/>
            </w:pPr>
            <w:r>
              <w:t xml:space="preserve">بنیادی تصنیف یا علمی ذخیرہ</w:t>
            </w:r>
          </w:p>
        </w:tc>
        <w:tc>
          <w:tcPr/>
          <w:p>
            <w:pPr>
              <w:pStyle w:val="Compact"/>
              <w:jc w:val="left"/>
            </w:pPr>
            <w:r>
              <w:t xml:space="preserve">نمایاں علمی خدمت</w:t>
            </w:r>
          </w:p>
        </w:tc>
        <w:tc>
          <w:tcPr/>
          <w:p>
            <w:pPr>
              <w:pStyle w:val="Compact"/>
              <w:jc w:val="left"/>
            </w:pPr>
            <w:r>
              <w:t xml:space="preserve">ضروری احتیاط</w:t>
            </w:r>
          </w:p>
        </w:tc>
      </w:tr>
      <w:tr>
        <w:tc>
          <w:tcPr/>
          <w:p>
            <w:pPr>
              <w:pStyle w:val="Compact"/>
              <w:jc w:val="left"/>
            </w:pPr>
            <w:r>
              <w:t xml:space="preserve">جابر بن حیان / جابری روایت</w:t>
            </w:r>
          </w:p>
        </w:tc>
        <w:tc>
          <w:tcPr/>
          <w:p>
            <w:pPr>
              <w:pStyle w:val="Compact"/>
              <w:jc w:val="left"/>
            </w:pPr>
            <w:r>
              <w:t xml:space="preserve">کیمیا</w:t>
            </w:r>
          </w:p>
        </w:tc>
        <w:tc>
          <w:tcPr/>
          <w:p>
            <w:pPr>
              <w:pStyle w:val="Compact"/>
              <w:jc w:val="left"/>
            </w:pPr>
            <w:r>
              <w:t xml:space="preserve">جابری مجموعۂ تصانیف</w:t>
            </w:r>
          </w:p>
        </w:tc>
        <w:tc>
          <w:tcPr/>
          <w:p>
            <w:pPr>
              <w:pStyle w:val="Compact"/>
              <w:jc w:val="left"/>
            </w:pPr>
            <w:r>
              <w:t xml:space="preserve">مادّوں، عملیات اور آلات کی منظم کیمیائی روایت</w:t>
            </w:r>
          </w:p>
        </w:tc>
        <w:tc>
          <w:tcPr/>
          <w:p>
            <w:pPr>
              <w:pStyle w:val="Compact"/>
              <w:jc w:val="left"/>
            </w:pPr>
            <w:r>
              <w:t xml:space="preserve">تمام رسائل کی نسبت اور معدنی acids کی ایجادات محلِ بحث ہیں</w:t>
            </w:r>
          </w:p>
        </w:tc>
      </w:tr>
      <w:tr>
        <w:tc>
          <w:tcPr/>
          <w:p>
            <w:pPr>
              <w:pStyle w:val="Compact"/>
              <w:jc w:val="left"/>
            </w:pPr>
            <w:r>
              <w:t xml:space="preserve">الخوارزمی</w:t>
            </w:r>
          </w:p>
        </w:tc>
        <w:tc>
          <w:tcPr/>
          <w:p>
            <w:pPr>
              <w:pStyle w:val="Compact"/>
              <w:jc w:val="left"/>
            </w:pPr>
            <w:r>
              <w:t xml:space="preserve">ریاضی، فلکیات، جغرافیہ</w:t>
            </w:r>
          </w:p>
        </w:tc>
        <w:tc>
          <w:tcPr/>
          <w:p>
            <w:pPr>
              <w:pStyle w:val="Compact"/>
              <w:jc w:val="left"/>
            </w:pPr>
            <w:r>
              <w:rPr>
                <w:iCs/>
                <w:i/>
              </w:rPr>
              <w:t xml:space="preserve">الجبر والمقابلہ</w:t>
            </w:r>
            <w:r>
              <w:t xml:space="preserve">،</w:t>
            </w:r>
            <w:r>
              <w:t xml:space="preserve"> </w:t>
            </w:r>
            <w:r>
              <w:rPr>
                <w:iCs/>
                <w:i/>
              </w:rPr>
              <w:t xml:space="preserve">صورۃ الارض</w:t>
            </w:r>
          </w:p>
        </w:tc>
        <w:tc>
          <w:tcPr/>
          <w:p>
            <w:pPr>
              <w:pStyle w:val="Compact"/>
              <w:jc w:val="left"/>
            </w:pPr>
            <w:r>
              <w:t xml:space="preserve">مساوات کی منظم درجہ بندی اور الگورتھمی طریقہ</w:t>
            </w:r>
          </w:p>
        </w:tc>
        <w:tc>
          <w:tcPr/>
          <w:p>
            <w:pPr>
              <w:pStyle w:val="Compact"/>
              <w:jc w:val="left"/>
            </w:pPr>
            <w:r>
              <w:t xml:space="preserve">ان سے پہلے کی بابلی، یونانی اور ہندی روایت کو نظرانداز نہ کیا جائے</w:t>
            </w:r>
          </w:p>
        </w:tc>
      </w:tr>
      <w:tr>
        <w:tc>
          <w:tcPr/>
          <w:p>
            <w:pPr>
              <w:pStyle w:val="Compact"/>
              <w:jc w:val="left"/>
            </w:pPr>
            <w:r>
              <w:t xml:space="preserve">الرازی</w:t>
            </w:r>
          </w:p>
        </w:tc>
        <w:tc>
          <w:tcPr/>
          <w:p>
            <w:pPr>
              <w:pStyle w:val="Compact"/>
              <w:jc w:val="left"/>
            </w:pPr>
            <w:r>
              <w:t xml:space="preserve">طب، کیمیا</w:t>
            </w:r>
          </w:p>
        </w:tc>
        <w:tc>
          <w:tcPr/>
          <w:p>
            <w:pPr>
              <w:pStyle w:val="Compact"/>
              <w:jc w:val="left"/>
            </w:pPr>
            <w:r>
              <w:rPr>
                <w:iCs/>
                <w:i/>
              </w:rPr>
              <w:t xml:space="preserve">الحاوی</w:t>
            </w:r>
            <w:r>
              <w:t xml:space="preserve">،</w:t>
            </w:r>
            <w:r>
              <w:t xml:space="preserve"> </w:t>
            </w:r>
            <w:r>
              <w:rPr>
                <w:iCs/>
                <w:i/>
              </w:rPr>
              <w:t xml:space="preserve">الجدری والحصبۃ</w:t>
            </w:r>
          </w:p>
        </w:tc>
        <w:tc>
          <w:tcPr/>
          <w:p>
            <w:pPr>
              <w:pStyle w:val="Compact"/>
              <w:jc w:val="left"/>
            </w:pPr>
            <w:r>
              <w:t xml:space="preserve">clinical observation، بیماریوں کا امتیاز، جالینوس پر تنقید</w:t>
            </w:r>
          </w:p>
        </w:tc>
        <w:tc>
          <w:tcPr/>
          <w:p>
            <w:pPr>
              <w:pStyle w:val="Compact"/>
              <w:jc w:val="left"/>
            </w:pPr>
            <w:r>
              <w:t xml:space="preserve">جدید جراثیمی طب ان کے پاس موجود نہ تھی</w:t>
            </w:r>
          </w:p>
        </w:tc>
      </w:tr>
      <w:tr>
        <w:tc>
          <w:tcPr/>
          <w:p>
            <w:pPr>
              <w:pStyle w:val="Compact"/>
              <w:jc w:val="left"/>
            </w:pPr>
            <w:r>
              <w:t xml:space="preserve">ابن سینا</w:t>
            </w:r>
          </w:p>
        </w:tc>
        <w:tc>
          <w:tcPr/>
          <w:p>
            <w:pPr>
              <w:pStyle w:val="Compact"/>
              <w:jc w:val="left"/>
            </w:pPr>
            <w:r>
              <w:t xml:space="preserve">طب، فلسفہ</w:t>
            </w:r>
          </w:p>
        </w:tc>
        <w:tc>
          <w:tcPr/>
          <w:p>
            <w:pPr>
              <w:pStyle w:val="Compact"/>
              <w:jc w:val="left"/>
            </w:pPr>
            <w:r>
              <w:rPr>
                <w:iCs/>
                <w:i/>
              </w:rPr>
              <w:t xml:space="preserve">القانون</w:t>
            </w:r>
            <w:r>
              <w:t xml:space="preserve">،</w:t>
            </w:r>
            <w:r>
              <w:t xml:space="preserve"> </w:t>
            </w:r>
            <w:r>
              <w:rPr>
                <w:iCs/>
                <w:i/>
              </w:rPr>
              <w:t xml:space="preserve">الشفاء</w:t>
            </w:r>
          </w:p>
        </w:tc>
        <w:tc>
          <w:tcPr/>
          <w:p>
            <w:pPr>
              <w:pStyle w:val="Compact"/>
              <w:jc w:val="left"/>
            </w:pPr>
            <w:r>
              <w:t xml:space="preserve">طبی علم کی جامع و تدریسی تنظیم</w:t>
            </w:r>
          </w:p>
        </w:tc>
        <w:tc>
          <w:tcPr/>
          <w:p>
            <w:pPr>
              <w:pStyle w:val="Compact"/>
              <w:jc w:val="left"/>
            </w:pPr>
            <w:r>
              <w:t xml:space="preserve">ان کے drug rules جدید RCT کے مکمل مساوی نہیں</w:t>
            </w:r>
          </w:p>
        </w:tc>
      </w:tr>
      <w:tr>
        <w:tc>
          <w:tcPr/>
          <w:p>
            <w:pPr>
              <w:pStyle w:val="Compact"/>
              <w:jc w:val="left"/>
            </w:pPr>
            <w:r>
              <w:t xml:space="preserve">ابن الہیثم</w:t>
            </w:r>
          </w:p>
        </w:tc>
        <w:tc>
          <w:tcPr/>
          <w:p>
            <w:pPr>
              <w:pStyle w:val="Compact"/>
              <w:jc w:val="left"/>
            </w:pPr>
            <w:r>
              <w:t xml:space="preserve">بصریات، ریاضی</w:t>
            </w:r>
          </w:p>
        </w:tc>
        <w:tc>
          <w:tcPr/>
          <w:p>
            <w:pPr>
              <w:pStyle w:val="Compact"/>
              <w:jc w:val="left"/>
            </w:pPr>
            <w:r>
              <w:rPr>
                <w:iCs/>
                <w:i/>
              </w:rPr>
              <w:t xml:space="preserve">کتاب المناظر</w:t>
            </w:r>
          </w:p>
        </w:tc>
        <w:tc>
          <w:tcPr/>
          <w:p>
            <w:pPr>
              <w:pStyle w:val="Compact"/>
              <w:jc w:val="left"/>
            </w:pPr>
            <w:r>
              <w:t xml:space="preserve">روشنی، بینائی اور تجرباتی-ہندسی تحقیق</w:t>
            </w:r>
          </w:p>
        </w:tc>
        <w:tc>
          <w:tcPr/>
          <w:p>
            <w:pPr>
              <w:pStyle w:val="Compact"/>
              <w:jc w:val="left"/>
            </w:pPr>
            <w:r>
              <w:t xml:space="preserve">انہیں تمام جدید scientific method کا واحد موجد نہ کہا جائے</w:t>
            </w:r>
          </w:p>
        </w:tc>
      </w:tr>
      <w:tr>
        <w:tc>
          <w:tcPr/>
          <w:p>
            <w:pPr>
              <w:pStyle w:val="Compact"/>
              <w:jc w:val="left"/>
            </w:pPr>
            <w:r>
              <w:t xml:space="preserve">البیرونی</w:t>
            </w:r>
          </w:p>
        </w:tc>
        <w:tc>
          <w:tcPr/>
          <w:p>
            <w:pPr>
              <w:pStyle w:val="Compact"/>
              <w:jc w:val="left"/>
            </w:pPr>
            <w:r>
              <w:t xml:space="preserve">فلکیات، جغرافیہ، تقابلی مطالعہ</w:t>
            </w:r>
          </w:p>
        </w:tc>
        <w:tc>
          <w:tcPr/>
          <w:p>
            <w:pPr>
              <w:pStyle w:val="Compact"/>
              <w:jc w:val="left"/>
            </w:pPr>
            <w:r>
              <w:rPr>
                <w:iCs/>
                <w:i/>
              </w:rPr>
              <w:t xml:space="preserve">القانون المسعودی</w:t>
            </w:r>
            <w:r>
              <w:t xml:space="preserve">،</w:t>
            </w:r>
            <w:r>
              <w:t xml:space="preserve"> </w:t>
            </w:r>
            <w:r>
              <w:rPr>
                <w:iCs/>
                <w:i/>
              </w:rPr>
              <w:t xml:space="preserve">تحقیق ما للہند</w:t>
            </w:r>
          </w:p>
        </w:tc>
        <w:tc>
          <w:tcPr/>
          <w:p>
            <w:pPr>
              <w:pStyle w:val="Compact"/>
              <w:jc w:val="left"/>
            </w:pPr>
            <w:r>
              <w:t xml:space="preserve">دقیق پیمائش، مثلثی جغرافیہ، دوسری تہذیب کا منصفانہ مطالعہ</w:t>
            </w:r>
          </w:p>
        </w:tc>
        <w:tc>
          <w:tcPr/>
          <w:p>
            <w:pPr>
              <w:pStyle w:val="Compact"/>
              <w:jc w:val="left"/>
            </w:pPr>
            <w:r>
              <w:t xml:space="preserve">انہیں مکمل heliocentric جدید سائنس دان کہنا درست نہیں</w:t>
            </w:r>
          </w:p>
        </w:tc>
      </w:tr>
      <w:tr>
        <w:tc>
          <w:tcPr/>
          <w:p>
            <w:pPr>
              <w:pStyle w:val="Compact"/>
              <w:jc w:val="left"/>
            </w:pPr>
            <w:r>
              <w:t xml:space="preserve">الزہراوی</w:t>
            </w:r>
          </w:p>
        </w:tc>
        <w:tc>
          <w:tcPr/>
          <w:p>
            <w:pPr>
              <w:pStyle w:val="Compact"/>
              <w:jc w:val="left"/>
            </w:pPr>
            <w:r>
              <w:t xml:space="preserve">طب و جراحی</w:t>
            </w:r>
          </w:p>
        </w:tc>
        <w:tc>
          <w:tcPr/>
          <w:p>
            <w:pPr>
              <w:pStyle w:val="Compact"/>
              <w:jc w:val="left"/>
            </w:pPr>
            <w:r>
              <w:rPr>
                <w:iCs/>
                <w:i/>
              </w:rPr>
              <w:t xml:space="preserve">التصریف</w:t>
            </w:r>
          </w:p>
        </w:tc>
        <w:tc>
          <w:tcPr/>
          <w:p>
            <w:pPr>
              <w:pStyle w:val="Compact"/>
              <w:jc w:val="left"/>
            </w:pPr>
            <w:r>
              <w:t xml:space="preserve">آلات و جراحی طریقوں کی تصویری اور عملی تنظیم</w:t>
            </w:r>
          </w:p>
        </w:tc>
        <w:tc>
          <w:tcPr/>
          <w:p>
            <w:pPr>
              <w:pStyle w:val="Compact"/>
              <w:jc w:val="left"/>
            </w:pPr>
            <w:r>
              <w:t xml:space="preserve">قدیم procedures کو آج بلا طبی جانچ استعمال نہیں کیا جاسکتا</w:t>
            </w:r>
          </w:p>
        </w:tc>
      </w:tr>
      <w:tr>
        <w:tc>
          <w:tcPr/>
          <w:p>
            <w:pPr>
              <w:pStyle w:val="Compact"/>
              <w:jc w:val="left"/>
            </w:pPr>
            <w:r>
              <w:t xml:space="preserve">ابن النفیس</w:t>
            </w:r>
          </w:p>
        </w:tc>
        <w:tc>
          <w:tcPr/>
          <w:p>
            <w:pPr>
              <w:pStyle w:val="Compact"/>
              <w:jc w:val="left"/>
            </w:pPr>
            <w:r>
              <w:t xml:space="preserve">طب و تشریح</w:t>
            </w:r>
          </w:p>
        </w:tc>
        <w:tc>
          <w:tcPr/>
          <w:p>
            <w:pPr>
              <w:pStyle w:val="Compact"/>
              <w:jc w:val="left"/>
            </w:pPr>
            <w:r>
              <w:rPr>
                <w:iCs/>
                <w:i/>
              </w:rPr>
              <w:t xml:space="preserve">شرح تشریح القانون</w:t>
            </w:r>
          </w:p>
        </w:tc>
        <w:tc>
          <w:tcPr/>
          <w:p>
            <w:pPr>
              <w:pStyle w:val="Compact"/>
              <w:jc w:val="left"/>
            </w:pPr>
            <w:r>
              <w:t xml:space="preserve">pulmonary circulation کی توضیح اور قلبی دیوار کے pores کی نفی</w:t>
            </w:r>
          </w:p>
        </w:tc>
        <w:tc>
          <w:tcPr/>
          <w:p>
            <w:pPr>
              <w:pStyle w:val="Compact"/>
              <w:jc w:val="left"/>
            </w:pPr>
            <w:r>
              <w:t xml:space="preserve">اسے Harvey کے پورے systemic circulation سے یکساں نہ کیا جائے</w:t>
            </w:r>
          </w:p>
        </w:tc>
      </w:tr>
    </w:tbl>
    <w:bookmarkEnd w:id="67"/>
    <w:bookmarkStart w:id="80" w:name="Xfafbe88750f1d949f55fc4e039f8c939915c880"/>
    <w:p>
      <w:pPr>
        <w:pStyle w:val="Heading2"/>
      </w:pPr>
      <w:r>
        <w:t xml:space="preserve">ان سائنس دانوں کے تحقیقی طریقے کی نمایاں خصوصیات</w:t>
      </w:r>
    </w:p>
    <w:bookmarkStart w:id="68" w:name="سابق-علم-کا-حصول-اندھی-تقلید-نہیں"/>
    <w:p>
      <w:pPr>
        <w:pStyle w:val="Heading3"/>
      </w:pPr>
      <w:r>
        <w:t xml:space="preserve">1۔ سابق علم کا حصول، اندھی تقلید نہیں</w:t>
      </w:r>
    </w:p>
    <w:p>
      <w:pPr>
        <w:pStyle w:val="FirstParagraph"/>
      </w:pPr>
      <w:r>
        <w:t xml:space="preserve">ان علماء نے یونانی، ہندی، ایرانی اور سابق عربی علم پڑھا۔ وہ ماضی کو رد کرکے نہیں بلکہ اسے سمجھ کر آگے بڑھے۔ لیکن رازی نے جالینوس پر</w:t>
      </w:r>
      <w:r>
        <w:t xml:space="preserve"> </w:t>
      </w:r>
      <w:r>
        <w:rPr>
          <w:bCs/>
          <w:b/>
        </w:rPr>
        <w:t xml:space="preserve">شکوک</w:t>
      </w:r>
      <w:r>
        <w:t xml:space="preserve"> </w:t>
      </w:r>
      <w:r>
        <w:t xml:space="preserve">لکھے، ابن الہیثم نے بطلیموس کی بصریات کو جانچا، البیرونی نے مختلف astronomical values کا تقابل کیا اور ابن النفیس نے جالینوسی قلبی راستہ رد کیا۔ علمی روایت میں استاد منزل تک پہنچنے کا پل ہے، منزل نہیں۔</w:t>
      </w:r>
    </w:p>
    <w:bookmarkEnd w:id="68"/>
    <w:bookmarkStart w:id="69" w:name="مسئلے-کی-واضح-تشکیل"/>
    <w:p>
      <w:pPr>
        <w:pStyle w:val="Heading3"/>
      </w:pPr>
      <w:r>
        <w:t xml:space="preserve">2۔ مسئلے کی واضح تشکیل</w:t>
      </w:r>
    </w:p>
    <w:p>
      <w:pPr>
        <w:pStyle w:val="FirstParagraph"/>
      </w:pPr>
      <w:r>
        <w:t xml:space="preserve">الخوارزمی نے منتشر حسابی سوال کو مساوات کی اقسام میں بدلا۔ ابن الہیثم نے</w:t>
      </w:r>
      <w:r>
        <w:t xml:space="preserve"> </w:t>
      </w:r>
      <w:r>
        <w:t xml:space="preserve">“</w:t>
      </w:r>
      <w:r>
        <w:t xml:space="preserve">ہم دیکھتے کیسے ہیں؟</w:t>
      </w:r>
      <w:r>
        <w:t xml:space="preserve">”</w:t>
      </w:r>
      <w:r>
        <w:t xml:space="preserve"> </w:t>
      </w:r>
      <w:r>
        <w:t xml:space="preserve">کو روشنی، آنکھ اور ادراک کے ذیلی مسائل میں تقسیم کیا۔ ابن النفیس نے پوچھا کہ اگر بطینوں کی دیوار بند ہے تو خون بائیں حصے تک کیسے پہنچتا ہے۔ اچھا سوال تحقیق کا آدھا راستہ کھول دیتا ہے۔</w:t>
      </w:r>
    </w:p>
    <w:bookmarkEnd w:id="69"/>
    <w:bookmarkStart w:id="70" w:name="مشاہدہ"/>
    <w:p>
      <w:pPr>
        <w:pStyle w:val="Heading3"/>
      </w:pPr>
      <w:r>
        <w:t xml:space="preserve">3۔ مشاہدہ</w:t>
      </w:r>
    </w:p>
    <w:p>
      <w:pPr>
        <w:pStyle w:val="FirstParagraph"/>
      </w:pPr>
      <w:r>
        <w:t xml:space="preserve">رازی کے مریض، ابن الہیثم کی روشنی، البیرونی کا افق اور الزہراوی کی جراحی—سب میں توجہ سے دیکھنا بنیادی ہے۔ مشاہدہ عام نظر نہیں؛ متعلقہ علامت کو منتخب، ریکارڈ اور دوسری صورت سے compare کرنا ہے۔ چیچک اور خسرہ میں فرق اسی وقت دکھائی دیتا ہے جب علامت، وقت اور progression کو باریکی سے دیکھا جائے۔</w:t>
      </w:r>
    </w:p>
    <w:bookmarkEnd w:id="70"/>
    <w:bookmarkStart w:id="71" w:name="تجربہ-مگر-ہر-علم-میں-الگ-صورت"/>
    <w:p>
      <w:pPr>
        <w:pStyle w:val="Heading3"/>
      </w:pPr>
      <w:r>
        <w:t xml:space="preserve">4۔ تجربہ، مگر ہر علم میں الگ صورت</w:t>
      </w:r>
    </w:p>
    <w:p>
      <w:pPr>
        <w:pStyle w:val="FirstParagraph"/>
      </w:pPr>
      <w:r>
        <w:t xml:space="preserve">ابن الہیثم روشنی کے راستے کے لیے سوراخ، پردہ، چراغ اور آئینے استعمال کرتے ہیں۔ کیمیا میں مادّے کو گرم، حل اور کشید کیا جاتا ہے۔ طب میں دوا یا طریقے کا اثر مریض پر دیکھا جاتا ہے، مگر انسانی اخلاق اور پیچیدگی اس تجربے کو مختلف بناتے ہیں۔</w:t>
      </w:r>
      <w:r>
        <w:t xml:space="preserve"> </w:t>
      </w:r>
      <w:r>
        <w:t xml:space="preserve">“</w:t>
      </w:r>
      <w:r>
        <w:t xml:space="preserve">تجربہ</w:t>
      </w:r>
      <w:r>
        <w:t xml:space="preserve">”</w:t>
      </w:r>
      <w:r>
        <w:t xml:space="preserve"> </w:t>
      </w:r>
      <w:r>
        <w:t xml:space="preserve">ہر علم میں ایک جیسا laboratory procedure نہیں۔</w:t>
      </w:r>
    </w:p>
    <w:bookmarkEnd w:id="71"/>
    <w:bookmarkStart w:id="72" w:name="ریاضی-اور-مقدار"/>
    <w:p>
      <w:pPr>
        <w:pStyle w:val="Heading3"/>
      </w:pPr>
      <w:r>
        <w:t xml:space="preserve">5۔ ریاضی اور مقدار</w:t>
      </w:r>
    </w:p>
    <w:p>
      <w:pPr>
        <w:pStyle w:val="FirstParagraph"/>
      </w:pPr>
      <w:r>
        <w:t xml:space="preserve">الخوارزمی کے لیے مساوات، ابن الہیثم کے لیے geometry اور البیرونی کے لیے زاویہ و مثلثیات بنیادی تھے۔ مقداری طریقہ مبہم</w:t>
      </w:r>
      <w:r>
        <w:t xml:space="preserve"> </w:t>
      </w:r>
      <w:r>
        <w:t xml:space="preserve">“</w:t>
      </w:r>
      <w:r>
        <w:t xml:space="preserve">کم</w:t>
      </w:r>
      <w:r>
        <w:t xml:space="preserve">”</w:t>
      </w:r>
      <w:r>
        <w:t xml:space="preserve"> </w:t>
      </w:r>
      <w:r>
        <w:t xml:space="preserve">اور</w:t>
      </w:r>
      <w:r>
        <w:t xml:space="preserve"> </w:t>
      </w:r>
      <w:r>
        <w:t xml:space="preserve">“</w:t>
      </w:r>
      <w:r>
        <w:t xml:space="preserve">زیادہ</w:t>
      </w:r>
      <w:r>
        <w:t xml:space="preserve">”</w:t>
      </w:r>
      <w:r>
        <w:t xml:space="preserve"> </w:t>
      </w:r>
      <w:r>
        <w:t xml:space="preserve">کو قابلِ تقابل عدد میں بدلتا ہے۔ مگر عدد اسی وقت معتبر ہے جب آلہ، unit اور طریقہ معلوم ہو۔ precision صرف زیادہ decimal places لکھنے کا نام نہیں۔</w:t>
      </w:r>
    </w:p>
    <w:bookmarkEnd w:id="72"/>
    <w:bookmarkStart w:id="73" w:name="درجہ-بندی-اور-تنظیم"/>
    <w:p>
      <w:pPr>
        <w:pStyle w:val="Heading3"/>
      </w:pPr>
      <w:r>
        <w:t xml:space="preserve">6۔ درجہ بندی اور تنظیم</w:t>
      </w:r>
    </w:p>
    <w:p>
      <w:pPr>
        <w:pStyle w:val="FirstParagraph"/>
      </w:pPr>
      <w:r>
        <w:t xml:space="preserve">جابر سے منسوب مادّوں کی درجہ بندی، الخوارزمی کی مساوات کی چھ صورتیں، ابن سینا کی قانون کی پانچ کتابیں اور الزہراوی کے آلات کی ترتیب علم کو قابلِ تعلیم بناتی ہیں۔ classification فطرت کی مکمل حقیقت نہیں بلکہ اسے سمجھنے کا نقشہ ہے؛ نئے شواہد پر نقشہ بدل سکتا ہے۔</w:t>
      </w:r>
    </w:p>
    <w:bookmarkEnd w:id="73"/>
    <w:bookmarkStart w:id="74" w:name="تقابلی-طریقہ"/>
    <w:p>
      <w:pPr>
        <w:pStyle w:val="Heading3"/>
      </w:pPr>
      <w:r>
        <w:t xml:space="preserve">7۔ تقابلی طریقہ</w:t>
      </w:r>
    </w:p>
    <w:p>
      <w:pPr>
        <w:pStyle w:val="FirstParagraph"/>
      </w:pPr>
      <w:r>
        <w:t xml:space="preserve">رازی مختلف اطباء کے اقوال ساتھ رکھ کر اپنا مشاہدہ لکھتے ہیں۔ البیرونی ہندی، یونانی اور اسلامی تصورات compare کرتے ہیں۔ ابن الہیثم مختلف theories of vision کے نتائج جانچتے ہیں۔ تقابل صرف فرق دکھانا نہیں؛ مشترک معیار پر دونوں آرا کی قوت و کمزوری دیکھنا ہے۔</w:t>
      </w:r>
    </w:p>
    <w:bookmarkEnd w:id="74"/>
    <w:bookmarkStart w:id="75" w:name="آلات-کی-اہمیت"/>
    <w:p>
      <w:pPr>
        <w:pStyle w:val="Heading3"/>
      </w:pPr>
      <w:r>
        <w:t xml:space="preserve">8۔ آلات کی اہمیت</w:t>
      </w:r>
    </w:p>
    <w:p>
      <w:pPr>
        <w:pStyle w:val="FirstParagraph"/>
      </w:pPr>
      <w:r>
        <w:t xml:space="preserve">انبیق، میزان، astrolabe، sighting instrument، تاریک حجرہ اور جراحی آلات انسانی حواس کو قوت دیتے ہیں۔ آلہ محض معاون چیز نہیں؛ کبھی وہ ایسا سوال ممکن بناتا ہے جو ننگی آنکھ یا ہاتھ سے حل نہیں ہوسکتا۔ مگر آلہ غلط calibrated ہو تو نہایت باقاعدہ دکھائی دینے والا نتیجہ بھی غلط ہوسکتا ہے۔</w:t>
      </w:r>
    </w:p>
    <w:bookmarkEnd w:id="75"/>
    <w:bookmarkStart w:id="76" w:name="تحریر-اور-قابل-انتقال-طریقہ"/>
    <w:p>
      <w:pPr>
        <w:pStyle w:val="Heading3"/>
      </w:pPr>
      <w:r>
        <w:t xml:space="preserve">9۔ تحریر اور قابلِ انتقال طریقہ</w:t>
      </w:r>
    </w:p>
    <w:p>
      <w:pPr>
        <w:pStyle w:val="FirstParagraph"/>
      </w:pPr>
      <w:r>
        <w:t xml:space="preserve">سائنس دان کا ذاتی ہنر اس کے ساتھ ختم ہوسکتا ہے۔ طریقہ لکھ دیا جائے، شکل بنادی جائے اور دلیل واضح ہو تو دوسرا شخص اسے سمجھ، آزما اور بہتر کرسکتا ہے۔ الخوارزمی کی step-by-step ترتیب، الزہراوی کی instrument drawings اور ابن الہیثم کی experimental arrangements اسی علمی انتقال کی مثالیں ہیں۔</w:t>
      </w:r>
    </w:p>
    <w:bookmarkEnd w:id="76"/>
    <w:bookmarkStart w:id="77" w:name="بین-العلومی-سوچ"/>
    <w:p>
      <w:pPr>
        <w:pStyle w:val="Heading3"/>
      </w:pPr>
      <w:r>
        <w:t xml:space="preserve">10۔ بین العلومی سوچ</w:t>
      </w:r>
    </w:p>
    <w:p>
      <w:pPr>
        <w:pStyle w:val="FirstParagraph"/>
      </w:pPr>
      <w:r>
        <w:t xml:space="preserve">ان شخصیات کے ہاں آج کے departments کی سخت دیواریں نہ تھیں۔ ابن الہیثم نے physics، geometry، anatomy اور perception کو ملایا۔ البیرونی نے زبان، مذہب، جغرافیہ اور ریاضی کو جوڑا۔ ابن سینا کی طب فلسفۂ فطرت سے مربوط تھی۔ بین العلومی وسعت نئی بصیرت دیتی ہے، بشرطیکہ ہر علم کا معیار اور مہارت برقرار رہے۔</w:t>
      </w:r>
    </w:p>
    <w:bookmarkEnd w:id="77"/>
    <w:bookmarkStart w:id="78" w:name="عملی-منفعت"/>
    <w:p>
      <w:pPr>
        <w:pStyle w:val="Heading3"/>
      </w:pPr>
      <w:r>
        <w:t xml:space="preserve">11۔ عملی منفعت</w:t>
      </w:r>
    </w:p>
    <w:p>
      <w:pPr>
        <w:pStyle w:val="FirstParagraph"/>
      </w:pPr>
      <w:r>
        <w:t xml:space="preserve">ریاضی وراثت، تجارت اور پیمائش حل کرتی؛ طب مریض کی تکلیف کم کرتی؛ جغرافیہ سفر اور قبلہ میں مدد دیتا؛ جراحی آلہ جسمانی مسئلہ حل کرتا۔ علمی تجسس اور انسانی منفعت ایک دوسرے کے مخالف نہ تھے۔ تاہم فائدہ فوری نظر نہ آئے تو بنیادی تحقیق بے فائدہ نہیں؛ آج کی بہت سی ٹیکنالوجی کل کے غیر عملی دکھائی دینے والے سوال سے بنی ہے۔</w:t>
      </w:r>
    </w:p>
    <w:bookmarkEnd w:id="78"/>
    <w:bookmarkStart w:id="79" w:name="اپنی-حد-کے-باوجود-آگے-بڑھنا"/>
    <w:p>
      <w:pPr>
        <w:pStyle w:val="Heading3"/>
      </w:pPr>
      <w:r>
        <w:t xml:space="preserve">12۔ اپنی حد کے باوجود آگے بڑھنا</w:t>
      </w:r>
    </w:p>
    <w:p>
      <w:pPr>
        <w:pStyle w:val="FirstParagraph"/>
      </w:pPr>
      <w:r>
        <w:t xml:space="preserve">ان علماء کے پاس telescope، microscope، germ theory، جدید anesthesia، symbolic algebra یا statistical trial نہیں تھے۔ اس کے باوجود انہوں نے دستیاب ذرائع سے اہم قدم اٹھائے۔ ان کی تاریخ ہمیں عاجزی سکھاتی ہے: آج کا علم بھی آخری نہیں۔ جس طرح انہوں نے سابق authority پر سوال کیا، آئندہ نسل ہماری کتابوں کی اصلاح کرے گی۔</w:t>
      </w:r>
    </w:p>
    <w:bookmarkEnd w:id="79"/>
    <w:bookmarkEnd w:id="80"/>
    <w:bookmarkStart w:id="81" w:name="Xbe02fe6eea89846e71f7a06a6bcba442ef506cc"/>
    <w:p>
      <w:pPr>
        <w:pStyle w:val="Heading2"/>
      </w:pPr>
      <w:r>
        <w:t xml:space="preserve">کیا ان کا طریقہ مکمل جدید سائنسی طریقہ تھا؟</w:t>
      </w:r>
    </w:p>
    <w:p>
      <w:pPr>
        <w:pStyle w:val="FirstParagraph"/>
      </w:pPr>
      <w:r>
        <w:t xml:space="preserve">“</w:t>
      </w:r>
      <w:r>
        <w:t xml:space="preserve">سائنسی طریقہ</w:t>
      </w:r>
      <w:r>
        <w:t xml:space="preserve">”</w:t>
      </w:r>
      <w:r>
        <w:t xml:space="preserve"> </w:t>
      </w:r>
      <w:r>
        <w:t xml:space="preserve">کو اکثر پانچ مراحل—سوال، مفروضہ، تجربہ، نتیجہ اور تکرار—کی سیدھی فہرست سمجھا جاتا ہے۔ حقیقی تحقیق اس سے زیادہ پیچیدہ ہے، اور تاریخ میں یہ ساخت ایک ہی دن کسی ایک شخص نے ایجاد نہیں کی۔ قدیم یونانی ریاضی، طبی مشاہدہ، اسلامی بصریات، یورپی تجرباتی فلسفہ، آلات، سائنسی انجمنیں، طباعت، statistics اور جدید laboratory institutions سب نے حصہ لیا۔</w:t>
      </w:r>
    </w:p>
    <w:p>
      <w:pPr>
        <w:pStyle w:val="BodyText"/>
      </w:pPr>
      <w:r>
        <w:t xml:space="preserve">مسلم سائنس دانوں میں جدید منہج کے اہم اجزا ضرور ملتے ہیں: authority پر تنقید، منظم مشاہدہ، ریاضیاتی model، تجرباتی arrangement، طریقے کی تحریر اور نتیجے کی عقلی جانچ۔ مگر peer-reviewed journal، مستقل professional laboratory، randomized trial اور آج کی reproducibility infrastructure ان کے زمانے میں اسی صورت موجود نہ تھی۔</w:t>
      </w:r>
    </w:p>
    <w:p>
      <w:pPr>
        <w:pStyle w:val="BodyText"/>
      </w:pPr>
      <w:r>
        <w:t xml:space="preserve">درست علمی جملہ یہ ہے کہ ان علماء نے مختلف علوم میں تحقیق کے اہم منظم طریقوں کو ترقی دی اور عالمی سائنسی منہج کی طویل تشکیل میں بنیادی کردار ادا کیا۔</w:t>
      </w:r>
      <w:r>
        <w:t xml:space="preserve"> </w:t>
      </w:r>
      <w:r>
        <w:t xml:space="preserve">“</w:t>
      </w:r>
      <w:r>
        <w:t xml:space="preserve">سارا طریقہ صرف انہوں نے ایجاد کیا</w:t>
      </w:r>
      <w:r>
        <w:t xml:space="preserve">”</w:t>
      </w:r>
      <w:r>
        <w:t xml:space="preserve"> </w:t>
      </w:r>
      <w:r>
        <w:t xml:space="preserve">کہنا تاریخ کی اجتماعی فطرت چھپا دیتا ہے۔</w:t>
      </w:r>
    </w:p>
    <w:bookmarkEnd w:id="81"/>
    <w:bookmarkStart w:id="82" w:name="افسانوی-تاریخ-کے-آٹھ-خطرے"/>
    <w:p>
      <w:pPr>
        <w:pStyle w:val="Heading2"/>
      </w:pPr>
      <w:r>
        <w:t xml:space="preserve">افسانوی تاریخ کے آٹھ خطرے</w:t>
      </w:r>
    </w:p>
    <w:p>
      <w:pPr>
        <w:pStyle w:val="FirstParagraph"/>
      </w:pPr>
      <w:r>
        <w:t xml:space="preserve">مسلم نوجوان کو اپنے علمی ماضی پر اعتماد ہونا چاہیے، مگر اعتماد کے لیے غلط دعویٰ کمزور بنیاد ہے۔ افسانوی تاریخ کے چند خطرے ہیں:</w:t>
      </w:r>
    </w:p>
    <w:p>
      <w:pPr>
        <w:numPr>
          <w:ilvl w:val="0"/>
          <w:numId w:val="1002"/>
        </w:numPr>
        <w:pStyle w:val="Compact"/>
      </w:pPr>
      <w:r>
        <w:t xml:space="preserve">اصل کتاب پڑھے بغیر ہر جدید ایجاد قدیم عالم سے منسوب کردی جاتی ہے۔</w:t>
      </w:r>
    </w:p>
    <w:p>
      <w:pPr>
        <w:numPr>
          <w:ilvl w:val="0"/>
          <w:numId w:val="1002"/>
        </w:numPr>
        <w:pStyle w:val="Compact"/>
      </w:pPr>
      <w:r>
        <w:t xml:space="preserve">دوسری تہذیبوں کا حصہ مٹتا ہے اور علمی تبادلہ قومی مقابلہ بن جاتا ہے۔</w:t>
      </w:r>
    </w:p>
    <w:p>
      <w:pPr>
        <w:numPr>
          <w:ilvl w:val="0"/>
          <w:numId w:val="1002"/>
        </w:numPr>
        <w:pStyle w:val="Compact"/>
      </w:pPr>
      <w:r>
        <w:t xml:space="preserve">“</w:t>
      </w:r>
      <w:r>
        <w:t xml:space="preserve">پہلا باپ</w:t>
      </w:r>
      <w:r>
        <w:t xml:space="preserve">”</w:t>
      </w:r>
      <w:r>
        <w:t xml:space="preserve"> </w:t>
      </w:r>
      <w:r>
        <w:t xml:space="preserve">جیسے القاب تحقیق کی پیچیدہ زنجیر چھپا دیتے ہیں۔</w:t>
      </w:r>
    </w:p>
    <w:p>
      <w:pPr>
        <w:numPr>
          <w:ilvl w:val="0"/>
          <w:numId w:val="1002"/>
        </w:numPr>
        <w:pStyle w:val="Compact"/>
      </w:pPr>
      <w:r>
        <w:t xml:space="preserve">قدیم اصطلاح کو جدید فنی اصطلاح کا عین مترادف سمجھ لیا جاتا ہے۔</w:t>
      </w:r>
    </w:p>
    <w:p>
      <w:pPr>
        <w:numPr>
          <w:ilvl w:val="0"/>
          <w:numId w:val="1002"/>
        </w:numPr>
        <w:pStyle w:val="Compact"/>
      </w:pPr>
      <w:r>
        <w:t xml:space="preserve">بعد کی لاطینی کتاب عربی مصنف کی طرف غلط منسوب ہوسکتی ہے۔</w:t>
      </w:r>
    </w:p>
    <w:p>
      <w:pPr>
        <w:numPr>
          <w:ilvl w:val="0"/>
          <w:numId w:val="1002"/>
        </w:numPr>
        <w:pStyle w:val="Compact"/>
      </w:pPr>
      <w:r>
        <w:t xml:space="preserve">محفوظ متن کے بجائے کمزور سوانحی قصہ دلیل بن جاتا ہے۔</w:t>
      </w:r>
    </w:p>
    <w:p>
      <w:pPr>
        <w:numPr>
          <w:ilvl w:val="0"/>
          <w:numId w:val="1002"/>
        </w:numPr>
        <w:pStyle w:val="Compact"/>
      </w:pPr>
      <w:r>
        <w:t xml:space="preserve">طالب علم ماضی کے نام پر فخر کرتا مگر موجودہ laboratory اور mathematics سے محنت نہیں کرتا۔</w:t>
      </w:r>
    </w:p>
    <w:p>
      <w:pPr>
        <w:numPr>
          <w:ilvl w:val="0"/>
          <w:numId w:val="1002"/>
        </w:numPr>
        <w:pStyle w:val="Compact"/>
      </w:pPr>
      <w:r>
        <w:t xml:space="preserve">جب مبالغہ غلط ثابت ہو تو حقیقی تاریخ پر بھی بے اعتمادی پیدا ہوتی ہے۔</w:t>
      </w:r>
    </w:p>
    <w:p>
      <w:pPr>
        <w:pStyle w:val="FirstParagraph"/>
      </w:pPr>
      <w:r>
        <w:t xml:space="preserve">تاریخی احتیاط احساسِ کمتری نہیں۔ جابر کے corpus پر سوال، ابن سینا کے نظریات کی حد یا ابن النفیس کی pulmonary circulation کی صحیح تعیین ان علماء کی توہین نہیں؛ یہی وہ تنقیدی منہج ہے جسے ان کی بہترین روایت خود سکھاتی ہے۔</w:t>
      </w:r>
    </w:p>
    <w:bookmarkEnd w:id="82"/>
    <w:bookmarkStart w:id="86" w:name="تین-عملی-علمی-سرگرمیاں"/>
    <w:p>
      <w:pPr>
        <w:pStyle w:val="Heading2"/>
      </w:pPr>
      <w:r>
        <w:t xml:space="preserve">تین عملی علمی سرگرمیاں</w:t>
      </w:r>
    </w:p>
    <w:bookmarkStart w:id="83" w:name="X94f5dd026cfaebd236e472df62667e9e89d6788"/>
    <w:p>
      <w:pPr>
        <w:pStyle w:val="Heading3"/>
      </w:pPr>
      <w:r>
        <w:t xml:space="preserve">ایک: الخوارزمی کے مسئلے کو جدید علامت میں لکھنا</w:t>
      </w:r>
    </w:p>
    <w:p>
      <w:pPr>
        <w:pStyle w:val="FirstParagraph"/>
      </w:pPr>
      <w:r>
        <w:t xml:space="preserve">طلبہ کسی لفظی مربع مساوات کو پہلے الخوارزمی کے نثری انداز میں سمجھیں، پھر modern notation میں لکھیں، مربع مکمل کرکے حل کریں اور ہندسی شکل سے تصدیق کریں۔ اس سے معلوم ہوگا کہ notation سوچ کو کتنا مختصر کرتی ہے، مگر اصل logical method علامت سے الگ بھی ہوسکتا ہے۔</w:t>
      </w:r>
    </w:p>
    <w:bookmarkEnd w:id="83"/>
    <w:bookmarkStart w:id="84" w:name="دو-ابن-الہیثم-کا-روشنی-تجربہ"/>
    <w:p>
      <w:pPr>
        <w:pStyle w:val="Heading3"/>
      </w:pPr>
      <w:r>
        <w:t xml:space="preserve">دو: ابن الہیثم کا روشنی تجربہ</w:t>
      </w:r>
    </w:p>
    <w:p>
      <w:pPr>
        <w:pStyle w:val="FirstParagraph"/>
      </w:pPr>
      <w:r>
        <w:t xml:space="preserve">ایک محفوظ تاریک ڈبے میں چھوٹا سوراخ بنا کر سامنے کی روشن شے کی تصویر پچھلی سطح پر دیکھی جاسکتی ہے۔ سوراخ بڑا یا چھوٹا کرنے سے تصویر کی روشنی اور وضاحت میں فرق نوٹ کیا جائے۔ مقصد</w:t>
      </w:r>
      <w:r>
        <w:t xml:space="preserve"> </w:t>
      </w:r>
      <w:r>
        <w:t xml:space="preserve">“</w:t>
      </w:r>
      <w:r>
        <w:t xml:space="preserve">قدیم معجزہ</w:t>
      </w:r>
      <w:r>
        <w:t xml:space="preserve">”</w:t>
      </w:r>
      <w:r>
        <w:t xml:space="preserve"> </w:t>
      </w:r>
      <w:r>
        <w:t xml:space="preserve">دکھانا نہیں بلکہ سوال، variable، مشاہدہ اور explanation کا تعلق سمجھنا ہے۔ سورج کو براہِ راست نہ دیکھا جائے۔</w:t>
      </w:r>
    </w:p>
    <w:bookmarkEnd w:id="84"/>
    <w:bookmarkStart w:id="85" w:name="تین-ایک-تاریخی-دعوے-کی-source-audit"/>
    <w:p>
      <w:pPr>
        <w:pStyle w:val="Heading3"/>
      </w:pPr>
      <w:r>
        <w:t xml:space="preserve">تین: ایک تاریخی دعوے کی source audit</w:t>
      </w:r>
    </w:p>
    <w:p>
      <w:pPr>
        <w:pStyle w:val="FirstParagraph"/>
      </w:pPr>
      <w:r>
        <w:t xml:space="preserve">مثلاً دعویٰ لیا جائے:</w:t>
      </w:r>
      <w:r>
        <w:t xml:space="preserve"> </w:t>
      </w:r>
      <w:r>
        <w:t xml:space="preserve">“</w:t>
      </w:r>
      <w:r>
        <w:t xml:space="preserve">جابر نے hydrochloric acid ایجاد کیا۔</w:t>
      </w:r>
      <w:r>
        <w:t xml:space="preserve">”</w:t>
      </w:r>
      <w:r>
        <w:t xml:space="preserve"> </w:t>
      </w:r>
      <w:r>
        <w:t xml:space="preserve">طلبہ پہلے مقبول ویب صفحات، پھر معتبر تاریخِ سائنس، پھر منسوب عربی متن اور لاطینی Pseudo-Geber corpus کے فرق کو دیکھیں۔ آخر میں دعوے کو تین درجوں—ثابت، ممکن یا غیر ثابت—میں رکھیں۔ یہ سرگرمی تاریخ، کیمیا اور information literacy کو ملاتی ہے۔</w:t>
      </w:r>
    </w:p>
    <w:bookmarkEnd w:id="85"/>
    <w:bookmarkEnd w:id="86"/>
    <w:bookmarkStart w:id="87" w:name="Xdd1329329582c7f15fb7a383287332c252a218b"/>
    <w:p>
      <w:pPr>
        <w:pStyle w:val="Heading2"/>
      </w:pPr>
      <w:r>
        <w:t xml:space="preserve">آج کے طالب علم کے لیے آٹھ شخصیات، آٹھ اسباق</w:t>
      </w:r>
    </w:p>
    <w:p>
      <w:pPr>
        <w:numPr>
          <w:ilvl w:val="0"/>
          <w:numId w:val="1003"/>
        </w:numPr>
        <w:pStyle w:val="Compact"/>
      </w:pPr>
      <w:r>
        <w:t xml:space="preserve">جابر کی روایت سے: مادّے کو عمل سے پرکھو اور کتاب کی نسبت بھی جانچو۔</w:t>
      </w:r>
    </w:p>
    <w:p>
      <w:pPr>
        <w:numPr>
          <w:ilvl w:val="0"/>
          <w:numId w:val="1003"/>
        </w:numPr>
        <w:pStyle w:val="Compact"/>
      </w:pPr>
      <w:r>
        <w:t xml:space="preserve">الخوارزمی سے: پیچیدہ مسئلے کو واضح مراحل اور اقسام میں بدلو۔</w:t>
      </w:r>
    </w:p>
    <w:p>
      <w:pPr>
        <w:numPr>
          <w:ilvl w:val="0"/>
          <w:numId w:val="1003"/>
        </w:numPr>
        <w:pStyle w:val="Compact"/>
      </w:pPr>
      <w:r>
        <w:t xml:space="preserve">رازی سے: بڑے استاد کا احترام کرو، مگر مشاہدے کے خلاف اسے معصوم نہ سمجھو۔</w:t>
      </w:r>
    </w:p>
    <w:p>
      <w:pPr>
        <w:numPr>
          <w:ilvl w:val="0"/>
          <w:numId w:val="1003"/>
        </w:numPr>
        <w:pStyle w:val="Compact"/>
      </w:pPr>
      <w:r>
        <w:t xml:space="preserve">ابن سینا سے: منتشر معلومات کو مربوط نظری اور تدریسی نظام دو۔</w:t>
      </w:r>
    </w:p>
    <w:p>
      <w:pPr>
        <w:numPr>
          <w:ilvl w:val="0"/>
          <w:numId w:val="1003"/>
        </w:numPr>
        <w:pStyle w:val="Compact"/>
      </w:pPr>
      <w:r>
        <w:t xml:space="preserve">ابن الہیثم سے: رائے کے حق میں صرف دلیل نہیں، اسے غلط ثابت کرسکنے والی جانچ بھی سوچو۔</w:t>
      </w:r>
    </w:p>
    <w:p>
      <w:pPr>
        <w:numPr>
          <w:ilvl w:val="0"/>
          <w:numId w:val="1003"/>
        </w:numPr>
        <w:pStyle w:val="Compact"/>
      </w:pPr>
      <w:r>
        <w:t xml:space="preserve">البیرونی سے: عدد میں دقت اور دوسری تہذیب کے بیان میں انصاف رکھو۔</w:t>
      </w:r>
    </w:p>
    <w:p>
      <w:pPr>
        <w:numPr>
          <w:ilvl w:val="0"/>
          <w:numId w:val="1003"/>
        </w:numPr>
        <w:pStyle w:val="Compact"/>
      </w:pPr>
      <w:r>
        <w:t xml:space="preserve">الزہراوی سے: عملی مہارت، آلہ، تربیت اور مریض کی سلامتی کو یکجا کرو۔</w:t>
      </w:r>
    </w:p>
    <w:p>
      <w:pPr>
        <w:numPr>
          <w:ilvl w:val="0"/>
          <w:numId w:val="1003"/>
        </w:numPr>
        <w:pStyle w:val="Compact"/>
      </w:pPr>
      <w:r>
        <w:t xml:space="preserve">ابن النفیس سے: شرح لکھتے ہوئے بھی نئی دریافت ممکن ہے، اگر متن کو سوال کے ساتھ پڑھا جائے۔</w:t>
      </w:r>
    </w:p>
    <w:bookmarkEnd w:id="87"/>
    <w:bookmarkStart w:id="88" w:name="حاصل-بحث"/>
    <w:p>
      <w:pPr>
        <w:pStyle w:val="Heading2"/>
      </w:pPr>
      <w:r>
        <w:t xml:space="preserve">حاصلِ بحث</w:t>
      </w:r>
    </w:p>
    <w:p>
      <w:pPr>
        <w:pStyle w:val="FirstParagraph"/>
      </w:pPr>
      <w:r>
        <w:t xml:space="preserve">مسلم تہذیب کے بڑے سائنس دانوں کی تاریخ انسانی علم کے مسلسل سفر کی تاریخ ہے۔ جابر بن حیان سے منسوب روایت نے کیمیاوی عملیات، آلات اور مادّوں کی تنظیم کو وسعت دی، اگرچہ corpus کی تصنیفی نسبت پیچیدہ ہے۔ الخوارزمی نے مساوات کو منظم علم اور مسئلہ حل کرنے کو مرحلہ وار طریقے میں ڈھالا۔ رازی نے مریض کے مشاہدے اور جالینوس پر تنقید کی جرأت دکھائی، جبکہ ابن سینا نے طبی علم کو غیر معمولی جامع اور تدریسی نظام دیا۔</w:t>
      </w:r>
    </w:p>
    <w:p>
      <w:pPr>
        <w:pStyle w:val="BodyText"/>
      </w:pPr>
      <w:r>
        <w:t xml:space="preserve">ابن الہیثم نے روشنی، آنکھ اور ادراک کے تعلق میں ہندسی استدلال اور منظم تجربہ جمع کیا۔ البیرونی نے آسمان و زمین کی پیمائش کے ساتھ ایک دوسری تہذیب کو اس کی زبان اور تصور کے اندر سمجھنے کی کوشش کی۔ الزہراوی نے جراحی کے آلات اور procedures کو تصویری و عملی متن بنایا۔ ابن النفیس نے قلبی دیوار کے فرضی مسام رد کرکے خون کے پھیپھڑوں والے راستے کی اہم توضیح پیش کی۔</w:t>
      </w:r>
    </w:p>
    <w:p>
      <w:pPr>
        <w:pStyle w:val="BodyText"/>
      </w:pPr>
      <w:r>
        <w:t xml:space="preserve">ان سب کا طریقہ ایک جیسا نہ تھا، کیونکہ ریاضی، طب، کیمیا، جغرافیہ اور بصریات کے سوال الگ تھے۔ پھر بھی چند مشترک اوصاف نمایاں ہیں: سابق علم سے استفادہ، authority پر تنقید، واضح مسئلہ، مشاہدہ، تجربہ، ریاضی، تقابل، درجہ بندی، آلے کا استعمال، طریقے کی تحریر اور انسانی منفعت۔ یہی اوصاف علم کو شخصی رائے سے اجتماعی تحقیق بناتے ہیں۔</w:t>
      </w:r>
    </w:p>
    <w:p>
      <w:pPr>
        <w:pStyle w:val="BodyText"/>
      </w:pPr>
      <w:r>
        <w:t xml:space="preserve">ان علماء کا سب سے بڑا احترام یہ نہیں کہ ہر جدید ایجاد ان کے نام کردیں، بلکہ یہ ہے کہ ان کی علمی اخلاقیات کو زندہ کریں: کتاب پڑھیں، زبان سیکھیں، عدد درست رکھیں، دعویٰ ثبوت کے برابر کریں، اپنی غلطی تسلیم کریں اور علم کو انسان کی خدمت میں لگائیں۔ ماضی کا چراغ تب روشن رہتا ہے جب اس سے حال میں تحقیق کی نئی روشنی پیدا ہو۔</w:t>
      </w:r>
    </w:p>
    <w:p>
      <w:r>
        <w:pict>
          <v:rect style="width:0;height:1.5pt" o:hralign="center" o:hrstd="t" o:hr="t"/>
        </w:pict>
      </w:r>
    </w:p>
    <w:bookmarkEnd w:id="88"/>
    <w:bookmarkStart w:id="89" w:name="تفصیلی-سوال"/>
    <w:p>
      <w:pPr>
        <w:pStyle w:val="Heading2"/>
      </w:pPr>
      <w:r>
        <w:t xml:space="preserve">تفصیلی سوال</w:t>
      </w:r>
    </w:p>
    <w:p>
      <w:pPr>
        <w:pStyle w:val="FirstParagraph"/>
      </w:pPr>
      <w:r>
        <w:rPr>
          <w:bCs/>
          <w:b/>
        </w:rPr>
        <w:t xml:space="preserve">جابر بن حیان، الخوارزمی، الرازی، ابن سینا، ابن الہیثم، البیرونی، الزہراوی اور ابن النفیس کی علمی خدمات کا ان کی بنیادی تصانیف اور تاریخی پس منظر کی روشنی میں جامع و تنقیدی جائزہ پیش کریں۔ واضح کریں کہ ان علماء نے سابق یونانی، ہندی اور دوسری علمی روایتوں سے کیا اخذ کیا، ان کا اصل اضافہ کیا تھا، ان کے تحقیقی طریقوں میں مشاہدہ، تجربہ، ریاضی، درجہ بندی، تقابل، آلات اور تنقید کا کیا کردار تھا، اور ان کے نام سے منسوب مشہور مبالغوں کی اصلاح کیوں ضروری ہے۔ آخر میں ان کی مشترک علمی میراث سے عصر حاضر کے مسلم طالب علم اور تحقیقی ادارے کے لیے عملی اصول اخذ کریں۔</w:t>
      </w:r>
    </w:p>
    <w:p>
      <w:r>
        <w:pict>
          <v:rect style="width:0;height:1.5pt" o:hralign="center" o:hrstd="t" o:hr="t"/>
        </w:pict>
      </w:r>
    </w:p>
    <w:bookmarkEnd w:id="89"/>
    <w:bookmarkStart w:id="97" w:name="مختصر-سوالات-اور-جامع-جوابات"/>
    <w:p>
      <w:pPr>
        <w:pStyle w:val="Heading2"/>
      </w:pPr>
      <w:r>
        <w:t xml:space="preserve">مختصر سوالات اور جامع جوابات</w:t>
      </w:r>
    </w:p>
    <w:bookmarkStart w:id="90" w:name="X4a343eb35b37dae47293f0636a8bc3bc7481823"/>
    <w:p>
      <w:pPr>
        <w:pStyle w:val="Heading3"/>
      </w:pPr>
      <w:r>
        <w:t xml:space="preserve">1۔ کسی قدیم عالم کی خدمت متعین کرنے میں</w:t>
      </w:r>
      <w:r>
        <w:t xml:space="preserve"> </w:t>
      </w:r>
      <w:r>
        <w:t xml:space="preserve">“</w:t>
      </w:r>
      <w:r>
        <w:t xml:space="preserve">ایجاد</w:t>
      </w:r>
      <w:r>
        <w:t xml:space="preserve">”</w:t>
      </w:r>
      <w:r>
        <w:t xml:space="preserve"> </w:t>
      </w:r>
      <w:r>
        <w:t xml:space="preserve">کے بجائے</w:t>
      </w:r>
      <w:r>
        <w:t xml:space="preserve"> </w:t>
      </w:r>
      <w:r>
        <w:t xml:space="preserve">“</w:t>
      </w:r>
      <w:r>
        <w:t xml:space="preserve">علمی اضافہ</w:t>
      </w:r>
      <w:r>
        <w:t xml:space="preserve">”</w:t>
      </w:r>
      <w:r>
        <w:t xml:space="preserve"> </w:t>
      </w:r>
      <w:r>
        <w:t xml:space="preserve">کا سوال کیوں بہتر ہے؟</w:t>
      </w:r>
    </w:p>
    <w:p>
      <w:pPr>
        <w:pStyle w:val="FirstParagraph"/>
      </w:pPr>
      <w:r>
        <w:t xml:space="preserve">بیشتر سائنسی علوم ایک فرد کے اچانک خیال سے مکمل نہیں بنتے۔ بابلی حساب، یونانی ہندسہ، ہندی اعداد، کاریگروں کی مہارت اور بعد کے مترجمین و شارحین مل کر ریاضی یا طب کی نئی صورت پیدا کرتے ہیں۔ اگر صرف</w:t>
      </w:r>
      <w:r>
        <w:t xml:space="preserve"> </w:t>
      </w:r>
      <w:r>
        <w:t xml:space="preserve">“</w:t>
      </w:r>
      <w:r>
        <w:t xml:space="preserve">سب سے پہلے کس نے ایجاد کیا؟</w:t>
      </w:r>
      <w:r>
        <w:t xml:space="preserve">”</w:t>
      </w:r>
      <w:r>
        <w:t xml:space="preserve"> </w:t>
      </w:r>
      <w:r>
        <w:t xml:space="preserve">پوچھا جائے تو سابق بنیاد، معاصر ساتھی اور بعد کی اصلاح نظر سے اوجھل ہوجاتی ہے۔</w:t>
      </w:r>
      <w:r>
        <w:t xml:space="preserve"> </w:t>
      </w:r>
      <w:r>
        <w:t xml:space="preserve">“</w:t>
      </w:r>
      <w:r>
        <w:t xml:space="preserve">اس عالم نے موجود علم میں کیا نیا اضافہ کیا؟</w:t>
      </w:r>
      <w:r>
        <w:t xml:space="preserve">”</w:t>
      </w:r>
      <w:r>
        <w:t xml:space="preserve"> </w:t>
      </w:r>
      <w:r>
        <w:t xml:space="preserve">پوچھنے سے خدمت زیادہ واضح ہوتی ہے: الخوارزمی نے مساوات کو منظم عام طریقہ دیا، زہراوی نے جراحی کو تصویری و تدریسی متن بنایا، اور ابن النفیس نے جالینوسی قلبی راستے کی اصلاح کی۔ یہ زاویہ عالم کی قدر گھٹاتا نہیں؛ اسے افسانوی لقب کے بجائے قابلِ تحقیق کام پر قائم کرتا اور علم کی اجتماعی و تدریجی فطرت سمجھاتا ہے۔</w:t>
      </w:r>
    </w:p>
    <w:bookmarkEnd w:id="90"/>
    <w:bookmarkStart w:id="91" w:name="X9365ef1c3bf27431aed51256a353becda12b4a1"/>
    <w:p>
      <w:pPr>
        <w:pStyle w:val="Heading3"/>
      </w:pPr>
      <w:r>
        <w:t xml:space="preserve">2۔ جابری مجموعۂ تصانیف کا مسئلہ تاریخِ سائنس میں source criticism کیسے سکھاتا ہے؟</w:t>
      </w:r>
    </w:p>
    <w:p>
      <w:pPr>
        <w:pStyle w:val="FirstParagraph"/>
      </w:pPr>
      <w:r>
        <w:t xml:space="preserve">جابر بن حیان سے سینکڑوں رسائل منسوب ہیں، مگر ان کی زبان، اصطلاحات، داخلی حوالے اور تاریخی پس منظر اس امکان کی طرف اشارہ کرتے ہیں کہ پورا corpus ایک ہی آٹھویں صدی کے شخص کا کام نہیں۔ بعض محققین اسے نویں و دسویں صدی کے ایک مکتب کی تدریجی پیداوار سمجھتے ہیں، جبکہ ایک ابتدائی حقیقی جابر یا قدیم core کا امکان بھی زیرِ بحث ہے۔ مزید یہ کہ تیرھویں صدی کی بعض لاطینی</w:t>
      </w:r>
      <w:r>
        <w:t xml:space="preserve"> </w:t>
      </w:r>
      <w:r>
        <w:t xml:space="preserve">“</w:t>
      </w:r>
      <w:r>
        <w:t xml:space="preserve">Geber</w:t>
      </w:r>
      <w:r>
        <w:t xml:space="preserve">”</w:t>
      </w:r>
      <w:r>
        <w:t xml:space="preserve"> </w:t>
      </w:r>
      <w:r>
        <w:t xml:space="preserve">کتابیں عربی جابر سے الگ Pseudo-Geber روایت رکھتی ہیں۔ اس لیے مؤرخ صرف سرورق کا نام قبول نہیں کرتا؛ manuscript کی تاریخ، الفاظ، حوالہ شدہ کتابوں، مختلف نسخوں اور ترجموں کا تقابل کرتا ہے۔ یہ تحقیق بتاتی ہے کہ علمی متن کی اہمیت اور اس کے مصنف کی قطعی شناخت دو الگ سوال ہوسکتے ہیں۔</w:t>
      </w:r>
    </w:p>
    <w:bookmarkEnd w:id="91"/>
    <w:bookmarkStart w:id="92" w:name="X6b699af6e2986d71f7abeb9ec6af9a922ba65cc"/>
    <w:p>
      <w:pPr>
        <w:pStyle w:val="Heading3"/>
      </w:pPr>
      <w:r>
        <w:t xml:space="preserve">3۔ رازی اور ابن سینا کے طبی منہج ایک دوسرے کی تکمیل کیسے کرتے ہیں؟</w:t>
      </w:r>
    </w:p>
    <w:p>
      <w:pPr>
        <w:pStyle w:val="FirstParagraph"/>
      </w:pPr>
      <w:r>
        <w:t xml:space="preserve">رازی کی</w:t>
      </w:r>
      <w:r>
        <w:t xml:space="preserve"> </w:t>
      </w:r>
      <w:r>
        <w:rPr>
          <w:bCs/>
          <w:b/>
        </w:rPr>
        <w:t xml:space="preserve">الحاوی</w:t>
      </w:r>
      <w:r>
        <w:t xml:space="preserve"> </w:t>
      </w:r>
      <w:r>
        <w:t xml:space="preserve">میں مختلف اطباء کے اقوال، مریضوں کے مشاہدات اور ذاتی تبصرے ایک وسیع clinical ذخیرہ بناتے ہیں۔ ان کا مزاج تجربے، علامت کے باریک فرق اور سابق authority سے اختلاف میں نمایاں ہے۔ ابن سینا کا</w:t>
      </w:r>
      <w:r>
        <w:t xml:space="preserve"> </w:t>
      </w:r>
      <w:r>
        <w:rPr>
          <w:bCs/>
          <w:b/>
        </w:rPr>
        <w:t xml:space="preserve">قانون</w:t>
      </w:r>
      <w:r>
        <w:t xml:space="preserve"> </w:t>
      </w:r>
      <w:r>
        <w:t xml:space="preserve">زیادہ منظم، نظری اور تدریسی ہے؛ وہ طب کے عمومی اصول، مفرد ادویہ، اعضائی بیماریوں اور مرکب علاج کو واضح ساخت میں جمع کرتے ہیں۔ رازی ہمیں زمین سے جڑا مشاہدہ اور اصلاحی تنقید دیتے ہیں، ابن سینا منتشر معلومات کو قابلِ تعلیم نظام بنانے کا ہنر۔ مشاہدہ بغیر نظری ترتیب کے بکھر سکتا ہے، جبکہ جامع نظریہ نئے مشاہدے کے بغیر جامد ہوسکتا ہے۔ جدید تحقیق بھی data اور model، clinical experience اور systematic guidance دونوں چاہتی ہے۔ ان دونوں کو حریف کے بجائے دو تکمیلی علمی مزاج سمجھنا زیادہ مفید ہے۔</w:t>
      </w:r>
    </w:p>
    <w:bookmarkEnd w:id="92"/>
    <w:bookmarkStart w:id="93" w:name="X14fe1c79bc6b2393fce07c741a833ea3b3b816c"/>
    <w:p>
      <w:pPr>
        <w:pStyle w:val="Heading3"/>
      </w:pPr>
      <w:r>
        <w:t xml:space="preserve">4۔ ابن الہیثم کی بصری تحقیق میں تجربہ اور ریاضی کس طرح یکجا ہوئے؟</w:t>
      </w:r>
    </w:p>
    <w:p>
      <w:pPr>
        <w:pStyle w:val="FirstParagraph"/>
      </w:pPr>
      <w:r>
        <w:t xml:space="preserve">ابن الہیثم نے روشنی اور بینائی کے سوال کو صرف فلسفیانہ قیاس پر نہیں چھوڑا۔ انہوں نے چراغ، سوراخ، پردہ، تاریک حجرہ، آئینے اور مختلف زاویوں کی مدد سے روشنی کے راستے کا مشاہدہ کیا، پھر اسے ہندسی خطوط اور اشکال میں بیان کیا۔ تجربہ یہ دکھاتا تھا کہ مخصوص حالت میں کیا واقع ہوتا ہے، جبکہ geometry اس واقعے کی مقدار، سمت اور لازمی تعلق واضح کرتی تھی۔ مثال کے طور پر چھوٹے سوراخ سے تاریک حجرے میں بننے والی تصویر روشنی کے سیدھی لکیر میں سفر کو سمجھنے میں مدد دیتی ہے۔ انہوں نے آنکھ کی ساخت اور ذہنی ادراک کو بھی شامل کیا، اس لیے بصریات محض شعاعوں کا حساب نہ رہی۔ ان کی اصل قوت یہی تھی کہ controlled arrangement، مشاہدہ اور mathematical demonstration ایک دوسرے کی تصدیق و اصلاح کرتے تھے۔</w:t>
      </w:r>
    </w:p>
    <w:bookmarkEnd w:id="93"/>
    <w:bookmarkStart w:id="94" w:name="Xd51b731d4dbd2bdc7d3a1e6548ae52222a62af6"/>
    <w:p>
      <w:pPr>
        <w:pStyle w:val="Heading3"/>
      </w:pPr>
      <w:r>
        <w:t xml:space="preserve">5۔ البیرونی کے تقابلی مطالعے کو جدید بین الثقافتی تحقیق کے لیے کیوں اہم سمجھا جاتا ہے؟</w:t>
      </w:r>
    </w:p>
    <w:p>
      <w:pPr>
        <w:pStyle w:val="FirstParagraph"/>
      </w:pPr>
      <w:r>
        <w:t xml:space="preserve">البیرونی نے ہندوستانی مذہب، فلسفہ، ریاضی اور رسوم بیان کرتے ہوئے کوشش کی کہ لوگوں کی بات ان کے اپنے متون، زبان اور اہلِ علم سے سمجھی جائے۔ انہوں نے تہذیبی تعصب، لسانی رکاوٹ اور سنی سنائی خبر کو درست فہم کے دشمن پہچانا۔ ہندی تصور نقل کرنے کے بعد اسے یونانی یا اسلامی خیال سے compare کیا، مگر ہر فرق کو فوری طور پر جہالت قرار نہیں دیا۔ یہ طریقہ جدید anthropology کا مکمل بدل نہیں، پھر بھی مخالف یا اجنبی گروہ کی self-understanding، اصل زبان اور داخلی اصطلاحات کو اہم بنانے کی نمایاں مثال ہے۔ آج مذہبیات اور سماجی تحقیق میں بھی محقق کو description اور judgment الگ رکھنے، نمائندہ ماخذ منتخب کرنے اور اپنے تعصب کا جائزہ لینے کی ضرورت ہے۔ البیرونی کا سبق ہے کہ انصاف صرف اخلاقی خوبی نہیں؛ صحیح علم حاصل کرنے کا لازمی طریقہ بھی ہے۔</w:t>
      </w:r>
    </w:p>
    <w:bookmarkEnd w:id="94"/>
    <w:bookmarkStart w:id="95" w:name="X8f4163f0639a0c61b4c87a2646d5f9a1ac6305b"/>
    <w:p>
      <w:pPr>
        <w:pStyle w:val="Heading3"/>
      </w:pPr>
      <w:r>
        <w:t xml:space="preserve">6۔ ابن النفیس کی خدمت کو</w:t>
      </w:r>
      <w:r>
        <w:t xml:space="preserve"> </w:t>
      </w:r>
      <w:r>
        <w:t xml:space="preserve">“</w:t>
      </w:r>
      <w:r>
        <w:t xml:space="preserve">مکمل دورانِ خون کی دریافت</w:t>
      </w:r>
      <w:r>
        <w:t xml:space="preserve">”</w:t>
      </w:r>
      <w:r>
        <w:t xml:space="preserve"> </w:t>
      </w:r>
      <w:r>
        <w:t xml:space="preserve">کہنا کیوں غیر دقیق ہے؟</w:t>
      </w:r>
    </w:p>
    <w:p>
      <w:pPr>
        <w:pStyle w:val="FirstParagraph"/>
      </w:pPr>
      <w:r>
        <w:t xml:space="preserve">ابن النفیس نے دل کے دونوں بطینوں کے درمیان فرضی مسام کی نفی کی اور واضح کیا کہ دائیں بطینے کا خون شریانِ رئوی سے پھیپھڑوں کی طرف جاتا اور وریدِ رئوی سے بائیں حصے تک پہنچتا ہے۔ یہ pulmonary circulation کی تاریخ میں بنیادی اور نہایت اہم تصحیح تھی۔ لیکن ان کے پاس پورے systemic circulation، دل کی مقداری pumping، مسلسل شریانی و وریدی circuit اور microscopic capillaries کا وہ مکمل ثبوت نہیں تھا جو بعد کی صدیوں میں سامنے آیا۔ William Harvey نے سترھویں صدی میں مقدار اور تجربات سے پورے گردشی نظام کی جامع توضیح دی، اور Malpighi نے بعد میں capillaries دیکھیں۔ اس لیے درست تعبیر ابن النفیس کی عظمت کم نہیں کرتی؛ وہ صاف بتاتی ہے کہ انہوں نے گردش کے کس حصے اور کس قدیم غلطی کو غیر معمولی طور پر درست کیا۔</w:t>
      </w:r>
    </w:p>
    <w:bookmarkEnd w:id="95"/>
    <w:bookmarkStart w:id="96" w:name="Xe23ce0f0a9eb87e2f859184776fd1c0815f6a05"/>
    <w:p>
      <w:pPr>
        <w:pStyle w:val="Heading3"/>
      </w:pPr>
      <w:r>
        <w:t xml:space="preserve">7۔ ان مسلم سائنس دانوں کے طریقوں کو آج کا</w:t>
      </w:r>
      <w:r>
        <w:t xml:space="preserve"> </w:t>
      </w:r>
      <w:r>
        <w:t xml:space="preserve">“</w:t>
      </w:r>
      <w:r>
        <w:t xml:space="preserve">مکمل سائنسی طریقہ</w:t>
      </w:r>
      <w:r>
        <w:t xml:space="preserve">”</w:t>
      </w:r>
      <w:r>
        <w:t xml:space="preserve"> </w:t>
      </w:r>
      <w:r>
        <w:t xml:space="preserve">کہنا کیوں محتاط ہونا چاہیے؟</w:t>
      </w:r>
    </w:p>
    <w:p>
      <w:pPr>
        <w:pStyle w:val="FirstParagraph"/>
      </w:pPr>
      <w:r>
        <w:t xml:space="preserve">ان علماء کے ہاں جدید تحقیق کے کئی بنیادی عناصر ملتے ہیں: authority پر سوال، منظم مشاہدہ، تجرباتی ترتیب، ریاضیاتی دلیل، مادّوں اور بیماریوں کی درجہ بندی، آلات اور طریقے کی تحریر۔ لیکن آج کا science system صرف ان ذہنی مراحل کا نام نہیں؛ اس میں پیشہ ورانہ تجربہ گاہیں، calibrated instruments، statistical analysis، peer review، randomized trials، اخلاقی منظوری، data sharing اور آزاد replication کے ادارے بھی شامل ہیں۔ یہ سب ایک طویل عالمی تاریخ میں مختلف زمانوں اور تہذیبوں کے تعاون سے بنے۔ ابن الہیثم یا کسی ایک عالم کو پورے جدید method کا واحد موجد کہنا ان کے حقیقی مخصوص کارنامے اور علم کی اجتماعی تشکیل دونوں کو دھندلا دیتا ہے۔ زیادہ درست بات یہ ہے کہ مسلم علماء نے مختلف علوم میں منظم تحقیق کے اہم طریقوں کو نمایاں ترقی دی اور عالمی سائنسی روایت کی تشکیل میں بنیادی حصہ ڈالا۔</w:t>
      </w:r>
    </w:p>
    <w:p>
      <w:r>
        <w:pict>
          <v:rect style="width:0;height:1.5pt" o:hralign="center" o:hrstd="t" o:hr="t"/>
        </w:pict>
      </w:r>
    </w:p>
    <w:bookmarkEnd w:id="96"/>
    <w:bookmarkEnd w:id="97"/>
    <w:bookmarkStart w:id="118" w:name="کثیرالانتخابی-سوالات"/>
    <w:p>
      <w:pPr>
        <w:pStyle w:val="Heading2"/>
      </w:pPr>
      <w:r>
        <w:t xml:space="preserve">کثیرالانتخابی سوالات</w:t>
      </w:r>
    </w:p>
    <w:bookmarkStart w:id="98" w:name="Xa5a164d43ef8fb7367f7336e7de2490c46edc06"/>
    <w:p>
      <w:pPr>
        <w:pStyle w:val="Heading3"/>
      </w:pPr>
      <w:r>
        <w:t xml:space="preserve">1۔ جابر بن حیان سے منسوب وسیع علمی ذخیرے کو محتاط اصطلاح میں کیا کہا جاتا ہے؟</w:t>
      </w:r>
    </w:p>
    <w:p>
      <w:pPr>
        <w:pStyle w:val="FirstParagraph"/>
      </w:pPr>
      <w:r>
        <w:t xml:space="preserve">A. مجموعۂ جالینوس</w:t>
      </w:r>
      <w:r>
        <w:br/>
      </w:r>
      <w:r>
        <w:t xml:space="preserve">B. جابری مجموعۂ تصانیف</w:t>
      </w:r>
      <w:r>
        <w:br/>
      </w:r>
      <w:r>
        <w:t xml:space="preserve">C. زیجِ جابری</w:t>
      </w:r>
      <w:r>
        <w:br/>
      </w:r>
      <w:r>
        <w:t xml:space="preserve">D. قانونِ جابر</w:t>
      </w:r>
    </w:p>
    <w:p>
      <w:pPr>
        <w:pStyle w:val="BodyText"/>
      </w:pPr>
      <w:r>
        <w:rPr>
          <w:bCs/>
          <w:b/>
        </w:rPr>
        <w:t xml:space="preserve">درست جواب: B. جابری مجموعۂ تصانیف</w:t>
      </w:r>
    </w:p>
    <w:bookmarkEnd w:id="98"/>
    <w:bookmarkStart w:id="99" w:name="X7dcf6ebb864f90c6f465eb1272637208e10585b"/>
    <w:p>
      <w:pPr>
        <w:pStyle w:val="Heading3"/>
      </w:pPr>
      <w:r>
        <w:t xml:space="preserve">2۔ کیمیا اور جدید کیمسٹری کے تعلق کی درست تعبیر کیا ہے؟</w:t>
      </w:r>
    </w:p>
    <w:p>
      <w:pPr>
        <w:pStyle w:val="FirstParagraph"/>
      </w:pPr>
      <w:r>
        <w:t xml:space="preserve">A. دونوں ہر پہلو سے ایک ہی علم ہیں</w:t>
      </w:r>
      <w:r>
        <w:br/>
      </w:r>
      <w:r>
        <w:t xml:space="preserve">B. کیمیا میں عملی operations کے ساتھ فلسفیانہ و باطنی نظریات بھی تھے</w:t>
      </w:r>
      <w:r>
        <w:br/>
      </w:r>
      <w:r>
        <w:t xml:space="preserve">C. کیمیا میں مادّوں پر کوئی عمل نہ ہوتا تھا</w:t>
      </w:r>
      <w:r>
        <w:br/>
      </w:r>
      <w:r>
        <w:t xml:space="preserve">D. جدید کیمسٹری صرف دھات کو سونا بناتی ہے</w:t>
      </w:r>
    </w:p>
    <w:p>
      <w:pPr>
        <w:pStyle w:val="BodyText"/>
      </w:pPr>
      <w:r>
        <w:rPr>
          <w:bCs/>
          <w:b/>
        </w:rPr>
        <w:t xml:space="preserve">درست جواب: B. کیمیا میں عملی operations کے ساتھ فلسفیانہ و باطنی نظریات بھی تھے</w:t>
      </w:r>
    </w:p>
    <w:bookmarkEnd w:id="99"/>
    <w:bookmarkStart w:id="100" w:name="X58eb4c6da080bfe5297033b58fb84d5a08083b8"/>
    <w:p>
      <w:pPr>
        <w:pStyle w:val="Heading3"/>
      </w:pPr>
      <w:r>
        <w:t xml:space="preserve">3۔ لاطینی Pseudo-Geber corpus کے بارے میں درست بات کون سی ہے؟</w:t>
      </w:r>
    </w:p>
    <w:p>
      <w:pPr>
        <w:pStyle w:val="FirstParagraph"/>
      </w:pPr>
      <w:r>
        <w:t xml:space="preserve">A. اس کی ہر کتاب لازماً عربی جابر کا لفظی ترجمہ ہے</w:t>
      </w:r>
      <w:r>
        <w:br/>
      </w:r>
      <w:r>
        <w:t xml:space="preserve">B. یہ بعد کی لاطینی تصانیف کا الگ مجموعہ ہے</w:t>
      </w:r>
      <w:r>
        <w:br/>
      </w:r>
      <w:r>
        <w:t xml:space="preserve">C. اسے الخوارزمی نے لکھا</w:t>
      </w:r>
      <w:r>
        <w:br/>
      </w:r>
      <w:r>
        <w:t xml:space="preserve">D. اس کا تعلق صرف جغرافیہ سے ہے</w:t>
      </w:r>
    </w:p>
    <w:p>
      <w:pPr>
        <w:pStyle w:val="BodyText"/>
      </w:pPr>
      <w:r>
        <w:rPr>
          <w:bCs/>
          <w:b/>
        </w:rPr>
        <w:t xml:space="preserve">درست جواب: B. یہ بعد کی لاطینی تصانیف کا الگ مجموعہ ہے</w:t>
      </w:r>
    </w:p>
    <w:bookmarkEnd w:id="100"/>
    <w:bookmarkStart w:id="101" w:name="X89b78e8c10dc630d6ade33895aaf98b8a1ad8f8"/>
    <w:p>
      <w:pPr>
        <w:pStyle w:val="Heading3"/>
      </w:pPr>
      <w:r>
        <w:t xml:space="preserve">4۔</w:t>
      </w:r>
      <w:r>
        <w:t xml:space="preserve"> </w:t>
      </w:r>
      <w:r>
        <w:rPr>
          <w:bCs/>
          <w:b/>
        </w:rPr>
        <w:t xml:space="preserve">الجبر والمقابلہ</w:t>
      </w:r>
      <w:r>
        <w:t xml:space="preserve"> </w:t>
      </w:r>
      <w:r>
        <w:t xml:space="preserve">میں الخوارزمی نے مساوات کی کتنی بنیادی اقسام بیان کیں؟</w:t>
      </w:r>
    </w:p>
    <w:p>
      <w:pPr>
        <w:pStyle w:val="FirstParagraph"/>
      </w:pPr>
      <w:r>
        <w:t xml:space="preserve">A. دو</w:t>
      </w:r>
      <w:r>
        <w:br/>
      </w:r>
      <w:r>
        <w:t xml:space="preserve">B. چار</w:t>
      </w:r>
      <w:r>
        <w:br/>
      </w:r>
      <w:r>
        <w:t xml:space="preserve">C. چھ</w:t>
      </w:r>
      <w:r>
        <w:br/>
      </w:r>
      <w:r>
        <w:t xml:space="preserve">D. بارہ</w:t>
      </w:r>
    </w:p>
    <w:p>
      <w:pPr>
        <w:pStyle w:val="BodyText"/>
      </w:pPr>
      <w:r>
        <w:rPr>
          <w:bCs/>
          <w:b/>
        </w:rPr>
        <w:t xml:space="preserve">درست جواب: C. چھ</w:t>
      </w:r>
    </w:p>
    <w:bookmarkEnd w:id="101"/>
    <w:bookmarkStart w:id="102" w:name="Xbd2baa5b4e87a15aa77ee40f4aabddfcfb23db4"/>
    <w:p>
      <w:pPr>
        <w:pStyle w:val="Heading3"/>
      </w:pPr>
      <w:r>
        <w:t xml:space="preserve">5۔ لفظ</w:t>
      </w:r>
      <w:r>
        <w:t xml:space="preserve"> </w:t>
      </w:r>
      <w:r>
        <w:rPr>
          <w:bCs/>
          <w:b/>
        </w:rPr>
        <w:t xml:space="preserve">algorithm</w:t>
      </w:r>
      <w:r>
        <w:t xml:space="preserve"> </w:t>
      </w:r>
      <w:r>
        <w:t xml:space="preserve">تاریخی طور پر کس نام سے نکلا؟</w:t>
      </w:r>
    </w:p>
    <w:p>
      <w:pPr>
        <w:pStyle w:val="FirstParagraph"/>
      </w:pPr>
      <w:r>
        <w:t xml:space="preserve">A. الرازی</w:t>
      </w:r>
      <w:r>
        <w:br/>
      </w:r>
      <w:r>
        <w:t xml:space="preserve">B. الخوارزمی</w:t>
      </w:r>
      <w:r>
        <w:br/>
      </w:r>
      <w:r>
        <w:t xml:space="preserve">C. البیرونی</w:t>
      </w:r>
      <w:r>
        <w:br/>
      </w:r>
      <w:r>
        <w:t xml:space="preserve">D. الزہراوی</w:t>
      </w:r>
    </w:p>
    <w:p>
      <w:pPr>
        <w:pStyle w:val="BodyText"/>
      </w:pPr>
      <w:r>
        <w:rPr>
          <w:bCs/>
          <w:b/>
        </w:rPr>
        <w:t xml:space="preserve">درست جواب: B. الخوارزمی</w:t>
      </w:r>
    </w:p>
    <w:bookmarkEnd w:id="102"/>
    <w:bookmarkStart w:id="103" w:name="X77c9c7b75212d5054f455ac5a26323df776c170"/>
    <w:p>
      <w:pPr>
        <w:pStyle w:val="Heading3"/>
      </w:pPr>
      <w:r>
        <w:t xml:space="preserve">6۔ الخوارزمی کی</w:t>
      </w:r>
      <w:r>
        <w:t xml:space="preserve"> </w:t>
      </w:r>
      <w:r>
        <w:rPr>
          <w:bCs/>
          <w:b/>
        </w:rPr>
        <w:t xml:space="preserve">کتاب صورۃ الارض</w:t>
      </w:r>
      <w:r>
        <w:t xml:space="preserve"> </w:t>
      </w:r>
      <w:r>
        <w:t xml:space="preserve">کا تعلق کس علم سے ہے؟</w:t>
      </w:r>
    </w:p>
    <w:p>
      <w:pPr>
        <w:pStyle w:val="FirstParagraph"/>
      </w:pPr>
      <w:r>
        <w:t xml:space="preserve">A. جغرافیہ</w:t>
      </w:r>
      <w:r>
        <w:br/>
      </w:r>
      <w:r>
        <w:t xml:space="preserve">B. جراحی</w:t>
      </w:r>
      <w:r>
        <w:br/>
      </w:r>
      <w:r>
        <w:t xml:space="preserve">C. نفسیات</w:t>
      </w:r>
      <w:r>
        <w:br/>
      </w:r>
      <w:r>
        <w:t xml:space="preserve">D. صرفیات</w:t>
      </w:r>
    </w:p>
    <w:p>
      <w:pPr>
        <w:pStyle w:val="BodyText"/>
      </w:pPr>
      <w:r>
        <w:rPr>
          <w:bCs/>
          <w:b/>
        </w:rPr>
        <w:t xml:space="preserve">درست جواب: A. جغرافیہ</w:t>
      </w:r>
    </w:p>
    <w:bookmarkEnd w:id="103"/>
    <w:bookmarkStart w:id="104" w:name="شکوک-علی-جالینوس-کس-عالم-کی-تصنیف-ہے"/>
    <w:p>
      <w:pPr>
        <w:pStyle w:val="Heading3"/>
      </w:pPr>
      <w:r>
        <w:t xml:space="preserve">7۔</w:t>
      </w:r>
      <w:r>
        <w:t xml:space="preserve"> </w:t>
      </w:r>
      <w:r>
        <w:rPr>
          <w:bCs/>
          <w:b/>
        </w:rPr>
        <w:t xml:space="preserve">شکوک علی جالینوس</w:t>
      </w:r>
      <w:r>
        <w:t xml:space="preserve"> </w:t>
      </w:r>
      <w:r>
        <w:t xml:space="preserve">کس عالم کی تصنیف ہے؟</w:t>
      </w:r>
    </w:p>
    <w:p>
      <w:pPr>
        <w:pStyle w:val="FirstParagraph"/>
      </w:pPr>
      <w:r>
        <w:t xml:space="preserve">A. ابن سینا</w:t>
      </w:r>
      <w:r>
        <w:br/>
      </w:r>
      <w:r>
        <w:t xml:space="preserve">B. الرازی</w:t>
      </w:r>
      <w:r>
        <w:br/>
      </w:r>
      <w:r>
        <w:t xml:space="preserve">C. ابن النفیس</w:t>
      </w:r>
      <w:r>
        <w:br/>
      </w:r>
      <w:r>
        <w:t xml:space="preserve">D. فارابی</w:t>
      </w:r>
    </w:p>
    <w:p>
      <w:pPr>
        <w:pStyle w:val="BodyText"/>
      </w:pPr>
      <w:r>
        <w:rPr>
          <w:bCs/>
          <w:b/>
        </w:rPr>
        <w:t xml:space="preserve">درست جواب: B. الرازی</w:t>
      </w:r>
    </w:p>
    <w:bookmarkEnd w:id="104"/>
    <w:bookmarkStart w:id="105" w:name="X9273c4ef656d5afdc23b552248c52778e7d670d"/>
    <w:p>
      <w:pPr>
        <w:pStyle w:val="Heading3"/>
      </w:pPr>
      <w:r>
        <w:t xml:space="preserve">8۔</w:t>
      </w:r>
      <w:r>
        <w:t xml:space="preserve"> </w:t>
      </w:r>
      <w:r>
        <w:rPr>
          <w:bCs/>
          <w:b/>
        </w:rPr>
        <w:t xml:space="preserve">کتاب الجدری والحصبۃ</w:t>
      </w:r>
      <w:r>
        <w:t xml:space="preserve"> </w:t>
      </w:r>
      <w:r>
        <w:t xml:space="preserve">میں کن بیماریوں کا امتیاز زیرِ بحث ہے؟</w:t>
      </w:r>
    </w:p>
    <w:p>
      <w:pPr>
        <w:pStyle w:val="FirstParagraph"/>
      </w:pPr>
      <w:r>
        <w:t xml:space="preserve">A. ذیابیطس اور فشارِ خون</w:t>
      </w:r>
      <w:r>
        <w:br/>
      </w:r>
      <w:r>
        <w:t xml:space="preserve">B. چیچک اور خسرہ</w:t>
      </w:r>
      <w:r>
        <w:br/>
      </w:r>
      <w:r>
        <w:t xml:space="preserve">C. ملیریا اور ہیضہ</w:t>
      </w:r>
      <w:r>
        <w:br/>
      </w:r>
      <w:r>
        <w:t xml:space="preserve">D. دمہ اور سل</w:t>
      </w:r>
    </w:p>
    <w:p>
      <w:pPr>
        <w:pStyle w:val="BodyText"/>
      </w:pPr>
      <w:r>
        <w:rPr>
          <w:bCs/>
          <w:b/>
        </w:rPr>
        <w:t xml:space="preserve">درست جواب: B. چیچک اور خسرہ</w:t>
      </w:r>
    </w:p>
    <w:bookmarkEnd w:id="105"/>
    <w:bookmarkStart w:id="106" w:name="X32f37415098e0d75ff193f183fdff441e1a86fb"/>
    <w:p>
      <w:pPr>
        <w:pStyle w:val="Heading3"/>
      </w:pPr>
      <w:r>
        <w:t xml:space="preserve">9۔ ابن سینا کی</w:t>
      </w:r>
      <w:r>
        <w:t xml:space="preserve"> </w:t>
      </w:r>
      <w:r>
        <w:rPr>
          <w:bCs/>
          <w:b/>
        </w:rPr>
        <w:t xml:space="preserve">کتاب الشفاء</w:t>
      </w:r>
      <w:r>
        <w:t xml:space="preserve"> </w:t>
      </w:r>
      <w:r>
        <w:t xml:space="preserve">بنیادی طور پر کیا ہے؟</w:t>
      </w:r>
    </w:p>
    <w:p>
      <w:pPr>
        <w:pStyle w:val="FirstParagraph"/>
      </w:pPr>
      <w:r>
        <w:t xml:space="preserve">A. صرف زخموں کا نسخہ</w:t>
      </w:r>
      <w:r>
        <w:br/>
      </w:r>
      <w:r>
        <w:t xml:space="preserve">B. فلسفہ و علوم کا وسیع دائرۃ المعارف</w:t>
      </w:r>
      <w:r>
        <w:br/>
      </w:r>
      <w:r>
        <w:t xml:space="preserve">C. جراحی آلات کا نقشہ</w:t>
      </w:r>
      <w:r>
        <w:br/>
      </w:r>
      <w:r>
        <w:t xml:space="preserve">D. ہندی مذاہب کا تعارف</w:t>
      </w:r>
    </w:p>
    <w:p>
      <w:pPr>
        <w:pStyle w:val="BodyText"/>
      </w:pPr>
      <w:r>
        <w:rPr>
          <w:bCs/>
          <w:b/>
        </w:rPr>
        <w:t xml:space="preserve">درست جواب: B. فلسفہ و علوم کا وسیع دائرۃ المعارف</w:t>
      </w:r>
    </w:p>
    <w:bookmarkEnd w:id="106"/>
    <w:bookmarkStart w:id="107" w:name="X343b341f39f7cdae9bcb50482613317e66c1753"/>
    <w:p>
      <w:pPr>
        <w:pStyle w:val="Heading3"/>
      </w:pPr>
      <w:r>
        <w:t xml:space="preserve">10۔</w:t>
      </w:r>
      <w:r>
        <w:t xml:space="preserve"> </w:t>
      </w:r>
      <w:r>
        <w:rPr>
          <w:bCs/>
          <w:b/>
        </w:rPr>
        <w:t xml:space="preserve">القانون فی الطب</w:t>
      </w:r>
      <w:r>
        <w:t xml:space="preserve"> </w:t>
      </w:r>
      <w:r>
        <w:t xml:space="preserve">کتنی بڑی کتابوں میں منظم ہے؟</w:t>
      </w:r>
    </w:p>
    <w:p>
      <w:pPr>
        <w:pStyle w:val="FirstParagraph"/>
      </w:pPr>
      <w:r>
        <w:t xml:space="preserve">A. تین</w:t>
      </w:r>
      <w:r>
        <w:br/>
      </w:r>
      <w:r>
        <w:t xml:space="preserve">B. پانچ</w:t>
      </w:r>
      <w:r>
        <w:br/>
      </w:r>
      <w:r>
        <w:t xml:space="preserve">C. سات</w:t>
      </w:r>
      <w:r>
        <w:br/>
      </w:r>
      <w:r>
        <w:t xml:space="preserve">D. دس</w:t>
      </w:r>
    </w:p>
    <w:p>
      <w:pPr>
        <w:pStyle w:val="BodyText"/>
      </w:pPr>
      <w:r>
        <w:rPr>
          <w:bCs/>
          <w:b/>
        </w:rPr>
        <w:t xml:space="preserve">درست جواب: B. پانچ</w:t>
      </w:r>
    </w:p>
    <w:bookmarkEnd w:id="107"/>
    <w:bookmarkStart w:id="108" w:name="X7b071742f25c73bb4e05fa1e78ca73a4c23759f"/>
    <w:p>
      <w:pPr>
        <w:pStyle w:val="Heading3"/>
      </w:pPr>
      <w:r>
        <w:t xml:space="preserve">11۔ ابن الہیثم لاطینی علمی روایت میں کس نام سے معروف ہوئے؟</w:t>
      </w:r>
    </w:p>
    <w:p>
      <w:pPr>
        <w:pStyle w:val="FirstParagraph"/>
      </w:pPr>
      <w:r>
        <w:t xml:space="preserve">A. Avicenna</w:t>
      </w:r>
      <w:r>
        <w:br/>
      </w:r>
      <w:r>
        <w:t xml:space="preserve">B. Rhazes</w:t>
      </w:r>
      <w:r>
        <w:br/>
      </w:r>
      <w:r>
        <w:t xml:space="preserve">C. Alhazen</w:t>
      </w:r>
      <w:r>
        <w:br/>
      </w:r>
      <w:r>
        <w:t xml:space="preserve">D. Albucasis</w:t>
      </w:r>
    </w:p>
    <w:p>
      <w:pPr>
        <w:pStyle w:val="BodyText"/>
      </w:pPr>
      <w:r>
        <w:rPr>
          <w:bCs/>
          <w:b/>
        </w:rPr>
        <w:t xml:space="preserve">درست جواب: C. Alhazen</w:t>
      </w:r>
    </w:p>
    <w:bookmarkEnd w:id="108"/>
    <w:bookmarkStart w:id="109" w:name="Xb6a943a28b30a8d76bb71bb03b32539afff04bc"/>
    <w:p>
      <w:pPr>
        <w:pStyle w:val="Heading3"/>
      </w:pPr>
      <w:r>
        <w:t xml:space="preserve">12۔ تاریک حجرے میں چھوٹے سوراخ سے تصویر بننا کس اصول کو واضح کرتا ہے؟</w:t>
      </w:r>
    </w:p>
    <w:p>
      <w:pPr>
        <w:pStyle w:val="FirstParagraph"/>
      </w:pPr>
      <w:r>
        <w:t xml:space="preserve">A. روشنی کا سیدھی خطوط میں سفر</w:t>
      </w:r>
      <w:r>
        <w:br/>
      </w:r>
      <w:r>
        <w:t xml:space="preserve">B. آواز کی رفتار</w:t>
      </w:r>
      <w:r>
        <w:br/>
      </w:r>
      <w:r>
        <w:t xml:space="preserve">C. خون کا دباؤ</w:t>
      </w:r>
      <w:r>
        <w:br/>
      </w:r>
      <w:r>
        <w:t xml:space="preserve">D. دھات کی کثافت</w:t>
      </w:r>
    </w:p>
    <w:p>
      <w:pPr>
        <w:pStyle w:val="BodyText"/>
      </w:pPr>
      <w:r>
        <w:rPr>
          <w:bCs/>
          <w:b/>
        </w:rPr>
        <w:t xml:space="preserve">درست جواب: A. روشنی کا سیدھی خطوط میں سفر</w:t>
      </w:r>
    </w:p>
    <w:bookmarkEnd w:id="109"/>
    <w:bookmarkStart w:id="110" w:name="X8265a8c5f443f6a0efe488b36604d02d06c7dfd"/>
    <w:p>
      <w:pPr>
        <w:pStyle w:val="Heading3"/>
      </w:pPr>
      <w:r>
        <w:t xml:space="preserve">13۔ البیرونی کی</w:t>
      </w:r>
      <w:r>
        <w:t xml:space="preserve"> </w:t>
      </w:r>
      <w:r>
        <w:rPr>
          <w:bCs/>
          <w:b/>
        </w:rPr>
        <w:t xml:space="preserve">تحقیق ما للہند</w:t>
      </w:r>
      <w:r>
        <w:t xml:space="preserve"> </w:t>
      </w:r>
      <w:r>
        <w:t xml:space="preserve">کا بنیادی موضوع کیا ہے؟</w:t>
      </w:r>
    </w:p>
    <w:p>
      <w:pPr>
        <w:pStyle w:val="FirstParagraph"/>
      </w:pPr>
      <w:r>
        <w:t xml:space="preserve">A. صرف عربی شاعری</w:t>
      </w:r>
      <w:r>
        <w:br/>
      </w:r>
      <w:r>
        <w:t xml:space="preserve">B. ہندوستانی علوم، مذاہب اور تہذیب کا تقابلی مطالعہ</w:t>
      </w:r>
      <w:r>
        <w:br/>
      </w:r>
      <w:r>
        <w:t xml:space="preserve">C. جراحی کے آلات</w:t>
      </w:r>
      <w:r>
        <w:br/>
      </w:r>
      <w:r>
        <w:t xml:space="preserve">D. مربع مساوات</w:t>
      </w:r>
    </w:p>
    <w:p>
      <w:pPr>
        <w:pStyle w:val="BodyText"/>
      </w:pPr>
      <w:r>
        <w:rPr>
          <w:bCs/>
          <w:b/>
        </w:rPr>
        <w:t xml:space="preserve">درست جواب: B. ہندوستانی علوم، مذاہب اور تہذیب کا تقابلی مطالعہ</w:t>
      </w:r>
    </w:p>
    <w:bookmarkEnd w:id="110"/>
    <w:bookmarkStart w:id="111" w:name="X785082c3fb7955224fed71a321e8ee7ec8a24bb"/>
    <w:p>
      <w:pPr>
        <w:pStyle w:val="Heading3"/>
      </w:pPr>
      <w:r>
        <w:t xml:space="preserve">14۔ البیرونی کی</w:t>
      </w:r>
      <w:r>
        <w:t xml:space="preserve"> </w:t>
      </w:r>
      <w:r>
        <w:rPr>
          <w:bCs/>
          <w:b/>
        </w:rPr>
        <w:t xml:space="preserve">کتاب الجماہر</w:t>
      </w:r>
      <w:r>
        <w:t xml:space="preserve"> </w:t>
      </w:r>
      <w:r>
        <w:t xml:space="preserve">کا نمایاں تعلق کس سے ہے؟</w:t>
      </w:r>
    </w:p>
    <w:p>
      <w:pPr>
        <w:pStyle w:val="FirstParagraph"/>
      </w:pPr>
      <w:r>
        <w:t xml:space="preserve">A. جواہر، دھاتیں اور ان کی خصوصیات</w:t>
      </w:r>
      <w:r>
        <w:br/>
      </w:r>
      <w:r>
        <w:t xml:space="preserve">B. صرف حدیث</w:t>
      </w:r>
      <w:r>
        <w:br/>
      </w:r>
      <w:r>
        <w:t xml:space="preserve">C. نباتاتی شاعری</w:t>
      </w:r>
      <w:r>
        <w:br/>
      </w:r>
      <w:r>
        <w:t xml:space="preserve">D. سیاسی خطبات</w:t>
      </w:r>
    </w:p>
    <w:p>
      <w:pPr>
        <w:pStyle w:val="BodyText"/>
      </w:pPr>
      <w:r>
        <w:rPr>
          <w:bCs/>
          <w:b/>
        </w:rPr>
        <w:t xml:space="preserve">درست جواب: A. جواہر، دھاتیں اور ان کی خصوصیات</w:t>
      </w:r>
    </w:p>
    <w:bookmarkEnd w:id="111"/>
    <w:bookmarkStart w:id="112" w:name="X3441074c76e786eab936cc19733c5c8f79e5d32"/>
    <w:p>
      <w:pPr>
        <w:pStyle w:val="Heading3"/>
      </w:pPr>
      <w:r>
        <w:t xml:space="preserve">15۔ الزہراوی لاطینی دنیا میں کس نام سے معروف تھے؟</w:t>
      </w:r>
    </w:p>
    <w:p>
      <w:pPr>
        <w:pStyle w:val="FirstParagraph"/>
      </w:pPr>
      <w:r>
        <w:t xml:space="preserve">A. Algoritmi</w:t>
      </w:r>
      <w:r>
        <w:br/>
      </w:r>
      <w:r>
        <w:t xml:space="preserve">B. Albucasis</w:t>
      </w:r>
      <w:r>
        <w:br/>
      </w:r>
      <w:r>
        <w:t xml:space="preserve">C. Alhazen</w:t>
      </w:r>
      <w:r>
        <w:br/>
      </w:r>
      <w:r>
        <w:t xml:space="preserve">D. Averroes</w:t>
      </w:r>
    </w:p>
    <w:p>
      <w:pPr>
        <w:pStyle w:val="BodyText"/>
      </w:pPr>
      <w:r>
        <w:rPr>
          <w:bCs/>
          <w:b/>
        </w:rPr>
        <w:t xml:space="preserve">درست جواب: B. Albucasis</w:t>
      </w:r>
    </w:p>
    <w:bookmarkEnd w:id="112"/>
    <w:bookmarkStart w:id="113" w:name="X094a6ec812a56e8b8d7d0ce73d6b47a56d2f7a2"/>
    <w:p>
      <w:pPr>
        <w:pStyle w:val="Heading3"/>
      </w:pPr>
      <w:r>
        <w:t xml:space="preserve">16۔</w:t>
      </w:r>
      <w:r>
        <w:t xml:space="preserve"> </w:t>
      </w:r>
      <w:r>
        <w:rPr>
          <w:bCs/>
          <w:b/>
        </w:rPr>
        <w:t xml:space="preserve">التصریف</w:t>
      </w:r>
      <w:r>
        <w:t xml:space="preserve"> </w:t>
      </w:r>
      <w:r>
        <w:t xml:space="preserve">کا سب سے زیادہ مشہور حصہ کون سا ہے؟</w:t>
      </w:r>
    </w:p>
    <w:p>
      <w:pPr>
        <w:pStyle w:val="FirstParagraph"/>
      </w:pPr>
      <w:r>
        <w:t xml:space="preserve">A. جراحی اور آلات</w:t>
      </w:r>
      <w:r>
        <w:br/>
      </w:r>
      <w:r>
        <w:t xml:space="preserve">B. فلکی جدول</w:t>
      </w:r>
      <w:r>
        <w:br/>
      </w:r>
      <w:r>
        <w:t xml:space="preserve">C. صرف و نحو</w:t>
      </w:r>
      <w:r>
        <w:br/>
      </w:r>
      <w:r>
        <w:t xml:space="preserve">D. موسیقی</w:t>
      </w:r>
    </w:p>
    <w:p>
      <w:pPr>
        <w:pStyle w:val="BodyText"/>
      </w:pPr>
      <w:r>
        <w:rPr>
          <w:bCs/>
          <w:b/>
        </w:rPr>
        <w:t xml:space="preserve">درست جواب: A. جراحی اور آلات</w:t>
      </w:r>
    </w:p>
    <w:bookmarkEnd w:id="113"/>
    <w:bookmarkStart w:id="114" w:name="Xa33424c55965b5bc83cc8e6c3f45622a34249fe"/>
    <w:p>
      <w:pPr>
        <w:pStyle w:val="Heading3"/>
      </w:pPr>
      <w:r>
        <w:t xml:space="preserve">17۔ ابن النفیس نے دل کی کس ساخت میں فرضی مسام کی نفی کی؟</w:t>
      </w:r>
    </w:p>
    <w:p>
      <w:pPr>
        <w:pStyle w:val="FirstParagraph"/>
      </w:pPr>
      <w:r>
        <w:t xml:space="preserve">A. دونوں بطینوں کے درمیان دیوار</w:t>
      </w:r>
      <w:r>
        <w:br/>
      </w:r>
      <w:r>
        <w:t xml:space="preserve">B. شہ رگ کی بیرونی سطح</w:t>
      </w:r>
      <w:r>
        <w:br/>
      </w:r>
      <w:r>
        <w:t xml:space="preserve">C. پھیپھڑے کی جھلی</w:t>
      </w:r>
      <w:r>
        <w:br/>
      </w:r>
      <w:r>
        <w:t xml:space="preserve">D. دل کے والوز</w:t>
      </w:r>
    </w:p>
    <w:p>
      <w:pPr>
        <w:pStyle w:val="BodyText"/>
      </w:pPr>
      <w:r>
        <w:rPr>
          <w:bCs/>
          <w:b/>
        </w:rPr>
        <w:t xml:space="preserve">درست جواب: A. دونوں بطینوں کے درمیان دیوار</w:t>
      </w:r>
    </w:p>
    <w:bookmarkEnd w:id="114"/>
    <w:bookmarkStart w:id="115" w:name="X26d20e56b24b8672afa4258283b08278bb769bb"/>
    <w:p>
      <w:pPr>
        <w:pStyle w:val="Heading3"/>
      </w:pPr>
      <w:r>
        <w:t xml:space="preserve">18۔ ابن النفیس کے pulmonary circulation والے متن کی جدید اہمیت نمایاں کرنے والے مصری محقق کون تھے؟</w:t>
      </w:r>
    </w:p>
    <w:p>
      <w:pPr>
        <w:pStyle w:val="FirstParagraph"/>
      </w:pPr>
      <w:r>
        <w:t xml:space="preserve">A. محی الدین التطاوی</w:t>
      </w:r>
      <w:r>
        <w:br/>
      </w:r>
      <w:r>
        <w:t xml:space="preserve">B. طہ حسین</w:t>
      </w:r>
      <w:r>
        <w:br/>
      </w:r>
      <w:r>
        <w:t xml:space="preserve">C. علی مصطفیٰ مشرفہ</w:t>
      </w:r>
      <w:r>
        <w:br/>
      </w:r>
      <w:r>
        <w:t xml:space="preserve">D. احمد زویل</w:t>
      </w:r>
    </w:p>
    <w:p>
      <w:pPr>
        <w:pStyle w:val="BodyText"/>
      </w:pPr>
      <w:r>
        <w:rPr>
          <w:bCs/>
          <w:b/>
        </w:rPr>
        <w:t xml:space="preserve">درست جواب: A. محی الدین التطاوی</w:t>
      </w:r>
    </w:p>
    <w:bookmarkEnd w:id="115"/>
    <w:bookmarkStart w:id="116" w:name="علمی-آلہ-بنیادی-طور-پر-کیا-کرتا-ہے"/>
    <w:p>
      <w:pPr>
        <w:pStyle w:val="Heading3"/>
      </w:pPr>
      <w:r>
        <w:t xml:space="preserve">19۔ علمی آلہ بنیادی طور پر کیا کرتا ہے؟</w:t>
      </w:r>
    </w:p>
    <w:p>
      <w:pPr>
        <w:pStyle w:val="FirstParagraph"/>
      </w:pPr>
      <w:r>
        <w:t xml:space="preserve">A. دلیل کی ضرورت ختم کردیتا ہے</w:t>
      </w:r>
      <w:r>
        <w:br/>
      </w:r>
      <w:r>
        <w:t xml:space="preserve">B. انسانی مشاہدہ یا عمل کی صلاحیت بڑھاتا ہے</w:t>
      </w:r>
      <w:r>
        <w:br/>
      </w:r>
      <w:r>
        <w:t xml:space="preserve">C. ہر نتیجہ درست بنادیتا ہے</w:t>
      </w:r>
      <w:r>
        <w:br/>
      </w:r>
      <w:r>
        <w:t xml:space="preserve">D. صرف زینت پیدا کرتا ہے</w:t>
      </w:r>
    </w:p>
    <w:p>
      <w:pPr>
        <w:pStyle w:val="BodyText"/>
      </w:pPr>
      <w:r>
        <w:rPr>
          <w:bCs/>
          <w:b/>
        </w:rPr>
        <w:t xml:space="preserve">درست جواب: B. انسانی مشاہدہ یا عمل کی صلاحیت بڑھاتا ہے</w:t>
      </w:r>
    </w:p>
    <w:bookmarkEnd w:id="116"/>
    <w:bookmarkStart w:id="117" w:name="X9df76144ffaff029fa5645350e28eaaf9cfde38"/>
    <w:p>
      <w:pPr>
        <w:pStyle w:val="Heading3"/>
      </w:pPr>
      <w:r>
        <w:t xml:space="preserve">20۔ مسلم سائنس دانوں کے مشترک منہج کی بہترین تعبیر کیا ہے؟</w:t>
      </w:r>
    </w:p>
    <w:p>
      <w:pPr>
        <w:pStyle w:val="FirstParagraph"/>
      </w:pPr>
      <w:r>
        <w:t xml:space="preserve">A. سابق کتاب کی لفظی تکرار</w:t>
      </w:r>
      <w:r>
        <w:br/>
      </w:r>
      <w:r>
        <w:t xml:space="preserve">B. مشاہدہ، دلیل، تنظیم، تقابل اور تنقید کا متنوع استعمال</w:t>
      </w:r>
      <w:r>
        <w:br/>
      </w:r>
      <w:r>
        <w:t xml:space="preserve">C. صرف فلسفیانہ قیاس</w:t>
      </w:r>
      <w:r>
        <w:br/>
      </w:r>
      <w:r>
        <w:t xml:space="preserve">D. ہر علم میں ایک ہی تجربہ</w:t>
      </w:r>
    </w:p>
    <w:p>
      <w:pPr>
        <w:pStyle w:val="BodyText"/>
      </w:pPr>
      <w:r>
        <w:rPr>
          <w:bCs/>
          <w:b/>
        </w:rPr>
        <w:t xml:space="preserve">درست جواب: B. مشاہدہ، دلیل، تنظیم، تقابل اور تنقید کا متنوع استعمال</w:t>
      </w:r>
    </w:p>
    <w:p>
      <w:r>
        <w:pict>
          <v:rect style="width:0;height:1.5pt" o:hralign="center" o:hrstd="t" o:hr="t"/>
        </w:pict>
      </w:r>
    </w:p>
    <w:bookmarkEnd w:id="117"/>
    <w:bookmarkEnd w:id="118"/>
    <w:bookmarkStart w:id="119" w:name="منتخب-مراجع"/>
    <w:p>
      <w:pPr>
        <w:pStyle w:val="Heading2"/>
      </w:pPr>
      <w:r>
        <w:t xml:space="preserve">منتخب مراجع</w:t>
      </w:r>
    </w:p>
    <w:p>
      <w:pPr>
        <w:numPr>
          <w:ilvl w:val="0"/>
          <w:numId w:val="1004"/>
        </w:numPr>
        <w:pStyle w:val="Compact"/>
      </w:pPr>
      <w:r>
        <w:t xml:space="preserve">ابن النديم،</w:t>
      </w:r>
      <w:r>
        <w:t xml:space="preserve"> </w:t>
      </w:r>
      <w:r>
        <w:rPr>
          <w:iCs/>
          <w:i/>
        </w:rPr>
        <w:t xml:space="preserve">الفهرست</w:t>
      </w:r>
      <w:r>
        <w:t xml:space="preserve">، جابر، کیمیا، طب، ریاضی اور متعلقہ مصنفین کے تراجم۔</w:t>
      </w:r>
    </w:p>
    <w:p>
      <w:pPr>
        <w:numPr>
          <w:ilvl w:val="0"/>
          <w:numId w:val="1004"/>
        </w:numPr>
        <w:pStyle w:val="Compact"/>
      </w:pPr>
      <w:r>
        <w:t xml:space="preserve">جابر بن حيان سے منسوب،</w:t>
      </w:r>
      <w:r>
        <w:t xml:space="preserve"> </w:t>
      </w:r>
      <w:r>
        <w:rPr>
          <w:iCs/>
          <w:i/>
        </w:rPr>
        <w:t xml:space="preserve">مختار رسائل جابر بن حيان</w:t>
      </w:r>
      <w:r>
        <w:t xml:space="preserve"> </w:t>
      </w:r>
      <w:r>
        <w:t xml:space="preserve">اور جابری مجموعۂ تصانیف کے محققہ متون۔</w:t>
      </w:r>
    </w:p>
    <w:p>
      <w:pPr>
        <w:numPr>
          <w:ilvl w:val="0"/>
          <w:numId w:val="1004"/>
        </w:numPr>
        <w:pStyle w:val="Compact"/>
      </w:pPr>
      <w:r>
        <w:t xml:space="preserve">Paul Kraus,</w:t>
      </w:r>
      <w:r>
        <w:t xml:space="preserve"> </w:t>
      </w:r>
      <w:r>
        <w:rPr>
          <w:iCs/>
          <w:i/>
        </w:rPr>
        <w:t xml:space="preserve">Jābir ibn Ḥayyān: Contribution à l’histoire des idées scientifiques dans l’Islam</w:t>
      </w:r>
      <w:r>
        <w:t xml:space="preserve">. Cairo, 1942–1943.</w:t>
      </w:r>
    </w:p>
    <w:p>
      <w:pPr>
        <w:numPr>
          <w:ilvl w:val="0"/>
          <w:numId w:val="1004"/>
        </w:numPr>
        <w:pStyle w:val="Compact"/>
      </w:pPr>
      <w:r>
        <w:t xml:space="preserve">Syed Nomanul Haq,</w:t>
      </w:r>
      <w:r>
        <w:t xml:space="preserve"> </w:t>
      </w:r>
      <w:r>
        <w:rPr>
          <w:iCs/>
          <w:i/>
        </w:rPr>
        <w:t xml:space="preserve">Names, Natures and Things: The Alchemist Jābir ibn Ḥayyān and His Kitāb al-Aḥjār</w:t>
      </w:r>
      <w:r>
        <w:t xml:space="preserve">. Kluwer, 1994.</w:t>
      </w:r>
    </w:p>
    <w:p>
      <w:pPr>
        <w:numPr>
          <w:ilvl w:val="0"/>
          <w:numId w:val="1004"/>
        </w:numPr>
        <w:pStyle w:val="Compact"/>
      </w:pPr>
      <w:r>
        <w:t xml:space="preserve">Ahmad Y. al-Hassan,</w:t>
      </w:r>
      <w:r>
        <w:t xml:space="preserve"> </w:t>
      </w:r>
      <w:r>
        <w:rPr>
          <w:iCs/>
          <w:i/>
        </w:rPr>
        <w:t xml:space="preserve">Studies in al-Kimya’: Critical Issues in Latin and Arabic Alchemy and Chemistry</w:t>
      </w:r>
      <w:r>
        <w:t xml:space="preserve">. Olms, 2009.</w:t>
      </w:r>
    </w:p>
    <w:p>
      <w:pPr>
        <w:numPr>
          <w:ilvl w:val="0"/>
          <w:numId w:val="1004"/>
        </w:numPr>
        <w:pStyle w:val="Compact"/>
      </w:pPr>
      <w:r>
        <w:t xml:space="preserve">محمد بن موسیٰ الخوارزمي،</w:t>
      </w:r>
      <w:r>
        <w:t xml:space="preserve"> </w:t>
      </w:r>
      <w:r>
        <w:rPr>
          <w:iCs/>
          <w:i/>
        </w:rPr>
        <w:t xml:space="preserve">الكتاب المختصر في حساب الجبر والمقابلة</w:t>
      </w:r>
      <w:r>
        <w:t xml:space="preserve">۔</w:t>
      </w:r>
    </w:p>
    <w:p>
      <w:pPr>
        <w:numPr>
          <w:ilvl w:val="0"/>
          <w:numId w:val="1004"/>
        </w:numPr>
        <w:pStyle w:val="Compact"/>
      </w:pPr>
      <w:r>
        <w:t xml:space="preserve">Roshdi Rashed,</w:t>
      </w:r>
      <w:r>
        <w:t xml:space="preserve"> </w:t>
      </w:r>
      <w:r>
        <w:rPr>
          <w:iCs/>
          <w:i/>
        </w:rPr>
        <w:t xml:space="preserve">The Development of Arabic Mathematics: Between Arithmetic and Algebra</w:t>
      </w:r>
      <w:r>
        <w:t xml:space="preserve">. Kluwer, 1994.</w:t>
      </w:r>
    </w:p>
    <w:p>
      <w:pPr>
        <w:numPr>
          <w:ilvl w:val="0"/>
          <w:numId w:val="1004"/>
        </w:numPr>
        <w:pStyle w:val="Compact"/>
      </w:pPr>
      <w:r>
        <w:t xml:space="preserve">J. L. Berggren,</w:t>
      </w:r>
      <w:r>
        <w:t xml:space="preserve"> </w:t>
      </w:r>
      <w:r>
        <w:rPr>
          <w:iCs/>
          <w:i/>
        </w:rPr>
        <w:t xml:space="preserve">Episodes in the Mathematics of Medieval Islam</w:t>
      </w:r>
      <w:r>
        <w:t xml:space="preserve">. Springer, 2nd ed., 2016.</w:t>
      </w:r>
    </w:p>
    <w:p>
      <w:pPr>
        <w:numPr>
          <w:ilvl w:val="0"/>
          <w:numId w:val="1004"/>
        </w:numPr>
        <w:pStyle w:val="Compact"/>
      </w:pPr>
      <w:r>
        <w:t xml:space="preserve">أبو بكر محمد بن زكريا الرازي،</w:t>
      </w:r>
      <w:r>
        <w:t xml:space="preserve"> </w:t>
      </w:r>
      <w:r>
        <w:rPr>
          <w:iCs/>
          <w:i/>
        </w:rPr>
        <w:t xml:space="preserve">الحاوي في الطب</w:t>
      </w:r>
      <w:r>
        <w:t xml:space="preserve">،</w:t>
      </w:r>
      <w:r>
        <w:t xml:space="preserve"> </w:t>
      </w:r>
      <w:r>
        <w:rPr>
          <w:iCs/>
          <w:i/>
        </w:rPr>
        <w:t xml:space="preserve">كتاب الجدري والحصبة</w:t>
      </w:r>
      <w:r>
        <w:t xml:space="preserve"> </w:t>
      </w:r>
      <w:r>
        <w:t xml:space="preserve">اور</w:t>
      </w:r>
      <w:r>
        <w:t xml:space="preserve"> </w:t>
      </w:r>
      <w:r>
        <w:rPr>
          <w:iCs/>
          <w:i/>
        </w:rPr>
        <w:t xml:space="preserve">الشكوك على جالينوس</w:t>
      </w:r>
      <w:r>
        <w:t xml:space="preserve">۔</w:t>
      </w:r>
    </w:p>
    <w:p>
      <w:pPr>
        <w:numPr>
          <w:ilvl w:val="0"/>
          <w:numId w:val="1004"/>
        </w:numPr>
        <w:pStyle w:val="Compact"/>
      </w:pPr>
      <w:r>
        <w:t xml:space="preserve">ابن سينا،</w:t>
      </w:r>
      <w:r>
        <w:t xml:space="preserve"> </w:t>
      </w:r>
      <w:r>
        <w:rPr>
          <w:iCs/>
          <w:i/>
        </w:rPr>
        <w:t xml:space="preserve">القانون في الطب</w:t>
      </w:r>
      <w:r>
        <w:t xml:space="preserve"> </w:t>
      </w:r>
      <w:r>
        <w:t xml:space="preserve">اور</w:t>
      </w:r>
      <w:r>
        <w:t xml:space="preserve"> </w:t>
      </w:r>
      <w:r>
        <w:rPr>
          <w:iCs/>
          <w:i/>
        </w:rPr>
        <w:t xml:space="preserve">الشفاء</w:t>
      </w:r>
      <w:r>
        <w:t xml:space="preserve">، متعلقہ طبیعی و طبی ابواب۔</w:t>
      </w:r>
    </w:p>
    <w:p>
      <w:pPr>
        <w:numPr>
          <w:ilvl w:val="0"/>
          <w:numId w:val="1004"/>
        </w:numPr>
        <w:pStyle w:val="Compact"/>
      </w:pPr>
      <w:r>
        <w:t xml:space="preserve">Peter E. Pormann and Emilie Savage-Smith,</w:t>
      </w:r>
      <w:r>
        <w:t xml:space="preserve"> </w:t>
      </w:r>
      <w:r>
        <w:rPr>
          <w:iCs/>
          <w:i/>
        </w:rPr>
        <w:t xml:space="preserve">Medieval Islamic Medicine</w:t>
      </w:r>
      <w:r>
        <w:t xml:space="preserve">. Edinburgh University Press, 2007.</w:t>
      </w:r>
    </w:p>
    <w:p>
      <w:pPr>
        <w:numPr>
          <w:ilvl w:val="0"/>
          <w:numId w:val="1004"/>
        </w:numPr>
        <w:pStyle w:val="Compact"/>
      </w:pPr>
      <w:r>
        <w:t xml:space="preserve">Manfred Ullmann,</w:t>
      </w:r>
      <w:r>
        <w:t xml:space="preserve"> </w:t>
      </w:r>
      <w:r>
        <w:rPr>
          <w:iCs/>
          <w:i/>
        </w:rPr>
        <w:t xml:space="preserve">Islamic Medicine</w:t>
      </w:r>
      <w:r>
        <w:t xml:space="preserve">. Edinburgh University Press, 1978.</w:t>
      </w:r>
    </w:p>
    <w:p>
      <w:pPr>
        <w:numPr>
          <w:ilvl w:val="0"/>
          <w:numId w:val="1004"/>
        </w:numPr>
        <w:pStyle w:val="Compact"/>
      </w:pPr>
      <w:r>
        <w:t xml:space="preserve">حسن بن الهيثم،</w:t>
      </w:r>
      <w:r>
        <w:t xml:space="preserve"> </w:t>
      </w:r>
      <w:r>
        <w:rPr>
          <w:iCs/>
          <w:i/>
        </w:rPr>
        <w:t xml:space="preserve">كتاب المناظر</w:t>
      </w:r>
      <w:r>
        <w:t xml:space="preserve">، محققہ عربی متن۔</w:t>
      </w:r>
    </w:p>
    <w:p>
      <w:pPr>
        <w:numPr>
          <w:ilvl w:val="0"/>
          <w:numId w:val="1004"/>
        </w:numPr>
        <w:pStyle w:val="Compact"/>
      </w:pPr>
      <w:r>
        <w:t xml:space="preserve">A. I. Sabra, ed. and trans.,</w:t>
      </w:r>
      <w:r>
        <w:t xml:space="preserve"> </w:t>
      </w:r>
      <w:r>
        <w:rPr>
          <w:iCs/>
          <w:i/>
        </w:rPr>
        <w:t xml:space="preserve">The Optics of Ibn al-Haytham, Books I–III</w:t>
      </w:r>
      <w:r>
        <w:t xml:space="preserve">. Warburg Institute, 1989.</w:t>
      </w:r>
    </w:p>
    <w:p>
      <w:pPr>
        <w:numPr>
          <w:ilvl w:val="0"/>
          <w:numId w:val="1004"/>
        </w:numPr>
        <w:pStyle w:val="Compact"/>
      </w:pPr>
      <w:r>
        <w:t xml:space="preserve">Nader El-Bizri,</w:t>
      </w:r>
      <w:r>
        <w:t xml:space="preserve"> </w:t>
      </w:r>
      <w:r>
        <w:rPr>
          <w:iCs/>
          <w:i/>
        </w:rPr>
        <w:t xml:space="preserve">A Philosophical Perspective on Alhazen’s Optics</w:t>
      </w:r>
      <w:r>
        <w:t xml:space="preserve">. Arabic Sciences and Philosophy سے متعلق تحقیقات۔</w:t>
      </w:r>
    </w:p>
    <w:p>
      <w:pPr>
        <w:numPr>
          <w:ilvl w:val="0"/>
          <w:numId w:val="1004"/>
        </w:numPr>
        <w:pStyle w:val="Compact"/>
      </w:pPr>
      <w:r>
        <w:t xml:space="preserve">Roshdi Rashed, ed.,</w:t>
      </w:r>
      <w:r>
        <w:t xml:space="preserve"> </w:t>
      </w:r>
      <w:r>
        <w:rPr>
          <w:iCs/>
          <w:i/>
        </w:rPr>
        <w:t xml:space="preserve">Œuvres d’al-Ḥasan ibn al-Haytham</w:t>
      </w:r>
      <w:r>
        <w:t xml:space="preserve">، ریاضی و بصریات کی جلدیں۔</w:t>
      </w:r>
    </w:p>
    <w:p>
      <w:pPr>
        <w:numPr>
          <w:ilvl w:val="0"/>
          <w:numId w:val="1004"/>
        </w:numPr>
        <w:pStyle w:val="Compact"/>
      </w:pPr>
      <w:r>
        <w:t xml:space="preserve">أبو الريحان البيروني،</w:t>
      </w:r>
      <w:r>
        <w:t xml:space="preserve"> </w:t>
      </w:r>
      <w:r>
        <w:rPr>
          <w:iCs/>
          <w:i/>
        </w:rPr>
        <w:t xml:space="preserve">القانون المسعودي</w:t>
      </w:r>
      <w:r>
        <w:t xml:space="preserve">،</w:t>
      </w:r>
      <w:r>
        <w:t xml:space="preserve"> </w:t>
      </w:r>
      <w:r>
        <w:rPr>
          <w:iCs/>
          <w:i/>
        </w:rPr>
        <w:t xml:space="preserve">تحديد نهايات الأماكن</w:t>
      </w:r>
      <w:r>
        <w:t xml:space="preserve">،</w:t>
      </w:r>
      <w:r>
        <w:t xml:space="preserve"> </w:t>
      </w:r>
      <w:r>
        <w:rPr>
          <w:iCs/>
          <w:i/>
        </w:rPr>
        <w:t xml:space="preserve">تحقيق ما للهند</w:t>
      </w:r>
      <w:r>
        <w:t xml:space="preserve"> </w:t>
      </w:r>
      <w:r>
        <w:t xml:space="preserve">اور</w:t>
      </w:r>
      <w:r>
        <w:t xml:space="preserve"> </w:t>
      </w:r>
      <w:r>
        <w:rPr>
          <w:iCs/>
          <w:i/>
        </w:rPr>
        <w:t xml:space="preserve">الجماهر في معرفة الجواهر</w:t>
      </w:r>
      <w:r>
        <w:t xml:space="preserve">۔</w:t>
      </w:r>
    </w:p>
    <w:p>
      <w:pPr>
        <w:numPr>
          <w:ilvl w:val="0"/>
          <w:numId w:val="1004"/>
        </w:numPr>
        <w:pStyle w:val="Compact"/>
      </w:pPr>
      <w:r>
        <w:t xml:space="preserve">E. S. Kennedy, البیرونی، اسلامی فلکیات اور زیجات سے متعلق تحقیقی مقالات۔</w:t>
      </w:r>
    </w:p>
    <w:p>
      <w:pPr>
        <w:numPr>
          <w:ilvl w:val="0"/>
          <w:numId w:val="1004"/>
        </w:numPr>
        <w:pStyle w:val="Compact"/>
      </w:pPr>
      <w:r>
        <w:t xml:space="preserve">George Saliba,</w:t>
      </w:r>
      <w:r>
        <w:t xml:space="preserve"> </w:t>
      </w:r>
      <w:r>
        <w:rPr>
          <w:iCs/>
          <w:i/>
        </w:rPr>
        <w:t xml:space="preserve">A History of Arabic Astronomy: Planetary Theories During the Golden Age of Islam</w:t>
      </w:r>
      <w:r>
        <w:t xml:space="preserve">. New York University Press, 1994.</w:t>
      </w:r>
    </w:p>
    <w:p>
      <w:pPr>
        <w:numPr>
          <w:ilvl w:val="0"/>
          <w:numId w:val="1004"/>
        </w:numPr>
        <w:pStyle w:val="Compact"/>
      </w:pPr>
      <w:r>
        <w:t xml:space="preserve">أبو القاسم الزهراوي،</w:t>
      </w:r>
      <w:r>
        <w:t xml:space="preserve"> </w:t>
      </w:r>
      <w:r>
        <w:rPr>
          <w:iCs/>
          <w:i/>
        </w:rPr>
        <w:t xml:space="preserve">التصريف لمن عجز عن التأليف</w:t>
      </w:r>
      <w:r>
        <w:t xml:space="preserve">، بالخصوص کتاب الجراحة۔</w:t>
      </w:r>
    </w:p>
    <w:p>
      <w:pPr>
        <w:numPr>
          <w:ilvl w:val="0"/>
          <w:numId w:val="1004"/>
        </w:numPr>
        <w:pStyle w:val="Compact"/>
      </w:pPr>
      <w:r>
        <w:t xml:space="preserve">Sami Hamarneh, الزہراوی اور اسلامی جراحی کی تاریخ سے متعلق مطالعات۔</w:t>
      </w:r>
    </w:p>
    <w:p>
      <w:pPr>
        <w:numPr>
          <w:ilvl w:val="0"/>
          <w:numId w:val="1004"/>
        </w:numPr>
        <w:pStyle w:val="Compact"/>
      </w:pPr>
      <w:r>
        <w:t xml:space="preserve">ابن النفيس،</w:t>
      </w:r>
      <w:r>
        <w:t xml:space="preserve"> </w:t>
      </w:r>
      <w:r>
        <w:rPr>
          <w:iCs/>
          <w:i/>
        </w:rPr>
        <w:t xml:space="preserve">شرح تشريح القانون</w:t>
      </w:r>
      <w:r>
        <w:t xml:space="preserve"> </w:t>
      </w:r>
      <w:r>
        <w:t xml:space="preserve">اور</w:t>
      </w:r>
      <w:r>
        <w:t xml:space="preserve"> </w:t>
      </w:r>
      <w:r>
        <w:rPr>
          <w:iCs/>
          <w:i/>
        </w:rPr>
        <w:t xml:space="preserve">الموجز في الطب</w:t>
      </w:r>
      <w:r>
        <w:t xml:space="preserve">۔</w:t>
      </w:r>
    </w:p>
    <w:p>
      <w:pPr>
        <w:numPr>
          <w:ilvl w:val="0"/>
          <w:numId w:val="1004"/>
        </w:numPr>
        <w:pStyle w:val="Compact"/>
      </w:pPr>
      <w:r>
        <w:t xml:space="preserve">Max Meyerhof,</w:t>
      </w:r>
      <w:r>
        <w:t xml:space="preserve"> </w:t>
      </w:r>
      <w:r>
        <w:t xml:space="preserve">“</w:t>
      </w:r>
      <w:r>
        <w:t xml:space="preserve">Ibn an-Nafīs and His Theory of the Lesser Circulation,</w:t>
      </w:r>
      <w:r>
        <w:t xml:space="preserve">”</w:t>
      </w:r>
      <w:r>
        <w:t xml:space="preserve"> </w:t>
      </w:r>
      <w:r>
        <w:rPr>
          <w:iCs/>
          <w:i/>
        </w:rPr>
        <w:t xml:space="preserve">Isis</w:t>
      </w:r>
      <w:r>
        <w:t xml:space="preserve"> </w:t>
      </w:r>
      <w:r>
        <w:t xml:space="preserve">23 (1935): 100–120.</w:t>
      </w:r>
    </w:p>
    <w:p>
      <w:pPr>
        <w:numPr>
          <w:ilvl w:val="0"/>
          <w:numId w:val="1004"/>
        </w:numPr>
        <w:pStyle w:val="Compact"/>
      </w:pPr>
      <w:r>
        <w:t xml:space="preserve">Nahyan A. G. Fancy,</w:t>
      </w:r>
      <w:r>
        <w:t xml:space="preserve"> </w:t>
      </w:r>
      <w:r>
        <w:rPr>
          <w:iCs/>
          <w:i/>
        </w:rPr>
        <w:t xml:space="preserve">Science and Religion in Mamluk Egypt: Ibn al-Nafīs, Pulmonary Transit and Bodily Resurrection</w:t>
      </w:r>
      <w:r>
        <w:t xml:space="preserve">. Routledge, 2013.</w:t>
      </w:r>
    </w:p>
    <w:p>
      <w:pPr>
        <w:numPr>
          <w:ilvl w:val="0"/>
          <w:numId w:val="1004"/>
        </w:numPr>
        <w:pStyle w:val="Compact"/>
      </w:pPr>
      <w:r>
        <w:t xml:space="preserve">Fuat Sezgin,</w:t>
      </w:r>
      <w:r>
        <w:t xml:space="preserve"> </w:t>
      </w:r>
      <w:r>
        <w:rPr>
          <w:iCs/>
          <w:i/>
        </w:rPr>
        <w:t xml:space="preserve">Geschichte des arabischen Schrifttums</w:t>
      </w:r>
      <w:r>
        <w:t xml:space="preserve">، کیمیا، ریاضی، طب، فلکیات اور طبیعی علوم سے متعلق جلدیں۔</w:t>
      </w:r>
    </w:p>
    <w:p>
      <w:pPr>
        <w:numPr>
          <w:ilvl w:val="0"/>
          <w:numId w:val="1004"/>
        </w:numPr>
        <w:pStyle w:val="Compact"/>
      </w:pPr>
      <w:r>
        <w:t xml:space="preserve">A. I. Sabra,</w:t>
      </w:r>
      <w:r>
        <w:t xml:space="preserve"> </w:t>
      </w:r>
      <w:r>
        <w:t xml:space="preserve">“</w:t>
      </w:r>
      <w:r>
        <w:t xml:space="preserve">The Appropriation and Subsequent Naturalization of Greek Science in Medieval Islam,</w:t>
      </w:r>
      <w:r>
        <w:t xml:space="preserve">”</w:t>
      </w:r>
      <w:r>
        <w:t xml:space="preserve"> </w:t>
      </w:r>
      <w:r>
        <w:rPr>
          <w:iCs/>
          <w:i/>
        </w:rPr>
        <w:t xml:space="preserve">History of Science</w:t>
      </w:r>
      <w:r>
        <w:t xml:space="preserve"> </w:t>
      </w:r>
      <w:r>
        <w:t xml:space="preserve">25 (1987): 223–243.</w:t>
      </w:r>
    </w:p>
    <w:p>
      <w:pPr>
        <w:numPr>
          <w:ilvl w:val="0"/>
          <w:numId w:val="1004"/>
        </w:numPr>
        <w:pStyle w:val="Compact"/>
      </w:pPr>
      <w:r>
        <w:t xml:space="preserve">Ahmad Dallal,</w:t>
      </w:r>
      <w:r>
        <w:t xml:space="preserve"> </w:t>
      </w:r>
      <w:r>
        <w:rPr>
          <w:iCs/>
          <w:i/>
        </w:rPr>
        <w:t xml:space="preserve">Islam, Science, and the Challenge of History</w:t>
      </w:r>
      <w:r>
        <w:t xml:space="preserve">. Yale University Press, 2010.</w:t>
      </w:r>
    </w:p>
    <w:p>
      <w:pPr>
        <w:numPr>
          <w:ilvl w:val="0"/>
          <w:numId w:val="1004"/>
        </w:numPr>
        <w:pStyle w:val="Compact"/>
      </w:pPr>
      <w:r>
        <w:t xml:space="preserve">Donald R. Hill,</w:t>
      </w:r>
      <w:r>
        <w:t xml:space="preserve"> </w:t>
      </w:r>
      <w:r>
        <w:rPr>
          <w:iCs/>
          <w:i/>
        </w:rPr>
        <w:t xml:space="preserve">Islamic Science and Engineering</w:t>
      </w:r>
      <w:r>
        <w:t xml:space="preserve">. Edinburgh University Press, 1993.</w:t>
      </w:r>
    </w:p>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2026-09-13T14:54:15Z</dcterms:created>
  <dcterms:modified xsi:type="dcterms:W3CDTF">2026-09-13T14:54:15Z</dcterms:modified>
</cp:coreProperties>
</file>

<file path=docProps/custom.xml><?xml version="1.0" encoding="utf-8"?>
<Properties xmlns="http://schemas.openxmlformats.org/officeDocument/2006/custom-properties" xmlns:vt="http://schemas.openxmlformats.org/officeDocument/2006/docPropsVTypes"/>
</file>