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Cambridge O Level</w:t>
      </w:r>
    </w:p>
    <w:p>
      <w:pPr>
        <w:spacing w:after="100"/>
        <w:jc w:val="center"/>
      </w:pPr>
      <w:r>
        <w:rPr>
          <w:b/>
          <w:bCs/>
          <w:color w:val="1F3864"/>
          <w:sz w:val="44"/>
          <w:szCs w:val="44"/>
        </w:rPr>
        <w:t xml:space="preserve">ISLAMIYAT (2058)</w:t>
      </w:r>
    </w:p>
    <w:p>
      <w:pPr>
        <w:spacing w:after="300"/>
        <w:jc w:val="center"/>
      </w:pPr>
      <w:r>
        <w:rPr>
          <w:sz w:val="26"/>
          <w:szCs w:val="26"/>
        </w:rPr>
        <w:t xml:space="preserve">November 2021 — Consolidated Extract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Sources: Principal Examiner Report, Grade Thresholds, and Mark Schemes for Components 11, 12, 21, and 22</w:t>
      </w:r>
    </w:p>
    <w:p>
      <w:r>
        <w:br w:type="page"/>
      </w:r>
    </w:p>
    <w:p>
      <w:pPr>
        <w:pStyle w:val="Heading1"/>
        <w:spacing w:after="150" w:before="300"/>
      </w:pPr>
      <w:r>
        <w:t xml:space="preserve">Grade Thresholds — November 2021</w:t>
      </w:r>
    </w:p>
    <w:p>
      <w:pPr>
        <w:spacing w:after="120"/>
      </w:pPr>
      <w:r>
        <w:t xml:space="preserve">Cambridge O Level Islamiyat (2058). Grade thresholds taken for Syllabus 2058 (Islamiyat) in the November 2021 examination. Grade A* does not exist at the level of an individual component. The maximum total mark for this syllabus, after weighting has been applied, is 100.</w:t>
      </w:r>
    </w:p>
    <w:p>
      <w:pPr>
        <w:pStyle w:val="Heading3"/>
        <w:spacing w:after="90" w:before="180"/>
      </w:pPr>
      <w:r>
        <w:t xml:space="preserve">Minimum Raw Mark Required per Component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3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Max Mark</w:t>
            </w:r>
          </w:p>
        </w:tc>
        <w:tc>
          <w:tcPr>
            <w:tcW w:type="dxa" w:w="13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</w:t>
            </w:r>
          </w:p>
        </w:tc>
        <w:tc>
          <w:tcPr>
            <w:tcW w:type="dxa" w:w="13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</w:t>
            </w:r>
          </w:p>
        </w:tc>
        <w:tc>
          <w:tcPr>
            <w:tcW w:type="dxa" w:w="13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</w:t>
            </w:r>
          </w:p>
        </w:tc>
        <w:tc>
          <w:tcPr>
            <w:tcW w:type="dxa" w:w="13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</w:t>
            </w:r>
          </w:p>
        </w:tc>
        <w:tc>
          <w:tcPr>
            <w:tcW w:type="dxa" w:w="13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Component 11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Component 12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Component 21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Component 22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</w:tr>
    </w:tbl>
    <w:p>
      <w:pPr>
        <w:spacing w:after="200"/>
      </w:pPr>
    </w:p>
    <w:p>
      <w:pPr>
        <w:pStyle w:val="Heading3"/>
        <w:spacing w:after="90" w:before="180"/>
      </w:pPr>
      <w:r>
        <w:t xml:space="preserve">Overall Thresholds by Option Combination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Option</w:t>
            </w:r>
          </w:p>
        </w:tc>
        <w:tc>
          <w:tcPr>
            <w:tcW w:type="dxa" w:w="26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10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A*</w:t>
            </w:r>
          </w:p>
        </w:tc>
        <w:tc>
          <w:tcPr>
            <w:tcW w:type="dxa" w:w="10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</w:t>
            </w:r>
          </w:p>
        </w:tc>
        <w:tc>
          <w:tcPr>
            <w:tcW w:type="dxa" w:w="10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</w:t>
            </w:r>
          </w:p>
        </w:tc>
        <w:tc>
          <w:tcPr>
            <w:tcW w:type="dxa" w:w="10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</w:t>
            </w:r>
          </w:p>
        </w:tc>
        <w:tc>
          <w:tcPr>
            <w:tcW w:type="dxa" w:w="10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</w:t>
            </w:r>
          </w:p>
        </w:tc>
        <w:tc>
          <w:tcPr>
            <w:tcW w:type="dxa" w:w="10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AX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11, 21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54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</w:t>
            </w:r>
          </w:p>
        </w:tc>
      </w:tr>
      <w:tr>
        <w:tc>
          <w:tcPr>
            <w:tcW w:type="dxa" w:w="2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AY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12, 22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1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Principal Examiner Report — Key Messages &amp; Comments</w:t>
      </w:r>
    </w:p>
    <w:p>
      <w:pPr>
        <w:pStyle w:val="Heading2"/>
        <w:spacing w:after="120" w:before="240"/>
      </w:pPr>
      <w:r>
        <w:t xml:space="preserve">Paper 2058/11 — Paper 1</w:t>
      </w:r>
    </w:p>
    <w:p>
      <w:pPr>
        <w:pStyle w:val="Heading3"/>
        <w:spacing w:after="90" w:before="180"/>
      </w:pPr>
      <w:r>
        <w:t xml:space="preserve">Key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Candidates must follow the instructions given in the question and only include relevant material.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Extended answers require a detailed response; the space provided is a good indication of how much could be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Specific details include facts, figures, dates, personalities involved, or quotes from sources of authority.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 relevancy, accuracy, and depth improve a response.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900"/>
      </w:tblGrid>
      <w:tr>
        <w:trPr>
          <w:tblHeader/>
        </w:trPr>
        <w:tc>
          <w:tcPr>
            <w:tcW w:type="dxa" w:w="14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89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Examiner Comments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Q1(a)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answers described God's tawhid and independent nature (Sura i); His mercy, forgiveness, and power to guide/hold accountable (Sura ii); and His special relationship with prophets, especially Muhammad (pbuh) (Sura iii). Weaker responses confused passages, paraphrased, or listed themes without development.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Q1(b)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 responses discussed impact of themes on Muslims' practical lives and belief system — obedience, fear of God, accountability, reliance on God. Weaker responses gave simplistic suggestions (believe in God, avoid shirk).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Q2(a)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Candidates described duties to God and creation using syllabus passages, deducing duties such as belief, worship, non-wastefulness. Weaker responses lacked passage references or discussed general Muslim duties.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Q2(b)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answers gave practical environmental steps grounded in God-given resources. Weaker answers made simple recommendations or discussed society in general.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Q3(a)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Best responses detailed the three delegate meetings, two pledges, numbers, and named personalities. Weaker responses were brief or inaccurate.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Q3(b)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Excellent responses addressed newcomers to a neighbourhood or migrants to a country. Weaker responses gave undeveloped suggestions like 'be kind'.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Q4(a)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Most showed knowledge of Badr's cause, troop strength, deployment, and POW treatment. Higher marks came from precise details, Qur'anic quotations, and named participants. Weaker responses confused Badr with other battles.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Q4(b)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Main lesson cited: belief in God's assistance in hardship. Better answers related lessons to present-day conduct.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Q5(a)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Least popular question. Highlights: Salman's trench idea, Abyssinia migration, Ja'far's speech to the Negus, Abd al-Rahman's refusal of financial assistance. Responses were generally brief.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Q5(b)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evaluations included avoiding materialism, simple lifestyle, and helping the underprivileged.</w:t>
            </w:r>
          </w:p>
        </w:tc>
      </w:tr>
    </w:tbl>
    <w:p>
      <w:pPr>
        <w:pStyle w:val="Heading2"/>
        <w:spacing w:after="120" w:before="240"/>
      </w:pPr>
      <w:r>
        <w:t xml:space="preserve">Paper 2058/12 — Paper 1</w:t>
      </w:r>
    </w:p>
    <w:p>
      <w:pPr>
        <w:pStyle w:val="Heading3"/>
        <w:spacing w:after="90" w:before="180"/>
      </w:pPr>
      <w:r>
        <w:t xml:space="preserve">Key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Candidates must follow the instructions given in the question and only include relevant material.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Extended answers require detail; specific facts, figures, dates, personalities, and quotations are valued.</w:t>
      </w:r>
    </w:p>
    <w:p>
      <w:pPr>
        <w:pStyle w:val="Heading3"/>
        <w:spacing w:after="90" w:before="180"/>
      </w:pPr>
      <w:r>
        <w:t xml:space="preserve">Common factors hindering part (b) answers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Misunderstanding the question.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Placing emphasis on factual or descriptive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Taking an unsubstantiated stance or claim.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Making simple 'code of behaviour' suggestions regardless of question.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900"/>
      </w:tblGrid>
      <w:tr>
        <w:trPr>
          <w:tblHeader/>
        </w:trPr>
        <w:tc>
          <w:tcPr>
            <w:tcW w:type="dxa" w:w="14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89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Examiner Comments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Q1(a)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Sura (i) most popular — God's superior nature, infinity, knowledge. Sura (ii) — Last Day events, God's power and justice. Sura (iii) — God's assistance and protection of prophets, moral character. Weaker responses paraphrased translations or confused suras.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Q1(b)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responses explored mature significance (e.g., Sura (i) 'crystalizes belief in tawhid'). Weaker responses were undeveloped, general statements.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Q2(a)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Most answered well, combining Qur'an and Sunna as parallel legal sources with examples (prohibitions, punishments, inheritance). Weaker responses focused on moral/ethical teachings rather than legal authority.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Q2(b)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responses gave one precise example of ijma'/qiyas significance (e.g., prohibition of modern drugs via qiyas). Weaker responses gave multiple examples instead of one developed one.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Q3(a)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Popular question, answered with good detail and historical sourcing including Night Journey/Ascension descriptions and Qur'an/Hadith quotes. Weaker responses were brief.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Q3(b)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answers linked hardships to consolation/encouragement from the journey. Weak responses omitted explaining 'in what way' hope arose.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Q4(a)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Popular; excellent responses gave exact migrant numbers, quoted speeches, and detailed both Abyssinia migrations. Weaker responses included irrelevant pre-migration details.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Q4(b)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use of evaluative skills on lessons from Abyssinia treatment (helping the oppressed, religious freedom, just rulers). Some responses focused on migration itself instead.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Q5(a)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Least popular. Good responses covered both companions' tribal background, conversion, and service. Weaker responses were imbalanced between the two companions.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Q5(b)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'Uthman's generosity was the main focus, including care for his sick wife during Badr. Steadfastness and sacrifice through double migration were less developed.</w:t>
            </w:r>
          </w:p>
        </w:tc>
      </w:tr>
    </w:tbl>
    <w:p>
      <w:pPr>
        <w:pStyle w:val="Heading2"/>
        <w:spacing w:after="120" w:before="240"/>
      </w:pPr>
      <w:r>
        <w:t xml:space="preserve">Paper 2058/21 — Paper 2</w:t>
      </w:r>
    </w:p>
    <w:p>
      <w:pPr>
        <w:pStyle w:val="Heading3"/>
        <w:spacing w:after="90" w:before="180"/>
      </w:pPr>
      <w:r>
        <w:t xml:space="preserve">General Comments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the question carefully to understand what it is asking.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precise information; do not write everything known about a topic.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detail and examples to develop answers where relevant.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— good answers described teachings from set Hadiths and explained how to put them into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— good answers referenced set Hadiths and discussed community benefit.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(least attempted) — successful candidates were confident in 'Uthman's election details.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and Q5 were evenly chosen; selection and clarity of relevant detail was key.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Increased ability seen in candidates' reasoning for part (b) points of view.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900"/>
      </w:tblGrid>
      <w:tr>
        <w:trPr>
          <w:tblHeader/>
        </w:trPr>
        <w:tc>
          <w:tcPr>
            <w:tcW w:type="dxa" w:w="14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89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Examiner Comments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Q1(a)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Three Hadiths (caring for orphans, mercy, looking after the vulnerable) had overlapping content; stronger responses discussed each independently.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Q1(b)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Strongest responses gave a range of practical examples: providing for orphans, forgiving others, acting with concern for others, good lifestyle choices.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Q2(a)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responses linked Hadiths to community benefit (e.g., Hadith 9 on honest labour → honest community). Weaker responses only restated Hadith teachings.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Q2(b)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Candidates clearly explained the Prophet (pbuh) as the perfect role model for a fair, just society.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Q3(a)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Least popular question — 'Uthman's election via committee of six, and his administration split into two six-year periods. Strongest answers developed Abdul Rahman's questioning process.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Q3(b)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Most agreed the Qur'an's compilation was 'Uthman's greatest achievement; some argued for the Permanent Secretariat/Inspector of Markets instead.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Q4(a)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coverage of the revealed books' names, prophets, purpose, and Qur'an's uniqueness. Weaker responses lacked development.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Q4(b)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evaluative responses argued the Qur'an as the primary source underlying Hadith, ijma, and qiyas.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Q5(a)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Eid prayer and festivities were covered in detail by many, including family celebrations.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Q5(b)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Candidates reflected on the joy festivals bring and their role marking significant events.</w:t>
            </w:r>
          </w:p>
        </w:tc>
      </w:tr>
    </w:tbl>
    <w:p>
      <w:pPr>
        <w:pStyle w:val="Heading2"/>
        <w:spacing w:after="120" w:before="240"/>
      </w:pPr>
      <w:r>
        <w:t xml:space="preserve">Paper 2058/22 — Paper 2</w:t>
      </w:r>
    </w:p>
    <w:p>
      <w:pPr>
        <w:pStyle w:val="Heading3"/>
        <w:spacing w:after="90" w:before="180"/>
      </w:pPr>
      <w:r>
        <w:t xml:space="preserve">General Comments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the question carefully to understand what it is asking.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precise information; stay focused on what is being asked.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— some candidates confused this with a paper 1-style 'importance' question rather than 'putting teaching into action'.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— Battle of the Camel was sometimes confused with the Battle of Siffin.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Q5 — answers on salat were credited whatever valid aspect the candidate focused on.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900"/>
      </w:tblGrid>
      <w:tr>
        <w:trPr>
          <w:tblHeader/>
        </w:trPr>
        <w:tc>
          <w:tcPr>
            <w:tcW w:type="dxa" w:w="14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89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Examiner Comments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Q1(a)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Hadith 7 ('striving hard') was popular; strong responses covered migration, preaching, controlling nafs, or armed struggle. Hadith 13, 20, and 16 were also addressed with varying depth.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Q1(b)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candidates linked each Hadith to practical action, e.g. worship/social work for Hadith 7, reading/teaching Qur'an for Hadith 13, and the Muhajireen–Ansar model for Hadith 16.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Q2(a)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responses listed isnad and matn rules with examples (e.g., Imam Bukhari's honesty test) and referenced Ilm ul Hadith/Asma ul Rijaal.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Q2(b)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Strongest responses understood the question was about why preservation mattered, not just importance of preserving, linking to future generations accessing the Sunna.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Q3(a)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Solid responses gave date, personalities, location, events, and outcome of the Battle of the Camel. Some over-focused on background (e.g., 'Uthman's martyrdom), leaving little room for the battle itself.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Q3(b)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Strongest responses identified the first Muslim civil war and the break in umma unity as the most serious consequence, with reasoning.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Q4(a)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Very popular; most candidates covered 'Umar and 'Uthman's preservation roles; some confusion over Zayd ibn Thabit's role as copyist versus compiler.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Q4(b)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Most argued both preservation stages were equally important, with good supporting reasoning.</w:t>
            </w:r>
          </w:p>
        </w:tc>
      </w:tr>
      <w:tr>
        <w:tc>
          <w:tcPr>
            <w:tcW w:type="dxa" w:w="14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Q5(a)</w:t>
            </w:r>
          </w:p>
        </w:tc>
        <w:tc>
          <w:tcPr>
            <w:tcW w:type="dxa" w:w="89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Varied approaches: prayer names/timings/rakaats, conditions, and how salat is performed — Mark Scheme was used as guidance, not prescriptive.</w:t>
            </w:r>
          </w:p>
        </w:tc>
      </w:tr>
      <w:tr>
        <w:tc>
          <w:tcPr>
            <w:tcW w:type="dxa" w:w="1400"/>
          </w:tcPr>
          <w:p>
            <w:pPr>
              <w:jc w:val="left"/>
            </w:pPr>
            <w:r>
              <w:rPr>
                <w:b/>
                <w:bCs/>
              </w:rPr>
              <w:t xml:space="preserve">Q5(b)</w:t>
            </w:r>
          </w:p>
        </w:tc>
        <w:tc>
          <w:tcPr>
            <w:tcW w:type="dxa" w:w="89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Good responses cited greater reward for mosque prayer, brotherhood, and equality.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Mark Scheme Structure &amp; Marking Principles</w:t>
      </w:r>
    </w:p>
    <w:p>
      <w:pPr>
        <w:spacing w:after="120"/>
      </w:pPr>
      <w:r>
        <w:t xml:space="preserve">Applies to all four components (11, 12, 21, 22). Maximum mark per paper: 50. Candidates answer Question 1, Question 2, and any two of Questions 3–5.</w:t>
      </w:r>
    </w:p>
    <w:p>
      <w:pPr>
        <w:spacing w:after="100"/>
      </w:pPr>
      <w:r>
        <w:rPr>
          <w:b/>
          <w:bCs/>
        </w:rPr>
        <w:t xml:space="preserve">Question 1: </w:t>
      </w:r>
      <w:r>
        <w:t xml:space="preserve">Maximum 8 marks (4 for AO1 part (a), 4 for AO2 part (b))</w:t>
      </w:r>
    </w:p>
    <w:p>
      <w:pPr>
        <w:spacing w:after="100"/>
      </w:pPr>
      <w:r>
        <w:rPr>
          <w:b/>
          <w:bCs/>
        </w:rPr>
        <w:t xml:space="preserve">Questions 2–5: </w:t>
      </w:r>
      <w:r>
        <w:t xml:space="preserve">Maximum 14 marks each (10 for AO1 part (a), 4 for AO2 part (b))</w:t>
      </w:r>
    </w:p>
    <w:p>
      <w:pPr>
        <w:spacing w:after="100"/>
      </w:pPr>
      <w:r>
        <w:rPr>
          <w:b/>
          <w:bCs/>
        </w:rPr>
        <w:t xml:space="preserve">AO1: </w:t>
      </w:r>
      <w:r>
        <w:t xml:space="preserve">Recall, select, and present relevant facts from the main elements of the faith and history of Islam (knowledge).</w:t>
      </w:r>
    </w:p>
    <w:p>
      <w:pPr>
        <w:spacing w:after="100"/>
      </w:pPr>
      <w:r>
        <w:rPr>
          <w:b/>
          <w:bCs/>
        </w:rPr>
        <w:t xml:space="preserve">AO2: </w:t>
      </w:r>
      <w:r>
        <w:t xml:space="preserve">Demonstrate understanding of the significance of selected information in the teachings of Islam and in Muslims' lives (understanding &amp; evaluation).</w:t>
      </w:r>
    </w:p>
    <w:p>
      <w:pPr>
        <w:pStyle w:val="Heading3"/>
        <w:spacing w:after="90" w:before="180"/>
      </w:pPr>
      <w:r>
        <w:t xml:space="preserve">AO1 Levels of Response (Knowledge — part (a))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7300"/>
      </w:tblGrid>
      <w:tr>
        <w:trPr>
          <w:tblHeader/>
        </w:trPr>
        <w:tc>
          <w:tcPr>
            <w:tcW w:type="dxa" w:w="9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1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  <w:tc>
          <w:tcPr>
            <w:tcW w:type="dxa" w:w="73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1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Q1: 4 / Q2–5: 8–10</w:t>
            </w:r>
          </w:p>
        </w:tc>
        <w:tc>
          <w:tcPr>
            <w:tcW w:type="dxa" w:w="73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Well-structured, clear, comprehensive; extensive &amp; accurate knowledge; detailed, well-developed, relevant points; likely quotes Qur'an/Hadith.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Q1: 3 / Q2–5: 5–7</w:t>
            </w:r>
          </w:p>
        </w:tc>
        <w:tc>
          <w:tcPr>
            <w:tcW w:type="dxa" w:w="7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Well-structured and clear; sound accurate knowledge; points elaborated and generally accurate; may quote Qur'an/Hadith.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1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Q1: 2 / Q2–5: 3–4</w:t>
            </w:r>
          </w:p>
        </w:tc>
        <w:tc>
          <w:tcPr>
            <w:tcW w:type="dxa" w:w="73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Attempted structure; lacks cohesion or undeveloped; some knowledge without detail; points sometimes relevant/accurate but limited.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Q1: 1 / Q2–5: 1–2</w:t>
            </w:r>
          </w:p>
        </w:tc>
        <w:tc>
          <w:tcPr>
            <w:tcW w:type="dxa" w:w="7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Some attempt; lacks cohesion and structure; limited knowledge; little connection to the question.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21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73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creditable content.</w:t>
            </w:r>
          </w:p>
        </w:tc>
      </w:tr>
    </w:tbl>
    <w:p>
      <w:pPr>
        <w:pStyle w:val="Heading3"/>
        <w:spacing w:after="90" w:before="180"/>
      </w:pPr>
      <w:r>
        <w:t xml:space="preserve">AO2 Levels of Response (Understanding — part (b))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7300"/>
      </w:tblGrid>
      <w:tr>
        <w:trPr>
          <w:tblHeader/>
        </w:trPr>
        <w:tc>
          <w:tcPr>
            <w:tcW w:type="dxa" w:w="9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1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Marks</w:t>
            </w:r>
          </w:p>
        </w:tc>
        <w:tc>
          <w:tcPr>
            <w:tcW w:type="dxa" w:w="7300"/>
            <w:shd w:fill="1F3864" w:val="clea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1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3–4</w:t>
            </w:r>
          </w:p>
        </w:tc>
        <w:tc>
          <w:tcPr>
            <w:tcW w:type="dxa" w:w="73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Clear understanding of the question; uses own opinions and reasoning to engage with the question.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1–2</w:t>
            </w:r>
          </w:p>
        </w:tc>
        <w:tc>
          <w:tcPr>
            <w:tcW w:type="dxa" w:w="73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Some understanding; descriptive/factual references with limited discussion.</w:t>
            </w:r>
          </w:p>
        </w:tc>
      </w:tr>
      <w:tr>
        <w:tc>
          <w:tcPr>
            <w:tcW w:type="dxa" w:w="900"/>
            <w:shd w:fill="F2F2F2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21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7300"/>
            <w:shd w:fill="F2F2F2" w:val="clea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creditable content.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t xml:space="preserve">Mark Scheme — Paper 2058/11 (Paper 1)</w:t>
      </w:r>
    </w:p>
    <w:p>
      <w:pPr>
        <w:spacing w:after="120"/>
      </w:pPr>
      <w:r>
        <w:t xml:space="preserve">Passages: (i) Sura 112 — Say: He is Allah, the One and Only... (ii) Sura 1 — Al-Fatiha... (iii) Sura 108 — To you have We granted abundance (Al-Kawthar).</w:t>
      </w:r>
    </w:p>
    <w:p>
      <w:pPr>
        <w:pStyle w:val="Heading3"/>
        <w:spacing w:after="90" w:before="180"/>
      </w:pPr>
      <w:r>
        <w:t xml:space="preserve">Question 1 — Qur'an Passages (choose any two)</w:t>
      </w:r>
    </w:p>
    <w:p>
      <w:pPr>
        <w:spacing w:after="100"/>
      </w:pPr>
      <w:r>
        <w:rPr>
          <w:b/>
          <w:bCs/>
        </w:rPr>
        <w:t xml:space="preserve">Part (a) — AO1 (4 marks): </w:t>
      </w:r>
      <w:r>
        <w:t xml:space="preserve"/>
      </w:r>
    </w:p>
    <w:p>
      <w:pPr>
        <w:spacing w:after="60" w:before="100"/>
      </w:pPr>
      <w:r>
        <w:rPr>
          <w:b/>
          <w:bCs/>
          <w:i/>
          <w:iCs/>
        </w:rPr>
        <w:t xml:space="preserve">Sura 112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sura describing tawhid; Ahad — the Only One, indivisible, essence of unity.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Samad — power, independence, absolute nature.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partners, family, or shared authority.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Nothing/no one equal to Him in essence or attributes.</w:t>
      </w:r>
    </w:p>
    <w:p>
      <w:pPr>
        <w:spacing w:after="60" w:before="100"/>
      </w:pPr>
      <w:r>
        <w:rPr>
          <w:b/>
          <w:bCs/>
          <w:i/>
          <w:iCs/>
        </w:rPr>
        <w:t xml:space="preserve">Sura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Mercy and forgiveness highlighted.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God presides over judgment and controls the worlds.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given to those who seek the straight path.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 alone is deserving of worship as Master of creation.</w:t>
      </w:r>
    </w:p>
    <w:p>
      <w:pPr>
        <w:spacing w:after="60" w:before="100"/>
      </w:pPr>
      <w:r>
        <w:rPr>
          <w:b/>
          <w:bCs/>
          <w:i/>
          <w:iCs/>
        </w:rPr>
        <w:t xml:space="preserve">Sura 108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Revealed as consolation to the Prophet (pbuh), foretelling destruction of opponents.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Kawthar — river in paradise, or progeny/guidance/success/followers.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Command to pray and show gratitude, sacrifice, determination, good character.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Briefly explain the importance of these themes in a Muslim's life today.</w:t>
      </w:r>
    </w:p>
    <w:p>
      <w:pPr>
        <w:spacing w:after="60" w:before="100"/>
      </w:pPr>
      <w:r>
        <w:rPr>
          <w:b/>
          <w:bCs/>
          <w:i/>
          <w:iCs/>
        </w:rPr>
        <w:t xml:space="preserve">Sura 112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Guards against shirk — replacing God with saints, people, or things.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Clarifies God has no family, enabling a clear relationship with Him.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Considered one-third of the Qur'an; a sura of protection.</w:t>
      </w:r>
    </w:p>
    <w:p>
      <w:pPr>
        <w:spacing w:after="60" w:before="100"/>
      </w:pPr>
      <w:r>
        <w:rPr>
          <w:b/>
          <w:bCs/>
          <w:i/>
          <w:iCs/>
        </w:rPr>
        <w:t xml:space="preserve">Sura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Recited in every prayer; 'no prayer accepted without Fatiha'.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conversation with God — used to ask for guidance, mercy, and help.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Brings humbleness and accountability before God.</w:t>
      </w:r>
    </w:p>
    <w:p>
      <w:pPr>
        <w:spacing w:after="60" w:before="100"/>
      </w:pPr>
      <w:r>
        <w:rPr>
          <w:b/>
          <w:bCs/>
          <w:i/>
          <w:iCs/>
        </w:rPr>
        <w:t xml:space="preserve">Sura 108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Gives Muslims hope in times of need; God intervenes in difficulty.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Muslims should remain steadfast despite hardship or mockery, as prophets were tested too.</w:t>
      </w:r>
    </w:p>
    <w:p>
      <w:pPr>
        <w:pStyle w:val="Heading3"/>
        <w:spacing w:after="90" w:before="180"/>
      </w:pPr>
      <w:r>
        <w:t xml:space="preserve">Question 2 — Duties of Humankind to God &amp; the Created World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Sura 1 — created to worship God (prayer, sunnah, dua); He is Creator/Judge; ask Him for guidance.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Sura 2.21–22 — God provides sustenance (shelter, food, drink); duty of thankfulness and protecting the environment; credit God alone.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Sura 96.1–5 — God created humans and gave knowledge; duty to seek and teach knowledge.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Sura 99 — earth created for humankind's benefit; accountability at Judgment; watch over actions and do good deeds.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Sura 114 — warns of those leading humans astray; only God is Lord/King/God; rely on Him for protection.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Better candidates address duties to both God and the environment.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What do Muslims have to consider when looking after their environment?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Responsibility to other creatures — human and animal (e.g. clear pathways, feed/shelter animals).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Looking after land and natural environment for sustenance and benefit.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level: litter-picking, keeping one's area clean, growing own food.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Ethical farming — least environmental impact for farmers/consumers.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Reducing consumption, reusing, recycling to reduce waste for the planet's future.</w:t>
      </w:r>
    </w:p>
    <w:p>
      <w:pPr>
        <w:pStyle w:val="Heading3"/>
        <w:spacing w:after="90" w:before="180"/>
      </w:pPr>
      <w:r>
        <w:t xml:space="preserve">Question 3 — Pledges of Aqaba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Prophet's earlier failed attempts to spread Islam outside Makka; after Ta'if, met six Yathrib men on pilgrimage who accepted Islam.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Following year, five returned with seven more (12 total) — First Pledge of Aqaba, 621.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pledge: worship one God, no stealing/adultery, no killing children, no slander, obey the Prophet (pbuh).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Musab bin Umair sent to teach them Islam.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Following year: ~73 men and 2 women took the Second Pledge, inviting the Prophet (pbuh) to Yathrib as leader.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 pledge: obey the Prophet (pbuh), spend in plenty/scarcity, enjoin good/forbid evil, fear none but God, defend and protect the Prophet (pbuh).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Abbas warned Yathribites of consequences of betrayal.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Prophet (pbuh) sent new Muslims back to Yathrib and instructed Makkan Muslims to begin migrating, ending daily persecution.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What might Muslims do to set an example and welcome others who move to their areas?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Recognise that moving can be difficult/distressing depending on circumstances.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Welcome newcomers with meals, logistical support (finding local amenities), and emotional support.</w:t>
      </w:r>
    </w:p>
    <w:p>
      <w:pPr>
        <w:pStyle w:val="Heading3"/>
        <w:spacing w:after="90" w:before="180"/>
      </w:pPr>
      <w:r>
        <w:t xml:space="preserve">Question 4 — Battle of Badr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Fought 2 AH (624); Prophet (pbuh) and ~300 men set out to intercept Abu Sufyan's caravan (2 horses, 70 camels).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Abu Sufyan alerted Quraysh, who gathered ~1300 men; some left after caravan escaped, leaving ~1000 soldiers.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Muslims camped near a water well after heavy rain; consultation among companions before the battle.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Duels: 'Ali, Hamza, 'Ubaidah fought and won ('Ubaidah became first martyr).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Makkans overconfident due to numbers; Muslims' faith increased seeing few numbers (Sura 8:44).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Prophet (pbuh) prayed continuously; angels sent to help (3:123–125); dust thrown causing sandstorm (8:17).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Makkans defeated; Abu Jahl and other leaders killed; 14 Muslims and 70 Quraysh killed, 70 taken prisoner.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Prisoners treated well; ransom by payment or teaching ten people to read/write; Bilal killed his former master.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What can the events of the Battle of Badr teach Muslims?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faith in God regardless of circumstance; He will help in difficulty.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hope even when outcomes seem impossible.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Confidence in leadership, unity, and consultation with others.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Positivity and belief in overcoming difficulties (exams, illness,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 treatment of prisoners of war.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Importance of education — used as ransom for freedom.</w:t>
      </w:r>
    </w:p>
    <w:p>
      <w:pPr>
        <w:pStyle w:val="Heading3"/>
        <w:spacing w:after="90" w:before="180"/>
      </w:pPr>
      <w:r>
        <w:t xml:space="preserve">Question 5 — Lives of Two Companions (Salman al-Farsi, Ja'far ibn Abi Talib, Abd al-Rahman ibn Awf)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spacing w:after="60" w:before="100"/>
      </w:pPr>
      <w:r>
        <w:rPr>
          <w:b/>
          <w:bCs/>
          <w:i/>
          <w:iCs/>
        </w:rPr>
        <w:t xml:space="preserve">Salman al-Farsi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From Isfahan, Persia; Magian then Zoroastrian priest; left family for Christian group, travelled learning from priests who foretold the final Prophet.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Sold into slavery en route to Madina; recognised Prophet's seal; freed by companions, Prophet planted date palms.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Suggested digging the trench at Khandaq; first to translate Qur'an into Persian; died during 'Uthman's caliphate as an army commander.</w:t>
      </w:r>
    </w:p>
    <w:p>
      <w:pPr>
        <w:spacing w:after="60" w:before="100"/>
      </w:pPr>
      <w:r>
        <w:rPr>
          <w:b/>
          <w:bCs/>
          <w:i/>
          <w:iCs/>
        </w:rPr>
        <w:t xml:space="preserve">Ja'far ibn Abi Talib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Son of Abu Talib, Prophet's cousin; early convert; migrated to Abyssinia in second delegation with wife Asma bint Umays.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Spokesperson before the Negus; recited Sura Maryam; Negus allowed Muslims to stay.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Lived in Abyssinia 10 years, then migrated to Madina; known as 'father of the poor'; died at Battle of Mut'a.</w:t>
      </w:r>
    </w:p>
    <w:p>
      <w:pPr>
        <w:spacing w:after="60" w:before="100"/>
      </w:pPr>
      <w:r>
        <w:rPr>
          <w:b/>
          <w:bCs/>
          <w:i/>
          <w:iCs/>
        </w:rPr>
        <w:t xml:space="preserve">Abd al-Rahman ibn Awf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of first eight converts, one of ten promised Paradise; renamed from Abu Amr.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Faced persecution, migrated to Abyssinia; brothered with Saad ibn ar-Rabi'ah in Madina but chose to trade rather than accept charity, became wealthy.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Fought at Badr, Uhud, Tabuk (generous donations); only person to lead the Prophet (pbuh) in prayer (at Tabuk).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Known for generosity; supported Prophet's widows after his death; member of 'Umar's shura council; died ~653, age 75.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Even when they had wealth, some Companions lived simple lives. How can Muslims show simplicity in their everyday lives?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Buy fewer clothes; wear clothes longer before replacing.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away more wealth; live simply at home.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Eat less, waste less food, share food with neighbours/friends.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Mark Scheme — Paper 2058/12 (Paper 1)</w:t>
      </w:r>
    </w:p>
    <w:p>
      <w:pPr>
        <w:spacing w:after="120"/>
      </w:pPr>
      <w:r>
        <w:t xml:space="preserve">Passages: (i) Sura 2.255 (Ayat al-Kursi), (ii) Sura 99 (Az-Zalzalah), (iii) Sura 93 (Ad-Duha).</w:t>
      </w:r>
    </w:p>
    <w:p>
      <w:pPr>
        <w:pStyle w:val="Heading3"/>
        <w:spacing w:after="90" w:before="180"/>
      </w:pPr>
      <w:r>
        <w:t xml:space="preserve">Question 1 — Qur'an Passages (choose any two)</w:t>
      </w:r>
    </w:p>
    <w:p>
      <w:pPr>
        <w:spacing w:after="100"/>
      </w:pPr>
      <w:r>
        <w:rPr>
          <w:b/>
          <w:bCs/>
        </w:rPr>
        <w:t xml:space="preserve">Part (a) — AO1 (4 marks): </w:t>
      </w:r>
      <w:r>
        <w:t xml:space="preserve"/>
      </w:r>
    </w:p>
    <w:p>
      <w:pPr>
        <w:spacing w:after="60" w:before="100"/>
      </w:pPr>
      <w:r>
        <w:rPr>
          <w:b/>
          <w:bCs/>
          <w:i/>
          <w:iCs/>
        </w:rPr>
        <w:t xml:space="preserve">Sura 2.255 (Ayat al-Kursi) — God in Himself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Tawhid; God as Creator/Lord of heavens and earth.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Ever Living, Self-Subsisting — does not sleep or tire.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Everything under His power/authority; limitless knowledge.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 Throne signifies majesty, uniqueness, total power, transcendence.</w:t>
      </w:r>
    </w:p>
    <w:p>
      <w:pPr>
        <w:spacing w:after="60" w:before="100"/>
      </w:pPr>
      <w:r>
        <w:rPr>
          <w:b/>
          <w:bCs/>
          <w:i/>
          <w:iCs/>
        </w:rPr>
        <w:t xml:space="preserve">Sura 99 — God's relationship with the created world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Signs of the Last Day; earth shaken, everything destroyed (Al-Mumit).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Earth testifies to what occurred; humans accountable for 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God as sole Judge; every atom's-weight deed accounted for, complete justice.</w:t>
      </w:r>
    </w:p>
    <w:p>
      <w:pPr>
        <w:spacing w:after="60" w:before="100"/>
      </w:pPr>
      <w:r>
        <w:rPr>
          <w:b/>
          <w:bCs/>
          <w:i/>
          <w:iCs/>
        </w:rPr>
        <w:t xml:space="preserve">Sura 93 — God's Messengers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God helps those in distress, including prophets; directed at the Prophet (pbuh) himself (shelter, guidance, independence).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Reminder of worldlessness vs eternal bounties of Akhirah.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Instruction for good treatment of the needy/poor; gratitude.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Briefly explain the importance of these themes in a Muslim's life today.</w:t>
      </w:r>
    </w:p>
    <w:p>
      <w:pPr>
        <w:spacing w:after="60" w:before="100"/>
      </w:pPr>
      <w:r>
        <w:rPr>
          <w:b/>
          <w:bCs/>
          <w:i/>
          <w:iCs/>
        </w:rPr>
        <w:t xml:space="preserve">Sura 2.255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Shows attributes not affecting God (sleep) so Muslims can rely on Him fully.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Considered one of the best passages; recited daily for protection (Ayat al-Kursi).</w:t>
      </w:r>
    </w:p>
    <w:p>
      <w:pPr>
        <w:spacing w:after="60" w:before="100"/>
      </w:pPr>
      <w:r>
        <w:rPr>
          <w:b/>
          <w:bCs/>
          <w:i/>
          <w:iCs/>
        </w:rPr>
        <w:t xml:space="preserve">Sura 99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Reaffirms belief in Day of Judgment and accountability.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Encourages good deeds, honesty; discourages worldly distraction.</w:t>
      </w:r>
    </w:p>
    <w:p>
      <w:pPr>
        <w:spacing w:after="60" w:before="100"/>
      </w:pPr>
      <w:r>
        <w:rPr>
          <w:b/>
          <w:bCs/>
          <w:i/>
          <w:iCs/>
        </w:rPr>
        <w:t xml:space="preserve">Sura 93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Reassures that God has not deserted a person during hardship.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Encourages gratitude and kindness to the vulnerable, especially orphans/destitute.</w:t>
      </w:r>
    </w:p>
    <w:p>
      <w:pPr>
        <w:pStyle w:val="Heading3"/>
        <w:spacing w:after="90" w:before="180"/>
      </w:pPr>
      <w:r>
        <w:t xml:space="preserve">Question 2 — Qur'an and Sunna as Sources of Islamic Law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Qur'an — foremost authority, word of God, complete final message, protected/unchangeable (Sura 15.9).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Sunna — Prophet's example, recorded in Hadith; 'the character of the Prophet was the Qur'an' (Ai'sha).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Qur'an and Hadith complement one another — Hadith expands/details Qur'anic principles (e.g. salat, zakat performance detail).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Hadith explains matters where Qur'an is silent (e.g. grandmother inheritance) or elaborates prohibitions (e.g. interest, meat with fangs/talons, donkey meat).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Hadith provides exceptions to absolute Qur'anic rulings (e.g. theft punishment specifics).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Matters not established in Qur'an (e.g. drinking punishment) settled through Hadith.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Description of ijma or qiyas not relevant to this part.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Give one example where using ijma or qiyas has been significant for Muslims today.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Nail polish — analogy from Ai'sha's flour-on-nails hadith; affects wudu' validity; led to 'breathable' nail polish products.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Intoxicants — analogy from grape-wine prohibition extended to modern alcohol/drugs affecting the senses.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IVF — permitted via ijma with restriction to married couples; helps couples unable to conceive naturally.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Other acceptable examples: two adhans on Friday, marriage prohibition to grandmother/granddaughter.</w:t>
      </w:r>
    </w:p>
    <w:p>
      <w:pPr>
        <w:pStyle w:val="Heading3"/>
        <w:spacing w:after="90" w:before="180"/>
      </w:pPr>
      <w:r>
        <w:t xml:space="preserve">Question 3 — Night Journey and Ascension (al-Isra wal-Mi'raj)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Occurred the year before migration; Prophet (pbuh) asleep in Umm e Hani's house; heart washed with Zamzam by Jibril.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Taken on Buraq from Makka to Jerusalem; offered wine and milk, chose milk — 'guided on the fitra'.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all previous prophets in prayer at Jerusalem; then taken through seven heavens, meeting Adam, Isa, Yahya, Yusuf, Idris, Harun, Musa, Ibrahim (by the Lote Tree).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 with his Lord past the Lote Tree; given prayers and last two verses of Sura Baqara.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descent, Musa suggested asking for reduced prayers; reduced from higher number to five, stopping out of embarrassment; shown Heaven and Hell.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Event occurred in one night; Quraysh mocked the Prophet (pbuh); Abu Bakr believed immediately, becoming As-Siddiq.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In what way did this event give hope to the Prophet (pbuh)?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Reassured him of his status with God after losing his wife and uncle; God had not abandoned him.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Realised elevated status among prophets by leading them in prayer.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Blessing of five daily prayers gave renewed hope in his mission.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Loyalty of companions (e.g. Abu Bakr) strengthened his heart.</w:t>
      </w:r>
    </w:p>
    <w:p>
      <w:pPr>
        <w:pStyle w:val="Heading3"/>
        <w:spacing w:after="90" w:before="180"/>
      </w:pPr>
      <w:r>
        <w:t xml:space="preserve">Question 4 — Migration to Abyssinia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Persecution of Makkan Muslims lacking tribal protection and slaves; Sura 39.10 revealed on earth being spacious for believers.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Prophet (pbuh) permitted migration to Abyssinia in year 5 of prophethood (614/615).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migration: 'Uthman and Ruqayya among 12 men and 4 women; escaped pursuing Quraysh by boat.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returned after false news that Quraysh accepted Islam (Sura Najm incident).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 delegation: 83 men, 19 women, led by Ja'far ibn Abi Talib, amid increased persecution.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Quraysh envoys ('Amr ibn al-'As, 'Abdullah bin Abi Rabi'a) asked Negus to return the Muslims.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Negus questioned the Muslims; Ja'far described pre-Islamic ignorance vs Islamic teaching; recited Sura Maryam after accusations about Jesus.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Negus moved to tears, drew a line showing the thin difference between Islam and Christianity; allowed Muslims to stay freely; envoys sent away.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Muslims remained in peace in Abyssinia until moving to Madina.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What might be learned from the way the Muslims were treated in Abyssinia?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Fair hearing given by the Negus — models fair judgment in disputes.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Freedom to practise faith — models religious tolerance for others living among Muslims.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Migrants' respectful, honest conduct contributed to their welcome — models good behaviour.</w:t>
      </w:r>
    </w:p>
    <w:p>
      <w:pPr>
        <w:pStyle w:val="Heading3"/>
        <w:spacing w:after="90" w:before="180"/>
      </w:pPr>
      <w:r>
        <w:t xml:space="preserve">Question 5 — 'Umar and 'Uthman during the Prophet's lifetime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spacing w:after="60" w:before="100"/>
      </w:pPr>
      <w:r>
        <w:rPr>
          <w:b/>
          <w:bCs/>
          <w:i/>
          <w:iCs/>
        </w:rPr>
        <w:t xml:space="preserve">'Umar ibn al-Khattab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Born in Makka (Banu Adi); literate, gifted orator; converted at age 26/27 while intending to kill the Prophet (pbuh).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Converted after finding sister/brother-in-law reciting Sura Taha; made wudu' before reading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Prayed openly after conversion (previously secret); Prophet (pbuh) had prayed for his conversion; did not emigrate in secret.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Fought in all battles; gave half his wealth for Tabuk; one of ten promised Paradise; witness to Treaty of Hudaybiyya.</w:t>
      </w:r>
    </w:p>
    <w:p>
      <w:pPr>
        <w:spacing w:after="60" w:before="100"/>
      </w:pPr>
      <w:r>
        <w:rPr>
          <w:b/>
          <w:bCs/>
          <w:i/>
          <w:iCs/>
        </w:rPr>
        <w:t xml:space="preserve">'Uthman ibn Affan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Converted via Abu Bakr; wealthy Banu Ummaya merchant, tortured by relatives after conversion; literate scribe of the Prophet (pbuh); migrated to Abyssinia.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Married Ruqayyah (excused from Badr due to her illness; she died during the battle); later married Umm Kulthum — 'Dhu al-Nurayn'.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Detained in Makka as Prophet's emissary, leading to Bait e Ridhwan; fought at Uhud; supplied camels/horses/dinars at Tabuk.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Bought a well for public use, given title Ghani; escorted Prophet's wives at farewell pilgrimage; noted as most shy/modest.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What lessons can be learned from 'Uthman's life before he became Caliph?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Patience and steadfastness despite persecution and loss of his wives.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Migration for faith and security shows spirit of sacrifice (migrated twice).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Generosity toward fellow believers can be emulated with wealth, time, and support.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Mark Scheme — Paper 2058/21 (Paper 2)</w:t>
      </w:r>
    </w:p>
    <w:p>
      <w:pPr>
        <w:spacing w:after="120"/>
      </w:pPr>
      <w:r>
        <w:t xml:space="preserve">Hadiths: (i) 'I and the man who brings up an orphan...'; (ii) 'God will not show mercy to him who does not show mercy to others'; (iii) 'One who manages the affairs of the widow and the poor man...'; (iv) 'The world is a believer's prison and the unbeliever's paradise.'</w:t>
      </w:r>
    </w:p>
    <w:p>
      <w:pPr>
        <w:pStyle w:val="Heading3"/>
        <w:spacing w:after="90" w:before="180"/>
      </w:pPr>
      <w:r>
        <w:t xml:space="preserve">Question 1 — Set Hadiths (choose any two)</w:t>
      </w:r>
    </w:p>
    <w:p>
      <w:pPr>
        <w:spacing w:after="100"/>
      </w:pPr>
      <w:r>
        <w:rPr>
          <w:b/>
          <w:bCs/>
        </w:rPr>
        <w:t xml:space="preserve">Part (a) — AO1 (4 marks): </w:t>
      </w:r>
      <w:r>
        <w:t xml:space="preserve"/>
      </w:r>
    </w:p>
    <w:p>
      <w:pPr>
        <w:spacing w:after="60" w:before="100"/>
      </w:pPr>
      <w:r>
        <w:rPr>
          <w:b/>
          <w:bCs/>
          <w:i/>
          <w:iCs/>
        </w:rPr>
        <w:t xml:space="preserve">(i) Orphans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for orphans, show compassion, protect them; great reward promised; community's collective moral duty.</w:t>
      </w:r>
    </w:p>
    <w:p>
      <w:pPr>
        <w:spacing w:after="60" w:before="100"/>
      </w:pPr>
      <w:r>
        <w:rPr>
          <w:b/>
          <w:bCs/>
          <w:i/>
          <w:iCs/>
        </w:rPr>
        <w:t xml:space="preserve">(ii) Mercy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 mercy/kindness (Rahman, Raheem); rights of fellow beings stressed by God; mercy in return for God's mercy.</w:t>
      </w:r>
    </w:p>
    <w:p>
      <w:pPr>
        <w:spacing w:after="60" w:before="100"/>
      </w:pPr>
      <w:r>
        <w:rPr>
          <w:b/>
          <w:bCs/>
          <w:i/>
          <w:iCs/>
        </w:rPr>
        <w:t xml:space="preserve">(iii) Widows and the poor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Importance of people's rights; social justice and community welfare; caring for the vulnerable compared to ibadah.</w:t>
      </w:r>
    </w:p>
    <w:p>
      <w:pPr>
        <w:spacing w:after="60" w:before="100"/>
      </w:pPr>
      <w:r>
        <w:rPr>
          <w:b/>
          <w:bCs/>
          <w:i/>
          <w:iCs/>
        </w:rPr>
        <w:t xml:space="preserve">(iv) The world as a prison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Believers restricted by sharia (world as 'prison'); disbelievers free to do as they please ('paradise'); believer's true reward is in the hereafter.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Explain how Muslims can put these teachings into action.</w:t>
      </w:r>
    </w:p>
    <w:p>
      <w:pPr>
        <w:spacing w:after="60" w:before="100"/>
      </w:pPr>
      <w:r>
        <w:rPr>
          <w:b/>
          <w:bCs/>
          <w:i/>
          <w:iCs/>
        </w:rPr>
        <w:t xml:space="preserve">(i)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food, clothing, shelter; pay off orphan's father's debt; arrange marriages with consent; emotional support.</w:t>
      </w:r>
    </w:p>
    <w:p>
      <w:pPr>
        <w:spacing w:after="60" w:before="100"/>
      </w:pPr>
      <w:r>
        <w:rPr>
          <w:b/>
          <w:bCs/>
          <w:i/>
          <w:iCs/>
        </w:rPr>
        <w:t xml:space="preserve">(ii)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 Prophet's example forgiving Ta'if and Makkans; forgive those who wrong you; show mercy to humans and animals.</w:t>
      </w:r>
    </w:p>
    <w:p>
      <w:pPr>
        <w:spacing w:after="60" w:before="100"/>
      </w:pPr>
      <w:r>
        <w:rPr>
          <w:b/>
          <w:bCs/>
          <w:i/>
          <w:iCs/>
        </w:rPr>
        <w:t xml:space="preserve">(iii)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 conscious of others' plight beyond ritual worship; example of Abu Bakr milking goats for a blind widow.</w:t>
      </w:r>
    </w:p>
    <w:p>
      <w:pPr>
        <w:spacing w:after="60" w:before="100"/>
      </w:pPr>
      <w:r>
        <w:rPr>
          <w:b/>
          <w:bCs/>
          <w:i/>
          <w:iCs/>
        </w:rPr>
        <w:t xml:space="preserve">(iv)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with awareness of halal/haram; Prophet's steadfastness against bribery; mindful lifestyle choices (food, clothing, entertainment).</w:t>
      </w:r>
    </w:p>
    <w:p>
      <w:pPr>
        <w:pStyle w:val="Heading3"/>
        <w:spacing w:after="90" w:before="180"/>
      </w:pPr>
      <w:r>
        <w:t xml:space="preserve">Question 2 — Benefits to the Community of Following the Prophet's Guidance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Candidates refer to set Hadiths on individual conduct and community life, showing the link between the two.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Example: Hadith 9 — honest labour → honest community.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Hadith 14 — mercy, kindness, honesty in trade dealings benefits community's economy and brings God's mercy.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Hadiths 15, 10, 11, 5, and 6 deal directly with community life.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Why is the example of the Prophet (pbuh) important for Muslims today?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Prophet (pbuh) was Messenger of God and interpreter of the Qur'an — the perfect role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Following his tolerance, moderation, and forgiveness helps create a fair and just society today.</w:t>
      </w:r>
    </w:p>
    <w:p>
      <w:pPr>
        <w:pStyle w:val="Heading3"/>
        <w:spacing w:after="90" w:before="180"/>
      </w:pPr>
      <w:r>
        <w:t xml:space="preserve">Question 3 — 'Uthman's Election and Administration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Elected from a panel of six ('Ali, Talha, Zubayr, 'Uthman, Sa'ad ibn Abi Waqas, Abdul Rahman ibn Awf) set up by 'Umar on his deathbed.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Abdul Rahman withdrew to chair; Talha absent; choice narrowed to 'Uthman and 'Ali; Abdul Rahman questioned both and chose 'Uthman.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'Ali among first to pledge allegiance; 'Uthman promised to follow Qur'an, Sunnah, and prior caliphs' practices.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Administration split into two 6-year periods — first largely successful, latter had issues.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Added 100 dirhams to stipends; increased central control over garrison cities; overhauled Diwan salary rolls.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 provincial governor/army commander roles; created financial administrator posts and a Permanent Secretariat with Inspector of Markets.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flood embankments, clean water systems, markets funding the poor, state stables/guest houses, a port at Jeddah.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Relaxed 'Umar's austere land-acquisition measures; later issues from appointing relatives/tribesmen without oversight.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'Uthman's greatest achievement as caliph was the compilation of the Qur'an. Do you agree or disagree? Give reasons.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Agree: without compilation, differences on accuracy could have caused rifts in the community.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Disagree: alternative view — establishment of the Permanent Secretariat/Inspector of Markets, a role that persisted in the Islamic world until recently.</w:t>
      </w:r>
    </w:p>
    <w:p>
      <w:pPr>
        <w:pStyle w:val="Heading3"/>
        <w:spacing w:after="90" w:before="180"/>
      </w:pPr>
      <w:r>
        <w:t xml:space="preserve">Question 4 — Divinely Revealed Books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Books revealed in order: Suhuf of Ibrahim, Torah (Musa), Psalms/Zaboor (Dawood), Gospel/Ingeel (Isa), Qur'an (Muhammad, pbuh).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Purpose: guidance on religion, obligations to God and others; belief in earlier books is an article of faith.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message across all: belief in One God, worship due to Him alone.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Earlier books relevant to their time/place; Qur'an is universal, for all humanity and all time, and remains in its original language.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Earlier books were lost/altered; the Qur'an is protected by God in its original form.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In your opinion why is the Qur'an the most important source of Islamic law? Give reasons.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source underlying all other sources — Hadith, ijma, and qiyas.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Its laws are meant to be followed to live according to God's commands.</w:t>
      </w:r>
    </w:p>
    <w:p>
      <w:pPr>
        <w:pStyle w:val="Heading3"/>
        <w:spacing w:after="90" w:before="180"/>
      </w:pPr>
      <w:r>
        <w:t xml:space="preserve">Question 5 — The Two Eids and Eid Prayer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Eid ul Fitr marks end of Ramadan; Eid ul Adha marks completion of Hajj and commemorates Ibrahim's willingness to sacrifice his 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Muslims bathe, wear best/new clothes, and begin with Eid prayer.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Eid prayer compulsory for those obliged to attend Friday prayers; does not replace Fajr; congregation-only, no qada.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Time: sunrise to noon; no azaan or iqamat.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Prayed in mosque or open field (Musallah); Khutba read; two rakaats with six extra takbirs (Hanafi) — three before recital in rakaat 1, three after recital in rakaat 2, hands raised each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Recommended to proclaim takbir from leaving home until arriving at prayer location.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Sadaqa tul Fitr given before Eid prayer; animal sacrificed on Eid ul Adha.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Festivities: family meals, giving Eidi/presents, visiting friends and relatives.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What is the importance of celebrating religious festivals? Give reasons.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Islam is not just ritual — festivals bring joy and happiness to community after fasting/pilgrimage.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Unites community, brings families together; charity and sacrificial meat distribution help the needy and promote goodwill.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Mark Scheme — Paper 2058/22 (Paper 2)</w:t>
      </w:r>
    </w:p>
    <w:p>
      <w:pPr>
        <w:spacing w:after="120"/>
      </w:pPr>
      <w:r>
        <w:t xml:space="preserve">Hadiths: (i) 'The believer who strives hard in the way of Allah...'; (ii) 'He who studies the Qur'an is like the owner of tethered camels...'; (iii) 'God does not look at your forms and your possessions...'; (iv) 'The believers are like a single man...'</w:t>
      </w:r>
    </w:p>
    <w:p>
      <w:pPr>
        <w:pStyle w:val="Heading3"/>
        <w:spacing w:after="90" w:before="180"/>
      </w:pPr>
      <w:r>
        <w:t xml:space="preserve">Question 1 — Set Hadiths (choose any two)</w:t>
      </w:r>
    </w:p>
    <w:p>
      <w:pPr>
        <w:spacing w:after="100"/>
      </w:pPr>
      <w:r>
        <w:rPr>
          <w:b/>
          <w:bCs/>
        </w:rPr>
        <w:t xml:space="preserve">Part (a) — AO1 (4 marks): </w:t>
      </w:r>
      <w:r>
        <w:t xml:space="preserve"/>
      </w:r>
    </w:p>
    <w:p>
      <w:pPr>
        <w:spacing w:after="60" w:before="100"/>
      </w:pPr>
      <w:r>
        <w:rPr>
          <w:b/>
          <w:bCs/>
          <w:i/>
          <w:iCs/>
        </w:rPr>
        <w:t xml:space="preserve">(i) Striving in God's 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Distinguished place for one who strives with person/wealth/property; purpose is establishing a just society under God's rules.</w:t>
      </w:r>
    </w:p>
    <w:p>
      <w:pPr>
        <w:spacing w:after="60" w:before="100"/>
      </w:pPr>
      <w:r>
        <w:rPr>
          <w:b/>
          <w:bCs/>
          <w:i/>
          <w:iCs/>
        </w:rPr>
        <w:t xml:space="preserve">(ii) Studying the Qur'an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Importance of reading and understanding the Qur'an; tethered-camels analogy — must be attended to or 'lost'.</w:t>
      </w:r>
    </w:p>
    <w:p>
      <w:pPr>
        <w:spacing w:after="60" w:before="100"/>
      </w:pPr>
      <w:r>
        <w:rPr>
          <w:b/>
          <w:bCs/>
          <w:i/>
          <w:iCs/>
        </w:rPr>
        <w:t xml:space="preserve">(iii) Taqwa over forms/possessions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Connection to God is through God-consciousness; deeds and sincerity of intention, not appearance or wealth, are rewarded.</w:t>
      </w:r>
    </w:p>
    <w:p>
      <w:pPr>
        <w:spacing w:after="60" w:before="100"/>
      </w:pPr>
      <w:r>
        <w:rPr>
          <w:b/>
          <w:bCs/>
          <w:i/>
          <w:iCs/>
        </w:rPr>
        <w:t xml:space="preserve">(iv) Brotherhood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Concept of Muslim brotherhood and community; unity/fraternity likened to a single body affected as a whole.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Explain how Muslims can put these teachings into action.</w:t>
      </w:r>
    </w:p>
    <w:p>
      <w:pPr>
        <w:spacing w:after="60" w:before="100"/>
      </w:pPr>
      <w:r>
        <w:rPr>
          <w:b/>
          <w:bCs/>
          <w:i/>
          <w:iCs/>
        </w:rPr>
        <w:t xml:space="preserve">(i)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Strive via worship, social work, spreading education, building mosques, raising awareness of peaceful Islam.</w:t>
      </w:r>
    </w:p>
    <w:p>
      <w:pPr>
        <w:spacing w:after="60" w:before="100"/>
      </w:pPr>
      <w:r>
        <w:rPr>
          <w:b/>
          <w:bCs/>
          <w:i/>
          <w:iCs/>
        </w:rPr>
        <w:t xml:space="preserve">(ii)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Qur'an daily, understand its meaning, implement its teaching, teach it to others.</w:t>
      </w:r>
    </w:p>
    <w:p>
      <w:pPr>
        <w:spacing w:after="60" w:before="100"/>
      </w:pPr>
      <w:r>
        <w:rPr>
          <w:b/>
          <w:bCs/>
          <w:i/>
          <w:iCs/>
        </w:rPr>
        <w:t xml:space="preserve">(iii)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every action, including charity, on sincerity and seeking God's pleasure.</w:t>
      </w:r>
    </w:p>
    <w:p>
      <w:pPr>
        <w:spacing w:after="60" w:before="100"/>
      </w:pPr>
      <w:r>
        <w:rPr>
          <w:b/>
          <w:bCs/>
          <w:i/>
          <w:iCs/>
        </w:rPr>
        <w:t xml:space="preserve">(iv)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 aware of and alleviate fellow Muslims' suffering — the Muhajireen–Ansar model; help Muslims in war-torn countries today.</w:t>
      </w:r>
    </w:p>
    <w:p>
      <w:pPr>
        <w:pStyle w:val="Heading3"/>
        <w:spacing w:after="90" w:before="180"/>
      </w:pPr>
      <w:r>
        <w:t xml:space="preserve">Question 2 — Checks on Hadith Transmitters and Text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Ilm ul Hadith developed to check authenticity, including Asma ul Rijal studying narrators' lives.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Transmitter checks: firm faith, honesty, met the prior narrator and heard the Hadith, isnad ending with the Prophet (pbuh), sufficient age/understanding, good memory.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 (matn) checks: pure Arabic as spoken by the Prophet (pbuh); not contrary to the Qur'an; not praising a person/tribe; not against logic/common sense; proportionate reward/deed claims.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Compilers also travelled long distances to verify a Hadith.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Why was so much importance given to collecting and preserving authentic Hadiths?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 allow future generations access to the Prophet's Sunna and follow his example.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 keep practice of the Pillars pure and free from corruption.</w:t>
      </w:r>
    </w:p>
    <w:p>
      <w:pPr>
        <w:pStyle w:val="Heading3"/>
        <w:spacing w:after="90" w:before="180"/>
      </w:pPr>
      <w:r>
        <w:t xml:space="preserve">Question 3 — Battle of the Camel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Fought in 656; Talha and Zubayr, joined by A'isha, sought vengeance for 'Uthman's blood and raised an army of 900, marching to Basra.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'Ali left Madina with 600 men; sent son Hasan to Kufa for support, gathering 7000 men despite Abu Musa's call for neutrality.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Negotiations succeeded but night agitators on both sides provoked fighting.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Talha killed from behind by Marwan bin Hakam; Zubayr killed after leaving the battlefield.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Battle centred on A'isha's camel; 40 men died guarding it; 'Ali ordered the camel brought 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Muhammad ibn Abu Bakr escorted his sister A'isha back to Madina on 'Ali's orders; 'Ali won the battle.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What was the most serious consequence of this battle to the Muslims at the time? Give reasons.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civil war among Muslims, breaking the unity of the umma.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Emboldened Mu'awiyah's opposition to 'Ali given the strong resistance he had already faced.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of the caliphate moved from Madina to Kufa.</w:t>
      </w:r>
    </w:p>
    <w:p>
      <w:pPr>
        <w:pStyle w:val="Heading3"/>
        <w:spacing w:after="90" w:before="180"/>
      </w:pPr>
      <w:r>
        <w:t xml:space="preserve">Question 4 — 'Umar and 'Uthman's Role in Preserving the Qur'an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After Battle of Yamama (Abu Bakr's caliphate) killed many huffaz, 'Umar feared loss of the Qur'an and persuaded Abu Bakr to compile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Committee headed by Zayd ibn Thabit compiled it; 'Umar (a hafiz) helped authenticate verses.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 'Uthman, expansion led to recitation differences; Huzayfa bin al-Yaman alerted 'Uthman after hearing soldiers dispute correct recitation (645).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'Uthman appointed an editorial committee (Zayd ibn Thabit with Abdullah ibn Zubayr, Sa'ad ibn al-Aas, 'Abdul Rahman ibn al-Harith, and others).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Zayd obtained Hafsah's copy; four further copies made over four months, one per point of the compass; unofficial copies burned to prevent disunity.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In your opinion, were the two stages of the preservation of the Qur'an equally important? Give reasons.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Agree: Abu Bakr's stage prevented loss/forgetting; 'Uthman's stage unified recitation and wording across generations.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Disagreeing candidates must support their view with sound reasoning.</w:t>
      </w:r>
    </w:p>
    <w:p>
      <w:pPr>
        <w:pStyle w:val="Heading3"/>
        <w:spacing w:after="90" w:before="180"/>
      </w:pPr>
      <w:r>
        <w:t xml:space="preserve">Question 5 — The Second Pillar: Prayer (Salat)</w:t>
      </w:r>
    </w:p>
    <w:p>
      <w:pPr>
        <w:spacing w:after="100"/>
      </w:pPr>
      <w:r>
        <w:rPr>
          <w:b/>
          <w:bCs/>
        </w:rPr>
        <w:t xml:space="preserve">Part (a) — AO1 (10 marks): 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Salat is the foremost duty, physical evidence of accepting Islam and obedience to God; first obligatory act of worship.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Names of the five daily prayers and their times; other conditions — intention, purity, satar, qibla.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Azaan calling believers to prayer counted as development; importance of prayer as regular closeness to God.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Postures capture submission; prayer reminds of the Day of Judgment.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Congregational prayer and its importance; description of how salat is performed also creditable.</w:t>
      </w:r>
    </w:p>
    <w:p>
      <w:pPr>
        <w:spacing w:after="100"/>
      </w:pPr>
      <w:r>
        <w:rPr>
          <w:b/>
          <w:bCs/>
        </w:rPr>
        <w:t xml:space="preserve">Part (b) — AO2 (4 marks): </w:t>
      </w:r>
      <w:r>
        <w:t xml:space="preserve">What is the importance of praying in the mosque for Muslims?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Greater reward than praying alone; each step to the mosque counted as charity.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Strengthens brotherhood; fellow Muslims can support each other in need.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Friday sermons increase Islamic knowledge.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2026-07-23T19:27:40.528Z</dcterms:created>
  <dcterms:modified xsi:type="dcterms:W3CDTF">2026-07-23T19:27:40.543Z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