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9E274" w14:textId="77777777" w:rsidR="00E94A76" w:rsidRPr="00E94A76" w:rsidRDefault="00E94A76" w:rsidP="00E94A76">
      <w:pPr>
        <w:rPr>
          <w:b/>
          <w:bCs/>
        </w:rPr>
      </w:pPr>
      <w:r w:rsidRPr="00E94A76">
        <w:rPr>
          <w:b/>
          <w:bCs/>
        </w:rPr>
        <w:t>The Architecture of Aurora-Genesis: Implementing Fractal-Holographic Artificial General Intelligence</w:t>
      </w:r>
    </w:p>
    <w:p w14:paraId="0DA1419A" w14:textId="77777777" w:rsidR="00E94A76" w:rsidRPr="00E94A76" w:rsidRDefault="00E94A76" w:rsidP="00E94A76">
      <w:pPr>
        <w:rPr>
          <w:b/>
          <w:bCs/>
        </w:rPr>
      </w:pPr>
      <w:r w:rsidRPr="00E94A76">
        <w:rPr>
          <w:b/>
          <w:bCs/>
        </w:rPr>
        <w:t>1. Introduction: The Paradigm Shift to Fractal Intelligence</w:t>
      </w:r>
    </w:p>
    <w:p w14:paraId="7E5E7307" w14:textId="77777777" w:rsidR="00E94A76" w:rsidRPr="00E94A76" w:rsidRDefault="00E94A76" w:rsidP="00E94A76">
      <w:r w:rsidRPr="00E94A76">
        <w:t xml:space="preserve">The contemporary landscape of Artificial Intelligence is dominated by the Transformer architecture, a connectionist model predicated on massive, flat vector spaces and attention mechanisms that scale quadratically with sequence length. While effective for statistical pattern matching, these systems struggle with long-horizon coherence, structured reasoning, and the dynamic evolution of concepts over time—phenomena often described as "catastrophic forgetting" or "hallucination." The </w:t>
      </w:r>
      <w:r w:rsidRPr="00E94A76">
        <w:rPr>
          <w:b/>
          <w:bCs/>
        </w:rPr>
        <w:t>Aurora-Genesis</w:t>
      </w:r>
      <w:r w:rsidRPr="00E94A76">
        <w:t xml:space="preserve"> system represents a radical departure from this paradigm. It proposes a </w:t>
      </w:r>
      <w:r w:rsidRPr="00E94A76">
        <w:rPr>
          <w:b/>
          <w:bCs/>
        </w:rPr>
        <w:t>Fractal Intelligence</w:t>
      </w:r>
      <w:r w:rsidRPr="00E94A76">
        <w:t xml:space="preserve"> architecture, where knowledge is not stored as a static weight matrix but organized within a recursive, self-similar geometry: the </w:t>
      </w:r>
      <w:proofErr w:type="spellStart"/>
      <w:r w:rsidRPr="00E94A76">
        <w:rPr>
          <w:b/>
          <w:bCs/>
        </w:rPr>
        <w:t>Sierpinski</w:t>
      </w:r>
      <w:proofErr w:type="spellEnd"/>
      <w:r w:rsidRPr="00E94A76">
        <w:rPr>
          <w:b/>
          <w:bCs/>
        </w:rPr>
        <w:t xml:space="preserve"> Hyper-Triangle</w:t>
      </w:r>
      <w:r w:rsidRPr="00E94A76">
        <w:t>.</w:t>
      </w:r>
    </w:p>
    <w:p w14:paraId="086FDBB1" w14:textId="12A66DAF" w:rsidR="00E94A76" w:rsidRPr="00E94A76" w:rsidRDefault="00E94A76" w:rsidP="00E94A76">
      <w:r w:rsidRPr="00E94A76">
        <w:t xml:space="preserve">This report provides a rigorous, implementation-focused blueprint for realizing the Aurora-Genesis system. It moves beyond high-level theory to specify the mathematical substrates, algorithmic pathways, and software ecosystems required for construction. Central to this architecture is the unification of semantic meaning and temporal dynamics through </w:t>
      </w:r>
      <w:r w:rsidRPr="00E94A76">
        <w:rPr>
          <w:b/>
          <w:bCs/>
        </w:rPr>
        <w:t>Dual Quaternion</w:t>
      </w:r>
      <w:r w:rsidRPr="00E94A76">
        <w:t xml:space="preserve"> algebra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d</m:t>
            </m:r>
          </m:sub>
        </m:sSub>
      </m:oMath>
      <w:r w:rsidRPr="00E94A76">
        <w:t xml:space="preserve">), the organization of memory via </w:t>
      </w:r>
      <w:proofErr w:type="spellStart"/>
      <w:r w:rsidRPr="00E94A76">
        <w:rPr>
          <w:b/>
          <w:bCs/>
        </w:rPr>
        <w:t>Sierpinski</w:t>
      </w:r>
      <w:proofErr w:type="spellEnd"/>
      <w:r w:rsidRPr="00E94A76">
        <w:rPr>
          <w:b/>
          <w:bCs/>
        </w:rPr>
        <w:t xml:space="preserve"> Simplex</w:t>
      </w:r>
      <w:r w:rsidRPr="00E94A76">
        <w:t xml:space="preserve"> topologies, and the retrieval of information through deterministic </w:t>
      </w:r>
      <w:r w:rsidRPr="00E94A76">
        <w:rPr>
          <w:b/>
          <w:bCs/>
        </w:rPr>
        <w:t>k-medoids</w:t>
      </w:r>
      <w:r w:rsidRPr="00E94A76">
        <w:t xml:space="preserve"> clustering.   </w:t>
      </w:r>
    </w:p>
    <w:p w14:paraId="464BCA6D" w14:textId="77777777" w:rsidR="00E94A76" w:rsidRPr="00E94A76" w:rsidRDefault="00E94A76" w:rsidP="00E94A76">
      <w:r w:rsidRPr="00E94A76">
        <w:rPr>
          <w:b/>
          <w:bCs/>
        </w:rPr>
        <w:t>Update (Refinement):</w:t>
      </w:r>
      <w:r w:rsidRPr="00E94A76">
        <w:t xml:space="preserve"> This version integrates </w:t>
      </w:r>
      <w:r w:rsidRPr="00E94A76">
        <w:rPr>
          <w:b/>
          <w:bCs/>
        </w:rPr>
        <w:t>Dual Phasers</w:t>
      </w:r>
      <w:r w:rsidRPr="00E94A76">
        <w:t xml:space="preserve"> to solve the "binding problem" and provide temporal grounding. By treating concepts as oscillating rigid bodies, we ensure that semantic associations are not just probabilistic, but geometrically and temporally resonant.</w:t>
      </w:r>
    </w:p>
    <w:p w14:paraId="64A1891E" w14:textId="77777777" w:rsidR="00E94A76" w:rsidRPr="00E94A76" w:rsidRDefault="00E94A76" w:rsidP="00E94A76">
      <w:pPr>
        <w:rPr>
          <w:b/>
          <w:bCs/>
        </w:rPr>
      </w:pPr>
      <w:r w:rsidRPr="00E94A76">
        <w:rPr>
          <w:b/>
          <w:bCs/>
        </w:rPr>
        <w:t>2. Mathematical Foundations: The Dual Substrate</w:t>
      </w:r>
    </w:p>
    <w:p w14:paraId="241635B7" w14:textId="684746BD" w:rsidR="00E94A76" w:rsidRPr="00E94A76" w:rsidRDefault="00E94A76" w:rsidP="00E94A76">
      <w:r w:rsidRPr="00E94A76">
        <w:t>To implement Aurora-Genesis, one must first construct the mathematical space in which the AI operates. We reject the flat Euclidean space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n</m:t>
            </m:r>
          </m:sup>
        </m:sSup>
      </m:oMath>
      <w:r w:rsidRPr="00E94A76">
        <w:t>) in favor of a manifold that enforces physical consistency.</w:t>
      </w:r>
    </w:p>
    <w:p w14:paraId="031783F4" w14:textId="71B9C28D" w:rsidR="00E94A76" w:rsidRPr="00E94A76" w:rsidRDefault="00E94A76" w:rsidP="00E94A76">
      <w:pPr>
        <w:rPr>
          <w:b/>
          <w:bCs/>
        </w:rPr>
      </w:pPr>
      <w:r w:rsidRPr="00E94A76">
        <w:rPr>
          <w:b/>
          <w:bCs/>
        </w:rPr>
        <w:t>2.1 The Static Substrate: Dual Quaternions (</w:t>
      </w:r>
      <m:oMath>
        <m:sSub>
          <m:sSubPr>
            <m:ctrlPr>
              <w:rPr>
                <w:rFonts w:ascii="Cambria Math" w:hAnsi="Cambria Math"/>
                <w:b/>
                <w:bCs/>
              </w:rPr>
            </m:ctrlPr>
          </m:sSubPr>
          <m:e>
            <m:r>
              <m:rPr>
                <m:sty m:val="b"/>
              </m:rPr>
              <w:rPr>
                <w:rFonts w:ascii="Cambria Math" w:hAnsi="Cambria Math"/>
              </w:rPr>
              <m:t>H</m:t>
            </m:r>
          </m:e>
          <m:sub>
            <m:r>
              <m:rPr>
                <m:sty m:val="b"/>
              </m:rPr>
              <w:rPr>
                <w:rFonts w:ascii="Cambria Math" w:hAnsi="Cambria Math"/>
              </w:rPr>
              <m:t>d</m:t>
            </m:r>
          </m:sub>
        </m:sSub>
      </m:oMath>
      <w:r w:rsidRPr="00E94A76">
        <w:rPr>
          <w:b/>
          <w:bCs/>
        </w:rPr>
        <w:t>)</w:t>
      </w:r>
    </w:p>
    <w:p w14:paraId="382DCC48" w14:textId="77777777" w:rsidR="00E94A76" w:rsidRPr="00E94A76" w:rsidRDefault="00E94A76" w:rsidP="00E94A76">
      <w:r w:rsidRPr="00E94A76">
        <w:t xml:space="preserve">A concept is treated as a rigid body. It has an orientation (meaning) and a position (context). </w:t>
      </w:r>
    </w:p>
    <w:p w14:paraId="5002B92E" w14:textId="3C37861C" w:rsidR="00E94A76" w:rsidRPr="00E94A76" w:rsidRDefault="00E94A76" w:rsidP="00E94A76">
      <m:oMathPara>
        <m:oMath>
          <m:acc>
            <m:accPr>
              <m:chr m:val="^"/>
              <m:ctrlPr>
                <w:rPr>
                  <w:rFonts w:ascii="Cambria Math" w:hAnsi="Cambria Math"/>
                </w:rPr>
              </m:ctrlPr>
            </m:accPr>
            <m:e>
              <m:r>
                <m:rPr>
                  <m:sty m:val="p"/>
                </m:rPr>
                <w:rPr>
                  <w:rFonts w:ascii="Cambria Math" w:hAnsi="Cambria Math"/>
                </w:rPr>
                <m:t>q</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r</m:t>
              </m:r>
            </m:sub>
          </m:sSub>
          <m:r>
            <m:rPr>
              <m:sty m:val="p"/>
            </m:rPr>
            <w:rPr>
              <w:rFonts w:ascii="Cambria Math" w:hAnsi="Cambria Math"/>
            </w:rPr>
            <m:t>+ϵ</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d</m:t>
              </m:r>
            </m:sub>
          </m:sSub>
        </m:oMath>
      </m:oMathPara>
    </w:p>
    <w:p w14:paraId="1386EE15" w14:textId="3BEEFF1E" w:rsidR="00E94A76" w:rsidRPr="00E94A76" w:rsidRDefault="00E94A76" w:rsidP="00E94A76">
      <w:pPr>
        <w:numPr>
          <w:ilvl w:val="0"/>
          <w:numId w:val="108"/>
        </w:numPr>
      </w:pPr>
      <w:r w:rsidRPr="00E94A76">
        <w:rPr>
          <w:b/>
          <w:bCs/>
        </w:rPr>
        <w:t>Grounding Mechanism</w:t>
      </w:r>
      <w:r w:rsidRPr="00E94A76">
        <w:t>: In standard LLMs, "King - Man + Woman = Queen" is a vector trick. In Aurora, this becomes a screw motion. The transition from King to Queen is a specific rotation in the semantic space. The "Dual" part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d</m:t>
            </m:r>
          </m:sub>
        </m:sSub>
      </m:oMath>
      <w:r w:rsidRPr="00E94A76">
        <w:t>) ensures that the context (e.g., "History of France") is carried along with the transformation without distorting the core meaning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r</m:t>
            </m:r>
          </m:sub>
        </m:sSub>
      </m:oMath>
      <w:r w:rsidRPr="00E94A76">
        <w:t xml:space="preserve">).   </w:t>
      </w:r>
    </w:p>
    <w:p w14:paraId="3A686356" w14:textId="77777777" w:rsidR="00E94A76" w:rsidRPr="00E94A76" w:rsidRDefault="00E94A76" w:rsidP="00E94A76">
      <w:pPr>
        <w:numPr>
          <w:ilvl w:val="0"/>
          <w:numId w:val="109"/>
        </w:numPr>
      </w:pPr>
    </w:p>
    <w:p w14:paraId="51B7AD90" w14:textId="49CA9DA1" w:rsidR="00E94A76" w:rsidRPr="00E94A76" w:rsidRDefault="00E94A76" w:rsidP="00E94A76">
      <w:pPr>
        <w:rPr>
          <w:b/>
          <w:bCs/>
        </w:rPr>
      </w:pPr>
      <w:r w:rsidRPr="00E94A76">
        <w:rPr>
          <w:b/>
          <w:bCs/>
        </w:rPr>
        <w:t>2.2 The Dynamic Substrate: Dual Phasers (</w:t>
      </w:r>
      <m:oMath>
        <m:sSub>
          <m:sSubPr>
            <m:ctrlPr>
              <w:rPr>
                <w:rFonts w:ascii="Cambria Math" w:hAnsi="Cambria Math"/>
                <w:b/>
                <w:bCs/>
              </w:rPr>
            </m:ctrlPr>
          </m:sSubPr>
          <m:e>
            <m:r>
              <m:rPr>
                <m:sty m:val="b"/>
              </m:rPr>
              <w:rPr>
                <w:rFonts w:ascii="Cambria Math" w:hAnsi="Cambria Math"/>
              </w:rPr>
              <m:t>P</m:t>
            </m:r>
          </m:e>
          <m:sub>
            <m:r>
              <m:rPr>
                <m:sty m:val="b"/>
              </m:rPr>
              <w:rPr>
                <w:rFonts w:ascii="Cambria Math" w:hAnsi="Cambria Math"/>
              </w:rPr>
              <m:t>d</m:t>
            </m:r>
          </m:sub>
        </m:sSub>
      </m:oMath>
      <w:r w:rsidRPr="00E94A76">
        <w:rPr>
          <w:b/>
          <w:bCs/>
        </w:rPr>
        <w:t>)</w:t>
      </w:r>
    </w:p>
    <w:p w14:paraId="0E8A468E" w14:textId="77777777" w:rsidR="00E94A76" w:rsidRPr="00E94A76" w:rsidRDefault="00E94A76" w:rsidP="00E94A76">
      <w:r w:rsidRPr="00E94A76">
        <w:lastRenderedPageBreak/>
        <w:t xml:space="preserve">To enable the system to model "living" information that evolves, we introduce the </w:t>
      </w:r>
      <w:r w:rsidRPr="00E94A76">
        <w:rPr>
          <w:b/>
          <w:bCs/>
        </w:rPr>
        <w:t>Dual Phaser</w:t>
      </w:r>
      <w:r w:rsidRPr="00E94A76">
        <w:t xml:space="preserve">. A dual phasor combines a complex oscillator with a dual number drift component: </w:t>
      </w:r>
    </w:p>
    <w:p w14:paraId="69C175DF" w14:textId="67CD40DF" w:rsidR="00E94A76" w:rsidRPr="00E94A76" w:rsidRDefault="00E94A76" w:rsidP="00E94A76">
      <m:oMathPara>
        <m:oMath>
          <m:r>
            <m:rPr>
              <m:sty m:val="p"/>
            </m:rPr>
            <w:rPr>
              <w:rFonts w:ascii="Cambria Math" w:hAnsi="Cambria Math"/>
            </w:rPr>
            <m:t>z(t)=</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i(ωt+θ)</m:t>
              </m:r>
            </m:sup>
          </m:sSup>
          <m:r>
            <m:rPr>
              <m:sty m:val="p"/>
            </m:rPr>
            <w:rPr>
              <w:rFonts w:ascii="Cambria Math" w:hAnsi="Cambria Math"/>
            </w:rPr>
            <m:t>+ϵ(vt+d)</m:t>
          </m:r>
        </m:oMath>
      </m:oMathPara>
    </w:p>
    <w:p w14:paraId="3DD3E65F" w14:textId="7863B790" w:rsidR="00E94A76" w:rsidRPr="00E94A76" w:rsidRDefault="00E94A76" w:rsidP="00E94A76">
      <w:pPr>
        <w:numPr>
          <w:ilvl w:val="0"/>
          <w:numId w:val="110"/>
        </w:numPr>
      </w:pPr>
      <w:r w:rsidRPr="00E94A76">
        <w:rPr>
          <w:b/>
          <w:bCs/>
        </w:rPr>
        <w:t>Primal Part (</w:t>
      </w:r>
      <m:oMath>
        <m:sSup>
          <m:sSupPr>
            <m:ctrlPr>
              <w:rPr>
                <w:rFonts w:ascii="Cambria Math" w:hAnsi="Cambria Math"/>
              </w:rPr>
            </m:ctrlPr>
          </m:sSupPr>
          <m:e>
            <m:r>
              <m:rPr>
                <m:sty m:val="b"/>
              </m:rPr>
              <w:rPr>
                <w:rFonts w:ascii="Cambria Math" w:hAnsi="Cambria Math"/>
              </w:rPr>
              <m:t>e</m:t>
            </m:r>
          </m:e>
          <m:sup>
            <m:r>
              <m:rPr>
                <m:sty m:val="b"/>
              </m:rPr>
              <w:rPr>
                <w:rFonts w:ascii="Cambria Math" w:hAnsi="Cambria Math"/>
              </w:rPr>
              <m:t>i(ωt+θ)</m:t>
            </m:r>
          </m:sup>
        </m:sSup>
      </m:oMath>
      <w:r w:rsidRPr="00E94A76">
        <w:rPr>
          <w:b/>
          <w:bCs/>
        </w:rPr>
        <w:t>)</w:t>
      </w:r>
      <w:r w:rsidRPr="00E94A76">
        <w:t xml:space="preserve">: The </w:t>
      </w:r>
      <w:r w:rsidRPr="00E94A76">
        <w:rPr>
          <w:b/>
          <w:bCs/>
        </w:rPr>
        <w:t>Semantic Wave</w:t>
      </w:r>
      <w:r w:rsidRPr="00E94A76">
        <w:t xml:space="preserve">. Features like "Color" or "Shape" oscillate at specific frequencies. When the AI attends to "Red Car", the "Red" phasor and "Car" phasor lock in phase (synchrony), establishing a temporary binding that statistical correlations cannot break.   </w:t>
      </w:r>
    </w:p>
    <w:p w14:paraId="053995BE" w14:textId="11AAFB76" w:rsidR="00E94A76" w:rsidRPr="00E94A76" w:rsidRDefault="00E94A76" w:rsidP="00E94A76">
      <w:proofErr w:type="gramStart"/>
      <w:r w:rsidRPr="00E94A76">
        <w:t xml:space="preserve">  </w:t>
      </w:r>
      <w:r w:rsidRPr="00E94A76">
        <w:t></w:t>
      </w:r>
      <w:proofErr w:type="gramEnd"/>
      <w:r w:rsidRPr="00E94A76">
        <w:t xml:space="preserve">  </w:t>
      </w:r>
      <w:r w:rsidRPr="00E94A76">
        <w:rPr>
          <w:b/>
          <w:bCs/>
        </w:rPr>
        <w:t>Dual Part (</w:t>
      </w:r>
      <m:oMath>
        <m:r>
          <m:rPr>
            <m:sty m:val="b"/>
          </m:rPr>
          <w:rPr>
            <w:rFonts w:ascii="Cambria Math" w:hAnsi="Cambria Math"/>
          </w:rPr>
          <m:t>ϵ(vt+d)</m:t>
        </m:r>
      </m:oMath>
      <w:r w:rsidRPr="00E94A76">
        <w:rPr>
          <w:b/>
          <w:bCs/>
        </w:rPr>
        <w:t>)</w:t>
      </w:r>
      <w:r w:rsidRPr="00E94A76">
        <w:t xml:space="preserve">: The </w:t>
      </w:r>
      <w:r w:rsidRPr="00E94A76">
        <w:rPr>
          <w:b/>
          <w:bCs/>
        </w:rPr>
        <w:t>Context Drift</w:t>
      </w:r>
      <w:r w:rsidRPr="00E94A76">
        <w:t xml:space="preserve">. This represents the "World Line" of the concept. As the conversation progresses, the concept "drifts" through the fractal memory. This allows the AI to distinguish "The President (2008)" from "The President (2024)"—they are the same semantic oscillator but at different coordinates in the dual drift space.   </w:t>
      </w:r>
    </w:p>
    <w:p w14:paraId="0D325B97" w14:textId="77777777" w:rsidR="00E94A76" w:rsidRPr="00E94A76" w:rsidRDefault="00E94A76" w:rsidP="00E94A76">
      <w:pPr>
        <w:numPr>
          <w:ilvl w:val="0"/>
          <w:numId w:val="111"/>
        </w:numPr>
      </w:pPr>
    </w:p>
    <w:p w14:paraId="5FF060DB" w14:textId="77777777" w:rsidR="00E94A76" w:rsidRPr="00E94A76" w:rsidRDefault="00E94A76" w:rsidP="00E94A76">
      <w:r w:rsidRPr="00E94A76">
        <w:pict w14:anchorId="561052EB">
          <v:rect id="_x0000_i1295" style="width:0;height:1.5pt" o:hralign="center" o:hrstd="t" o:hr="t" fillcolor="#a0a0a0" stroked="f"/>
        </w:pict>
      </w:r>
    </w:p>
    <w:p w14:paraId="23C0A9D2" w14:textId="77777777" w:rsidR="00E94A76" w:rsidRPr="00E94A76" w:rsidRDefault="00E94A76" w:rsidP="00E94A76">
      <w:pPr>
        <w:rPr>
          <w:b/>
          <w:bCs/>
        </w:rPr>
      </w:pPr>
      <w:r w:rsidRPr="00E94A76">
        <w:rPr>
          <w:b/>
          <w:bCs/>
        </w:rPr>
        <w:t>3. The Implementation Ecosystem: Selecting the Stack</w:t>
      </w:r>
    </w:p>
    <w:p w14:paraId="313FA539" w14:textId="77777777" w:rsidR="00E94A76" w:rsidRPr="00E94A76" w:rsidRDefault="00E94A76" w:rsidP="00E94A76">
      <w:r w:rsidRPr="00E94A76">
        <w:t>Building Aurora-Genesis requires moving beyond standard Deep Learning libraries. We must curate a stack capable of Hypercomplex Algebra, Geometric Algebra, and Non-Euclidean Clustering.</w:t>
      </w:r>
    </w:p>
    <w:p w14:paraId="71B23D91" w14:textId="77777777" w:rsidR="00E94A76" w:rsidRPr="00E94A76" w:rsidRDefault="00E94A76" w:rsidP="00E94A76">
      <w:pPr>
        <w:rPr>
          <w:b/>
          <w:bCs/>
        </w:rPr>
      </w:pPr>
      <w:r w:rsidRPr="00E94A76">
        <w:rPr>
          <w:b/>
          <w:bCs/>
        </w:rPr>
        <w:t>3.1 Core Algebraic Engine: Dual Quaternions</w:t>
      </w:r>
    </w:p>
    <w:p w14:paraId="5DF0D6EA" w14:textId="77777777" w:rsidR="00E94A76" w:rsidRPr="00E94A76" w:rsidRDefault="00E94A76" w:rsidP="00E94A76">
      <w:r w:rsidRPr="00E94A76">
        <w:t xml:space="preserve">We require libraries that support batched dual quaternion operations on GPUs with </w:t>
      </w:r>
      <w:proofErr w:type="spellStart"/>
      <w:r w:rsidRPr="00E94A76">
        <w:t>autograd</w:t>
      </w:r>
      <w:proofErr w:type="spellEnd"/>
      <w:r w:rsidRPr="00E94A76">
        <w:t xml:space="preserve"> support.</w:t>
      </w:r>
    </w:p>
    <w:p w14:paraId="7B71B6EE" w14:textId="77777777" w:rsidR="00E94A76" w:rsidRPr="00E94A76" w:rsidRDefault="00E94A76" w:rsidP="00E94A76">
      <w:pPr>
        <w:numPr>
          <w:ilvl w:val="0"/>
          <w:numId w:val="112"/>
        </w:numPr>
      </w:pPr>
      <w:proofErr w:type="spellStart"/>
      <w:r w:rsidRPr="00E94A76">
        <w:rPr>
          <w:b/>
          <w:bCs/>
        </w:rPr>
        <w:t>dqtorch</w:t>
      </w:r>
      <w:proofErr w:type="spellEnd"/>
      <w:r w:rsidRPr="00E94A76">
        <w:rPr>
          <w:b/>
          <w:bCs/>
        </w:rPr>
        <w:t xml:space="preserve"> (Dual Quaternions for </w:t>
      </w:r>
      <w:proofErr w:type="spellStart"/>
      <w:r w:rsidRPr="00E94A76">
        <w:rPr>
          <w:b/>
          <w:bCs/>
        </w:rPr>
        <w:t>PyTorch</w:t>
      </w:r>
      <w:proofErr w:type="spellEnd"/>
      <w:r w:rsidRPr="00E94A76">
        <w:rPr>
          <w:b/>
          <w:bCs/>
        </w:rPr>
        <w:t>)</w:t>
      </w:r>
      <w:r w:rsidRPr="00E94A76">
        <w:t xml:space="preserve">: This is the primary recommendation for the algebraic backend. It provides a highly optimized implementation of dual quaternion operations (multiplication, conjugation, normalization, logarithm/exponential maps) integrated directly with </w:t>
      </w:r>
      <w:proofErr w:type="spellStart"/>
      <w:r w:rsidRPr="00E94A76">
        <w:t>PyTorch</w:t>
      </w:r>
      <w:proofErr w:type="spellEnd"/>
      <w:r w:rsidRPr="00E94A76">
        <w:t xml:space="preserve"> tensors. It is essential for building the neural network layers of the FFE Encoder and Evolver.   </w:t>
      </w:r>
    </w:p>
    <w:p w14:paraId="5483C631" w14:textId="77777777" w:rsidR="00E94A76" w:rsidRPr="00E94A76" w:rsidRDefault="00E94A76" w:rsidP="00E94A76">
      <w:proofErr w:type="gramStart"/>
      <w:r w:rsidRPr="00E94A76">
        <w:t xml:space="preserve">  </w:t>
      </w:r>
      <w:r w:rsidRPr="00E94A76">
        <w:t></w:t>
      </w:r>
      <w:proofErr w:type="gramEnd"/>
      <w:r w:rsidRPr="00E94A76">
        <w:t xml:space="preserve">  </w:t>
      </w:r>
      <w:r w:rsidRPr="00E94A76">
        <w:rPr>
          <w:b/>
          <w:bCs/>
        </w:rPr>
        <w:t>Roma</w:t>
      </w:r>
      <w:r w:rsidRPr="00E94A76">
        <w:t xml:space="preserve">: Developed by Naver Labs, this library is robust for handling 3D rotations and mappings between rotation matrices and quaternions. While focused on vision, its differential geometry primitives are valuable for ensuring the "real part" of the dual quaternion remains on the unit hypersphere.   </w:t>
      </w:r>
    </w:p>
    <w:p w14:paraId="5E5717D9" w14:textId="77777777" w:rsidR="00E94A76" w:rsidRPr="00E94A76" w:rsidRDefault="00E94A76" w:rsidP="00E94A76">
      <w:pPr>
        <w:numPr>
          <w:ilvl w:val="0"/>
          <w:numId w:val="113"/>
        </w:numPr>
      </w:pPr>
    </w:p>
    <w:p w14:paraId="4E3AB5B3" w14:textId="77777777" w:rsidR="00E94A76" w:rsidRPr="00E94A76" w:rsidRDefault="00E94A76" w:rsidP="00E94A76">
      <w:pPr>
        <w:rPr>
          <w:b/>
          <w:bCs/>
        </w:rPr>
      </w:pPr>
      <w:r w:rsidRPr="00E94A76">
        <w:rPr>
          <w:b/>
          <w:bCs/>
        </w:rPr>
        <w:t>3.2 Emergent Synthesis: Geometric Algebra</w:t>
      </w:r>
    </w:p>
    <w:p w14:paraId="3D597403" w14:textId="77777777" w:rsidR="00E94A76" w:rsidRPr="00E94A76" w:rsidRDefault="00E94A76" w:rsidP="00E94A76">
      <w:r w:rsidRPr="00E94A76">
        <w:t xml:space="preserve">The </w:t>
      </w:r>
      <w:proofErr w:type="spellStart"/>
      <w:r w:rsidRPr="00E94A76">
        <w:rPr>
          <w:b/>
          <w:bCs/>
        </w:rPr>
        <w:t>Transcender</w:t>
      </w:r>
      <w:proofErr w:type="spellEnd"/>
      <w:r w:rsidRPr="00E94A76">
        <w:t xml:space="preserve"> module operates on "triplets" of tensors using the geometric product.</w:t>
      </w:r>
    </w:p>
    <w:p w14:paraId="2BC464B8" w14:textId="2944B6C8" w:rsidR="00E94A76" w:rsidRPr="00E94A76" w:rsidRDefault="00E94A76" w:rsidP="00E94A76">
      <w:pPr>
        <w:numPr>
          <w:ilvl w:val="0"/>
          <w:numId w:val="114"/>
        </w:numPr>
      </w:pPr>
      <w:proofErr w:type="spellStart"/>
      <w:r w:rsidRPr="00E94A76">
        <w:rPr>
          <w:b/>
          <w:bCs/>
        </w:rPr>
        <w:t>Kingdon</w:t>
      </w:r>
      <w:proofErr w:type="spellEnd"/>
      <w:r w:rsidRPr="00E94A76">
        <w:t xml:space="preserve">: A modern, high-performance Python library for Geometric Algebra (GA). It utilizes JIT compilation (via </w:t>
      </w:r>
      <w:proofErr w:type="spellStart"/>
      <w:r w:rsidRPr="00E94A76">
        <w:t>Numba</w:t>
      </w:r>
      <w:proofErr w:type="spellEnd"/>
      <w:r w:rsidRPr="00E94A76">
        <w:t xml:space="preserve">) and symbolic optimization to generate extremely fast code for </w:t>
      </w:r>
      <w:r w:rsidRPr="00E94A76">
        <w:lastRenderedPageBreak/>
        <w:t>custom algebras. It allows the definition of the specific algebra required for Aurora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3,0,1</m:t>
            </m:r>
          </m:sub>
        </m:sSub>
      </m:oMath>
      <w:r w:rsidRPr="00E94A76">
        <w:t xml:space="preserve"> or conformal geometric algebra) and supports automatic differentiation.   </w:t>
      </w:r>
    </w:p>
    <w:p w14:paraId="2858A137" w14:textId="77777777" w:rsidR="00E94A76" w:rsidRPr="00E94A76" w:rsidRDefault="00E94A76" w:rsidP="00E94A76">
      <w:pPr>
        <w:numPr>
          <w:ilvl w:val="0"/>
          <w:numId w:val="115"/>
        </w:numPr>
      </w:pPr>
    </w:p>
    <w:p w14:paraId="6B2D8190" w14:textId="77777777" w:rsidR="00E94A76" w:rsidRPr="00E94A76" w:rsidRDefault="00E94A76" w:rsidP="00E94A76">
      <w:pPr>
        <w:rPr>
          <w:b/>
          <w:bCs/>
        </w:rPr>
      </w:pPr>
      <w:r w:rsidRPr="00E94A76">
        <w:rPr>
          <w:b/>
          <w:bCs/>
        </w:rPr>
        <w:t>3.3 Clustering and Persistence</w:t>
      </w:r>
    </w:p>
    <w:p w14:paraId="4BD04F32" w14:textId="77777777" w:rsidR="00E94A76" w:rsidRPr="00E94A76" w:rsidRDefault="00E94A76" w:rsidP="00E94A76">
      <w:r w:rsidRPr="00E94A76">
        <w:t>The memory clustering engine (k-medoids) and storage (vector DB) must handle custom metrics.</w:t>
      </w:r>
    </w:p>
    <w:p w14:paraId="117B21EF" w14:textId="77777777" w:rsidR="00E94A76" w:rsidRPr="00E94A76" w:rsidRDefault="00E94A76" w:rsidP="00E94A76">
      <w:pPr>
        <w:numPr>
          <w:ilvl w:val="0"/>
          <w:numId w:val="116"/>
        </w:numPr>
      </w:pPr>
      <w:r w:rsidRPr="00E94A76">
        <w:rPr>
          <w:b/>
          <w:bCs/>
        </w:rPr>
        <w:t>scikit-learn-extra</w:t>
      </w:r>
      <w:r w:rsidRPr="00E94A76">
        <w:t xml:space="preserve">: This library contains the canonical implementation of </w:t>
      </w:r>
      <w:r w:rsidRPr="00E94A76">
        <w:rPr>
          <w:b/>
          <w:bCs/>
        </w:rPr>
        <w:t>K-Medoids</w:t>
      </w:r>
      <w:r w:rsidRPr="00E94A76">
        <w:t xml:space="preserve"> (Partitioning Around Medoids - PAM). Crucially, it accepts metric='precomputed', which allows us to pass a custom distance matrix derived from the Dual Quaternion geodesic distance.   </w:t>
      </w:r>
    </w:p>
    <w:p w14:paraId="3BD18F76" w14:textId="77777777" w:rsidR="00E94A76" w:rsidRPr="00E94A76" w:rsidRDefault="00E94A76" w:rsidP="00E94A76">
      <w:proofErr w:type="gramStart"/>
      <w:r w:rsidRPr="00E94A76">
        <w:t xml:space="preserve">  </w:t>
      </w:r>
      <w:r w:rsidRPr="00E94A76">
        <w:t></w:t>
      </w:r>
      <w:proofErr w:type="gramEnd"/>
      <w:r w:rsidRPr="00E94A76">
        <w:t xml:space="preserve">  </w:t>
      </w:r>
      <w:proofErr w:type="spellStart"/>
      <w:r w:rsidRPr="00E94A76">
        <w:rPr>
          <w:b/>
          <w:bCs/>
        </w:rPr>
        <w:t>Qdrant</w:t>
      </w:r>
      <w:proofErr w:type="spellEnd"/>
      <w:r w:rsidRPr="00E94A76">
        <w:t xml:space="preserve">: Selected as the Vector Database. </w:t>
      </w:r>
      <w:proofErr w:type="spellStart"/>
      <w:r w:rsidRPr="00E94A76">
        <w:t>Qdrant</w:t>
      </w:r>
      <w:proofErr w:type="spellEnd"/>
      <w:r w:rsidRPr="00E94A76">
        <w:t xml:space="preserve"> is written in Rust and is highly performant. Unlike </w:t>
      </w:r>
      <w:proofErr w:type="spellStart"/>
      <w:r w:rsidRPr="00E94A76">
        <w:t>Faiss</w:t>
      </w:r>
      <w:proofErr w:type="spellEnd"/>
      <w:r w:rsidRPr="00E94A76">
        <w:t xml:space="preserve">, which is rigid regarding metrics, </w:t>
      </w:r>
      <w:proofErr w:type="spellStart"/>
      <w:r w:rsidRPr="00E94A76">
        <w:t>Qdrant</w:t>
      </w:r>
      <w:proofErr w:type="spellEnd"/>
      <w:r w:rsidRPr="00E94A76">
        <w:t xml:space="preserve"> allows for flexible payload filtering and custom scoring via plugins.   </w:t>
      </w:r>
    </w:p>
    <w:p w14:paraId="71798033" w14:textId="77777777" w:rsidR="00E94A76" w:rsidRPr="00E94A76" w:rsidRDefault="00E94A76" w:rsidP="00E94A76">
      <w:pPr>
        <w:numPr>
          <w:ilvl w:val="0"/>
          <w:numId w:val="117"/>
        </w:numPr>
      </w:pPr>
    </w:p>
    <w:p w14:paraId="5D3818AA" w14:textId="77777777" w:rsidR="00E94A76" w:rsidRPr="00E94A76" w:rsidRDefault="00E94A76" w:rsidP="00E94A76">
      <w:r w:rsidRPr="00E94A76">
        <w:pict w14:anchorId="4B49F5E2">
          <v:rect id="_x0000_i1296" style="width:0;height:1.5pt" o:hralign="center" o:hrstd="t" o:hr="t" fillcolor="#a0a0a0" stroked="f"/>
        </w:pict>
      </w:r>
    </w:p>
    <w:p w14:paraId="4C172094" w14:textId="77777777" w:rsidR="00E94A76" w:rsidRPr="00E94A76" w:rsidRDefault="00E94A76" w:rsidP="00E94A76">
      <w:pPr>
        <w:rPr>
          <w:b/>
          <w:bCs/>
        </w:rPr>
      </w:pPr>
      <w:r w:rsidRPr="00E94A76">
        <w:rPr>
          <w:b/>
          <w:bCs/>
        </w:rPr>
        <w:t>4. Phase I: The Dual Phaser Probe</w:t>
      </w:r>
    </w:p>
    <w:p w14:paraId="2E499A0B" w14:textId="77777777" w:rsidR="00E94A76" w:rsidRPr="00E94A76" w:rsidRDefault="00E94A76" w:rsidP="00E94A76">
      <w:r w:rsidRPr="00E94A76">
        <w:t>The "Probe" extracts signals from the input (or a host LLM) and converts them into the Aurora format.</w:t>
      </w:r>
    </w:p>
    <w:p w14:paraId="58A76E63" w14:textId="77777777" w:rsidR="00E94A76" w:rsidRPr="00E94A76" w:rsidRDefault="00E94A76" w:rsidP="00E94A76">
      <w:pPr>
        <w:rPr>
          <w:b/>
          <w:bCs/>
        </w:rPr>
      </w:pPr>
      <w:r w:rsidRPr="00E94A76">
        <w:rPr>
          <w:b/>
          <w:bCs/>
        </w:rPr>
        <w:t>4.1 Activation to Phase Conversion</w:t>
      </w:r>
    </w:p>
    <w:p w14:paraId="2A42B65D" w14:textId="77777777" w:rsidR="00E94A76" w:rsidRPr="00E94A76" w:rsidRDefault="00E94A76" w:rsidP="00E94A76">
      <w:r w:rsidRPr="00E94A76">
        <w:t xml:space="preserve">Instead of </w:t>
      </w:r>
      <w:proofErr w:type="spellStart"/>
      <w:r w:rsidRPr="00E94A76">
        <w:t>ReLU</w:t>
      </w:r>
      <w:proofErr w:type="spellEnd"/>
      <w:r w:rsidRPr="00E94A76">
        <w:t xml:space="preserve"> activations (firing rates), we map input significance to </w:t>
      </w:r>
      <w:r w:rsidRPr="00E94A76">
        <w:rPr>
          <w:b/>
          <w:bCs/>
        </w:rPr>
        <w:t>Phase Alignment</w:t>
      </w:r>
      <w:r w:rsidRPr="00E94A76">
        <w:t>.</w:t>
      </w:r>
    </w:p>
    <w:p w14:paraId="5C5AE4ED" w14:textId="77777777" w:rsidR="00E94A76" w:rsidRPr="00E94A76" w:rsidRDefault="00E94A76" w:rsidP="00E94A76">
      <w:pPr>
        <w:numPr>
          <w:ilvl w:val="0"/>
          <w:numId w:val="118"/>
        </w:numPr>
      </w:pPr>
      <w:r w:rsidRPr="00E94A76">
        <w:rPr>
          <w:b/>
          <w:bCs/>
        </w:rPr>
        <w:t>Algorithm</w:t>
      </w:r>
      <w:r w:rsidRPr="00E94A76">
        <w:t xml:space="preserve">: </w:t>
      </w:r>
    </w:p>
    <w:p w14:paraId="260D3B74" w14:textId="3DF7A328" w:rsidR="00E94A76" w:rsidRPr="00E94A76" w:rsidRDefault="00E94A76" w:rsidP="00E94A76">
      <w:pPr>
        <w:numPr>
          <w:ilvl w:val="1"/>
          <w:numId w:val="118"/>
        </w:numPr>
      </w:pPr>
      <w:r w:rsidRPr="00E94A76">
        <w:t xml:space="preserve">Normalize input vector </w:t>
      </w:r>
      <m:oMath>
        <m:r>
          <m:rPr>
            <m:sty m:val="p"/>
          </m:rPr>
          <w:rPr>
            <w:rFonts w:ascii="Cambria Math" w:hAnsi="Cambria Math"/>
          </w:rPr>
          <m:t>x</m:t>
        </m:r>
      </m:oMath>
      <w:r w:rsidRPr="00E94A76">
        <w:t xml:space="preserve"> to $$. </w:t>
      </w:r>
    </w:p>
    <w:p w14:paraId="64AEA56F" w14:textId="4332A4EB" w:rsidR="00E94A76" w:rsidRPr="00E94A76" w:rsidRDefault="00E94A76" w:rsidP="00E94A76">
      <w:pPr>
        <w:numPr>
          <w:ilvl w:val="1"/>
          <w:numId w:val="118"/>
        </w:numPr>
      </w:pPr>
      <w:r w:rsidRPr="00E94A76">
        <w:t xml:space="preserve">Map to angle: </w:t>
      </w:r>
      <m:oMath>
        <m:r>
          <m:rPr>
            <m:sty m:val="p"/>
          </m:rPr>
          <w:rPr>
            <w:rFonts w:ascii="Cambria Math" w:hAnsi="Cambria Math"/>
          </w:rPr>
          <m:t>ϕ=x·2π</m:t>
        </m:r>
      </m:oMath>
      <w:r w:rsidRPr="00E94A76">
        <w:t xml:space="preserve">. </w:t>
      </w:r>
    </w:p>
    <w:p w14:paraId="1B0D7A6E" w14:textId="1E4AA610" w:rsidR="00E94A76" w:rsidRPr="00E94A76" w:rsidRDefault="00E94A76" w:rsidP="00E94A76">
      <w:pPr>
        <w:numPr>
          <w:ilvl w:val="1"/>
          <w:numId w:val="118"/>
        </w:numPr>
      </w:pPr>
      <w:r w:rsidRPr="00E94A76">
        <w:t xml:space="preserve">Create Phasor: </w:t>
      </w:r>
      <m:oMath>
        <m:r>
          <m:rPr>
            <m:sty m:val="p"/>
          </m:rPr>
          <w:rPr>
            <w:rFonts w:ascii="Cambria Math" w:hAnsi="Cambria Math"/>
          </w:rPr>
          <m:t>z=</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iϕ</m:t>
            </m:r>
          </m:sup>
        </m:sSup>
      </m:oMath>
      <w:r w:rsidRPr="00E94A76">
        <w:t xml:space="preserve">. </w:t>
      </w:r>
    </w:p>
    <w:p w14:paraId="6F1E7F09" w14:textId="7011E9E9" w:rsidR="00E94A76" w:rsidRPr="00E94A76" w:rsidRDefault="00E94A76" w:rsidP="00E94A76">
      <w:pPr>
        <w:numPr>
          <w:ilvl w:val="1"/>
          <w:numId w:val="119"/>
        </w:numPr>
      </w:pPr>
      <w:r w:rsidRPr="00E94A76">
        <w:rPr>
          <w:i/>
          <w:iCs/>
        </w:rPr>
        <w:t>Significance</w:t>
      </w:r>
      <w:r w:rsidRPr="00E94A76">
        <w:t xml:space="preserve">: High activation values become "coherent" phases (near 0 or </w:t>
      </w:r>
      <m:oMath>
        <m:r>
          <m:rPr>
            <m:sty m:val="p"/>
          </m:rPr>
          <w:rPr>
            <w:rFonts w:ascii="Cambria Math" w:hAnsi="Cambria Math"/>
          </w:rPr>
          <m:t>2π</m:t>
        </m:r>
      </m:oMath>
      <w:r w:rsidRPr="00E94A76">
        <w:t xml:space="preserve">), while low values become "incoherent" noise (scattered phases). This naturally filters noise.   </w:t>
      </w:r>
    </w:p>
    <w:p w14:paraId="7FFC7B7F" w14:textId="77777777" w:rsidR="00E94A76" w:rsidRPr="00E94A76" w:rsidRDefault="00E94A76" w:rsidP="00E94A76">
      <w:pPr>
        <w:numPr>
          <w:ilvl w:val="0"/>
          <w:numId w:val="120"/>
        </w:numPr>
      </w:pPr>
    </w:p>
    <w:p w14:paraId="141AA177" w14:textId="77777777" w:rsidR="00E94A76" w:rsidRPr="00E94A76" w:rsidRDefault="00E94A76" w:rsidP="00E94A76">
      <w:pPr>
        <w:numPr>
          <w:ilvl w:val="1"/>
          <w:numId w:val="120"/>
        </w:numPr>
      </w:pPr>
    </w:p>
    <w:p w14:paraId="5CB0FC1D" w14:textId="77777777" w:rsidR="00E94A76" w:rsidRPr="00E94A76" w:rsidRDefault="00E94A76" w:rsidP="00E94A76">
      <w:pPr>
        <w:rPr>
          <w:b/>
          <w:bCs/>
        </w:rPr>
      </w:pPr>
      <w:r w:rsidRPr="00E94A76">
        <w:rPr>
          <w:b/>
          <w:bCs/>
        </w:rPr>
        <w:t>4.2 The Binding Mechanism</w:t>
      </w:r>
    </w:p>
    <w:p w14:paraId="0CC4D2FC" w14:textId="77777777" w:rsidR="00E94A76" w:rsidRPr="00E94A76" w:rsidRDefault="00E94A76" w:rsidP="00E94A76">
      <w:r w:rsidRPr="00E94A76">
        <w:lastRenderedPageBreak/>
        <w:t xml:space="preserve">To bind attributes (e.g., "Red" + "Car"), we use </w:t>
      </w:r>
      <w:r w:rsidRPr="00E94A76">
        <w:rPr>
          <w:b/>
          <w:bCs/>
        </w:rPr>
        <w:t>Tensor Products of Phasers</w:t>
      </w:r>
      <w:r w:rsidRPr="00E94A76">
        <w:t>. $$P_{bound} = P_{color} \</w:t>
      </w:r>
      <w:proofErr w:type="spellStart"/>
      <w:r w:rsidRPr="00E94A76">
        <w:t>otimes</w:t>
      </w:r>
      <w:proofErr w:type="spellEnd"/>
      <w:r w:rsidRPr="00E94A76">
        <w:t xml:space="preserve"> P_{shape}$$In the Dual Phaser domain, this is a </w:t>
      </w:r>
      <w:r w:rsidRPr="00E94A76">
        <w:rPr>
          <w:b/>
          <w:bCs/>
        </w:rPr>
        <w:t>Phase Shift</w:t>
      </w:r>
      <w:r w:rsidRPr="00E94A76">
        <w:t>:</w:t>
      </w:r>
    </w:p>
    <w:p w14:paraId="75DEB6FB" w14:textId="65417E28" w:rsidR="00E94A76" w:rsidRPr="00E94A76" w:rsidRDefault="00E94A76" w:rsidP="00E94A76">
      <m:oMathPara>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1</m:t>
                  </m:r>
                </m:sub>
              </m:sSub>
            </m:sup>
          </m:sSup>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2</m:t>
                  </m:r>
                </m:sub>
              </m:sSub>
            </m:sup>
          </m:sSup>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2</m:t>
                  </m:r>
                </m:sub>
              </m:sSub>
              <m:r>
                <m:rPr>
                  <m:sty m:val="p"/>
                </m:rPr>
                <w:rPr>
                  <w:rFonts w:ascii="Cambria Math" w:hAnsi="Cambria Math"/>
                </w:rPr>
                <m:t>)</m:t>
              </m:r>
            </m:sup>
          </m:sSup>
        </m:oMath>
      </m:oMathPara>
    </w:p>
    <w:p w14:paraId="7C1EA62E" w14:textId="34C1E3AA" w:rsidR="00E94A76" w:rsidRPr="00E94A76" w:rsidRDefault="00E94A76" w:rsidP="00E94A76">
      <w:r w:rsidRPr="00E94A76">
        <w:t xml:space="preserve">The resulting phasor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bound</m:t>
            </m:r>
          </m:sub>
        </m:sSub>
      </m:oMath>
      <w:r w:rsidRPr="00E94A76">
        <w:t xml:space="preserve"> encodes both features uniquely. This solves the "superposition catastrophe" where adding vectors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oMath>
      <w:r w:rsidRPr="00E94A76">
        <w:t xml:space="preserve">) loses the individual identities. In the phase domain, the original frequencies can be recovered via Fourier decomposition.   </w:t>
      </w:r>
    </w:p>
    <w:p w14:paraId="3EDA1B3C" w14:textId="77777777" w:rsidR="00E94A76" w:rsidRPr="00E94A76" w:rsidRDefault="00E94A76" w:rsidP="00E94A76">
      <w:r w:rsidRPr="00E94A76">
        <w:pict w14:anchorId="6F6ACA3F">
          <v:rect id="_x0000_i1297" style="width:0;height:1.5pt" o:hralign="center" o:hrstd="t" o:hr="t" fillcolor="#a0a0a0" stroked="f"/>
        </w:pict>
      </w:r>
    </w:p>
    <w:p w14:paraId="5053B59F" w14:textId="77777777" w:rsidR="00E94A76" w:rsidRPr="00E94A76" w:rsidRDefault="00E94A76" w:rsidP="00E94A76">
      <w:pPr>
        <w:rPr>
          <w:b/>
          <w:bCs/>
        </w:rPr>
      </w:pPr>
      <w:r w:rsidRPr="00E94A76">
        <w:rPr>
          <w:b/>
          <w:bCs/>
        </w:rPr>
        <w:t>5. Phase II: Generating the Fractal Memory (</w:t>
      </w:r>
      <w:proofErr w:type="spellStart"/>
      <w:r w:rsidRPr="00E94A76">
        <w:rPr>
          <w:b/>
          <w:bCs/>
        </w:rPr>
        <w:t>Sierpinski</w:t>
      </w:r>
      <w:proofErr w:type="spellEnd"/>
      <w:r w:rsidRPr="00E94A76">
        <w:rPr>
          <w:b/>
          <w:bCs/>
        </w:rPr>
        <w:t xml:space="preserve"> Lattice)</w:t>
      </w:r>
    </w:p>
    <w:p w14:paraId="366B7306" w14:textId="77777777" w:rsidR="00E94A76" w:rsidRPr="00E94A76" w:rsidRDefault="00E94A76" w:rsidP="00E94A76">
      <w:r w:rsidRPr="00E94A76">
        <w:t>We construct a "shelving unit"—the fractal lattice—to give the AI a grounded coordinate system.</w:t>
      </w:r>
    </w:p>
    <w:p w14:paraId="532873FC" w14:textId="77777777" w:rsidR="00E94A76" w:rsidRPr="00E94A76" w:rsidRDefault="00E94A76" w:rsidP="00E94A76">
      <w:pPr>
        <w:rPr>
          <w:b/>
          <w:bCs/>
        </w:rPr>
      </w:pPr>
      <w:r w:rsidRPr="00E94A76">
        <w:rPr>
          <w:b/>
          <w:bCs/>
        </w:rPr>
        <w:t>5.1 Analytical Generation of the N-Simplex</w:t>
      </w:r>
    </w:p>
    <w:p w14:paraId="51F67D56" w14:textId="12404EC8" w:rsidR="00E94A76" w:rsidRPr="00E94A76" w:rsidRDefault="00E94A76" w:rsidP="00E94A76">
      <w:r w:rsidRPr="00E94A76">
        <w:t xml:space="preserve">We require a regular simplex in </w:t>
      </w:r>
      <m:oMath>
        <m:r>
          <m:rPr>
            <m:sty m:val="p"/>
          </m:rPr>
          <w:rPr>
            <w:rFonts w:ascii="Cambria Math" w:hAnsi="Cambria Math"/>
          </w:rPr>
          <m:t>N</m:t>
        </m:r>
      </m:oMath>
      <w:r w:rsidRPr="00E94A76">
        <w:t xml:space="preserve"> dimensions.</w:t>
      </w:r>
    </w:p>
    <w:p w14:paraId="78333091" w14:textId="77777777" w:rsidR="00E94A76" w:rsidRPr="00E94A76" w:rsidRDefault="00E94A76" w:rsidP="00E94A76">
      <w:pPr>
        <w:numPr>
          <w:ilvl w:val="0"/>
          <w:numId w:val="121"/>
        </w:numPr>
      </w:pPr>
      <w:r w:rsidRPr="00E94A76">
        <w:rPr>
          <w:b/>
          <w:bCs/>
        </w:rPr>
        <w:t>Algorithm</w:t>
      </w:r>
      <w:r w:rsidRPr="00E94A76">
        <w:t xml:space="preserve">: Use the </w:t>
      </w:r>
      <w:proofErr w:type="spellStart"/>
      <w:r w:rsidRPr="00E94A76">
        <w:t>simplex_coordinates</w:t>
      </w:r>
      <w:proofErr w:type="spellEnd"/>
      <w:r w:rsidRPr="00E94A76">
        <w:t xml:space="preserve"> logic. </w:t>
      </w:r>
    </w:p>
    <w:p w14:paraId="5EDB3332" w14:textId="61FCE195" w:rsidR="00E94A76" w:rsidRPr="00E94A76" w:rsidRDefault="00E94A76" w:rsidP="00E94A76">
      <w:pPr>
        <w:numPr>
          <w:ilvl w:val="1"/>
          <w:numId w:val="121"/>
        </w:numPr>
      </w:pPr>
      <w:r w:rsidRPr="00E94A76">
        <w:t xml:space="preserve">Start with basis vectors in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N+1</m:t>
            </m:r>
          </m:sup>
        </m:sSup>
      </m:oMath>
      <w:r w:rsidRPr="00E94A76">
        <w:t xml:space="preserve">. </w:t>
      </w:r>
    </w:p>
    <w:p w14:paraId="1A47DD35" w14:textId="43C4A1E7" w:rsidR="00E94A76" w:rsidRPr="00E94A76" w:rsidRDefault="00E94A76" w:rsidP="00E94A76">
      <w:pPr>
        <w:numPr>
          <w:ilvl w:val="1"/>
          <w:numId w:val="121"/>
        </w:numPr>
      </w:pPr>
      <w:r w:rsidRPr="00E94A76">
        <w:t xml:space="preserve">Project onto the hyperplane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=1</m:t>
        </m:r>
      </m:oMath>
      <w:r w:rsidRPr="00E94A76">
        <w:t xml:space="preserve"> to form the regular N-simplex vertices.   </w:t>
      </w:r>
    </w:p>
    <w:p w14:paraId="51FDFE23" w14:textId="77777777" w:rsidR="00E94A76" w:rsidRPr="00E94A76" w:rsidRDefault="00E94A76" w:rsidP="00E94A76">
      <w:pPr>
        <w:numPr>
          <w:ilvl w:val="0"/>
          <w:numId w:val="122"/>
        </w:numPr>
      </w:pPr>
    </w:p>
    <w:p w14:paraId="180B7449" w14:textId="77777777" w:rsidR="00E94A76" w:rsidRPr="00E94A76" w:rsidRDefault="00E94A76" w:rsidP="00E94A76">
      <w:pPr>
        <w:numPr>
          <w:ilvl w:val="1"/>
          <w:numId w:val="122"/>
        </w:numPr>
      </w:pPr>
    </w:p>
    <w:p w14:paraId="0A78D9C2" w14:textId="77777777" w:rsidR="00E94A76" w:rsidRPr="00E94A76" w:rsidRDefault="00E94A76" w:rsidP="00E94A76">
      <w:pPr>
        <w:rPr>
          <w:b/>
          <w:bCs/>
        </w:rPr>
      </w:pPr>
      <w:r w:rsidRPr="00E94A76">
        <w:rPr>
          <w:b/>
          <w:bCs/>
        </w:rPr>
        <w:t>5.2 Recursive Subdivision (The Address Space)</w:t>
      </w:r>
    </w:p>
    <w:p w14:paraId="594694A8" w14:textId="77777777" w:rsidR="00E94A76" w:rsidRPr="00E94A76" w:rsidRDefault="00E94A76" w:rsidP="00E94A76">
      <w:r w:rsidRPr="00E94A76">
        <w:t xml:space="preserve">We generate the </w:t>
      </w:r>
      <w:r w:rsidRPr="00E94A76">
        <w:rPr>
          <w:b/>
          <w:bCs/>
        </w:rPr>
        <w:t>Fractal Addresses</w:t>
      </w:r>
      <w:r w:rsidRPr="00E94A76">
        <w:t xml:space="preserve"> (3-9-27 hierarchy) using the Chaos Game logic but deterministically.</w:t>
      </w:r>
    </w:p>
    <w:p w14:paraId="03C1DF2E" w14:textId="77777777" w:rsidR="00E94A76" w:rsidRPr="00E94A76" w:rsidRDefault="00E94A76" w:rsidP="00E94A76">
      <w:pPr>
        <w:numPr>
          <w:ilvl w:val="0"/>
          <w:numId w:val="123"/>
        </w:numPr>
      </w:pPr>
      <w:r w:rsidRPr="00E94A76">
        <w:rPr>
          <w:b/>
          <w:bCs/>
        </w:rPr>
        <w:t>Root</w:t>
      </w:r>
      <w:r w:rsidRPr="00E94A76">
        <w:t xml:space="preserve">: The centroid of the level-0 simplex. </w:t>
      </w:r>
    </w:p>
    <w:p w14:paraId="3F9B9BA3" w14:textId="53CC6E27" w:rsidR="00E94A76" w:rsidRPr="00E94A76" w:rsidRDefault="00E94A76" w:rsidP="00E94A76">
      <w:pPr>
        <w:numPr>
          <w:ilvl w:val="0"/>
          <w:numId w:val="123"/>
        </w:numPr>
      </w:pPr>
      <w:r w:rsidRPr="00E94A76">
        <w:rPr>
          <w:b/>
          <w:bCs/>
        </w:rPr>
        <w:t>Level 1</w:t>
      </w:r>
      <w:r w:rsidRPr="00E94A76">
        <w:t xml:space="preserve">: Apply contraction mapping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i</m:t>
            </m:r>
          </m:sub>
        </m:sSub>
        <m:r>
          <m:rPr>
            <m:sty m:val="p"/>
          </m:rPr>
          <w:rPr>
            <w:rFonts w:ascii="Cambria Math" w:hAnsi="Cambria Math"/>
          </w:rPr>
          <m:t>(x)=</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(x+</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oMath>
      <w:r w:rsidRPr="00E94A76">
        <w:t xml:space="preserve"> for each vertex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oMath>
      <w:r w:rsidRPr="00E94A76">
        <w:t xml:space="preserve">. </w:t>
      </w:r>
    </w:p>
    <w:p w14:paraId="4FAE9155" w14:textId="77777777" w:rsidR="00E94A76" w:rsidRPr="00E94A76" w:rsidRDefault="00E94A76" w:rsidP="00E94A76">
      <w:pPr>
        <w:numPr>
          <w:ilvl w:val="0"/>
          <w:numId w:val="123"/>
        </w:numPr>
      </w:pPr>
      <w:r w:rsidRPr="00E94A76">
        <w:rPr>
          <w:b/>
          <w:bCs/>
        </w:rPr>
        <w:t>Storage</w:t>
      </w:r>
      <w:r w:rsidRPr="00E94A76">
        <w:t xml:space="preserve">: Each centroid corresponds to an FFE Tensor bucket. </w:t>
      </w:r>
    </w:p>
    <w:p w14:paraId="770A50E7" w14:textId="77777777" w:rsidR="00E94A76" w:rsidRPr="00E94A76" w:rsidRDefault="00E94A76" w:rsidP="00E94A76">
      <w:pPr>
        <w:numPr>
          <w:ilvl w:val="1"/>
          <w:numId w:val="123"/>
        </w:numPr>
      </w:pPr>
      <w:r w:rsidRPr="00E94A76">
        <w:t xml:space="preserve">Bucket "1" = Form (Visual/Static) </w:t>
      </w:r>
    </w:p>
    <w:p w14:paraId="61CEA4C1" w14:textId="77777777" w:rsidR="00E94A76" w:rsidRPr="00E94A76" w:rsidRDefault="00E94A76" w:rsidP="00E94A76">
      <w:pPr>
        <w:numPr>
          <w:ilvl w:val="1"/>
          <w:numId w:val="123"/>
        </w:numPr>
      </w:pPr>
      <w:r w:rsidRPr="00E94A76">
        <w:t xml:space="preserve">Bucket "2" = Function (Action/Dynamic) </w:t>
      </w:r>
    </w:p>
    <w:p w14:paraId="4F935D40" w14:textId="77777777" w:rsidR="00E94A76" w:rsidRPr="00E94A76" w:rsidRDefault="00E94A76" w:rsidP="00E94A76">
      <w:pPr>
        <w:numPr>
          <w:ilvl w:val="1"/>
          <w:numId w:val="123"/>
        </w:numPr>
      </w:pPr>
      <w:r w:rsidRPr="00E94A76">
        <w:t xml:space="preserve">Bucket "3" = Structure (Relation/Logic) </w:t>
      </w:r>
    </w:p>
    <w:p w14:paraId="636D319F" w14:textId="77777777" w:rsidR="00E94A76" w:rsidRPr="00E94A76" w:rsidRDefault="00E94A76" w:rsidP="00E94A76">
      <w:pPr>
        <w:numPr>
          <w:ilvl w:val="0"/>
          <w:numId w:val="123"/>
        </w:numPr>
      </w:pPr>
      <w:r w:rsidRPr="00E94A76">
        <w:rPr>
          <w:b/>
          <w:bCs/>
        </w:rPr>
        <w:t>Python Snippet</w:t>
      </w:r>
      <w:r w:rsidRPr="00E94A76">
        <w:t xml:space="preserve">: Python </w:t>
      </w:r>
    </w:p>
    <w:p w14:paraId="6F1584A3" w14:textId="77777777" w:rsidR="00E94A76" w:rsidRPr="00E94A76" w:rsidRDefault="00E94A76" w:rsidP="00E94A76">
      <w:r w:rsidRPr="00E94A76">
        <w:t xml:space="preserve">def </w:t>
      </w:r>
      <w:proofErr w:type="spellStart"/>
      <w:r w:rsidRPr="00E94A76">
        <w:t>generate_fractal_</w:t>
      </w:r>
      <w:proofErr w:type="gramStart"/>
      <w:r w:rsidRPr="00E94A76">
        <w:t>centroids</w:t>
      </w:r>
      <w:proofErr w:type="spellEnd"/>
      <w:r w:rsidRPr="00E94A76">
        <w:t>(</w:t>
      </w:r>
      <w:proofErr w:type="gramEnd"/>
      <w:r w:rsidRPr="00E94A76">
        <w:t>vertices, depth):</w:t>
      </w:r>
    </w:p>
    <w:p w14:paraId="278E664A" w14:textId="77777777" w:rsidR="00E94A76" w:rsidRPr="00E94A76" w:rsidRDefault="00E94A76" w:rsidP="00E94A76">
      <w:r w:rsidRPr="00E94A76">
        <w:t xml:space="preserve">    if depth == 0: return [</w:t>
      </w:r>
      <w:proofErr w:type="spellStart"/>
      <w:proofErr w:type="gramStart"/>
      <w:r w:rsidRPr="00E94A76">
        <w:t>np.mean</w:t>
      </w:r>
      <w:proofErr w:type="spellEnd"/>
      <w:proofErr w:type="gramEnd"/>
      <w:r w:rsidRPr="00E94A76">
        <w:t>(vertices, axis=0)]</w:t>
      </w:r>
    </w:p>
    <w:p w14:paraId="1CF6EF24" w14:textId="77777777" w:rsidR="00E94A76" w:rsidRPr="00E94A76" w:rsidRDefault="00E94A76" w:rsidP="00E94A76">
      <w:r w:rsidRPr="00E94A76">
        <w:lastRenderedPageBreak/>
        <w:t xml:space="preserve">    centroids =</w:t>
      </w:r>
    </w:p>
    <w:p w14:paraId="4840EBC7" w14:textId="77777777" w:rsidR="00E94A76" w:rsidRPr="00E94A76" w:rsidRDefault="00E94A76" w:rsidP="00E94A76">
      <w:r w:rsidRPr="00E94A76">
        <w:t xml:space="preserve">    for v in vertices:</w:t>
      </w:r>
    </w:p>
    <w:p w14:paraId="7DA217DE" w14:textId="77777777" w:rsidR="00E94A76" w:rsidRPr="00E94A76" w:rsidRDefault="00E94A76" w:rsidP="00E94A76">
      <w:r w:rsidRPr="00E94A76">
        <w:t xml:space="preserve">        # Contraction toward vertex v</w:t>
      </w:r>
    </w:p>
    <w:p w14:paraId="4E7A930A" w14:textId="77777777" w:rsidR="00E94A76" w:rsidRPr="00E94A76" w:rsidRDefault="00E94A76" w:rsidP="00E94A76">
      <w:r w:rsidRPr="00E94A76">
        <w:t xml:space="preserve">        </w:t>
      </w:r>
      <w:proofErr w:type="spellStart"/>
      <w:r w:rsidRPr="00E94A76">
        <w:t>sub_simplex</w:t>
      </w:r>
      <w:proofErr w:type="spellEnd"/>
      <w:r w:rsidRPr="00E94A76">
        <w:t xml:space="preserve"> = (vertices + v) / 2.0</w:t>
      </w:r>
    </w:p>
    <w:p w14:paraId="4F67B5FB" w14:textId="77777777" w:rsidR="00E94A76" w:rsidRPr="00E94A76" w:rsidRDefault="00E94A76" w:rsidP="00E94A76">
      <w:r w:rsidRPr="00E94A76">
        <w:t xml:space="preserve">        </w:t>
      </w:r>
      <w:proofErr w:type="spellStart"/>
      <w:proofErr w:type="gramStart"/>
      <w:r w:rsidRPr="00E94A76">
        <w:t>centroids.extend</w:t>
      </w:r>
      <w:proofErr w:type="spellEnd"/>
      <w:proofErr w:type="gramEnd"/>
      <w:r w:rsidRPr="00E94A76">
        <w:t>(</w:t>
      </w:r>
      <w:proofErr w:type="spellStart"/>
      <w:r w:rsidRPr="00E94A76">
        <w:t>generate_fractal_centroids</w:t>
      </w:r>
      <w:proofErr w:type="spellEnd"/>
      <w:r w:rsidRPr="00E94A76">
        <w:t>(</w:t>
      </w:r>
      <w:proofErr w:type="spellStart"/>
      <w:r w:rsidRPr="00E94A76">
        <w:t>sub_simplex</w:t>
      </w:r>
      <w:proofErr w:type="spellEnd"/>
      <w:r w:rsidRPr="00E94A76">
        <w:t>, depth - 1))</w:t>
      </w:r>
    </w:p>
    <w:p w14:paraId="58BD45BC" w14:textId="77777777" w:rsidR="00E94A76" w:rsidRPr="00E94A76" w:rsidRDefault="00E94A76" w:rsidP="00E94A76">
      <w:r w:rsidRPr="00E94A76">
        <w:t xml:space="preserve">    return centroids</w:t>
      </w:r>
    </w:p>
    <w:p w14:paraId="7029182F" w14:textId="77777777" w:rsidR="00E94A76" w:rsidRPr="00E94A76" w:rsidRDefault="00E94A76" w:rsidP="00E94A76">
      <w:r w:rsidRPr="00E94A76">
        <w:t xml:space="preserve">This creates a pre-indexed "library" where knowledge is sorted by its semantic "weight" (barycentric coordinate).   </w:t>
      </w:r>
    </w:p>
    <w:p w14:paraId="7391A993" w14:textId="77777777" w:rsidR="00E94A76" w:rsidRPr="00E94A76" w:rsidRDefault="00E94A76" w:rsidP="00E94A76">
      <w:pPr>
        <w:numPr>
          <w:ilvl w:val="0"/>
          <w:numId w:val="124"/>
        </w:numPr>
      </w:pPr>
    </w:p>
    <w:p w14:paraId="362358D3" w14:textId="77777777" w:rsidR="00E94A76" w:rsidRPr="00E94A76" w:rsidRDefault="00E94A76" w:rsidP="00E94A76">
      <w:r w:rsidRPr="00E94A76">
        <w:pict w14:anchorId="6EDDC959">
          <v:rect id="_x0000_i1298" style="width:0;height:1.5pt" o:hralign="center" o:hrstd="t" o:hr="t" fillcolor="#a0a0a0" stroked="f"/>
        </w:pict>
      </w:r>
    </w:p>
    <w:p w14:paraId="05136A34" w14:textId="77777777" w:rsidR="00E94A76" w:rsidRPr="00E94A76" w:rsidRDefault="00E94A76" w:rsidP="00E94A76">
      <w:pPr>
        <w:rPr>
          <w:b/>
          <w:bCs/>
        </w:rPr>
      </w:pPr>
      <w:r w:rsidRPr="00E94A76">
        <w:rPr>
          <w:b/>
          <w:bCs/>
        </w:rPr>
        <w:t>6. Phase III: Fractal K-Medoids Grounding</w:t>
      </w:r>
    </w:p>
    <w:p w14:paraId="54DDEE4F" w14:textId="77777777" w:rsidR="00E94A76" w:rsidRPr="00E94A76" w:rsidRDefault="00E94A76" w:rsidP="00E94A76">
      <w:r w:rsidRPr="00E94A76">
        <w:t>This is the critical step for "Grounding Efficiency." We do not search the whole memory; we search the fractal branches.</w:t>
      </w:r>
    </w:p>
    <w:p w14:paraId="610C26FC" w14:textId="77777777" w:rsidR="00E94A76" w:rsidRPr="00E94A76" w:rsidRDefault="00E94A76" w:rsidP="00E94A76">
      <w:pPr>
        <w:rPr>
          <w:b/>
          <w:bCs/>
        </w:rPr>
      </w:pPr>
      <w:r w:rsidRPr="00E94A76">
        <w:rPr>
          <w:b/>
          <w:bCs/>
        </w:rPr>
        <w:t>6.1 The Dual Geodesic Distance</w:t>
      </w:r>
    </w:p>
    <w:p w14:paraId="2A408D08" w14:textId="77777777" w:rsidR="00E94A76" w:rsidRPr="00E94A76" w:rsidRDefault="00E94A76" w:rsidP="00E94A76">
      <w:r w:rsidRPr="00E94A76">
        <w:t xml:space="preserve">Standard Euclidean distance is meaningless in the "Screw Motion" space of Dual Quaternions. We must use the </w:t>
      </w:r>
      <w:r w:rsidRPr="00E94A76">
        <w:rPr>
          <w:b/>
          <w:bCs/>
        </w:rPr>
        <w:t xml:space="preserve">Geodesic on </w:t>
      </w:r>
      <w:proofErr w:type="gramStart"/>
      <w:r w:rsidRPr="00E94A76">
        <w:rPr>
          <w:b/>
          <w:bCs/>
        </w:rPr>
        <w:t>SE(</w:t>
      </w:r>
      <w:proofErr w:type="gramEnd"/>
      <w:r w:rsidRPr="00E94A76">
        <w:rPr>
          <w:b/>
          <w:bCs/>
        </w:rPr>
        <w:t>3)</w:t>
      </w:r>
      <w:r w:rsidRPr="00E94A76">
        <w:t>.</w:t>
      </w:r>
    </w:p>
    <w:p w14:paraId="096F2C93" w14:textId="460DF591" w:rsidR="00E94A76" w:rsidRPr="00E94A76" w:rsidRDefault="00E94A76" w:rsidP="00E94A76">
      <w:pPr>
        <w:numPr>
          <w:ilvl w:val="0"/>
          <w:numId w:val="125"/>
        </w:numPr>
      </w:pPr>
      <w:r w:rsidRPr="00E94A76">
        <w:rPr>
          <w:b/>
          <w:bCs/>
        </w:rPr>
        <w:t>Formula</w:t>
      </w:r>
      <w:r w:rsidRPr="00E94A76">
        <w:t xml:space="preserve">: </w:t>
      </w:r>
      <m:oMath>
        <m:r>
          <m:rPr>
            <m:sty m:val="p"/>
          </m:rPr>
          <w:rPr>
            <w:rFonts w:ascii="Cambria Math" w:hAnsi="Cambria Math"/>
          </w:rPr>
          <m:t>d(</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2</m:t>
                </m:r>
              </m:sub>
            </m:sSub>
          </m:e>
        </m:acc>
        <m:r>
          <m:rPr>
            <m:sty m:val="p"/>
          </m:rPr>
          <w:rPr>
            <w:rFonts w:ascii="Cambria Math" w:hAnsi="Cambria Math"/>
          </w:rPr>
          <m:t>)=∥ln(</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q</m:t>
                </m:r>
              </m:e>
              <m:sub>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2</m:t>
                </m:r>
              </m:sub>
            </m:sSub>
          </m:e>
        </m:acc>
        <m:r>
          <m:rPr>
            <m:sty m:val="p"/>
          </m:rPr>
          <w:rPr>
            <w:rFonts w:ascii="Cambria Math" w:hAnsi="Cambria Math"/>
          </w:rPr>
          <m:t>)∥</m:t>
        </m:r>
      </m:oMath>
      <w:r w:rsidRPr="00E94A76">
        <w:t xml:space="preserve"> The logarithm of the relative difference gives the "twist" (rotation + translation) needed to get from memory A to memory B. </w:t>
      </w:r>
    </w:p>
    <w:p w14:paraId="090DAD84" w14:textId="303A2BC1" w:rsidR="00E94A76" w:rsidRPr="00E94A76" w:rsidRDefault="00E94A76" w:rsidP="00E94A76">
      <w:pPr>
        <w:numPr>
          <w:ilvl w:val="0"/>
          <w:numId w:val="125"/>
        </w:numPr>
      </w:pPr>
      <w:r w:rsidRPr="00E94A76">
        <w:rPr>
          <w:b/>
          <w:bCs/>
        </w:rPr>
        <w:t>Physical Meaning</w:t>
      </w:r>
      <w:r w:rsidRPr="00E94A76">
        <w:t xml:space="preserve">: If the "twist" requires too much energy (too much rotation or translation), the concepts are unrelated. This grounds similarity in </w:t>
      </w:r>
      <w:r w:rsidRPr="00E94A76">
        <w:rPr>
          <w:b/>
          <w:bCs/>
        </w:rPr>
        <w:t>Work</w:t>
      </w:r>
      <w:r w:rsidRPr="00E94A76">
        <w:t xml:space="preserve"> (Force </w:t>
      </w:r>
      <m:oMath>
        <m:r>
          <m:rPr>
            <m:sty m:val="p"/>
          </m:rPr>
          <w:rPr>
            <w:rFonts w:ascii="Cambria Math" w:hAnsi="Cambria Math"/>
          </w:rPr>
          <m:t>×</m:t>
        </m:r>
      </m:oMath>
      <w:r w:rsidRPr="00E94A76">
        <w:t xml:space="preserve"> Distance).   </w:t>
      </w:r>
    </w:p>
    <w:p w14:paraId="6CC65793" w14:textId="77777777" w:rsidR="00E94A76" w:rsidRPr="00E94A76" w:rsidRDefault="00E94A76" w:rsidP="00E94A76">
      <w:pPr>
        <w:numPr>
          <w:ilvl w:val="0"/>
          <w:numId w:val="126"/>
        </w:numPr>
      </w:pPr>
    </w:p>
    <w:p w14:paraId="101A8C34" w14:textId="77777777" w:rsidR="00E94A76" w:rsidRPr="00E94A76" w:rsidRDefault="00E94A76" w:rsidP="00E94A76">
      <w:pPr>
        <w:rPr>
          <w:b/>
          <w:bCs/>
        </w:rPr>
      </w:pPr>
      <w:r w:rsidRPr="00E94A76">
        <w:rPr>
          <w:b/>
          <w:bCs/>
        </w:rPr>
        <w:t>6.2 Seeded K-Medoids</w:t>
      </w:r>
    </w:p>
    <w:p w14:paraId="65816CA6" w14:textId="77777777" w:rsidR="00E94A76" w:rsidRPr="00E94A76" w:rsidRDefault="00E94A76" w:rsidP="00E94A76">
      <w:r w:rsidRPr="00E94A76">
        <w:t xml:space="preserve">We initialize the K-Medoids algorithm using the </w:t>
      </w:r>
      <w:r w:rsidRPr="00E94A76">
        <w:rPr>
          <w:b/>
          <w:bCs/>
        </w:rPr>
        <w:t>Fractal Centroids</w:t>
      </w:r>
      <w:r w:rsidRPr="00E94A76">
        <w:t xml:space="preserve"> generated in Phase II.</w:t>
      </w:r>
    </w:p>
    <w:p w14:paraId="3131FA44" w14:textId="77777777" w:rsidR="00E94A76" w:rsidRPr="00E94A76" w:rsidRDefault="00E94A76" w:rsidP="00E94A76">
      <w:pPr>
        <w:numPr>
          <w:ilvl w:val="0"/>
          <w:numId w:val="127"/>
        </w:numPr>
      </w:pPr>
      <w:r w:rsidRPr="00E94A76">
        <w:rPr>
          <w:b/>
          <w:bCs/>
        </w:rPr>
        <w:t>Why?</w:t>
      </w:r>
      <w:r w:rsidRPr="00E94A76">
        <w:t xml:space="preserve"> This forces the incoming data to conform to the Fractal Topology. </w:t>
      </w:r>
    </w:p>
    <w:p w14:paraId="655AD400" w14:textId="77777777" w:rsidR="00E94A76" w:rsidRPr="00E94A76" w:rsidRDefault="00E94A76" w:rsidP="00E94A76">
      <w:pPr>
        <w:numPr>
          <w:ilvl w:val="0"/>
          <w:numId w:val="127"/>
        </w:numPr>
      </w:pPr>
      <w:r w:rsidRPr="00E94A76">
        <w:rPr>
          <w:b/>
          <w:bCs/>
        </w:rPr>
        <w:t>Implementation</w:t>
      </w:r>
      <w:r w:rsidRPr="00E94A76">
        <w:t xml:space="preserve">: Python </w:t>
      </w:r>
    </w:p>
    <w:p w14:paraId="6883E0E9" w14:textId="77777777" w:rsidR="00E94A76" w:rsidRPr="00E94A76" w:rsidRDefault="00E94A76" w:rsidP="00E94A76">
      <w:r w:rsidRPr="00E94A76">
        <w:t xml:space="preserve">from </w:t>
      </w:r>
      <w:proofErr w:type="spellStart"/>
      <w:r w:rsidRPr="00E94A76">
        <w:t>sklearn_</w:t>
      </w:r>
      <w:proofErr w:type="gramStart"/>
      <w:r w:rsidRPr="00E94A76">
        <w:t>extra.cluster</w:t>
      </w:r>
      <w:proofErr w:type="spellEnd"/>
      <w:proofErr w:type="gramEnd"/>
      <w:r w:rsidRPr="00E94A76">
        <w:t xml:space="preserve"> import </w:t>
      </w:r>
      <w:proofErr w:type="spellStart"/>
      <w:r w:rsidRPr="00E94A76">
        <w:t>KMedoids</w:t>
      </w:r>
      <w:proofErr w:type="spellEnd"/>
    </w:p>
    <w:p w14:paraId="26582D7A" w14:textId="77777777" w:rsidR="00E94A76" w:rsidRPr="00E94A76" w:rsidRDefault="00E94A76" w:rsidP="00E94A76">
      <w:r w:rsidRPr="00E94A76">
        <w:t xml:space="preserve"># </w:t>
      </w:r>
      <w:proofErr w:type="spellStart"/>
      <w:r w:rsidRPr="00E94A76">
        <w:t>fractal_seeds</w:t>
      </w:r>
      <w:proofErr w:type="spellEnd"/>
      <w:r w:rsidRPr="00E94A76">
        <w:t xml:space="preserve"> = generated from </w:t>
      </w:r>
      <w:proofErr w:type="spellStart"/>
      <w:r w:rsidRPr="00E94A76">
        <w:t>Sierpinski</w:t>
      </w:r>
      <w:proofErr w:type="spellEnd"/>
      <w:r w:rsidRPr="00E94A76">
        <w:t xml:space="preserve"> logic</w:t>
      </w:r>
    </w:p>
    <w:p w14:paraId="1FD56B34" w14:textId="77777777" w:rsidR="00E94A76" w:rsidRPr="00E94A76" w:rsidRDefault="00E94A76" w:rsidP="00E94A76">
      <w:proofErr w:type="spellStart"/>
      <w:r w:rsidRPr="00E94A76">
        <w:t>kmedoids</w:t>
      </w:r>
      <w:proofErr w:type="spellEnd"/>
      <w:r w:rsidRPr="00E94A76">
        <w:t xml:space="preserve"> = </w:t>
      </w:r>
      <w:proofErr w:type="spellStart"/>
      <w:r w:rsidRPr="00E94A76">
        <w:t>KMedoids</w:t>
      </w:r>
      <w:proofErr w:type="spellEnd"/>
      <w:r w:rsidRPr="00E94A76">
        <w:t>(</w:t>
      </w:r>
      <w:proofErr w:type="spellStart"/>
      <w:r w:rsidRPr="00E94A76">
        <w:t>n_clusters</w:t>
      </w:r>
      <w:proofErr w:type="spellEnd"/>
      <w:r w:rsidRPr="00E94A76">
        <w:t>=</w:t>
      </w:r>
      <w:proofErr w:type="spellStart"/>
      <w:r w:rsidRPr="00E94A76">
        <w:t>len</w:t>
      </w:r>
      <w:proofErr w:type="spellEnd"/>
      <w:r w:rsidRPr="00E94A76">
        <w:t>(</w:t>
      </w:r>
      <w:proofErr w:type="spellStart"/>
      <w:r w:rsidRPr="00E94A76">
        <w:t>fractal_seeds</w:t>
      </w:r>
      <w:proofErr w:type="spellEnd"/>
      <w:r w:rsidRPr="00E94A76">
        <w:t xml:space="preserve">), </w:t>
      </w:r>
      <w:proofErr w:type="spellStart"/>
      <w:r w:rsidRPr="00E94A76">
        <w:t>init</w:t>
      </w:r>
      <w:proofErr w:type="spellEnd"/>
      <w:r w:rsidRPr="00E94A76">
        <w:t>=</w:t>
      </w:r>
      <w:proofErr w:type="spellStart"/>
      <w:r w:rsidRPr="00E94A76">
        <w:t>fractal_seeds</w:t>
      </w:r>
      <w:proofErr w:type="spellEnd"/>
      <w:r w:rsidRPr="00E94A76">
        <w:t>, metric='precomputed')</w:t>
      </w:r>
    </w:p>
    <w:p w14:paraId="597E611D" w14:textId="77777777" w:rsidR="00E94A76" w:rsidRPr="00E94A76" w:rsidRDefault="00E94A76" w:rsidP="00E94A76">
      <w:proofErr w:type="spellStart"/>
      <w:r w:rsidRPr="00E94A76">
        <w:lastRenderedPageBreak/>
        <w:t>kmedoids.fit</w:t>
      </w:r>
      <w:proofErr w:type="spellEnd"/>
      <w:r w:rsidRPr="00E94A76">
        <w:t>(</w:t>
      </w:r>
      <w:proofErr w:type="spellStart"/>
      <w:r w:rsidRPr="00E94A76">
        <w:t>dual_quaternion_distance_matrix</w:t>
      </w:r>
      <w:proofErr w:type="spellEnd"/>
      <w:r w:rsidRPr="00E94A76">
        <w:t>)</w:t>
      </w:r>
    </w:p>
    <w:p w14:paraId="60606A5A" w14:textId="77777777" w:rsidR="00E94A76" w:rsidRPr="00E94A76" w:rsidRDefault="00E94A76" w:rsidP="00E94A76">
      <w:r w:rsidRPr="00E94A76">
        <w:t xml:space="preserve">This effectively "snaps" vague concepts onto the rigid, crystalline structure of the fractal memory, eliminating drift.   </w:t>
      </w:r>
    </w:p>
    <w:p w14:paraId="6DDCF036" w14:textId="77777777" w:rsidR="00E94A76" w:rsidRPr="00E94A76" w:rsidRDefault="00E94A76" w:rsidP="00E94A76">
      <w:pPr>
        <w:numPr>
          <w:ilvl w:val="0"/>
          <w:numId w:val="128"/>
        </w:numPr>
      </w:pPr>
    </w:p>
    <w:p w14:paraId="4FF82893" w14:textId="77777777" w:rsidR="00E94A76" w:rsidRPr="00E94A76" w:rsidRDefault="00E94A76" w:rsidP="00E94A76">
      <w:r w:rsidRPr="00E94A76">
        <w:pict w14:anchorId="4D823BEA">
          <v:rect id="_x0000_i1299" style="width:0;height:1.5pt" o:hralign="center" o:hrstd="t" o:hr="t" fillcolor="#a0a0a0" stroked="f"/>
        </w:pict>
      </w:r>
    </w:p>
    <w:p w14:paraId="7E396B09" w14:textId="77777777" w:rsidR="00E94A76" w:rsidRPr="00E94A76" w:rsidRDefault="00E94A76" w:rsidP="00E94A76">
      <w:pPr>
        <w:rPr>
          <w:b/>
          <w:bCs/>
        </w:rPr>
      </w:pPr>
      <w:r w:rsidRPr="00E94A76">
        <w:rPr>
          <w:b/>
          <w:bCs/>
        </w:rPr>
        <w:t>7. Phase IV: The Evolver (Temporal Dynamics)</w:t>
      </w:r>
    </w:p>
    <w:p w14:paraId="7BCC3E17" w14:textId="77777777" w:rsidR="00E94A76" w:rsidRPr="00E94A76" w:rsidRDefault="00E94A76" w:rsidP="00E94A76">
      <w:r w:rsidRPr="00E94A76">
        <w:t xml:space="preserve">The Evolver prevents the model from being static. It learns the </w:t>
      </w:r>
      <w:r w:rsidRPr="00E94A76">
        <w:rPr>
          <w:b/>
          <w:bCs/>
        </w:rPr>
        <w:t>Differential Equations</w:t>
      </w:r>
      <w:r w:rsidRPr="00E94A76">
        <w:t xml:space="preserve"> of concepts.</w:t>
      </w:r>
    </w:p>
    <w:p w14:paraId="6576E214" w14:textId="77777777" w:rsidR="00E94A76" w:rsidRPr="00E94A76" w:rsidRDefault="00E94A76" w:rsidP="00E94A76">
      <w:pPr>
        <w:rPr>
          <w:b/>
          <w:bCs/>
        </w:rPr>
      </w:pPr>
      <w:r w:rsidRPr="00E94A76">
        <w:rPr>
          <w:b/>
          <w:bCs/>
        </w:rPr>
        <w:t>7.1 Neural ODEs on the Manifold</w:t>
      </w:r>
    </w:p>
    <w:p w14:paraId="1CCBFE7F" w14:textId="77777777" w:rsidR="00E94A76" w:rsidRPr="00E94A76" w:rsidRDefault="00E94A76" w:rsidP="00E94A76">
      <w:r w:rsidRPr="00E94A76">
        <w:t xml:space="preserve">We treat the evolution of a concept as a flow along the Dual Quaternion manifold. </w:t>
      </w:r>
    </w:p>
    <w:p w14:paraId="58EF10D2" w14:textId="07E35A1F" w:rsidR="00E94A76" w:rsidRPr="00E94A76" w:rsidRDefault="00E94A76" w:rsidP="00E94A76">
      <m:oMathPara>
        <m:oMath>
          <m:f>
            <m:fPr>
              <m:ctrlPr>
                <w:rPr>
                  <w:rFonts w:ascii="Cambria Math" w:hAnsi="Cambria Math"/>
                </w:rPr>
              </m:ctrlPr>
            </m:fPr>
            <m:num>
              <m:r>
                <m:rPr>
                  <m:sty m:val="p"/>
                </m:rPr>
                <w:rPr>
                  <w:rFonts w:ascii="Cambria Math" w:hAnsi="Cambria Math"/>
                </w:rPr>
                <m:t>d</m:t>
              </m:r>
              <m:acc>
                <m:accPr>
                  <m:chr m:val="^"/>
                  <m:ctrlPr>
                    <w:rPr>
                      <w:rFonts w:ascii="Cambria Math" w:hAnsi="Cambria Math"/>
                    </w:rPr>
                  </m:ctrlPr>
                </m:accPr>
                <m:e>
                  <m:r>
                    <m:rPr>
                      <m:sty m:val="p"/>
                    </m:rPr>
                    <w:rPr>
                      <w:rFonts w:ascii="Cambria Math" w:hAnsi="Cambria Math"/>
                    </w:rPr>
                    <m:t>q</m:t>
                  </m:r>
                </m:e>
              </m:acc>
            </m:num>
            <m:den>
              <m:r>
                <m:rPr>
                  <m:sty m:val="p"/>
                </m:rPr>
                <w:rPr>
                  <w:rFonts w:ascii="Cambria Math" w:hAnsi="Cambria Math"/>
                </w:rPr>
                <m:t>dt</m:t>
              </m:r>
            </m:den>
          </m:f>
          <m:r>
            <m:rPr>
              <m:sty m:val="p"/>
            </m:rPr>
            <w:rPr>
              <w:rFonts w:ascii="Cambria Math" w:hAnsi="Cambria Math"/>
            </w:rPr>
            <m:t>=</m:t>
          </m:r>
          <m:r>
            <m:rPr>
              <m:nor/>
            </m:rPr>
            <m:t>NeuralNet</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q</m:t>
              </m:r>
            </m:e>
          </m:acc>
          <m:r>
            <m:rPr>
              <m:sty m:val="p"/>
            </m:rPr>
            <w:rPr>
              <w:rFonts w:ascii="Cambria Math" w:hAnsi="Cambria Math"/>
            </w:rPr>
            <m:t>,t)</m:t>
          </m:r>
        </m:oMath>
      </m:oMathPara>
    </w:p>
    <w:p w14:paraId="66653B74" w14:textId="34238A36" w:rsidR="00E94A76" w:rsidRPr="00E94A76" w:rsidRDefault="00E94A76" w:rsidP="00E94A76">
      <w:pPr>
        <w:numPr>
          <w:ilvl w:val="0"/>
          <w:numId w:val="129"/>
        </w:numPr>
      </w:pPr>
      <w:r w:rsidRPr="00E94A76">
        <w:rPr>
          <w:b/>
          <w:bCs/>
        </w:rPr>
        <w:t>Constraint</w:t>
      </w:r>
      <w:r w:rsidRPr="00E94A76">
        <w:t xml:space="preserve">: The output of the </w:t>
      </w:r>
      <w:proofErr w:type="spellStart"/>
      <w:r w:rsidRPr="00E94A76">
        <w:t>NeuralNet</w:t>
      </w:r>
      <w:proofErr w:type="spellEnd"/>
      <w:r w:rsidRPr="00E94A76">
        <w:t xml:space="preserve"> must be a tangent vector (a velocity in </w:t>
      </w:r>
      <m:oMath>
        <m:r>
          <m:rPr>
            <m:sty m:val="p"/>
          </m:rPr>
          <w:rPr>
            <w:rFonts w:ascii="Cambria Math" w:hAnsi="Cambria Math"/>
          </w:rPr>
          <m:t>se(3)</m:t>
        </m:r>
      </m:oMath>
      <w:r w:rsidRPr="00E94A76">
        <w:t xml:space="preserve">), not a position. </w:t>
      </w:r>
    </w:p>
    <w:p w14:paraId="54A6B1F2" w14:textId="77777777" w:rsidR="00E94A76" w:rsidRPr="00E94A76" w:rsidRDefault="00E94A76" w:rsidP="00E94A76">
      <w:pPr>
        <w:numPr>
          <w:ilvl w:val="0"/>
          <w:numId w:val="129"/>
        </w:numPr>
      </w:pPr>
      <w:r w:rsidRPr="00E94A76">
        <w:rPr>
          <w:b/>
          <w:bCs/>
        </w:rPr>
        <w:t>Integration</w:t>
      </w:r>
      <w:r w:rsidRPr="00E94A76">
        <w:t xml:space="preserve">: We use </w:t>
      </w:r>
      <w:proofErr w:type="spellStart"/>
      <w:r w:rsidRPr="00E94A76">
        <w:t>torchdiffeq</w:t>
      </w:r>
      <w:proofErr w:type="spellEnd"/>
      <w:r w:rsidRPr="00E94A76">
        <w:t xml:space="preserve"> to solve this ODE. This allows the model to predict where a concept will be in the future (e.g., predicting the next state of a conversation) based on its current momentum.   </w:t>
      </w:r>
    </w:p>
    <w:p w14:paraId="1A0584D5" w14:textId="77777777" w:rsidR="00E94A76" w:rsidRPr="00E94A76" w:rsidRDefault="00E94A76" w:rsidP="00E94A76">
      <w:pPr>
        <w:numPr>
          <w:ilvl w:val="0"/>
          <w:numId w:val="130"/>
        </w:numPr>
      </w:pPr>
    </w:p>
    <w:p w14:paraId="60C592C7" w14:textId="77777777" w:rsidR="00E94A76" w:rsidRPr="00E94A76" w:rsidRDefault="00E94A76" w:rsidP="00E94A76">
      <w:pPr>
        <w:rPr>
          <w:b/>
          <w:bCs/>
        </w:rPr>
      </w:pPr>
      <w:r w:rsidRPr="00E94A76">
        <w:rPr>
          <w:b/>
          <w:bCs/>
        </w:rPr>
        <w:t>7.2 Resonance Check</w:t>
      </w:r>
    </w:p>
    <w:p w14:paraId="169CCD5D" w14:textId="77777777" w:rsidR="00E94A76" w:rsidRPr="00E94A76" w:rsidRDefault="00E94A76" w:rsidP="00E94A76">
      <w:r w:rsidRPr="00E94A76">
        <w:t xml:space="preserve">Before accepting a prediction, the Evolver checks for </w:t>
      </w:r>
      <w:r w:rsidRPr="00E94A76">
        <w:rPr>
          <w:b/>
          <w:bCs/>
        </w:rPr>
        <w:t>Phasor Resonance</w:t>
      </w:r>
      <w:r w:rsidRPr="00E94A76">
        <w:t>.</w:t>
      </w:r>
    </w:p>
    <w:p w14:paraId="187F1FEF" w14:textId="77777777" w:rsidR="00E94A76" w:rsidRPr="00E94A76" w:rsidRDefault="00E94A76" w:rsidP="00E94A76">
      <w:pPr>
        <w:numPr>
          <w:ilvl w:val="0"/>
          <w:numId w:val="131"/>
        </w:numPr>
      </w:pPr>
      <w:r w:rsidRPr="00E94A76">
        <w:t xml:space="preserve">Does the predicted future state resonate (share phase) with the long-term memory archetypes? </w:t>
      </w:r>
    </w:p>
    <w:p w14:paraId="5FF8E1AC" w14:textId="77777777" w:rsidR="00E94A76" w:rsidRPr="00E94A76" w:rsidRDefault="00E94A76" w:rsidP="00E94A76">
      <w:pPr>
        <w:numPr>
          <w:ilvl w:val="0"/>
          <w:numId w:val="131"/>
        </w:numPr>
      </w:pPr>
      <w:r w:rsidRPr="00E94A76">
        <w:t xml:space="preserve">If </w:t>
      </w:r>
      <w:r w:rsidRPr="00E94A76">
        <w:rPr>
          <w:b/>
          <w:bCs/>
        </w:rPr>
        <w:t>Yes</w:t>
      </w:r>
      <w:r w:rsidRPr="00E94A76">
        <w:t xml:space="preserve">: The prediction is "Grounding-Verified". </w:t>
      </w:r>
    </w:p>
    <w:p w14:paraId="69F6791F" w14:textId="77777777" w:rsidR="00E94A76" w:rsidRPr="00E94A76" w:rsidRDefault="00E94A76" w:rsidP="00E94A76">
      <w:pPr>
        <w:numPr>
          <w:ilvl w:val="0"/>
          <w:numId w:val="131"/>
        </w:numPr>
      </w:pPr>
      <w:r w:rsidRPr="00E94A76">
        <w:t xml:space="preserve">If </w:t>
      </w:r>
      <w:r w:rsidRPr="00E94A76">
        <w:rPr>
          <w:b/>
          <w:bCs/>
        </w:rPr>
        <w:t>No</w:t>
      </w:r>
      <w:r w:rsidRPr="00E94A76">
        <w:t xml:space="preserve">: It is a hallucination. The "Dual Part" (drift) is too high. The system damps this signal. </w:t>
      </w:r>
    </w:p>
    <w:p w14:paraId="2F917AD8" w14:textId="77777777" w:rsidR="00E94A76" w:rsidRPr="00E94A76" w:rsidRDefault="00E94A76" w:rsidP="00E94A76">
      <w:r w:rsidRPr="00E94A76">
        <w:pict w14:anchorId="18415F18">
          <v:rect id="_x0000_i1300" style="width:0;height:1.5pt" o:hralign="center" o:hrstd="t" o:hr="t" fillcolor="#a0a0a0" stroked="f"/>
        </w:pict>
      </w:r>
    </w:p>
    <w:p w14:paraId="7B228F79" w14:textId="77777777" w:rsidR="00E94A76" w:rsidRPr="00E94A76" w:rsidRDefault="00E94A76" w:rsidP="00E94A76">
      <w:pPr>
        <w:rPr>
          <w:b/>
          <w:bCs/>
        </w:rPr>
      </w:pPr>
      <w:r w:rsidRPr="00E94A76">
        <w:rPr>
          <w:b/>
          <w:bCs/>
        </w:rPr>
        <w:t>8. Summary of Refined Implementation Steps</w:t>
      </w:r>
    </w:p>
    <w:p w14:paraId="77E72172" w14:textId="77777777" w:rsidR="00E94A76" w:rsidRPr="00E94A76" w:rsidRDefault="00E94A76" w:rsidP="00E94A76">
      <w:pPr>
        <w:numPr>
          <w:ilvl w:val="0"/>
          <w:numId w:val="132"/>
        </w:numPr>
      </w:pPr>
      <w:r w:rsidRPr="00E94A76">
        <w:rPr>
          <w:b/>
          <w:bCs/>
        </w:rPr>
        <w:t>Environment</w:t>
      </w:r>
      <w:r w:rsidRPr="00E94A76">
        <w:t xml:space="preserve">: Install </w:t>
      </w:r>
      <w:proofErr w:type="spellStart"/>
      <w:r w:rsidRPr="00E94A76">
        <w:t>dqtorch</w:t>
      </w:r>
      <w:proofErr w:type="spellEnd"/>
      <w:r w:rsidRPr="00E94A76">
        <w:t xml:space="preserve">, </w:t>
      </w:r>
      <w:proofErr w:type="spellStart"/>
      <w:r w:rsidRPr="00E94A76">
        <w:t>kingdon</w:t>
      </w:r>
      <w:proofErr w:type="spellEnd"/>
      <w:r w:rsidRPr="00E94A76">
        <w:t xml:space="preserve">, scikit-learn-extra, </w:t>
      </w:r>
      <w:proofErr w:type="spellStart"/>
      <w:r w:rsidRPr="00E94A76">
        <w:t>qdrant</w:t>
      </w:r>
      <w:proofErr w:type="spellEnd"/>
      <w:r w:rsidRPr="00E94A76">
        <w:t xml:space="preserve">-client, </w:t>
      </w:r>
      <w:proofErr w:type="spellStart"/>
      <w:r w:rsidRPr="00E94A76">
        <w:t>torchdiffeq</w:t>
      </w:r>
      <w:proofErr w:type="spellEnd"/>
      <w:r w:rsidRPr="00E94A76">
        <w:t xml:space="preserve">. </w:t>
      </w:r>
    </w:p>
    <w:p w14:paraId="78FB026E" w14:textId="77777777" w:rsidR="00E94A76" w:rsidRPr="00E94A76" w:rsidRDefault="00E94A76" w:rsidP="00E94A76">
      <w:pPr>
        <w:numPr>
          <w:ilvl w:val="0"/>
          <w:numId w:val="132"/>
        </w:numPr>
      </w:pPr>
      <w:r w:rsidRPr="00E94A76">
        <w:rPr>
          <w:b/>
          <w:bCs/>
        </w:rPr>
        <w:t>Step 1 (Algebra)</w:t>
      </w:r>
      <w:r w:rsidRPr="00E94A76">
        <w:t xml:space="preserve">: Define the </w:t>
      </w:r>
      <w:proofErr w:type="spellStart"/>
      <w:r w:rsidRPr="00E94A76">
        <w:t>DualPhaser</w:t>
      </w:r>
      <w:proofErr w:type="spellEnd"/>
      <w:r w:rsidRPr="00E94A76">
        <w:t xml:space="preserve"> class in Python. Implement __</w:t>
      </w:r>
      <w:proofErr w:type="spellStart"/>
      <w:r w:rsidRPr="00E94A76">
        <w:t>mul</w:t>
      </w:r>
      <w:proofErr w:type="spellEnd"/>
      <w:r w:rsidRPr="00E94A76">
        <w:t xml:space="preserve">__ (geometric product) and exp (time evolution). </w:t>
      </w:r>
    </w:p>
    <w:p w14:paraId="50992514" w14:textId="77777777" w:rsidR="00E94A76" w:rsidRPr="00E94A76" w:rsidRDefault="00E94A76" w:rsidP="00E94A76">
      <w:pPr>
        <w:numPr>
          <w:ilvl w:val="0"/>
          <w:numId w:val="132"/>
        </w:numPr>
      </w:pPr>
      <w:r w:rsidRPr="00E94A76">
        <w:rPr>
          <w:b/>
          <w:bCs/>
        </w:rPr>
        <w:t>Step 2 (Memory)</w:t>
      </w:r>
      <w:r w:rsidRPr="00E94A76">
        <w:t xml:space="preserve">: Generate the Level-3 </w:t>
      </w:r>
      <w:proofErr w:type="spellStart"/>
      <w:r w:rsidRPr="00E94A76">
        <w:t>Sierpinski</w:t>
      </w:r>
      <w:proofErr w:type="spellEnd"/>
      <w:r w:rsidRPr="00E94A76">
        <w:t xml:space="preserve"> Centroids (27 points) in 8D space. Store these as fixed "Anchors" in </w:t>
      </w:r>
      <w:proofErr w:type="spellStart"/>
      <w:r w:rsidRPr="00E94A76">
        <w:t>Qdrant</w:t>
      </w:r>
      <w:proofErr w:type="spellEnd"/>
      <w:r w:rsidRPr="00E94A76">
        <w:t xml:space="preserve">. </w:t>
      </w:r>
    </w:p>
    <w:p w14:paraId="1E30587E" w14:textId="77777777" w:rsidR="00E94A76" w:rsidRPr="00E94A76" w:rsidRDefault="00E94A76" w:rsidP="00E94A76">
      <w:pPr>
        <w:numPr>
          <w:ilvl w:val="0"/>
          <w:numId w:val="132"/>
        </w:numPr>
      </w:pPr>
      <w:r w:rsidRPr="00E94A76">
        <w:rPr>
          <w:b/>
          <w:bCs/>
        </w:rPr>
        <w:lastRenderedPageBreak/>
        <w:t>Step 3 (Probe)</w:t>
      </w:r>
      <w:r w:rsidRPr="00E94A76">
        <w:t xml:space="preserve">: Connect to LLM stream. Convert tokens -&gt; Dual Quaternions -&gt; Dual Phasers. </w:t>
      </w:r>
    </w:p>
    <w:p w14:paraId="3FBFA6A6" w14:textId="77777777" w:rsidR="00E94A76" w:rsidRPr="00E94A76" w:rsidRDefault="00E94A76" w:rsidP="00E94A76">
      <w:pPr>
        <w:numPr>
          <w:ilvl w:val="0"/>
          <w:numId w:val="132"/>
        </w:numPr>
      </w:pPr>
      <w:r w:rsidRPr="00E94A76">
        <w:rPr>
          <w:b/>
          <w:bCs/>
        </w:rPr>
        <w:t>Step 4 (Grounding)</w:t>
      </w:r>
      <w:r w:rsidRPr="00E94A76">
        <w:t xml:space="preserve">: For every input, calculate Geodesic Distance to anchors. Assign to nearest fractal branch. </w:t>
      </w:r>
    </w:p>
    <w:p w14:paraId="36691615" w14:textId="77777777" w:rsidR="00E94A76" w:rsidRPr="00E94A76" w:rsidRDefault="00E94A76" w:rsidP="00E94A76">
      <w:pPr>
        <w:numPr>
          <w:ilvl w:val="0"/>
          <w:numId w:val="132"/>
        </w:numPr>
      </w:pPr>
      <w:r w:rsidRPr="00E94A76">
        <w:rPr>
          <w:b/>
          <w:bCs/>
        </w:rPr>
        <w:t>Step 5 (Dynamics)</w:t>
      </w:r>
      <w:r w:rsidRPr="00E94A76">
        <w:t xml:space="preserve">: Use Neural ODE to project the concept forward. Check if it stays on the fractal manifold. </w:t>
      </w:r>
    </w:p>
    <w:p w14:paraId="7880ED0E" w14:textId="77777777" w:rsidR="00E94A76" w:rsidRPr="00E94A76" w:rsidRDefault="00E94A76" w:rsidP="00E94A76">
      <w:r w:rsidRPr="00E94A76">
        <w:t xml:space="preserve">This architecture ensures that </w:t>
      </w:r>
      <w:r w:rsidRPr="00E94A76">
        <w:rPr>
          <w:b/>
          <w:bCs/>
        </w:rPr>
        <w:t>Truth</w:t>
      </w:r>
      <w:r w:rsidRPr="00E94A76">
        <w:t xml:space="preserve"> is not just a probability, but a </w:t>
      </w:r>
      <w:r w:rsidRPr="00E94A76">
        <w:rPr>
          <w:b/>
          <w:bCs/>
        </w:rPr>
        <w:t>Geometric Invariant</w:t>
      </w:r>
      <w:r w:rsidRPr="00E94A76">
        <w:t>. If the math doesn't align (the screw motion breaks the manifold), the thought is rejected. This is true machine grounding.</w:t>
      </w:r>
    </w:p>
    <w:p w14:paraId="0354CBFF" w14:textId="76735902" w:rsidR="00105D26" w:rsidRPr="00DC6F0F" w:rsidRDefault="00105D26" w:rsidP="00DC6F0F"/>
    <w:sectPr w:rsidR="00105D26" w:rsidRPr="00DC6F0F">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472C"/>
    <w:multiLevelType w:val="multilevel"/>
    <w:tmpl w:val="6BB6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47FC"/>
    <w:multiLevelType w:val="multilevel"/>
    <w:tmpl w:val="B95C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414B3"/>
    <w:multiLevelType w:val="multilevel"/>
    <w:tmpl w:val="7D10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47D32"/>
    <w:multiLevelType w:val="multilevel"/>
    <w:tmpl w:val="63285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F0671"/>
    <w:multiLevelType w:val="multilevel"/>
    <w:tmpl w:val="AF50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61554"/>
    <w:multiLevelType w:val="multilevel"/>
    <w:tmpl w:val="E8F48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D3919"/>
    <w:multiLevelType w:val="multilevel"/>
    <w:tmpl w:val="59D6C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8B56C5"/>
    <w:multiLevelType w:val="multilevel"/>
    <w:tmpl w:val="2186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5402B"/>
    <w:multiLevelType w:val="multilevel"/>
    <w:tmpl w:val="C772E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E1798"/>
    <w:multiLevelType w:val="multilevel"/>
    <w:tmpl w:val="A35A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13F6E"/>
    <w:multiLevelType w:val="multilevel"/>
    <w:tmpl w:val="3DFC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7342B"/>
    <w:multiLevelType w:val="multilevel"/>
    <w:tmpl w:val="37D0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A7956"/>
    <w:multiLevelType w:val="multilevel"/>
    <w:tmpl w:val="3A42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070A2"/>
    <w:multiLevelType w:val="multilevel"/>
    <w:tmpl w:val="6F98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F65DD"/>
    <w:multiLevelType w:val="multilevel"/>
    <w:tmpl w:val="49DE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21F8B"/>
    <w:multiLevelType w:val="multilevel"/>
    <w:tmpl w:val="A53E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6341E"/>
    <w:multiLevelType w:val="multilevel"/>
    <w:tmpl w:val="506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F7582"/>
    <w:multiLevelType w:val="multilevel"/>
    <w:tmpl w:val="918E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043F90"/>
    <w:multiLevelType w:val="multilevel"/>
    <w:tmpl w:val="781E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2C2B6A"/>
    <w:multiLevelType w:val="multilevel"/>
    <w:tmpl w:val="8842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776AC7"/>
    <w:multiLevelType w:val="multilevel"/>
    <w:tmpl w:val="55D2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3795E"/>
    <w:multiLevelType w:val="multilevel"/>
    <w:tmpl w:val="CD8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E2BA2"/>
    <w:multiLevelType w:val="multilevel"/>
    <w:tmpl w:val="586A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00CF6"/>
    <w:multiLevelType w:val="multilevel"/>
    <w:tmpl w:val="E1BE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4C0A3F"/>
    <w:multiLevelType w:val="multilevel"/>
    <w:tmpl w:val="63A4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AA48D5"/>
    <w:multiLevelType w:val="multilevel"/>
    <w:tmpl w:val="CD2A51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FF0523"/>
    <w:multiLevelType w:val="multilevel"/>
    <w:tmpl w:val="7254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1C78E6"/>
    <w:multiLevelType w:val="multilevel"/>
    <w:tmpl w:val="E554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05197"/>
    <w:multiLevelType w:val="multilevel"/>
    <w:tmpl w:val="C7A4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F47381"/>
    <w:multiLevelType w:val="multilevel"/>
    <w:tmpl w:val="D74A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CE1D40"/>
    <w:multiLevelType w:val="multilevel"/>
    <w:tmpl w:val="D094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4E5544"/>
    <w:multiLevelType w:val="multilevel"/>
    <w:tmpl w:val="A5FC2F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676871"/>
    <w:multiLevelType w:val="multilevel"/>
    <w:tmpl w:val="F59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161D6"/>
    <w:multiLevelType w:val="multilevel"/>
    <w:tmpl w:val="3A60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2C4A56"/>
    <w:multiLevelType w:val="multilevel"/>
    <w:tmpl w:val="18F0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7F2321"/>
    <w:multiLevelType w:val="multilevel"/>
    <w:tmpl w:val="CD7A45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B30E0D"/>
    <w:multiLevelType w:val="multilevel"/>
    <w:tmpl w:val="910E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722AE9"/>
    <w:multiLevelType w:val="multilevel"/>
    <w:tmpl w:val="C9C0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011323"/>
    <w:multiLevelType w:val="multilevel"/>
    <w:tmpl w:val="BE6C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4B1474"/>
    <w:multiLevelType w:val="multilevel"/>
    <w:tmpl w:val="9D0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8C5F8E"/>
    <w:multiLevelType w:val="multilevel"/>
    <w:tmpl w:val="4726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EF2A6B"/>
    <w:multiLevelType w:val="multilevel"/>
    <w:tmpl w:val="EF86A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5B3EA5"/>
    <w:multiLevelType w:val="multilevel"/>
    <w:tmpl w:val="1608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C17FB8"/>
    <w:multiLevelType w:val="multilevel"/>
    <w:tmpl w:val="267A6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981AAB"/>
    <w:multiLevelType w:val="multilevel"/>
    <w:tmpl w:val="92F09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6B5390"/>
    <w:multiLevelType w:val="multilevel"/>
    <w:tmpl w:val="DF5E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EC0BB5"/>
    <w:multiLevelType w:val="multilevel"/>
    <w:tmpl w:val="9162DF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166E31"/>
    <w:multiLevelType w:val="multilevel"/>
    <w:tmpl w:val="399210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387089"/>
    <w:multiLevelType w:val="multilevel"/>
    <w:tmpl w:val="033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6B1DFE"/>
    <w:multiLevelType w:val="multilevel"/>
    <w:tmpl w:val="BB10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F95622"/>
    <w:multiLevelType w:val="multilevel"/>
    <w:tmpl w:val="3A24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1638CD"/>
    <w:multiLevelType w:val="multilevel"/>
    <w:tmpl w:val="94A8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B644D0"/>
    <w:multiLevelType w:val="multilevel"/>
    <w:tmpl w:val="3BC2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56195F"/>
    <w:multiLevelType w:val="multilevel"/>
    <w:tmpl w:val="2B30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963997"/>
    <w:multiLevelType w:val="multilevel"/>
    <w:tmpl w:val="37645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0F4A31"/>
    <w:multiLevelType w:val="multilevel"/>
    <w:tmpl w:val="F2AA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867A2B"/>
    <w:multiLevelType w:val="multilevel"/>
    <w:tmpl w:val="50AC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B02D09"/>
    <w:multiLevelType w:val="multilevel"/>
    <w:tmpl w:val="EFEC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E21E43"/>
    <w:multiLevelType w:val="multilevel"/>
    <w:tmpl w:val="6180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FF6B76"/>
    <w:multiLevelType w:val="multilevel"/>
    <w:tmpl w:val="C346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3901EE"/>
    <w:multiLevelType w:val="multilevel"/>
    <w:tmpl w:val="8F20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F6604D"/>
    <w:multiLevelType w:val="multilevel"/>
    <w:tmpl w:val="752A3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260389"/>
    <w:multiLevelType w:val="multilevel"/>
    <w:tmpl w:val="BB62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ED5456"/>
    <w:multiLevelType w:val="multilevel"/>
    <w:tmpl w:val="3F4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566B85"/>
    <w:multiLevelType w:val="multilevel"/>
    <w:tmpl w:val="452E71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5D6F85"/>
    <w:multiLevelType w:val="multilevel"/>
    <w:tmpl w:val="3BC6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4B0899"/>
    <w:multiLevelType w:val="multilevel"/>
    <w:tmpl w:val="1B503E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A30DBB"/>
    <w:multiLevelType w:val="multilevel"/>
    <w:tmpl w:val="029E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B42CD2"/>
    <w:multiLevelType w:val="multilevel"/>
    <w:tmpl w:val="3FC4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ED30BA"/>
    <w:multiLevelType w:val="multilevel"/>
    <w:tmpl w:val="01C4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6817C8"/>
    <w:multiLevelType w:val="multilevel"/>
    <w:tmpl w:val="1AD6CB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172D27"/>
    <w:multiLevelType w:val="multilevel"/>
    <w:tmpl w:val="F6C0A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1A3929"/>
    <w:multiLevelType w:val="multilevel"/>
    <w:tmpl w:val="336C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4D4EA1"/>
    <w:multiLevelType w:val="multilevel"/>
    <w:tmpl w:val="8C3C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F6782C"/>
    <w:multiLevelType w:val="multilevel"/>
    <w:tmpl w:val="FA6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123167"/>
    <w:multiLevelType w:val="multilevel"/>
    <w:tmpl w:val="0B86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B03DF0"/>
    <w:multiLevelType w:val="multilevel"/>
    <w:tmpl w:val="ACA6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0F243C"/>
    <w:multiLevelType w:val="multilevel"/>
    <w:tmpl w:val="AFEE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1D36AA"/>
    <w:multiLevelType w:val="multilevel"/>
    <w:tmpl w:val="9410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840EBB"/>
    <w:multiLevelType w:val="multilevel"/>
    <w:tmpl w:val="B13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A7343F"/>
    <w:multiLevelType w:val="multilevel"/>
    <w:tmpl w:val="0F3C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23B5F40"/>
    <w:multiLevelType w:val="multilevel"/>
    <w:tmpl w:val="C7E40E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077C77"/>
    <w:multiLevelType w:val="multilevel"/>
    <w:tmpl w:val="6316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367691"/>
    <w:multiLevelType w:val="multilevel"/>
    <w:tmpl w:val="DE5C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B8724A"/>
    <w:multiLevelType w:val="multilevel"/>
    <w:tmpl w:val="9EB0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0A4C1F"/>
    <w:multiLevelType w:val="multilevel"/>
    <w:tmpl w:val="E874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F46152"/>
    <w:multiLevelType w:val="multilevel"/>
    <w:tmpl w:val="C77A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D66225"/>
    <w:multiLevelType w:val="multilevel"/>
    <w:tmpl w:val="E622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7A72ED"/>
    <w:multiLevelType w:val="multilevel"/>
    <w:tmpl w:val="9ED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1C0E87"/>
    <w:multiLevelType w:val="multilevel"/>
    <w:tmpl w:val="FFD8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465C34"/>
    <w:multiLevelType w:val="multilevel"/>
    <w:tmpl w:val="215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DD50F4"/>
    <w:multiLevelType w:val="multilevel"/>
    <w:tmpl w:val="CBA2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2820CF"/>
    <w:multiLevelType w:val="multilevel"/>
    <w:tmpl w:val="A12C86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BE5CA0"/>
    <w:multiLevelType w:val="multilevel"/>
    <w:tmpl w:val="633C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074A01"/>
    <w:multiLevelType w:val="multilevel"/>
    <w:tmpl w:val="B11E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CE1886"/>
    <w:multiLevelType w:val="multilevel"/>
    <w:tmpl w:val="2AB4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BD5684"/>
    <w:multiLevelType w:val="multilevel"/>
    <w:tmpl w:val="932A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FA0293"/>
    <w:multiLevelType w:val="multilevel"/>
    <w:tmpl w:val="BF162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8B4ADE"/>
    <w:multiLevelType w:val="multilevel"/>
    <w:tmpl w:val="C596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9F0772"/>
    <w:multiLevelType w:val="multilevel"/>
    <w:tmpl w:val="B546E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BD6EA2"/>
    <w:multiLevelType w:val="multilevel"/>
    <w:tmpl w:val="F322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53330D"/>
    <w:multiLevelType w:val="multilevel"/>
    <w:tmpl w:val="4ED2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C55041"/>
    <w:multiLevelType w:val="multilevel"/>
    <w:tmpl w:val="41C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6255BB"/>
    <w:multiLevelType w:val="multilevel"/>
    <w:tmpl w:val="4ADE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902834"/>
    <w:multiLevelType w:val="multilevel"/>
    <w:tmpl w:val="1500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202991"/>
    <w:multiLevelType w:val="multilevel"/>
    <w:tmpl w:val="D4347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D637FA"/>
    <w:multiLevelType w:val="multilevel"/>
    <w:tmpl w:val="81B6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292210"/>
    <w:multiLevelType w:val="multilevel"/>
    <w:tmpl w:val="ED66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7058B4"/>
    <w:multiLevelType w:val="multilevel"/>
    <w:tmpl w:val="6FB0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6872A6"/>
    <w:multiLevelType w:val="multilevel"/>
    <w:tmpl w:val="1DA8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E82B8B"/>
    <w:multiLevelType w:val="multilevel"/>
    <w:tmpl w:val="5B74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6140C4"/>
    <w:multiLevelType w:val="multilevel"/>
    <w:tmpl w:val="BC30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904C01"/>
    <w:multiLevelType w:val="multilevel"/>
    <w:tmpl w:val="317023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7358CF"/>
    <w:multiLevelType w:val="multilevel"/>
    <w:tmpl w:val="9E94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7C2827"/>
    <w:multiLevelType w:val="multilevel"/>
    <w:tmpl w:val="5766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350ECC"/>
    <w:multiLevelType w:val="multilevel"/>
    <w:tmpl w:val="D3D2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AE21F7"/>
    <w:multiLevelType w:val="multilevel"/>
    <w:tmpl w:val="7D16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CA6D48"/>
    <w:multiLevelType w:val="multilevel"/>
    <w:tmpl w:val="52E2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2A499D"/>
    <w:multiLevelType w:val="multilevel"/>
    <w:tmpl w:val="C43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FC2BDE"/>
    <w:multiLevelType w:val="multilevel"/>
    <w:tmpl w:val="4EBA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6A2F2B"/>
    <w:multiLevelType w:val="multilevel"/>
    <w:tmpl w:val="5C3CC9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490F5F"/>
    <w:multiLevelType w:val="multilevel"/>
    <w:tmpl w:val="E29C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E85674"/>
    <w:multiLevelType w:val="multilevel"/>
    <w:tmpl w:val="D6DC5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906C36"/>
    <w:multiLevelType w:val="multilevel"/>
    <w:tmpl w:val="6572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AC0085"/>
    <w:multiLevelType w:val="multilevel"/>
    <w:tmpl w:val="5C50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1951DB"/>
    <w:multiLevelType w:val="multilevel"/>
    <w:tmpl w:val="125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BE5DC5"/>
    <w:multiLevelType w:val="multilevel"/>
    <w:tmpl w:val="0E7C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074596">
    <w:abstractNumId w:val="69"/>
  </w:num>
  <w:num w:numId="2" w16cid:durableId="175192661">
    <w:abstractNumId w:val="12"/>
  </w:num>
  <w:num w:numId="3" w16cid:durableId="50664956">
    <w:abstractNumId w:val="76"/>
  </w:num>
  <w:num w:numId="4" w16cid:durableId="610166967">
    <w:abstractNumId w:val="79"/>
  </w:num>
  <w:num w:numId="5" w16cid:durableId="900405326">
    <w:abstractNumId w:val="78"/>
  </w:num>
  <w:num w:numId="6" w16cid:durableId="484317775">
    <w:abstractNumId w:val="111"/>
  </w:num>
  <w:num w:numId="7" w16cid:durableId="1015887435">
    <w:abstractNumId w:val="34"/>
  </w:num>
  <w:num w:numId="8" w16cid:durableId="2073308965">
    <w:abstractNumId w:val="33"/>
  </w:num>
  <w:num w:numId="9" w16cid:durableId="744037299">
    <w:abstractNumId w:val="125"/>
  </w:num>
  <w:num w:numId="10" w16cid:durableId="359624958">
    <w:abstractNumId w:val="4"/>
  </w:num>
  <w:num w:numId="11" w16cid:durableId="97067463">
    <w:abstractNumId w:val="19"/>
  </w:num>
  <w:num w:numId="12" w16cid:durableId="1385833445">
    <w:abstractNumId w:val="124"/>
  </w:num>
  <w:num w:numId="13" w16cid:durableId="585573094">
    <w:abstractNumId w:val="65"/>
  </w:num>
  <w:num w:numId="14" w16cid:durableId="84227279">
    <w:abstractNumId w:val="22"/>
  </w:num>
  <w:num w:numId="15" w16cid:durableId="1883901079">
    <w:abstractNumId w:val="24"/>
  </w:num>
  <w:num w:numId="16" w16cid:durableId="296683975">
    <w:abstractNumId w:val="37"/>
  </w:num>
  <w:num w:numId="17" w16cid:durableId="1206143512">
    <w:abstractNumId w:val="62"/>
  </w:num>
  <w:num w:numId="18" w16cid:durableId="84494342">
    <w:abstractNumId w:val="54"/>
  </w:num>
  <w:num w:numId="19" w16cid:durableId="83302393">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2140143905">
    <w:abstractNumId w:val="49"/>
  </w:num>
  <w:num w:numId="21" w16cid:durableId="1624462819">
    <w:abstractNumId w:val="47"/>
  </w:num>
  <w:num w:numId="22" w16cid:durableId="185945472">
    <w:abstractNumId w:val="120"/>
  </w:num>
  <w:num w:numId="23" w16cid:durableId="333269797">
    <w:abstractNumId w:val="89"/>
  </w:num>
  <w:num w:numId="24" w16cid:durableId="483088305">
    <w:abstractNumId w:val="53"/>
  </w:num>
  <w:num w:numId="25" w16cid:durableId="1311519583">
    <w:abstractNumId w:val="88"/>
  </w:num>
  <w:num w:numId="26" w16cid:durableId="29308705">
    <w:abstractNumId w:val="7"/>
  </w:num>
  <w:num w:numId="27" w16cid:durableId="1457679082">
    <w:abstractNumId w:val="42"/>
  </w:num>
  <w:num w:numId="28" w16cid:durableId="1909879039">
    <w:abstractNumId w:val="39"/>
  </w:num>
  <w:num w:numId="29" w16cid:durableId="1575312092">
    <w:abstractNumId w:val="40"/>
  </w:num>
  <w:num w:numId="30" w16cid:durableId="48463705">
    <w:abstractNumId w:val="126"/>
  </w:num>
  <w:num w:numId="31" w16cid:durableId="205914290">
    <w:abstractNumId w:val="58"/>
  </w:num>
  <w:num w:numId="32" w16cid:durableId="1492327698">
    <w:abstractNumId w:val="80"/>
  </w:num>
  <w:num w:numId="33" w16cid:durableId="1398825644">
    <w:abstractNumId w:val="72"/>
  </w:num>
  <w:num w:numId="34" w16cid:durableId="102264556">
    <w:abstractNumId w:val="100"/>
  </w:num>
  <w:num w:numId="35" w16cid:durableId="668797324">
    <w:abstractNumId w:val="17"/>
  </w:num>
  <w:num w:numId="36" w16cid:durableId="278730179">
    <w:abstractNumId w:val="10"/>
  </w:num>
  <w:num w:numId="37" w16cid:durableId="74401810">
    <w:abstractNumId w:val="16"/>
  </w:num>
  <w:num w:numId="38" w16cid:durableId="28378129">
    <w:abstractNumId w:val="15"/>
  </w:num>
  <w:num w:numId="39" w16cid:durableId="1473985592">
    <w:abstractNumId w:val="27"/>
  </w:num>
  <w:num w:numId="40" w16cid:durableId="940453303">
    <w:abstractNumId w:val="96"/>
  </w:num>
  <w:num w:numId="41" w16cid:durableId="461652894">
    <w:abstractNumId w:val="121"/>
  </w:num>
  <w:num w:numId="42" w16cid:durableId="230163868">
    <w:abstractNumId w:val="56"/>
  </w:num>
  <w:num w:numId="43" w16cid:durableId="678308690">
    <w:abstractNumId w:val="92"/>
  </w:num>
  <w:num w:numId="44" w16cid:durableId="663818297">
    <w:abstractNumId w:val="92"/>
    <w:lvlOverride w:ilvl="1">
      <w:lvl w:ilvl="1">
        <w:numFmt w:val="bullet"/>
        <w:lvlText w:val="o"/>
        <w:lvlJc w:val="left"/>
        <w:pPr>
          <w:tabs>
            <w:tab w:val="num" w:pos="1440"/>
          </w:tabs>
          <w:ind w:left="1440" w:hanging="360"/>
        </w:pPr>
        <w:rPr>
          <w:rFonts w:ascii="Courier New" w:hAnsi="Courier New" w:hint="default"/>
          <w:sz w:val="20"/>
        </w:rPr>
      </w:lvl>
    </w:lvlOverride>
  </w:num>
  <w:num w:numId="45" w16cid:durableId="1243178314">
    <w:abstractNumId w:val="97"/>
  </w:num>
  <w:num w:numId="46" w16cid:durableId="149686461">
    <w:abstractNumId w:val="64"/>
  </w:num>
  <w:num w:numId="47" w16cid:durableId="1790274159">
    <w:abstractNumId w:val="35"/>
  </w:num>
  <w:num w:numId="48" w16cid:durableId="942961916">
    <w:abstractNumId w:val="3"/>
  </w:num>
  <w:num w:numId="49" w16cid:durableId="1668240928">
    <w:abstractNumId w:val="82"/>
  </w:num>
  <w:num w:numId="50" w16cid:durableId="166750429">
    <w:abstractNumId w:val="93"/>
  </w:num>
  <w:num w:numId="51" w16cid:durableId="1958683657">
    <w:abstractNumId w:val="48"/>
  </w:num>
  <w:num w:numId="52" w16cid:durableId="4285567">
    <w:abstractNumId w:val="26"/>
  </w:num>
  <w:num w:numId="53" w16cid:durableId="28263633">
    <w:abstractNumId w:val="21"/>
  </w:num>
  <w:num w:numId="54" w16cid:durableId="1643198112">
    <w:abstractNumId w:val="103"/>
  </w:num>
  <w:num w:numId="55" w16cid:durableId="1363090806">
    <w:abstractNumId w:val="83"/>
  </w:num>
  <w:num w:numId="56" w16cid:durableId="1002004857">
    <w:abstractNumId w:val="118"/>
  </w:num>
  <w:num w:numId="57" w16cid:durableId="1812675544">
    <w:abstractNumId w:val="44"/>
  </w:num>
  <w:num w:numId="58" w16cid:durableId="507870161">
    <w:abstractNumId w:val="73"/>
  </w:num>
  <w:num w:numId="59" w16cid:durableId="332882588">
    <w:abstractNumId w:val="94"/>
  </w:num>
  <w:num w:numId="60" w16cid:durableId="153768123">
    <w:abstractNumId w:val="0"/>
  </w:num>
  <w:num w:numId="61" w16cid:durableId="343367321">
    <w:abstractNumId w:val="123"/>
  </w:num>
  <w:num w:numId="62" w16cid:durableId="696810713">
    <w:abstractNumId w:val="106"/>
  </w:num>
  <w:num w:numId="63" w16cid:durableId="1868834403">
    <w:abstractNumId w:val="84"/>
  </w:num>
  <w:num w:numId="64" w16cid:durableId="946042854">
    <w:abstractNumId w:val="102"/>
  </w:num>
  <w:num w:numId="65" w16cid:durableId="1936017175">
    <w:abstractNumId w:val="20"/>
  </w:num>
  <w:num w:numId="66" w16cid:durableId="449787664">
    <w:abstractNumId w:val="14"/>
  </w:num>
  <w:num w:numId="67" w16cid:durableId="1598750810">
    <w:abstractNumId w:val="13"/>
  </w:num>
  <w:num w:numId="68" w16cid:durableId="37778707">
    <w:abstractNumId w:val="46"/>
  </w:num>
  <w:num w:numId="69" w16cid:durableId="1981419950">
    <w:abstractNumId w:val="46"/>
    <w:lvlOverride w:ilvl="1">
      <w:lvl w:ilvl="1">
        <w:numFmt w:val="bullet"/>
        <w:lvlText w:val="o"/>
        <w:lvlJc w:val="left"/>
        <w:pPr>
          <w:tabs>
            <w:tab w:val="num" w:pos="1440"/>
          </w:tabs>
          <w:ind w:left="1440" w:hanging="360"/>
        </w:pPr>
        <w:rPr>
          <w:rFonts w:ascii="Courier New" w:hAnsi="Courier New" w:hint="default"/>
          <w:sz w:val="20"/>
        </w:rPr>
      </w:lvl>
    </w:lvlOverride>
  </w:num>
  <w:num w:numId="70" w16cid:durableId="96995473">
    <w:abstractNumId w:val="43"/>
  </w:num>
  <w:num w:numId="71" w16cid:durableId="1721783014">
    <w:abstractNumId w:val="25"/>
  </w:num>
  <w:num w:numId="72" w16cid:durableId="2042169376">
    <w:abstractNumId w:val="61"/>
  </w:num>
  <w:num w:numId="73" w16cid:durableId="1297372463">
    <w:abstractNumId w:val="99"/>
  </w:num>
  <w:num w:numId="74" w16cid:durableId="1195577743">
    <w:abstractNumId w:val="57"/>
  </w:num>
  <w:num w:numId="75" w16cid:durableId="1802768781">
    <w:abstractNumId w:val="86"/>
  </w:num>
  <w:num w:numId="76" w16cid:durableId="1608266586">
    <w:abstractNumId w:val="98"/>
  </w:num>
  <w:num w:numId="77" w16cid:durableId="2084374868">
    <w:abstractNumId w:val="38"/>
  </w:num>
  <w:num w:numId="78" w16cid:durableId="1660645974">
    <w:abstractNumId w:val="77"/>
  </w:num>
  <w:num w:numId="79" w16cid:durableId="1746488561">
    <w:abstractNumId w:val="110"/>
  </w:num>
  <w:num w:numId="80" w16cid:durableId="821580553">
    <w:abstractNumId w:val="109"/>
  </w:num>
  <w:num w:numId="81" w16cid:durableId="148180008">
    <w:abstractNumId w:val="45"/>
  </w:num>
  <w:num w:numId="82" w16cid:durableId="1283659055">
    <w:abstractNumId w:val="2"/>
  </w:num>
  <w:num w:numId="83" w16cid:durableId="1380326580">
    <w:abstractNumId w:val="115"/>
  </w:num>
  <w:num w:numId="84" w16cid:durableId="1880166998">
    <w:abstractNumId w:val="116"/>
  </w:num>
  <w:num w:numId="85" w16cid:durableId="575163130">
    <w:abstractNumId w:val="36"/>
  </w:num>
  <w:num w:numId="86" w16cid:durableId="605962013">
    <w:abstractNumId w:val="51"/>
  </w:num>
  <w:num w:numId="87" w16cid:durableId="203062574">
    <w:abstractNumId w:val="107"/>
  </w:num>
  <w:num w:numId="88" w16cid:durableId="1842962880">
    <w:abstractNumId w:val="23"/>
  </w:num>
  <w:num w:numId="89" w16cid:durableId="1695424704">
    <w:abstractNumId w:val="85"/>
  </w:num>
  <w:num w:numId="90" w16cid:durableId="1169442815">
    <w:abstractNumId w:val="113"/>
  </w:num>
  <w:num w:numId="91" w16cid:durableId="868758748">
    <w:abstractNumId w:val="60"/>
  </w:num>
  <w:num w:numId="92" w16cid:durableId="16736076">
    <w:abstractNumId w:val="9"/>
  </w:num>
  <w:num w:numId="93" w16cid:durableId="508713632">
    <w:abstractNumId w:val="31"/>
  </w:num>
  <w:num w:numId="94" w16cid:durableId="591357416">
    <w:abstractNumId w:val="31"/>
    <w:lvlOverride w:ilvl="1">
      <w:lvl w:ilvl="1">
        <w:numFmt w:val="bullet"/>
        <w:lvlText w:val="o"/>
        <w:lvlJc w:val="left"/>
        <w:pPr>
          <w:tabs>
            <w:tab w:val="num" w:pos="1440"/>
          </w:tabs>
          <w:ind w:left="1440" w:hanging="360"/>
        </w:pPr>
        <w:rPr>
          <w:rFonts w:ascii="Courier New" w:hAnsi="Courier New" w:hint="default"/>
          <w:sz w:val="20"/>
        </w:rPr>
      </w:lvl>
    </w:lvlOverride>
  </w:num>
  <w:num w:numId="95" w16cid:durableId="1000349276">
    <w:abstractNumId w:val="5"/>
  </w:num>
  <w:num w:numId="96" w16cid:durableId="1059941044">
    <w:abstractNumId w:val="70"/>
  </w:num>
  <w:num w:numId="97" w16cid:durableId="2045665335">
    <w:abstractNumId w:val="81"/>
  </w:num>
  <w:num w:numId="98" w16cid:durableId="321664479">
    <w:abstractNumId w:val="122"/>
  </w:num>
  <w:num w:numId="99" w16cid:durableId="1265068087">
    <w:abstractNumId w:val="52"/>
  </w:num>
  <w:num w:numId="100" w16cid:durableId="98914815">
    <w:abstractNumId w:val="67"/>
  </w:num>
  <w:num w:numId="101" w16cid:durableId="1212184030">
    <w:abstractNumId w:val="95"/>
  </w:num>
  <w:num w:numId="102" w16cid:durableId="290090607">
    <w:abstractNumId w:val="28"/>
  </w:num>
  <w:num w:numId="103" w16cid:durableId="650868892">
    <w:abstractNumId w:val="117"/>
  </w:num>
  <w:num w:numId="104" w16cid:durableId="1437602605">
    <w:abstractNumId w:val="68"/>
  </w:num>
  <w:num w:numId="105" w16cid:durableId="1449929829">
    <w:abstractNumId w:val="74"/>
  </w:num>
  <w:num w:numId="106" w16cid:durableId="2107341052">
    <w:abstractNumId w:val="101"/>
  </w:num>
  <w:num w:numId="107" w16cid:durableId="1498643298">
    <w:abstractNumId w:val="41"/>
  </w:num>
  <w:num w:numId="108" w16cid:durableId="2046101415">
    <w:abstractNumId w:val="55"/>
  </w:num>
  <w:num w:numId="109" w16cid:durableId="2005821346">
    <w:abstractNumId w:val="104"/>
  </w:num>
  <w:num w:numId="110" w16cid:durableId="2145731952">
    <w:abstractNumId w:val="75"/>
  </w:num>
  <w:num w:numId="111" w16cid:durableId="1242715201">
    <w:abstractNumId w:val="11"/>
  </w:num>
  <w:num w:numId="112" w16cid:durableId="2071884017">
    <w:abstractNumId w:val="18"/>
  </w:num>
  <w:num w:numId="113" w16cid:durableId="771435234">
    <w:abstractNumId w:val="30"/>
  </w:num>
  <w:num w:numId="114" w16cid:durableId="1582718890">
    <w:abstractNumId w:val="87"/>
  </w:num>
  <w:num w:numId="115" w16cid:durableId="1297448719">
    <w:abstractNumId w:val="1"/>
  </w:num>
  <w:num w:numId="116" w16cid:durableId="401028222">
    <w:abstractNumId w:val="63"/>
  </w:num>
  <w:num w:numId="117" w16cid:durableId="566916670">
    <w:abstractNumId w:val="119"/>
  </w:num>
  <w:num w:numId="118" w16cid:durableId="1581598422">
    <w:abstractNumId w:val="112"/>
  </w:num>
  <w:num w:numId="119" w16cid:durableId="1447233920">
    <w:abstractNumId w:val="112"/>
    <w:lvlOverride w:ilvl="1">
      <w:lvl w:ilvl="1">
        <w:numFmt w:val="bullet"/>
        <w:lvlText w:val="o"/>
        <w:lvlJc w:val="left"/>
        <w:pPr>
          <w:tabs>
            <w:tab w:val="num" w:pos="1440"/>
          </w:tabs>
          <w:ind w:left="1440" w:hanging="360"/>
        </w:pPr>
        <w:rPr>
          <w:rFonts w:ascii="Courier New" w:hAnsi="Courier New" w:hint="default"/>
          <w:sz w:val="20"/>
        </w:rPr>
      </w:lvl>
    </w:lvlOverride>
  </w:num>
  <w:num w:numId="120" w16cid:durableId="258492712">
    <w:abstractNumId w:val="105"/>
  </w:num>
  <w:num w:numId="121" w16cid:durableId="1065759835">
    <w:abstractNumId w:val="71"/>
  </w:num>
  <w:num w:numId="122" w16cid:durableId="1215001344">
    <w:abstractNumId w:val="66"/>
  </w:num>
  <w:num w:numId="123" w16cid:durableId="977878131">
    <w:abstractNumId w:val="8"/>
  </w:num>
  <w:num w:numId="124" w16cid:durableId="875433027">
    <w:abstractNumId w:val="90"/>
  </w:num>
  <w:num w:numId="125" w16cid:durableId="755713884">
    <w:abstractNumId w:val="29"/>
  </w:num>
  <w:num w:numId="126" w16cid:durableId="907614867">
    <w:abstractNumId w:val="32"/>
  </w:num>
  <w:num w:numId="127" w16cid:durableId="1069227405">
    <w:abstractNumId w:val="59"/>
  </w:num>
  <w:num w:numId="128" w16cid:durableId="909000558">
    <w:abstractNumId w:val="50"/>
  </w:num>
  <w:num w:numId="129" w16cid:durableId="1523516067">
    <w:abstractNumId w:val="114"/>
  </w:num>
  <w:num w:numId="130" w16cid:durableId="1416824447">
    <w:abstractNumId w:val="91"/>
  </w:num>
  <w:num w:numId="131" w16cid:durableId="176892033">
    <w:abstractNumId w:val="108"/>
  </w:num>
  <w:num w:numId="132" w16cid:durableId="13598952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26"/>
    <w:rsid w:val="00105D26"/>
    <w:rsid w:val="001D2985"/>
    <w:rsid w:val="002205BB"/>
    <w:rsid w:val="007042E5"/>
    <w:rsid w:val="0078166F"/>
    <w:rsid w:val="009820E0"/>
    <w:rsid w:val="00DC46B3"/>
    <w:rsid w:val="00DC6F0F"/>
    <w:rsid w:val="00E41CBE"/>
    <w:rsid w:val="00E94A76"/>
    <w:rsid w:val="00FC0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99DFF"/>
  <w15:chartTrackingRefBased/>
  <w15:docId w15:val="{859ADB2E-F448-4F66-879C-56E539550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D26"/>
    <w:rPr>
      <w:rFonts w:eastAsiaTheme="majorEastAsia" w:cstheme="majorBidi"/>
      <w:color w:val="272727" w:themeColor="text1" w:themeTint="D8"/>
    </w:rPr>
  </w:style>
  <w:style w:type="paragraph" w:styleId="Title">
    <w:name w:val="Title"/>
    <w:basedOn w:val="Normal"/>
    <w:next w:val="Normal"/>
    <w:link w:val="TitleChar"/>
    <w:uiPriority w:val="10"/>
    <w:qFormat/>
    <w:rsid w:val="00105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D26"/>
    <w:pPr>
      <w:spacing w:before="160"/>
      <w:jc w:val="center"/>
    </w:pPr>
    <w:rPr>
      <w:i/>
      <w:iCs/>
      <w:color w:val="404040" w:themeColor="text1" w:themeTint="BF"/>
    </w:rPr>
  </w:style>
  <w:style w:type="character" w:customStyle="1" w:styleId="QuoteChar">
    <w:name w:val="Quote Char"/>
    <w:basedOn w:val="DefaultParagraphFont"/>
    <w:link w:val="Quote"/>
    <w:uiPriority w:val="29"/>
    <w:rsid w:val="00105D26"/>
    <w:rPr>
      <w:i/>
      <w:iCs/>
      <w:color w:val="404040" w:themeColor="text1" w:themeTint="BF"/>
    </w:rPr>
  </w:style>
  <w:style w:type="paragraph" w:styleId="ListParagraph">
    <w:name w:val="List Paragraph"/>
    <w:basedOn w:val="Normal"/>
    <w:uiPriority w:val="34"/>
    <w:qFormat/>
    <w:rsid w:val="00105D26"/>
    <w:pPr>
      <w:ind w:left="720"/>
      <w:contextualSpacing/>
    </w:pPr>
  </w:style>
  <w:style w:type="character" w:styleId="IntenseEmphasis">
    <w:name w:val="Intense Emphasis"/>
    <w:basedOn w:val="DefaultParagraphFont"/>
    <w:uiPriority w:val="21"/>
    <w:qFormat/>
    <w:rsid w:val="00105D26"/>
    <w:rPr>
      <w:i/>
      <w:iCs/>
      <w:color w:val="0F4761" w:themeColor="accent1" w:themeShade="BF"/>
    </w:rPr>
  </w:style>
  <w:style w:type="paragraph" w:styleId="IntenseQuote">
    <w:name w:val="Intense Quote"/>
    <w:basedOn w:val="Normal"/>
    <w:next w:val="Normal"/>
    <w:link w:val="IntenseQuoteChar"/>
    <w:uiPriority w:val="30"/>
    <w:qFormat/>
    <w:rsid w:val="00105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D26"/>
    <w:rPr>
      <w:i/>
      <w:iCs/>
      <w:color w:val="0F4761" w:themeColor="accent1" w:themeShade="BF"/>
    </w:rPr>
  </w:style>
  <w:style w:type="character" w:styleId="IntenseReference">
    <w:name w:val="Intense Reference"/>
    <w:basedOn w:val="DefaultParagraphFont"/>
    <w:uiPriority w:val="32"/>
    <w:qFormat/>
    <w:rsid w:val="00105D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2029">
      <w:bodyDiv w:val="1"/>
      <w:marLeft w:val="0"/>
      <w:marRight w:val="0"/>
      <w:marTop w:val="0"/>
      <w:marBottom w:val="0"/>
      <w:divBdr>
        <w:top w:val="none" w:sz="0" w:space="0" w:color="auto"/>
        <w:left w:val="none" w:sz="0" w:space="0" w:color="auto"/>
        <w:bottom w:val="none" w:sz="0" w:space="0" w:color="auto"/>
        <w:right w:val="none" w:sz="0" w:space="0" w:color="auto"/>
      </w:divBdr>
      <w:divsChild>
        <w:div w:id="681511535">
          <w:marLeft w:val="0"/>
          <w:marRight w:val="0"/>
          <w:marTop w:val="0"/>
          <w:marBottom w:val="0"/>
          <w:divBdr>
            <w:top w:val="none" w:sz="0" w:space="0" w:color="auto"/>
            <w:left w:val="none" w:sz="0" w:space="0" w:color="auto"/>
            <w:bottom w:val="none" w:sz="0" w:space="0" w:color="auto"/>
            <w:right w:val="none" w:sz="0" w:space="0" w:color="auto"/>
          </w:divBdr>
          <w:divsChild>
            <w:div w:id="86737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2642">
      <w:bodyDiv w:val="1"/>
      <w:marLeft w:val="0"/>
      <w:marRight w:val="0"/>
      <w:marTop w:val="0"/>
      <w:marBottom w:val="0"/>
      <w:divBdr>
        <w:top w:val="none" w:sz="0" w:space="0" w:color="auto"/>
        <w:left w:val="none" w:sz="0" w:space="0" w:color="auto"/>
        <w:bottom w:val="none" w:sz="0" w:space="0" w:color="auto"/>
        <w:right w:val="none" w:sz="0" w:space="0" w:color="auto"/>
      </w:divBdr>
      <w:divsChild>
        <w:div w:id="1983659663">
          <w:marLeft w:val="0"/>
          <w:marRight w:val="0"/>
          <w:marTop w:val="0"/>
          <w:marBottom w:val="0"/>
          <w:divBdr>
            <w:top w:val="none" w:sz="0" w:space="0" w:color="auto"/>
            <w:left w:val="none" w:sz="0" w:space="0" w:color="auto"/>
            <w:bottom w:val="none" w:sz="0" w:space="0" w:color="auto"/>
            <w:right w:val="none" w:sz="0" w:space="0" w:color="auto"/>
          </w:divBdr>
          <w:divsChild>
            <w:div w:id="920256872">
              <w:marLeft w:val="0"/>
              <w:marRight w:val="0"/>
              <w:marTop w:val="0"/>
              <w:marBottom w:val="0"/>
              <w:divBdr>
                <w:top w:val="none" w:sz="0" w:space="0" w:color="auto"/>
                <w:left w:val="none" w:sz="0" w:space="0" w:color="auto"/>
                <w:bottom w:val="none" w:sz="0" w:space="0" w:color="auto"/>
                <w:right w:val="none" w:sz="0" w:space="0" w:color="auto"/>
              </w:divBdr>
            </w:div>
          </w:divsChild>
        </w:div>
        <w:div w:id="1627658933">
          <w:marLeft w:val="0"/>
          <w:marRight w:val="0"/>
          <w:marTop w:val="0"/>
          <w:marBottom w:val="0"/>
          <w:divBdr>
            <w:top w:val="none" w:sz="0" w:space="0" w:color="auto"/>
            <w:left w:val="none" w:sz="0" w:space="0" w:color="auto"/>
            <w:bottom w:val="none" w:sz="0" w:space="0" w:color="auto"/>
            <w:right w:val="none" w:sz="0" w:space="0" w:color="auto"/>
          </w:divBdr>
          <w:divsChild>
            <w:div w:id="1324503418">
              <w:marLeft w:val="0"/>
              <w:marRight w:val="0"/>
              <w:marTop w:val="0"/>
              <w:marBottom w:val="0"/>
              <w:divBdr>
                <w:top w:val="none" w:sz="0" w:space="0" w:color="auto"/>
                <w:left w:val="none" w:sz="0" w:space="0" w:color="auto"/>
                <w:bottom w:val="none" w:sz="0" w:space="0" w:color="auto"/>
                <w:right w:val="none" w:sz="0" w:space="0" w:color="auto"/>
              </w:divBdr>
            </w:div>
          </w:divsChild>
        </w:div>
        <w:div w:id="439103017">
          <w:marLeft w:val="0"/>
          <w:marRight w:val="0"/>
          <w:marTop w:val="0"/>
          <w:marBottom w:val="0"/>
          <w:divBdr>
            <w:top w:val="none" w:sz="0" w:space="0" w:color="auto"/>
            <w:left w:val="none" w:sz="0" w:space="0" w:color="auto"/>
            <w:bottom w:val="none" w:sz="0" w:space="0" w:color="auto"/>
            <w:right w:val="none" w:sz="0" w:space="0" w:color="auto"/>
          </w:divBdr>
          <w:divsChild>
            <w:div w:id="643848666">
              <w:marLeft w:val="0"/>
              <w:marRight w:val="0"/>
              <w:marTop w:val="0"/>
              <w:marBottom w:val="0"/>
              <w:divBdr>
                <w:top w:val="none" w:sz="0" w:space="0" w:color="auto"/>
                <w:left w:val="none" w:sz="0" w:space="0" w:color="auto"/>
                <w:bottom w:val="none" w:sz="0" w:space="0" w:color="auto"/>
                <w:right w:val="none" w:sz="0" w:space="0" w:color="auto"/>
              </w:divBdr>
            </w:div>
          </w:divsChild>
        </w:div>
        <w:div w:id="1917787402">
          <w:marLeft w:val="0"/>
          <w:marRight w:val="0"/>
          <w:marTop w:val="0"/>
          <w:marBottom w:val="0"/>
          <w:divBdr>
            <w:top w:val="none" w:sz="0" w:space="0" w:color="auto"/>
            <w:left w:val="none" w:sz="0" w:space="0" w:color="auto"/>
            <w:bottom w:val="none" w:sz="0" w:space="0" w:color="auto"/>
            <w:right w:val="none" w:sz="0" w:space="0" w:color="auto"/>
          </w:divBdr>
          <w:divsChild>
            <w:div w:id="1842812195">
              <w:marLeft w:val="0"/>
              <w:marRight w:val="0"/>
              <w:marTop w:val="0"/>
              <w:marBottom w:val="0"/>
              <w:divBdr>
                <w:top w:val="none" w:sz="0" w:space="0" w:color="auto"/>
                <w:left w:val="none" w:sz="0" w:space="0" w:color="auto"/>
                <w:bottom w:val="none" w:sz="0" w:space="0" w:color="auto"/>
                <w:right w:val="none" w:sz="0" w:space="0" w:color="auto"/>
              </w:divBdr>
              <w:divsChild>
                <w:div w:id="8445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86235">
          <w:marLeft w:val="0"/>
          <w:marRight w:val="0"/>
          <w:marTop w:val="0"/>
          <w:marBottom w:val="0"/>
          <w:divBdr>
            <w:top w:val="none" w:sz="0" w:space="0" w:color="auto"/>
            <w:left w:val="none" w:sz="0" w:space="0" w:color="auto"/>
            <w:bottom w:val="none" w:sz="0" w:space="0" w:color="auto"/>
            <w:right w:val="none" w:sz="0" w:space="0" w:color="auto"/>
          </w:divBdr>
          <w:divsChild>
            <w:div w:id="605237304">
              <w:marLeft w:val="0"/>
              <w:marRight w:val="0"/>
              <w:marTop w:val="0"/>
              <w:marBottom w:val="0"/>
              <w:divBdr>
                <w:top w:val="none" w:sz="0" w:space="0" w:color="auto"/>
                <w:left w:val="none" w:sz="0" w:space="0" w:color="auto"/>
                <w:bottom w:val="none" w:sz="0" w:space="0" w:color="auto"/>
                <w:right w:val="none" w:sz="0" w:space="0" w:color="auto"/>
              </w:divBdr>
              <w:divsChild>
                <w:div w:id="12641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4285">
          <w:marLeft w:val="0"/>
          <w:marRight w:val="0"/>
          <w:marTop w:val="0"/>
          <w:marBottom w:val="0"/>
          <w:divBdr>
            <w:top w:val="none" w:sz="0" w:space="0" w:color="auto"/>
            <w:left w:val="none" w:sz="0" w:space="0" w:color="auto"/>
            <w:bottom w:val="none" w:sz="0" w:space="0" w:color="auto"/>
            <w:right w:val="none" w:sz="0" w:space="0" w:color="auto"/>
          </w:divBdr>
          <w:divsChild>
            <w:div w:id="135726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328">
      <w:bodyDiv w:val="1"/>
      <w:marLeft w:val="0"/>
      <w:marRight w:val="0"/>
      <w:marTop w:val="0"/>
      <w:marBottom w:val="0"/>
      <w:divBdr>
        <w:top w:val="none" w:sz="0" w:space="0" w:color="auto"/>
        <w:left w:val="none" w:sz="0" w:space="0" w:color="auto"/>
        <w:bottom w:val="none" w:sz="0" w:space="0" w:color="auto"/>
        <w:right w:val="none" w:sz="0" w:space="0" w:color="auto"/>
      </w:divBdr>
      <w:divsChild>
        <w:div w:id="1510288591">
          <w:marLeft w:val="0"/>
          <w:marRight w:val="0"/>
          <w:marTop w:val="0"/>
          <w:marBottom w:val="0"/>
          <w:divBdr>
            <w:top w:val="none" w:sz="0" w:space="0" w:color="auto"/>
            <w:left w:val="none" w:sz="0" w:space="0" w:color="auto"/>
            <w:bottom w:val="none" w:sz="0" w:space="0" w:color="auto"/>
            <w:right w:val="none" w:sz="0" w:space="0" w:color="auto"/>
          </w:divBdr>
          <w:divsChild>
            <w:div w:id="62523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40856">
      <w:bodyDiv w:val="1"/>
      <w:marLeft w:val="0"/>
      <w:marRight w:val="0"/>
      <w:marTop w:val="0"/>
      <w:marBottom w:val="0"/>
      <w:divBdr>
        <w:top w:val="none" w:sz="0" w:space="0" w:color="auto"/>
        <w:left w:val="none" w:sz="0" w:space="0" w:color="auto"/>
        <w:bottom w:val="none" w:sz="0" w:space="0" w:color="auto"/>
        <w:right w:val="none" w:sz="0" w:space="0" w:color="auto"/>
      </w:divBdr>
      <w:divsChild>
        <w:div w:id="1618752648">
          <w:marLeft w:val="0"/>
          <w:marRight w:val="0"/>
          <w:marTop w:val="0"/>
          <w:marBottom w:val="0"/>
          <w:divBdr>
            <w:top w:val="none" w:sz="0" w:space="0" w:color="auto"/>
            <w:left w:val="none" w:sz="0" w:space="0" w:color="auto"/>
            <w:bottom w:val="none" w:sz="0" w:space="0" w:color="auto"/>
            <w:right w:val="none" w:sz="0" w:space="0" w:color="auto"/>
          </w:divBdr>
          <w:divsChild>
            <w:div w:id="77740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04746">
      <w:bodyDiv w:val="1"/>
      <w:marLeft w:val="0"/>
      <w:marRight w:val="0"/>
      <w:marTop w:val="0"/>
      <w:marBottom w:val="0"/>
      <w:divBdr>
        <w:top w:val="none" w:sz="0" w:space="0" w:color="auto"/>
        <w:left w:val="none" w:sz="0" w:space="0" w:color="auto"/>
        <w:bottom w:val="none" w:sz="0" w:space="0" w:color="auto"/>
        <w:right w:val="none" w:sz="0" w:space="0" w:color="auto"/>
      </w:divBdr>
      <w:divsChild>
        <w:div w:id="214509258">
          <w:marLeft w:val="0"/>
          <w:marRight w:val="0"/>
          <w:marTop w:val="0"/>
          <w:marBottom w:val="0"/>
          <w:divBdr>
            <w:top w:val="none" w:sz="0" w:space="0" w:color="auto"/>
            <w:left w:val="none" w:sz="0" w:space="0" w:color="auto"/>
            <w:bottom w:val="none" w:sz="0" w:space="0" w:color="auto"/>
            <w:right w:val="none" w:sz="0" w:space="0" w:color="auto"/>
          </w:divBdr>
          <w:divsChild>
            <w:div w:id="1244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18327">
      <w:bodyDiv w:val="1"/>
      <w:marLeft w:val="0"/>
      <w:marRight w:val="0"/>
      <w:marTop w:val="0"/>
      <w:marBottom w:val="0"/>
      <w:divBdr>
        <w:top w:val="none" w:sz="0" w:space="0" w:color="auto"/>
        <w:left w:val="none" w:sz="0" w:space="0" w:color="auto"/>
        <w:bottom w:val="none" w:sz="0" w:space="0" w:color="auto"/>
        <w:right w:val="none" w:sz="0" w:space="0" w:color="auto"/>
      </w:divBdr>
    </w:div>
    <w:div w:id="396174380">
      <w:bodyDiv w:val="1"/>
      <w:marLeft w:val="0"/>
      <w:marRight w:val="0"/>
      <w:marTop w:val="0"/>
      <w:marBottom w:val="0"/>
      <w:divBdr>
        <w:top w:val="none" w:sz="0" w:space="0" w:color="auto"/>
        <w:left w:val="none" w:sz="0" w:space="0" w:color="auto"/>
        <w:bottom w:val="none" w:sz="0" w:space="0" w:color="auto"/>
        <w:right w:val="none" w:sz="0" w:space="0" w:color="auto"/>
      </w:divBdr>
      <w:divsChild>
        <w:div w:id="280385240">
          <w:marLeft w:val="0"/>
          <w:marRight w:val="0"/>
          <w:marTop w:val="0"/>
          <w:marBottom w:val="0"/>
          <w:divBdr>
            <w:top w:val="none" w:sz="0" w:space="0" w:color="auto"/>
            <w:left w:val="none" w:sz="0" w:space="0" w:color="auto"/>
            <w:bottom w:val="none" w:sz="0" w:space="0" w:color="auto"/>
            <w:right w:val="none" w:sz="0" w:space="0" w:color="auto"/>
          </w:divBdr>
          <w:divsChild>
            <w:div w:id="992182138">
              <w:marLeft w:val="0"/>
              <w:marRight w:val="0"/>
              <w:marTop w:val="0"/>
              <w:marBottom w:val="0"/>
              <w:divBdr>
                <w:top w:val="none" w:sz="0" w:space="0" w:color="auto"/>
                <w:left w:val="none" w:sz="0" w:space="0" w:color="auto"/>
                <w:bottom w:val="none" w:sz="0" w:space="0" w:color="auto"/>
                <w:right w:val="none" w:sz="0" w:space="0" w:color="auto"/>
              </w:divBdr>
            </w:div>
          </w:divsChild>
        </w:div>
        <w:div w:id="776608310">
          <w:marLeft w:val="0"/>
          <w:marRight w:val="0"/>
          <w:marTop w:val="0"/>
          <w:marBottom w:val="0"/>
          <w:divBdr>
            <w:top w:val="none" w:sz="0" w:space="0" w:color="auto"/>
            <w:left w:val="none" w:sz="0" w:space="0" w:color="auto"/>
            <w:bottom w:val="none" w:sz="0" w:space="0" w:color="auto"/>
            <w:right w:val="none" w:sz="0" w:space="0" w:color="auto"/>
          </w:divBdr>
          <w:divsChild>
            <w:div w:id="504707858">
              <w:marLeft w:val="0"/>
              <w:marRight w:val="0"/>
              <w:marTop w:val="0"/>
              <w:marBottom w:val="0"/>
              <w:divBdr>
                <w:top w:val="none" w:sz="0" w:space="0" w:color="auto"/>
                <w:left w:val="none" w:sz="0" w:space="0" w:color="auto"/>
                <w:bottom w:val="none" w:sz="0" w:space="0" w:color="auto"/>
                <w:right w:val="none" w:sz="0" w:space="0" w:color="auto"/>
              </w:divBdr>
            </w:div>
          </w:divsChild>
        </w:div>
        <w:div w:id="182524876">
          <w:marLeft w:val="0"/>
          <w:marRight w:val="0"/>
          <w:marTop w:val="0"/>
          <w:marBottom w:val="0"/>
          <w:divBdr>
            <w:top w:val="none" w:sz="0" w:space="0" w:color="auto"/>
            <w:left w:val="none" w:sz="0" w:space="0" w:color="auto"/>
            <w:bottom w:val="none" w:sz="0" w:space="0" w:color="auto"/>
            <w:right w:val="none" w:sz="0" w:space="0" w:color="auto"/>
          </w:divBdr>
          <w:divsChild>
            <w:div w:id="1665473341">
              <w:marLeft w:val="0"/>
              <w:marRight w:val="0"/>
              <w:marTop w:val="0"/>
              <w:marBottom w:val="0"/>
              <w:divBdr>
                <w:top w:val="none" w:sz="0" w:space="0" w:color="auto"/>
                <w:left w:val="none" w:sz="0" w:space="0" w:color="auto"/>
                <w:bottom w:val="none" w:sz="0" w:space="0" w:color="auto"/>
                <w:right w:val="none" w:sz="0" w:space="0" w:color="auto"/>
              </w:divBdr>
            </w:div>
          </w:divsChild>
        </w:div>
        <w:div w:id="2017071961">
          <w:marLeft w:val="0"/>
          <w:marRight w:val="0"/>
          <w:marTop w:val="0"/>
          <w:marBottom w:val="0"/>
          <w:divBdr>
            <w:top w:val="none" w:sz="0" w:space="0" w:color="auto"/>
            <w:left w:val="none" w:sz="0" w:space="0" w:color="auto"/>
            <w:bottom w:val="none" w:sz="0" w:space="0" w:color="auto"/>
            <w:right w:val="none" w:sz="0" w:space="0" w:color="auto"/>
          </w:divBdr>
          <w:divsChild>
            <w:div w:id="1891578453">
              <w:marLeft w:val="0"/>
              <w:marRight w:val="0"/>
              <w:marTop w:val="0"/>
              <w:marBottom w:val="0"/>
              <w:divBdr>
                <w:top w:val="none" w:sz="0" w:space="0" w:color="auto"/>
                <w:left w:val="none" w:sz="0" w:space="0" w:color="auto"/>
                <w:bottom w:val="none" w:sz="0" w:space="0" w:color="auto"/>
                <w:right w:val="none" w:sz="0" w:space="0" w:color="auto"/>
              </w:divBdr>
              <w:divsChild>
                <w:div w:id="164523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1477">
          <w:marLeft w:val="0"/>
          <w:marRight w:val="0"/>
          <w:marTop w:val="0"/>
          <w:marBottom w:val="0"/>
          <w:divBdr>
            <w:top w:val="none" w:sz="0" w:space="0" w:color="auto"/>
            <w:left w:val="none" w:sz="0" w:space="0" w:color="auto"/>
            <w:bottom w:val="none" w:sz="0" w:space="0" w:color="auto"/>
            <w:right w:val="none" w:sz="0" w:space="0" w:color="auto"/>
          </w:divBdr>
          <w:divsChild>
            <w:div w:id="703288628">
              <w:marLeft w:val="0"/>
              <w:marRight w:val="0"/>
              <w:marTop w:val="0"/>
              <w:marBottom w:val="0"/>
              <w:divBdr>
                <w:top w:val="none" w:sz="0" w:space="0" w:color="auto"/>
                <w:left w:val="none" w:sz="0" w:space="0" w:color="auto"/>
                <w:bottom w:val="none" w:sz="0" w:space="0" w:color="auto"/>
                <w:right w:val="none" w:sz="0" w:space="0" w:color="auto"/>
              </w:divBdr>
              <w:divsChild>
                <w:div w:id="87565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35684">
          <w:marLeft w:val="0"/>
          <w:marRight w:val="0"/>
          <w:marTop w:val="0"/>
          <w:marBottom w:val="0"/>
          <w:divBdr>
            <w:top w:val="none" w:sz="0" w:space="0" w:color="auto"/>
            <w:left w:val="none" w:sz="0" w:space="0" w:color="auto"/>
            <w:bottom w:val="none" w:sz="0" w:space="0" w:color="auto"/>
            <w:right w:val="none" w:sz="0" w:space="0" w:color="auto"/>
          </w:divBdr>
          <w:divsChild>
            <w:div w:id="125189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54996">
      <w:bodyDiv w:val="1"/>
      <w:marLeft w:val="0"/>
      <w:marRight w:val="0"/>
      <w:marTop w:val="0"/>
      <w:marBottom w:val="0"/>
      <w:divBdr>
        <w:top w:val="none" w:sz="0" w:space="0" w:color="auto"/>
        <w:left w:val="none" w:sz="0" w:space="0" w:color="auto"/>
        <w:bottom w:val="none" w:sz="0" w:space="0" w:color="auto"/>
        <w:right w:val="none" w:sz="0" w:space="0" w:color="auto"/>
      </w:divBdr>
    </w:div>
    <w:div w:id="485243332">
      <w:bodyDiv w:val="1"/>
      <w:marLeft w:val="0"/>
      <w:marRight w:val="0"/>
      <w:marTop w:val="0"/>
      <w:marBottom w:val="0"/>
      <w:divBdr>
        <w:top w:val="none" w:sz="0" w:space="0" w:color="auto"/>
        <w:left w:val="none" w:sz="0" w:space="0" w:color="auto"/>
        <w:bottom w:val="none" w:sz="0" w:space="0" w:color="auto"/>
        <w:right w:val="none" w:sz="0" w:space="0" w:color="auto"/>
      </w:divBdr>
      <w:divsChild>
        <w:div w:id="42877878">
          <w:marLeft w:val="0"/>
          <w:marRight w:val="0"/>
          <w:marTop w:val="0"/>
          <w:marBottom w:val="0"/>
          <w:divBdr>
            <w:top w:val="none" w:sz="0" w:space="0" w:color="auto"/>
            <w:left w:val="none" w:sz="0" w:space="0" w:color="auto"/>
            <w:bottom w:val="none" w:sz="0" w:space="0" w:color="auto"/>
            <w:right w:val="none" w:sz="0" w:space="0" w:color="auto"/>
          </w:divBdr>
          <w:divsChild>
            <w:div w:id="594823723">
              <w:marLeft w:val="0"/>
              <w:marRight w:val="0"/>
              <w:marTop w:val="0"/>
              <w:marBottom w:val="0"/>
              <w:divBdr>
                <w:top w:val="none" w:sz="0" w:space="0" w:color="auto"/>
                <w:left w:val="none" w:sz="0" w:space="0" w:color="auto"/>
                <w:bottom w:val="none" w:sz="0" w:space="0" w:color="auto"/>
                <w:right w:val="none" w:sz="0" w:space="0" w:color="auto"/>
              </w:divBdr>
            </w:div>
          </w:divsChild>
        </w:div>
        <w:div w:id="1413047412">
          <w:marLeft w:val="0"/>
          <w:marRight w:val="0"/>
          <w:marTop w:val="0"/>
          <w:marBottom w:val="0"/>
          <w:divBdr>
            <w:top w:val="none" w:sz="0" w:space="0" w:color="auto"/>
            <w:left w:val="none" w:sz="0" w:space="0" w:color="auto"/>
            <w:bottom w:val="none" w:sz="0" w:space="0" w:color="auto"/>
            <w:right w:val="none" w:sz="0" w:space="0" w:color="auto"/>
          </w:divBdr>
          <w:divsChild>
            <w:div w:id="317347992">
              <w:marLeft w:val="0"/>
              <w:marRight w:val="0"/>
              <w:marTop w:val="0"/>
              <w:marBottom w:val="0"/>
              <w:divBdr>
                <w:top w:val="none" w:sz="0" w:space="0" w:color="auto"/>
                <w:left w:val="none" w:sz="0" w:space="0" w:color="auto"/>
                <w:bottom w:val="none" w:sz="0" w:space="0" w:color="auto"/>
                <w:right w:val="none" w:sz="0" w:space="0" w:color="auto"/>
              </w:divBdr>
            </w:div>
          </w:divsChild>
        </w:div>
        <w:div w:id="1547981742">
          <w:marLeft w:val="0"/>
          <w:marRight w:val="0"/>
          <w:marTop w:val="0"/>
          <w:marBottom w:val="0"/>
          <w:divBdr>
            <w:top w:val="none" w:sz="0" w:space="0" w:color="auto"/>
            <w:left w:val="none" w:sz="0" w:space="0" w:color="auto"/>
            <w:bottom w:val="none" w:sz="0" w:space="0" w:color="auto"/>
            <w:right w:val="none" w:sz="0" w:space="0" w:color="auto"/>
          </w:divBdr>
          <w:divsChild>
            <w:div w:id="639113200">
              <w:marLeft w:val="0"/>
              <w:marRight w:val="0"/>
              <w:marTop w:val="0"/>
              <w:marBottom w:val="0"/>
              <w:divBdr>
                <w:top w:val="none" w:sz="0" w:space="0" w:color="auto"/>
                <w:left w:val="none" w:sz="0" w:space="0" w:color="auto"/>
                <w:bottom w:val="none" w:sz="0" w:space="0" w:color="auto"/>
                <w:right w:val="none" w:sz="0" w:space="0" w:color="auto"/>
              </w:divBdr>
            </w:div>
          </w:divsChild>
        </w:div>
        <w:div w:id="1996490686">
          <w:marLeft w:val="0"/>
          <w:marRight w:val="0"/>
          <w:marTop w:val="0"/>
          <w:marBottom w:val="0"/>
          <w:divBdr>
            <w:top w:val="none" w:sz="0" w:space="0" w:color="auto"/>
            <w:left w:val="none" w:sz="0" w:space="0" w:color="auto"/>
            <w:bottom w:val="none" w:sz="0" w:space="0" w:color="auto"/>
            <w:right w:val="none" w:sz="0" w:space="0" w:color="auto"/>
          </w:divBdr>
          <w:divsChild>
            <w:div w:id="1120413128">
              <w:marLeft w:val="0"/>
              <w:marRight w:val="0"/>
              <w:marTop w:val="0"/>
              <w:marBottom w:val="0"/>
              <w:divBdr>
                <w:top w:val="none" w:sz="0" w:space="0" w:color="auto"/>
                <w:left w:val="none" w:sz="0" w:space="0" w:color="auto"/>
                <w:bottom w:val="none" w:sz="0" w:space="0" w:color="auto"/>
                <w:right w:val="none" w:sz="0" w:space="0" w:color="auto"/>
              </w:divBdr>
              <w:divsChild>
                <w:div w:id="722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97289">
          <w:marLeft w:val="0"/>
          <w:marRight w:val="0"/>
          <w:marTop w:val="0"/>
          <w:marBottom w:val="0"/>
          <w:divBdr>
            <w:top w:val="none" w:sz="0" w:space="0" w:color="auto"/>
            <w:left w:val="none" w:sz="0" w:space="0" w:color="auto"/>
            <w:bottom w:val="none" w:sz="0" w:space="0" w:color="auto"/>
            <w:right w:val="none" w:sz="0" w:space="0" w:color="auto"/>
          </w:divBdr>
          <w:divsChild>
            <w:div w:id="589973603">
              <w:marLeft w:val="0"/>
              <w:marRight w:val="0"/>
              <w:marTop w:val="0"/>
              <w:marBottom w:val="0"/>
              <w:divBdr>
                <w:top w:val="none" w:sz="0" w:space="0" w:color="auto"/>
                <w:left w:val="none" w:sz="0" w:space="0" w:color="auto"/>
                <w:bottom w:val="none" w:sz="0" w:space="0" w:color="auto"/>
                <w:right w:val="none" w:sz="0" w:space="0" w:color="auto"/>
              </w:divBdr>
              <w:divsChild>
                <w:div w:id="8142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47803">
          <w:marLeft w:val="0"/>
          <w:marRight w:val="0"/>
          <w:marTop w:val="0"/>
          <w:marBottom w:val="0"/>
          <w:divBdr>
            <w:top w:val="none" w:sz="0" w:space="0" w:color="auto"/>
            <w:left w:val="none" w:sz="0" w:space="0" w:color="auto"/>
            <w:bottom w:val="none" w:sz="0" w:space="0" w:color="auto"/>
            <w:right w:val="none" w:sz="0" w:space="0" w:color="auto"/>
          </w:divBdr>
          <w:divsChild>
            <w:div w:id="1696074257">
              <w:marLeft w:val="0"/>
              <w:marRight w:val="0"/>
              <w:marTop w:val="0"/>
              <w:marBottom w:val="0"/>
              <w:divBdr>
                <w:top w:val="none" w:sz="0" w:space="0" w:color="auto"/>
                <w:left w:val="none" w:sz="0" w:space="0" w:color="auto"/>
                <w:bottom w:val="none" w:sz="0" w:space="0" w:color="auto"/>
                <w:right w:val="none" w:sz="0" w:space="0" w:color="auto"/>
              </w:divBdr>
            </w:div>
          </w:divsChild>
        </w:div>
        <w:div w:id="1994797514">
          <w:marLeft w:val="0"/>
          <w:marRight w:val="0"/>
          <w:marTop w:val="0"/>
          <w:marBottom w:val="0"/>
          <w:divBdr>
            <w:top w:val="none" w:sz="0" w:space="0" w:color="auto"/>
            <w:left w:val="none" w:sz="0" w:space="0" w:color="auto"/>
            <w:bottom w:val="none" w:sz="0" w:space="0" w:color="auto"/>
            <w:right w:val="none" w:sz="0" w:space="0" w:color="auto"/>
          </w:divBdr>
          <w:divsChild>
            <w:div w:id="15107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2724">
      <w:bodyDiv w:val="1"/>
      <w:marLeft w:val="0"/>
      <w:marRight w:val="0"/>
      <w:marTop w:val="0"/>
      <w:marBottom w:val="0"/>
      <w:divBdr>
        <w:top w:val="none" w:sz="0" w:space="0" w:color="auto"/>
        <w:left w:val="none" w:sz="0" w:space="0" w:color="auto"/>
        <w:bottom w:val="none" w:sz="0" w:space="0" w:color="auto"/>
        <w:right w:val="none" w:sz="0" w:space="0" w:color="auto"/>
      </w:divBdr>
    </w:div>
    <w:div w:id="579027602">
      <w:bodyDiv w:val="1"/>
      <w:marLeft w:val="0"/>
      <w:marRight w:val="0"/>
      <w:marTop w:val="0"/>
      <w:marBottom w:val="0"/>
      <w:divBdr>
        <w:top w:val="none" w:sz="0" w:space="0" w:color="auto"/>
        <w:left w:val="none" w:sz="0" w:space="0" w:color="auto"/>
        <w:bottom w:val="none" w:sz="0" w:space="0" w:color="auto"/>
        <w:right w:val="none" w:sz="0" w:space="0" w:color="auto"/>
      </w:divBdr>
      <w:divsChild>
        <w:div w:id="3099413">
          <w:marLeft w:val="0"/>
          <w:marRight w:val="0"/>
          <w:marTop w:val="0"/>
          <w:marBottom w:val="0"/>
          <w:divBdr>
            <w:top w:val="none" w:sz="0" w:space="0" w:color="auto"/>
            <w:left w:val="none" w:sz="0" w:space="0" w:color="auto"/>
            <w:bottom w:val="none" w:sz="0" w:space="0" w:color="auto"/>
            <w:right w:val="none" w:sz="0" w:space="0" w:color="auto"/>
          </w:divBdr>
          <w:divsChild>
            <w:div w:id="309096713">
              <w:marLeft w:val="0"/>
              <w:marRight w:val="0"/>
              <w:marTop w:val="0"/>
              <w:marBottom w:val="0"/>
              <w:divBdr>
                <w:top w:val="none" w:sz="0" w:space="0" w:color="auto"/>
                <w:left w:val="none" w:sz="0" w:space="0" w:color="auto"/>
                <w:bottom w:val="none" w:sz="0" w:space="0" w:color="auto"/>
                <w:right w:val="none" w:sz="0" w:space="0" w:color="auto"/>
              </w:divBdr>
            </w:div>
          </w:divsChild>
        </w:div>
        <w:div w:id="1478574274">
          <w:marLeft w:val="0"/>
          <w:marRight w:val="0"/>
          <w:marTop w:val="0"/>
          <w:marBottom w:val="0"/>
          <w:divBdr>
            <w:top w:val="none" w:sz="0" w:space="0" w:color="auto"/>
            <w:left w:val="none" w:sz="0" w:space="0" w:color="auto"/>
            <w:bottom w:val="none" w:sz="0" w:space="0" w:color="auto"/>
            <w:right w:val="none" w:sz="0" w:space="0" w:color="auto"/>
          </w:divBdr>
          <w:divsChild>
            <w:div w:id="790049211">
              <w:marLeft w:val="0"/>
              <w:marRight w:val="0"/>
              <w:marTop w:val="0"/>
              <w:marBottom w:val="0"/>
              <w:divBdr>
                <w:top w:val="none" w:sz="0" w:space="0" w:color="auto"/>
                <w:left w:val="none" w:sz="0" w:space="0" w:color="auto"/>
                <w:bottom w:val="none" w:sz="0" w:space="0" w:color="auto"/>
                <w:right w:val="none" w:sz="0" w:space="0" w:color="auto"/>
              </w:divBdr>
            </w:div>
          </w:divsChild>
        </w:div>
        <w:div w:id="375662924">
          <w:marLeft w:val="0"/>
          <w:marRight w:val="0"/>
          <w:marTop w:val="0"/>
          <w:marBottom w:val="0"/>
          <w:divBdr>
            <w:top w:val="none" w:sz="0" w:space="0" w:color="auto"/>
            <w:left w:val="none" w:sz="0" w:space="0" w:color="auto"/>
            <w:bottom w:val="none" w:sz="0" w:space="0" w:color="auto"/>
            <w:right w:val="none" w:sz="0" w:space="0" w:color="auto"/>
          </w:divBdr>
          <w:divsChild>
            <w:div w:id="327952557">
              <w:marLeft w:val="0"/>
              <w:marRight w:val="0"/>
              <w:marTop w:val="0"/>
              <w:marBottom w:val="0"/>
              <w:divBdr>
                <w:top w:val="none" w:sz="0" w:space="0" w:color="auto"/>
                <w:left w:val="none" w:sz="0" w:space="0" w:color="auto"/>
                <w:bottom w:val="none" w:sz="0" w:space="0" w:color="auto"/>
                <w:right w:val="none" w:sz="0" w:space="0" w:color="auto"/>
              </w:divBdr>
            </w:div>
          </w:divsChild>
        </w:div>
        <w:div w:id="379089981">
          <w:marLeft w:val="0"/>
          <w:marRight w:val="0"/>
          <w:marTop w:val="0"/>
          <w:marBottom w:val="0"/>
          <w:divBdr>
            <w:top w:val="none" w:sz="0" w:space="0" w:color="auto"/>
            <w:left w:val="none" w:sz="0" w:space="0" w:color="auto"/>
            <w:bottom w:val="none" w:sz="0" w:space="0" w:color="auto"/>
            <w:right w:val="none" w:sz="0" w:space="0" w:color="auto"/>
          </w:divBdr>
          <w:divsChild>
            <w:div w:id="78257371">
              <w:marLeft w:val="0"/>
              <w:marRight w:val="0"/>
              <w:marTop w:val="0"/>
              <w:marBottom w:val="0"/>
              <w:divBdr>
                <w:top w:val="none" w:sz="0" w:space="0" w:color="auto"/>
                <w:left w:val="none" w:sz="0" w:space="0" w:color="auto"/>
                <w:bottom w:val="none" w:sz="0" w:space="0" w:color="auto"/>
                <w:right w:val="none" w:sz="0" w:space="0" w:color="auto"/>
              </w:divBdr>
              <w:divsChild>
                <w:div w:id="31032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75317">
          <w:marLeft w:val="0"/>
          <w:marRight w:val="0"/>
          <w:marTop w:val="0"/>
          <w:marBottom w:val="0"/>
          <w:divBdr>
            <w:top w:val="none" w:sz="0" w:space="0" w:color="auto"/>
            <w:left w:val="none" w:sz="0" w:space="0" w:color="auto"/>
            <w:bottom w:val="none" w:sz="0" w:space="0" w:color="auto"/>
            <w:right w:val="none" w:sz="0" w:space="0" w:color="auto"/>
          </w:divBdr>
          <w:divsChild>
            <w:div w:id="235167712">
              <w:marLeft w:val="0"/>
              <w:marRight w:val="0"/>
              <w:marTop w:val="0"/>
              <w:marBottom w:val="0"/>
              <w:divBdr>
                <w:top w:val="none" w:sz="0" w:space="0" w:color="auto"/>
                <w:left w:val="none" w:sz="0" w:space="0" w:color="auto"/>
                <w:bottom w:val="none" w:sz="0" w:space="0" w:color="auto"/>
                <w:right w:val="none" w:sz="0" w:space="0" w:color="auto"/>
              </w:divBdr>
              <w:divsChild>
                <w:div w:id="103064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6725">
          <w:marLeft w:val="0"/>
          <w:marRight w:val="0"/>
          <w:marTop w:val="0"/>
          <w:marBottom w:val="0"/>
          <w:divBdr>
            <w:top w:val="none" w:sz="0" w:space="0" w:color="auto"/>
            <w:left w:val="none" w:sz="0" w:space="0" w:color="auto"/>
            <w:bottom w:val="none" w:sz="0" w:space="0" w:color="auto"/>
            <w:right w:val="none" w:sz="0" w:space="0" w:color="auto"/>
          </w:divBdr>
          <w:divsChild>
            <w:div w:id="119245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37305">
      <w:bodyDiv w:val="1"/>
      <w:marLeft w:val="0"/>
      <w:marRight w:val="0"/>
      <w:marTop w:val="0"/>
      <w:marBottom w:val="0"/>
      <w:divBdr>
        <w:top w:val="none" w:sz="0" w:space="0" w:color="auto"/>
        <w:left w:val="none" w:sz="0" w:space="0" w:color="auto"/>
        <w:bottom w:val="none" w:sz="0" w:space="0" w:color="auto"/>
        <w:right w:val="none" w:sz="0" w:space="0" w:color="auto"/>
      </w:divBdr>
    </w:div>
    <w:div w:id="709769489">
      <w:bodyDiv w:val="1"/>
      <w:marLeft w:val="0"/>
      <w:marRight w:val="0"/>
      <w:marTop w:val="0"/>
      <w:marBottom w:val="0"/>
      <w:divBdr>
        <w:top w:val="none" w:sz="0" w:space="0" w:color="auto"/>
        <w:left w:val="none" w:sz="0" w:space="0" w:color="auto"/>
        <w:bottom w:val="none" w:sz="0" w:space="0" w:color="auto"/>
        <w:right w:val="none" w:sz="0" w:space="0" w:color="auto"/>
      </w:divBdr>
      <w:divsChild>
        <w:div w:id="232741433">
          <w:marLeft w:val="0"/>
          <w:marRight w:val="0"/>
          <w:marTop w:val="0"/>
          <w:marBottom w:val="0"/>
          <w:divBdr>
            <w:top w:val="none" w:sz="0" w:space="0" w:color="auto"/>
            <w:left w:val="none" w:sz="0" w:space="0" w:color="auto"/>
            <w:bottom w:val="none" w:sz="0" w:space="0" w:color="auto"/>
            <w:right w:val="none" w:sz="0" w:space="0" w:color="auto"/>
          </w:divBdr>
          <w:divsChild>
            <w:div w:id="197567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01540">
      <w:bodyDiv w:val="1"/>
      <w:marLeft w:val="0"/>
      <w:marRight w:val="0"/>
      <w:marTop w:val="0"/>
      <w:marBottom w:val="0"/>
      <w:divBdr>
        <w:top w:val="none" w:sz="0" w:space="0" w:color="auto"/>
        <w:left w:val="none" w:sz="0" w:space="0" w:color="auto"/>
        <w:bottom w:val="none" w:sz="0" w:space="0" w:color="auto"/>
        <w:right w:val="none" w:sz="0" w:space="0" w:color="auto"/>
      </w:divBdr>
      <w:divsChild>
        <w:div w:id="2008513504">
          <w:marLeft w:val="0"/>
          <w:marRight w:val="0"/>
          <w:marTop w:val="0"/>
          <w:marBottom w:val="0"/>
          <w:divBdr>
            <w:top w:val="none" w:sz="0" w:space="0" w:color="auto"/>
            <w:left w:val="none" w:sz="0" w:space="0" w:color="auto"/>
            <w:bottom w:val="none" w:sz="0" w:space="0" w:color="auto"/>
            <w:right w:val="none" w:sz="0" w:space="0" w:color="auto"/>
          </w:divBdr>
          <w:divsChild>
            <w:div w:id="51237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848097">
      <w:bodyDiv w:val="1"/>
      <w:marLeft w:val="0"/>
      <w:marRight w:val="0"/>
      <w:marTop w:val="0"/>
      <w:marBottom w:val="0"/>
      <w:divBdr>
        <w:top w:val="none" w:sz="0" w:space="0" w:color="auto"/>
        <w:left w:val="none" w:sz="0" w:space="0" w:color="auto"/>
        <w:bottom w:val="none" w:sz="0" w:space="0" w:color="auto"/>
        <w:right w:val="none" w:sz="0" w:space="0" w:color="auto"/>
      </w:divBdr>
      <w:divsChild>
        <w:div w:id="1785154537">
          <w:marLeft w:val="0"/>
          <w:marRight w:val="0"/>
          <w:marTop w:val="0"/>
          <w:marBottom w:val="0"/>
          <w:divBdr>
            <w:top w:val="none" w:sz="0" w:space="0" w:color="auto"/>
            <w:left w:val="none" w:sz="0" w:space="0" w:color="auto"/>
            <w:bottom w:val="none" w:sz="0" w:space="0" w:color="auto"/>
            <w:right w:val="none" w:sz="0" w:space="0" w:color="auto"/>
          </w:divBdr>
          <w:divsChild>
            <w:div w:id="8673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65081">
      <w:bodyDiv w:val="1"/>
      <w:marLeft w:val="0"/>
      <w:marRight w:val="0"/>
      <w:marTop w:val="0"/>
      <w:marBottom w:val="0"/>
      <w:divBdr>
        <w:top w:val="none" w:sz="0" w:space="0" w:color="auto"/>
        <w:left w:val="none" w:sz="0" w:space="0" w:color="auto"/>
        <w:bottom w:val="none" w:sz="0" w:space="0" w:color="auto"/>
        <w:right w:val="none" w:sz="0" w:space="0" w:color="auto"/>
      </w:divBdr>
      <w:divsChild>
        <w:div w:id="1349256081">
          <w:marLeft w:val="0"/>
          <w:marRight w:val="0"/>
          <w:marTop w:val="0"/>
          <w:marBottom w:val="0"/>
          <w:divBdr>
            <w:top w:val="none" w:sz="0" w:space="0" w:color="auto"/>
            <w:left w:val="none" w:sz="0" w:space="0" w:color="auto"/>
            <w:bottom w:val="none" w:sz="0" w:space="0" w:color="auto"/>
            <w:right w:val="none" w:sz="0" w:space="0" w:color="auto"/>
          </w:divBdr>
          <w:divsChild>
            <w:div w:id="14393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64540">
      <w:bodyDiv w:val="1"/>
      <w:marLeft w:val="0"/>
      <w:marRight w:val="0"/>
      <w:marTop w:val="0"/>
      <w:marBottom w:val="0"/>
      <w:divBdr>
        <w:top w:val="none" w:sz="0" w:space="0" w:color="auto"/>
        <w:left w:val="none" w:sz="0" w:space="0" w:color="auto"/>
        <w:bottom w:val="none" w:sz="0" w:space="0" w:color="auto"/>
        <w:right w:val="none" w:sz="0" w:space="0" w:color="auto"/>
      </w:divBdr>
      <w:divsChild>
        <w:div w:id="530841805">
          <w:marLeft w:val="0"/>
          <w:marRight w:val="0"/>
          <w:marTop w:val="0"/>
          <w:marBottom w:val="0"/>
          <w:divBdr>
            <w:top w:val="none" w:sz="0" w:space="0" w:color="auto"/>
            <w:left w:val="none" w:sz="0" w:space="0" w:color="auto"/>
            <w:bottom w:val="none" w:sz="0" w:space="0" w:color="auto"/>
            <w:right w:val="none" w:sz="0" w:space="0" w:color="auto"/>
          </w:divBdr>
          <w:divsChild>
            <w:div w:id="2142189118">
              <w:marLeft w:val="0"/>
              <w:marRight w:val="0"/>
              <w:marTop w:val="0"/>
              <w:marBottom w:val="0"/>
              <w:divBdr>
                <w:top w:val="none" w:sz="0" w:space="0" w:color="auto"/>
                <w:left w:val="none" w:sz="0" w:space="0" w:color="auto"/>
                <w:bottom w:val="none" w:sz="0" w:space="0" w:color="auto"/>
                <w:right w:val="none" w:sz="0" w:space="0" w:color="auto"/>
              </w:divBdr>
              <w:divsChild>
                <w:div w:id="204243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955478">
      <w:bodyDiv w:val="1"/>
      <w:marLeft w:val="0"/>
      <w:marRight w:val="0"/>
      <w:marTop w:val="0"/>
      <w:marBottom w:val="0"/>
      <w:divBdr>
        <w:top w:val="none" w:sz="0" w:space="0" w:color="auto"/>
        <w:left w:val="none" w:sz="0" w:space="0" w:color="auto"/>
        <w:bottom w:val="none" w:sz="0" w:space="0" w:color="auto"/>
        <w:right w:val="none" w:sz="0" w:space="0" w:color="auto"/>
      </w:divBdr>
      <w:divsChild>
        <w:div w:id="1063069371">
          <w:marLeft w:val="0"/>
          <w:marRight w:val="0"/>
          <w:marTop w:val="0"/>
          <w:marBottom w:val="0"/>
          <w:divBdr>
            <w:top w:val="none" w:sz="0" w:space="0" w:color="auto"/>
            <w:left w:val="none" w:sz="0" w:space="0" w:color="auto"/>
            <w:bottom w:val="none" w:sz="0" w:space="0" w:color="auto"/>
            <w:right w:val="none" w:sz="0" w:space="0" w:color="auto"/>
          </w:divBdr>
          <w:divsChild>
            <w:div w:id="706564393">
              <w:marLeft w:val="0"/>
              <w:marRight w:val="0"/>
              <w:marTop w:val="0"/>
              <w:marBottom w:val="0"/>
              <w:divBdr>
                <w:top w:val="none" w:sz="0" w:space="0" w:color="auto"/>
                <w:left w:val="none" w:sz="0" w:space="0" w:color="auto"/>
                <w:bottom w:val="none" w:sz="0" w:space="0" w:color="auto"/>
                <w:right w:val="none" w:sz="0" w:space="0" w:color="auto"/>
              </w:divBdr>
            </w:div>
          </w:divsChild>
        </w:div>
        <w:div w:id="1882552767">
          <w:marLeft w:val="0"/>
          <w:marRight w:val="0"/>
          <w:marTop w:val="0"/>
          <w:marBottom w:val="0"/>
          <w:divBdr>
            <w:top w:val="none" w:sz="0" w:space="0" w:color="auto"/>
            <w:left w:val="none" w:sz="0" w:space="0" w:color="auto"/>
            <w:bottom w:val="none" w:sz="0" w:space="0" w:color="auto"/>
            <w:right w:val="none" w:sz="0" w:space="0" w:color="auto"/>
          </w:divBdr>
          <w:divsChild>
            <w:div w:id="1754354503">
              <w:marLeft w:val="0"/>
              <w:marRight w:val="0"/>
              <w:marTop w:val="0"/>
              <w:marBottom w:val="0"/>
              <w:divBdr>
                <w:top w:val="none" w:sz="0" w:space="0" w:color="auto"/>
                <w:left w:val="none" w:sz="0" w:space="0" w:color="auto"/>
                <w:bottom w:val="none" w:sz="0" w:space="0" w:color="auto"/>
                <w:right w:val="none" w:sz="0" w:space="0" w:color="auto"/>
              </w:divBdr>
            </w:div>
          </w:divsChild>
        </w:div>
        <w:div w:id="296883027">
          <w:marLeft w:val="0"/>
          <w:marRight w:val="0"/>
          <w:marTop w:val="0"/>
          <w:marBottom w:val="0"/>
          <w:divBdr>
            <w:top w:val="none" w:sz="0" w:space="0" w:color="auto"/>
            <w:left w:val="none" w:sz="0" w:space="0" w:color="auto"/>
            <w:bottom w:val="none" w:sz="0" w:space="0" w:color="auto"/>
            <w:right w:val="none" w:sz="0" w:space="0" w:color="auto"/>
          </w:divBdr>
          <w:divsChild>
            <w:div w:id="775952336">
              <w:marLeft w:val="0"/>
              <w:marRight w:val="0"/>
              <w:marTop w:val="0"/>
              <w:marBottom w:val="0"/>
              <w:divBdr>
                <w:top w:val="none" w:sz="0" w:space="0" w:color="auto"/>
                <w:left w:val="none" w:sz="0" w:space="0" w:color="auto"/>
                <w:bottom w:val="none" w:sz="0" w:space="0" w:color="auto"/>
                <w:right w:val="none" w:sz="0" w:space="0" w:color="auto"/>
              </w:divBdr>
            </w:div>
          </w:divsChild>
        </w:div>
        <w:div w:id="710156245">
          <w:marLeft w:val="0"/>
          <w:marRight w:val="0"/>
          <w:marTop w:val="0"/>
          <w:marBottom w:val="0"/>
          <w:divBdr>
            <w:top w:val="none" w:sz="0" w:space="0" w:color="auto"/>
            <w:left w:val="none" w:sz="0" w:space="0" w:color="auto"/>
            <w:bottom w:val="none" w:sz="0" w:space="0" w:color="auto"/>
            <w:right w:val="none" w:sz="0" w:space="0" w:color="auto"/>
          </w:divBdr>
          <w:divsChild>
            <w:div w:id="1118111515">
              <w:marLeft w:val="0"/>
              <w:marRight w:val="0"/>
              <w:marTop w:val="0"/>
              <w:marBottom w:val="0"/>
              <w:divBdr>
                <w:top w:val="none" w:sz="0" w:space="0" w:color="auto"/>
                <w:left w:val="none" w:sz="0" w:space="0" w:color="auto"/>
                <w:bottom w:val="none" w:sz="0" w:space="0" w:color="auto"/>
                <w:right w:val="none" w:sz="0" w:space="0" w:color="auto"/>
              </w:divBdr>
              <w:divsChild>
                <w:div w:id="196623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7656">
          <w:marLeft w:val="0"/>
          <w:marRight w:val="0"/>
          <w:marTop w:val="0"/>
          <w:marBottom w:val="0"/>
          <w:divBdr>
            <w:top w:val="none" w:sz="0" w:space="0" w:color="auto"/>
            <w:left w:val="none" w:sz="0" w:space="0" w:color="auto"/>
            <w:bottom w:val="none" w:sz="0" w:space="0" w:color="auto"/>
            <w:right w:val="none" w:sz="0" w:space="0" w:color="auto"/>
          </w:divBdr>
          <w:divsChild>
            <w:div w:id="1800564379">
              <w:marLeft w:val="0"/>
              <w:marRight w:val="0"/>
              <w:marTop w:val="0"/>
              <w:marBottom w:val="0"/>
              <w:divBdr>
                <w:top w:val="none" w:sz="0" w:space="0" w:color="auto"/>
                <w:left w:val="none" w:sz="0" w:space="0" w:color="auto"/>
                <w:bottom w:val="none" w:sz="0" w:space="0" w:color="auto"/>
                <w:right w:val="none" w:sz="0" w:space="0" w:color="auto"/>
              </w:divBdr>
              <w:divsChild>
                <w:div w:id="16150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3769">
          <w:marLeft w:val="0"/>
          <w:marRight w:val="0"/>
          <w:marTop w:val="0"/>
          <w:marBottom w:val="0"/>
          <w:divBdr>
            <w:top w:val="none" w:sz="0" w:space="0" w:color="auto"/>
            <w:left w:val="none" w:sz="0" w:space="0" w:color="auto"/>
            <w:bottom w:val="none" w:sz="0" w:space="0" w:color="auto"/>
            <w:right w:val="none" w:sz="0" w:space="0" w:color="auto"/>
          </w:divBdr>
          <w:divsChild>
            <w:div w:id="118762410">
              <w:marLeft w:val="0"/>
              <w:marRight w:val="0"/>
              <w:marTop w:val="0"/>
              <w:marBottom w:val="0"/>
              <w:divBdr>
                <w:top w:val="none" w:sz="0" w:space="0" w:color="auto"/>
                <w:left w:val="none" w:sz="0" w:space="0" w:color="auto"/>
                <w:bottom w:val="none" w:sz="0" w:space="0" w:color="auto"/>
                <w:right w:val="none" w:sz="0" w:space="0" w:color="auto"/>
              </w:divBdr>
            </w:div>
          </w:divsChild>
        </w:div>
        <w:div w:id="1139809911">
          <w:marLeft w:val="0"/>
          <w:marRight w:val="0"/>
          <w:marTop w:val="0"/>
          <w:marBottom w:val="0"/>
          <w:divBdr>
            <w:top w:val="none" w:sz="0" w:space="0" w:color="auto"/>
            <w:left w:val="none" w:sz="0" w:space="0" w:color="auto"/>
            <w:bottom w:val="none" w:sz="0" w:space="0" w:color="auto"/>
            <w:right w:val="none" w:sz="0" w:space="0" w:color="auto"/>
          </w:divBdr>
          <w:divsChild>
            <w:div w:id="84944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01013">
      <w:bodyDiv w:val="1"/>
      <w:marLeft w:val="0"/>
      <w:marRight w:val="0"/>
      <w:marTop w:val="0"/>
      <w:marBottom w:val="0"/>
      <w:divBdr>
        <w:top w:val="none" w:sz="0" w:space="0" w:color="auto"/>
        <w:left w:val="none" w:sz="0" w:space="0" w:color="auto"/>
        <w:bottom w:val="none" w:sz="0" w:space="0" w:color="auto"/>
        <w:right w:val="none" w:sz="0" w:space="0" w:color="auto"/>
      </w:divBdr>
      <w:divsChild>
        <w:div w:id="700014797">
          <w:marLeft w:val="0"/>
          <w:marRight w:val="0"/>
          <w:marTop w:val="0"/>
          <w:marBottom w:val="0"/>
          <w:divBdr>
            <w:top w:val="none" w:sz="0" w:space="0" w:color="auto"/>
            <w:left w:val="none" w:sz="0" w:space="0" w:color="auto"/>
            <w:bottom w:val="none" w:sz="0" w:space="0" w:color="auto"/>
            <w:right w:val="none" w:sz="0" w:space="0" w:color="auto"/>
          </w:divBdr>
          <w:divsChild>
            <w:div w:id="168717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1299">
      <w:bodyDiv w:val="1"/>
      <w:marLeft w:val="0"/>
      <w:marRight w:val="0"/>
      <w:marTop w:val="0"/>
      <w:marBottom w:val="0"/>
      <w:divBdr>
        <w:top w:val="none" w:sz="0" w:space="0" w:color="auto"/>
        <w:left w:val="none" w:sz="0" w:space="0" w:color="auto"/>
        <w:bottom w:val="none" w:sz="0" w:space="0" w:color="auto"/>
        <w:right w:val="none" w:sz="0" w:space="0" w:color="auto"/>
      </w:divBdr>
    </w:div>
    <w:div w:id="1005210333">
      <w:bodyDiv w:val="1"/>
      <w:marLeft w:val="0"/>
      <w:marRight w:val="0"/>
      <w:marTop w:val="0"/>
      <w:marBottom w:val="0"/>
      <w:divBdr>
        <w:top w:val="none" w:sz="0" w:space="0" w:color="auto"/>
        <w:left w:val="none" w:sz="0" w:space="0" w:color="auto"/>
        <w:bottom w:val="none" w:sz="0" w:space="0" w:color="auto"/>
        <w:right w:val="none" w:sz="0" w:space="0" w:color="auto"/>
      </w:divBdr>
    </w:div>
    <w:div w:id="1022973149">
      <w:bodyDiv w:val="1"/>
      <w:marLeft w:val="0"/>
      <w:marRight w:val="0"/>
      <w:marTop w:val="0"/>
      <w:marBottom w:val="0"/>
      <w:divBdr>
        <w:top w:val="none" w:sz="0" w:space="0" w:color="auto"/>
        <w:left w:val="none" w:sz="0" w:space="0" w:color="auto"/>
        <w:bottom w:val="none" w:sz="0" w:space="0" w:color="auto"/>
        <w:right w:val="none" w:sz="0" w:space="0" w:color="auto"/>
      </w:divBdr>
    </w:div>
    <w:div w:id="1033962390">
      <w:bodyDiv w:val="1"/>
      <w:marLeft w:val="0"/>
      <w:marRight w:val="0"/>
      <w:marTop w:val="0"/>
      <w:marBottom w:val="0"/>
      <w:divBdr>
        <w:top w:val="none" w:sz="0" w:space="0" w:color="auto"/>
        <w:left w:val="none" w:sz="0" w:space="0" w:color="auto"/>
        <w:bottom w:val="none" w:sz="0" w:space="0" w:color="auto"/>
        <w:right w:val="none" w:sz="0" w:space="0" w:color="auto"/>
      </w:divBdr>
      <w:divsChild>
        <w:div w:id="1429429016">
          <w:marLeft w:val="0"/>
          <w:marRight w:val="0"/>
          <w:marTop w:val="0"/>
          <w:marBottom w:val="0"/>
          <w:divBdr>
            <w:top w:val="none" w:sz="0" w:space="0" w:color="auto"/>
            <w:left w:val="none" w:sz="0" w:space="0" w:color="auto"/>
            <w:bottom w:val="none" w:sz="0" w:space="0" w:color="auto"/>
            <w:right w:val="none" w:sz="0" w:space="0" w:color="auto"/>
          </w:divBdr>
          <w:divsChild>
            <w:div w:id="1324121342">
              <w:marLeft w:val="0"/>
              <w:marRight w:val="0"/>
              <w:marTop w:val="0"/>
              <w:marBottom w:val="0"/>
              <w:divBdr>
                <w:top w:val="none" w:sz="0" w:space="0" w:color="auto"/>
                <w:left w:val="none" w:sz="0" w:space="0" w:color="auto"/>
                <w:bottom w:val="none" w:sz="0" w:space="0" w:color="auto"/>
                <w:right w:val="none" w:sz="0" w:space="0" w:color="auto"/>
              </w:divBdr>
              <w:divsChild>
                <w:div w:id="41336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741392">
      <w:bodyDiv w:val="1"/>
      <w:marLeft w:val="0"/>
      <w:marRight w:val="0"/>
      <w:marTop w:val="0"/>
      <w:marBottom w:val="0"/>
      <w:divBdr>
        <w:top w:val="none" w:sz="0" w:space="0" w:color="auto"/>
        <w:left w:val="none" w:sz="0" w:space="0" w:color="auto"/>
        <w:bottom w:val="none" w:sz="0" w:space="0" w:color="auto"/>
        <w:right w:val="none" w:sz="0" w:space="0" w:color="auto"/>
      </w:divBdr>
    </w:div>
    <w:div w:id="1106314199">
      <w:bodyDiv w:val="1"/>
      <w:marLeft w:val="0"/>
      <w:marRight w:val="0"/>
      <w:marTop w:val="0"/>
      <w:marBottom w:val="0"/>
      <w:divBdr>
        <w:top w:val="none" w:sz="0" w:space="0" w:color="auto"/>
        <w:left w:val="none" w:sz="0" w:space="0" w:color="auto"/>
        <w:bottom w:val="none" w:sz="0" w:space="0" w:color="auto"/>
        <w:right w:val="none" w:sz="0" w:space="0" w:color="auto"/>
      </w:divBdr>
      <w:divsChild>
        <w:div w:id="1116801317">
          <w:marLeft w:val="0"/>
          <w:marRight w:val="0"/>
          <w:marTop w:val="0"/>
          <w:marBottom w:val="0"/>
          <w:divBdr>
            <w:top w:val="none" w:sz="0" w:space="0" w:color="auto"/>
            <w:left w:val="none" w:sz="0" w:space="0" w:color="auto"/>
            <w:bottom w:val="none" w:sz="0" w:space="0" w:color="auto"/>
            <w:right w:val="none" w:sz="0" w:space="0" w:color="auto"/>
          </w:divBdr>
          <w:divsChild>
            <w:div w:id="16323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91113">
      <w:bodyDiv w:val="1"/>
      <w:marLeft w:val="0"/>
      <w:marRight w:val="0"/>
      <w:marTop w:val="0"/>
      <w:marBottom w:val="0"/>
      <w:divBdr>
        <w:top w:val="none" w:sz="0" w:space="0" w:color="auto"/>
        <w:left w:val="none" w:sz="0" w:space="0" w:color="auto"/>
        <w:bottom w:val="none" w:sz="0" w:space="0" w:color="auto"/>
        <w:right w:val="none" w:sz="0" w:space="0" w:color="auto"/>
      </w:divBdr>
      <w:divsChild>
        <w:div w:id="382946374">
          <w:marLeft w:val="0"/>
          <w:marRight w:val="0"/>
          <w:marTop w:val="0"/>
          <w:marBottom w:val="0"/>
          <w:divBdr>
            <w:top w:val="none" w:sz="0" w:space="0" w:color="auto"/>
            <w:left w:val="none" w:sz="0" w:space="0" w:color="auto"/>
            <w:bottom w:val="none" w:sz="0" w:space="0" w:color="auto"/>
            <w:right w:val="none" w:sz="0" w:space="0" w:color="auto"/>
          </w:divBdr>
          <w:divsChild>
            <w:div w:id="1572278230">
              <w:marLeft w:val="0"/>
              <w:marRight w:val="0"/>
              <w:marTop w:val="0"/>
              <w:marBottom w:val="0"/>
              <w:divBdr>
                <w:top w:val="none" w:sz="0" w:space="0" w:color="auto"/>
                <w:left w:val="none" w:sz="0" w:space="0" w:color="auto"/>
                <w:bottom w:val="none" w:sz="0" w:space="0" w:color="auto"/>
                <w:right w:val="none" w:sz="0" w:space="0" w:color="auto"/>
              </w:divBdr>
            </w:div>
          </w:divsChild>
        </w:div>
        <w:div w:id="506483376">
          <w:marLeft w:val="0"/>
          <w:marRight w:val="0"/>
          <w:marTop w:val="0"/>
          <w:marBottom w:val="0"/>
          <w:divBdr>
            <w:top w:val="none" w:sz="0" w:space="0" w:color="auto"/>
            <w:left w:val="none" w:sz="0" w:space="0" w:color="auto"/>
            <w:bottom w:val="none" w:sz="0" w:space="0" w:color="auto"/>
            <w:right w:val="none" w:sz="0" w:space="0" w:color="auto"/>
          </w:divBdr>
          <w:divsChild>
            <w:div w:id="1291862615">
              <w:marLeft w:val="0"/>
              <w:marRight w:val="0"/>
              <w:marTop w:val="0"/>
              <w:marBottom w:val="0"/>
              <w:divBdr>
                <w:top w:val="none" w:sz="0" w:space="0" w:color="auto"/>
                <w:left w:val="none" w:sz="0" w:space="0" w:color="auto"/>
                <w:bottom w:val="none" w:sz="0" w:space="0" w:color="auto"/>
                <w:right w:val="none" w:sz="0" w:space="0" w:color="auto"/>
              </w:divBdr>
            </w:div>
          </w:divsChild>
        </w:div>
        <w:div w:id="1455297069">
          <w:marLeft w:val="0"/>
          <w:marRight w:val="0"/>
          <w:marTop w:val="0"/>
          <w:marBottom w:val="0"/>
          <w:divBdr>
            <w:top w:val="none" w:sz="0" w:space="0" w:color="auto"/>
            <w:left w:val="none" w:sz="0" w:space="0" w:color="auto"/>
            <w:bottom w:val="none" w:sz="0" w:space="0" w:color="auto"/>
            <w:right w:val="none" w:sz="0" w:space="0" w:color="auto"/>
          </w:divBdr>
          <w:divsChild>
            <w:div w:id="1020736925">
              <w:marLeft w:val="0"/>
              <w:marRight w:val="0"/>
              <w:marTop w:val="0"/>
              <w:marBottom w:val="0"/>
              <w:divBdr>
                <w:top w:val="none" w:sz="0" w:space="0" w:color="auto"/>
                <w:left w:val="none" w:sz="0" w:space="0" w:color="auto"/>
                <w:bottom w:val="none" w:sz="0" w:space="0" w:color="auto"/>
                <w:right w:val="none" w:sz="0" w:space="0" w:color="auto"/>
              </w:divBdr>
            </w:div>
          </w:divsChild>
        </w:div>
        <w:div w:id="1732998148">
          <w:marLeft w:val="0"/>
          <w:marRight w:val="0"/>
          <w:marTop w:val="0"/>
          <w:marBottom w:val="0"/>
          <w:divBdr>
            <w:top w:val="none" w:sz="0" w:space="0" w:color="auto"/>
            <w:left w:val="none" w:sz="0" w:space="0" w:color="auto"/>
            <w:bottom w:val="none" w:sz="0" w:space="0" w:color="auto"/>
            <w:right w:val="none" w:sz="0" w:space="0" w:color="auto"/>
          </w:divBdr>
          <w:divsChild>
            <w:div w:id="1733893341">
              <w:marLeft w:val="0"/>
              <w:marRight w:val="0"/>
              <w:marTop w:val="0"/>
              <w:marBottom w:val="0"/>
              <w:divBdr>
                <w:top w:val="none" w:sz="0" w:space="0" w:color="auto"/>
                <w:left w:val="none" w:sz="0" w:space="0" w:color="auto"/>
                <w:bottom w:val="none" w:sz="0" w:space="0" w:color="auto"/>
                <w:right w:val="none" w:sz="0" w:space="0" w:color="auto"/>
              </w:divBdr>
              <w:divsChild>
                <w:div w:id="176568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9406">
          <w:marLeft w:val="0"/>
          <w:marRight w:val="0"/>
          <w:marTop w:val="0"/>
          <w:marBottom w:val="0"/>
          <w:divBdr>
            <w:top w:val="none" w:sz="0" w:space="0" w:color="auto"/>
            <w:left w:val="none" w:sz="0" w:space="0" w:color="auto"/>
            <w:bottom w:val="none" w:sz="0" w:space="0" w:color="auto"/>
            <w:right w:val="none" w:sz="0" w:space="0" w:color="auto"/>
          </w:divBdr>
          <w:divsChild>
            <w:div w:id="1978948118">
              <w:marLeft w:val="0"/>
              <w:marRight w:val="0"/>
              <w:marTop w:val="0"/>
              <w:marBottom w:val="0"/>
              <w:divBdr>
                <w:top w:val="none" w:sz="0" w:space="0" w:color="auto"/>
                <w:left w:val="none" w:sz="0" w:space="0" w:color="auto"/>
                <w:bottom w:val="none" w:sz="0" w:space="0" w:color="auto"/>
                <w:right w:val="none" w:sz="0" w:space="0" w:color="auto"/>
              </w:divBdr>
              <w:divsChild>
                <w:div w:id="19084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95284">
          <w:marLeft w:val="0"/>
          <w:marRight w:val="0"/>
          <w:marTop w:val="0"/>
          <w:marBottom w:val="0"/>
          <w:divBdr>
            <w:top w:val="none" w:sz="0" w:space="0" w:color="auto"/>
            <w:left w:val="none" w:sz="0" w:space="0" w:color="auto"/>
            <w:bottom w:val="none" w:sz="0" w:space="0" w:color="auto"/>
            <w:right w:val="none" w:sz="0" w:space="0" w:color="auto"/>
          </w:divBdr>
          <w:divsChild>
            <w:div w:id="784617900">
              <w:marLeft w:val="0"/>
              <w:marRight w:val="0"/>
              <w:marTop w:val="0"/>
              <w:marBottom w:val="0"/>
              <w:divBdr>
                <w:top w:val="none" w:sz="0" w:space="0" w:color="auto"/>
                <w:left w:val="none" w:sz="0" w:space="0" w:color="auto"/>
                <w:bottom w:val="none" w:sz="0" w:space="0" w:color="auto"/>
                <w:right w:val="none" w:sz="0" w:space="0" w:color="auto"/>
              </w:divBdr>
            </w:div>
          </w:divsChild>
        </w:div>
        <w:div w:id="1968854003">
          <w:marLeft w:val="0"/>
          <w:marRight w:val="0"/>
          <w:marTop w:val="0"/>
          <w:marBottom w:val="0"/>
          <w:divBdr>
            <w:top w:val="none" w:sz="0" w:space="0" w:color="auto"/>
            <w:left w:val="none" w:sz="0" w:space="0" w:color="auto"/>
            <w:bottom w:val="none" w:sz="0" w:space="0" w:color="auto"/>
            <w:right w:val="none" w:sz="0" w:space="0" w:color="auto"/>
          </w:divBdr>
          <w:divsChild>
            <w:div w:id="20053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92689">
      <w:bodyDiv w:val="1"/>
      <w:marLeft w:val="0"/>
      <w:marRight w:val="0"/>
      <w:marTop w:val="0"/>
      <w:marBottom w:val="0"/>
      <w:divBdr>
        <w:top w:val="none" w:sz="0" w:space="0" w:color="auto"/>
        <w:left w:val="none" w:sz="0" w:space="0" w:color="auto"/>
        <w:bottom w:val="none" w:sz="0" w:space="0" w:color="auto"/>
        <w:right w:val="none" w:sz="0" w:space="0" w:color="auto"/>
      </w:divBdr>
      <w:divsChild>
        <w:div w:id="1387408502">
          <w:marLeft w:val="0"/>
          <w:marRight w:val="0"/>
          <w:marTop w:val="0"/>
          <w:marBottom w:val="0"/>
          <w:divBdr>
            <w:top w:val="none" w:sz="0" w:space="0" w:color="auto"/>
            <w:left w:val="none" w:sz="0" w:space="0" w:color="auto"/>
            <w:bottom w:val="none" w:sz="0" w:space="0" w:color="auto"/>
            <w:right w:val="none" w:sz="0" w:space="0" w:color="auto"/>
          </w:divBdr>
          <w:divsChild>
            <w:div w:id="46439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11431">
      <w:bodyDiv w:val="1"/>
      <w:marLeft w:val="0"/>
      <w:marRight w:val="0"/>
      <w:marTop w:val="0"/>
      <w:marBottom w:val="0"/>
      <w:divBdr>
        <w:top w:val="none" w:sz="0" w:space="0" w:color="auto"/>
        <w:left w:val="none" w:sz="0" w:space="0" w:color="auto"/>
        <w:bottom w:val="none" w:sz="0" w:space="0" w:color="auto"/>
        <w:right w:val="none" w:sz="0" w:space="0" w:color="auto"/>
      </w:divBdr>
      <w:divsChild>
        <w:div w:id="785782558">
          <w:marLeft w:val="0"/>
          <w:marRight w:val="0"/>
          <w:marTop w:val="0"/>
          <w:marBottom w:val="0"/>
          <w:divBdr>
            <w:top w:val="none" w:sz="0" w:space="0" w:color="auto"/>
            <w:left w:val="none" w:sz="0" w:space="0" w:color="auto"/>
            <w:bottom w:val="none" w:sz="0" w:space="0" w:color="auto"/>
            <w:right w:val="none" w:sz="0" w:space="0" w:color="auto"/>
          </w:divBdr>
          <w:divsChild>
            <w:div w:id="190830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67988">
      <w:bodyDiv w:val="1"/>
      <w:marLeft w:val="0"/>
      <w:marRight w:val="0"/>
      <w:marTop w:val="0"/>
      <w:marBottom w:val="0"/>
      <w:divBdr>
        <w:top w:val="none" w:sz="0" w:space="0" w:color="auto"/>
        <w:left w:val="none" w:sz="0" w:space="0" w:color="auto"/>
        <w:bottom w:val="none" w:sz="0" w:space="0" w:color="auto"/>
        <w:right w:val="none" w:sz="0" w:space="0" w:color="auto"/>
      </w:divBdr>
      <w:divsChild>
        <w:div w:id="1557861120">
          <w:marLeft w:val="0"/>
          <w:marRight w:val="0"/>
          <w:marTop w:val="0"/>
          <w:marBottom w:val="0"/>
          <w:divBdr>
            <w:top w:val="none" w:sz="0" w:space="0" w:color="auto"/>
            <w:left w:val="none" w:sz="0" w:space="0" w:color="auto"/>
            <w:bottom w:val="none" w:sz="0" w:space="0" w:color="auto"/>
            <w:right w:val="none" w:sz="0" w:space="0" w:color="auto"/>
          </w:divBdr>
          <w:divsChild>
            <w:div w:id="1085227455">
              <w:marLeft w:val="0"/>
              <w:marRight w:val="0"/>
              <w:marTop w:val="0"/>
              <w:marBottom w:val="0"/>
              <w:divBdr>
                <w:top w:val="none" w:sz="0" w:space="0" w:color="auto"/>
                <w:left w:val="none" w:sz="0" w:space="0" w:color="auto"/>
                <w:bottom w:val="none" w:sz="0" w:space="0" w:color="auto"/>
                <w:right w:val="none" w:sz="0" w:space="0" w:color="auto"/>
              </w:divBdr>
            </w:div>
          </w:divsChild>
        </w:div>
        <w:div w:id="279143355">
          <w:marLeft w:val="0"/>
          <w:marRight w:val="0"/>
          <w:marTop w:val="0"/>
          <w:marBottom w:val="0"/>
          <w:divBdr>
            <w:top w:val="none" w:sz="0" w:space="0" w:color="auto"/>
            <w:left w:val="none" w:sz="0" w:space="0" w:color="auto"/>
            <w:bottom w:val="none" w:sz="0" w:space="0" w:color="auto"/>
            <w:right w:val="none" w:sz="0" w:space="0" w:color="auto"/>
          </w:divBdr>
          <w:divsChild>
            <w:div w:id="1357004595">
              <w:marLeft w:val="0"/>
              <w:marRight w:val="0"/>
              <w:marTop w:val="0"/>
              <w:marBottom w:val="0"/>
              <w:divBdr>
                <w:top w:val="none" w:sz="0" w:space="0" w:color="auto"/>
                <w:left w:val="none" w:sz="0" w:space="0" w:color="auto"/>
                <w:bottom w:val="none" w:sz="0" w:space="0" w:color="auto"/>
                <w:right w:val="none" w:sz="0" w:space="0" w:color="auto"/>
              </w:divBdr>
            </w:div>
          </w:divsChild>
        </w:div>
        <w:div w:id="2134320113">
          <w:marLeft w:val="0"/>
          <w:marRight w:val="0"/>
          <w:marTop w:val="0"/>
          <w:marBottom w:val="0"/>
          <w:divBdr>
            <w:top w:val="none" w:sz="0" w:space="0" w:color="auto"/>
            <w:left w:val="none" w:sz="0" w:space="0" w:color="auto"/>
            <w:bottom w:val="none" w:sz="0" w:space="0" w:color="auto"/>
            <w:right w:val="none" w:sz="0" w:space="0" w:color="auto"/>
          </w:divBdr>
          <w:divsChild>
            <w:div w:id="2136942131">
              <w:marLeft w:val="0"/>
              <w:marRight w:val="0"/>
              <w:marTop w:val="0"/>
              <w:marBottom w:val="0"/>
              <w:divBdr>
                <w:top w:val="none" w:sz="0" w:space="0" w:color="auto"/>
                <w:left w:val="none" w:sz="0" w:space="0" w:color="auto"/>
                <w:bottom w:val="none" w:sz="0" w:space="0" w:color="auto"/>
                <w:right w:val="none" w:sz="0" w:space="0" w:color="auto"/>
              </w:divBdr>
            </w:div>
          </w:divsChild>
        </w:div>
        <w:div w:id="1124926971">
          <w:marLeft w:val="0"/>
          <w:marRight w:val="0"/>
          <w:marTop w:val="0"/>
          <w:marBottom w:val="0"/>
          <w:divBdr>
            <w:top w:val="none" w:sz="0" w:space="0" w:color="auto"/>
            <w:left w:val="none" w:sz="0" w:space="0" w:color="auto"/>
            <w:bottom w:val="none" w:sz="0" w:space="0" w:color="auto"/>
            <w:right w:val="none" w:sz="0" w:space="0" w:color="auto"/>
          </w:divBdr>
          <w:divsChild>
            <w:div w:id="494690049">
              <w:marLeft w:val="0"/>
              <w:marRight w:val="0"/>
              <w:marTop w:val="0"/>
              <w:marBottom w:val="0"/>
              <w:divBdr>
                <w:top w:val="none" w:sz="0" w:space="0" w:color="auto"/>
                <w:left w:val="none" w:sz="0" w:space="0" w:color="auto"/>
                <w:bottom w:val="none" w:sz="0" w:space="0" w:color="auto"/>
                <w:right w:val="none" w:sz="0" w:space="0" w:color="auto"/>
              </w:divBdr>
              <w:divsChild>
                <w:div w:id="178796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75465">
          <w:marLeft w:val="0"/>
          <w:marRight w:val="0"/>
          <w:marTop w:val="0"/>
          <w:marBottom w:val="0"/>
          <w:divBdr>
            <w:top w:val="none" w:sz="0" w:space="0" w:color="auto"/>
            <w:left w:val="none" w:sz="0" w:space="0" w:color="auto"/>
            <w:bottom w:val="none" w:sz="0" w:space="0" w:color="auto"/>
            <w:right w:val="none" w:sz="0" w:space="0" w:color="auto"/>
          </w:divBdr>
          <w:divsChild>
            <w:div w:id="578441507">
              <w:marLeft w:val="0"/>
              <w:marRight w:val="0"/>
              <w:marTop w:val="0"/>
              <w:marBottom w:val="0"/>
              <w:divBdr>
                <w:top w:val="none" w:sz="0" w:space="0" w:color="auto"/>
                <w:left w:val="none" w:sz="0" w:space="0" w:color="auto"/>
                <w:bottom w:val="none" w:sz="0" w:space="0" w:color="auto"/>
                <w:right w:val="none" w:sz="0" w:space="0" w:color="auto"/>
              </w:divBdr>
              <w:divsChild>
                <w:div w:id="155184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2768">
          <w:marLeft w:val="0"/>
          <w:marRight w:val="0"/>
          <w:marTop w:val="0"/>
          <w:marBottom w:val="0"/>
          <w:divBdr>
            <w:top w:val="none" w:sz="0" w:space="0" w:color="auto"/>
            <w:left w:val="none" w:sz="0" w:space="0" w:color="auto"/>
            <w:bottom w:val="none" w:sz="0" w:space="0" w:color="auto"/>
            <w:right w:val="none" w:sz="0" w:space="0" w:color="auto"/>
          </w:divBdr>
          <w:divsChild>
            <w:div w:id="150196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3440">
      <w:bodyDiv w:val="1"/>
      <w:marLeft w:val="0"/>
      <w:marRight w:val="0"/>
      <w:marTop w:val="0"/>
      <w:marBottom w:val="0"/>
      <w:divBdr>
        <w:top w:val="none" w:sz="0" w:space="0" w:color="auto"/>
        <w:left w:val="none" w:sz="0" w:space="0" w:color="auto"/>
        <w:bottom w:val="none" w:sz="0" w:space="0" w:color="auto"/>
        <w:right w:val="none" w:sz="0" w:space="0" w:color="auto"/>
      </w:divBdr>
    </w:div>
    <w:div w:id="1393502797">
      <w:bodyDiv w:val="1"/>
      <w:marLeft w:val="0"/>
      <w:marRight w:val="0"/>
      <w:marTop w:val="0"/>
      <w:marBottom w:val="0"/>
      <w:divBdr>
        <w:top w:val="none" w:sz="0" w:space="0" w:color="auto"/>
        <w:left w:val="none" w:sz="0" w:space="0" w:color="auto"/>
        <w:bottom w:val="none" w:sz="0" w:space="0" w:color="auto"/>
        <w:right w:val="none" w:sz="0" w:space="0" w:color="auto"/>
      </w:divBdr>
    </w:div>
    <w:div w:id="1426997690">
      <w:bodyDiv w:val="1"/>
      <w:marLeft w:val="0"/>
      <w:marRight w:val="0"/>
      <w:marTop w:val="0"/>
      <w:marBottom w:val="0"/>
      <w:divBdr>
        <w:top w:val="none" w:sz="0" w:space="0" w:color="auto"/>
        <w:left w:val="none" w:sz="0" w:space="0" w:color="auto"/>
        <w:bottom w:val="none" w:sz="0" w:space="0" w:color="auto"/>
        <w:right w:val="none" w:sz="0" w:space="0" w:color="auto"/>
      </w:divBdr>
    </w:div>
    <w:div w:id="1517619197">
      <w:bodyDiv w:val="1"/>
      <w:marLeft w:val="0"/>
      <w:marRight w:val="0"/>
      <w:marTop w:val="0"/>
      <w:marBottom w:val="0"/>
      <w:divBdr>
        <w:top w:val="none" w:sz="0" w:space="0" w:color="auto"/>
        <w:left w:val="none" w:sz="0" w:space="0" w:color="auto"/>
        <w:bottom w:val="none" w:sz="0" w:space="0" w:color="auto"/>
        <w:right w:val="none" w:sz="0" w:space="0" w:color="auto"/>
      </w:divBdr>
      <w:divsChild>
        <w:div w:id="195312376">
          <w:marLeft w:val="0"/>
          <w:marRight w:val="0"/>
          <w:marTop w:val="0"/>
          <w:marBottom w:val="0"/>
          <w:divBdr>
            <w:top w:val="none" w:sz="0" w:space="0" w:color="auto"/>
            <w:left w:val="none" w:sz="0" w:space="0" w:color="auto"/>
            <w:bottom w:val="none" w:sz="0" w:space="0" w:color="auto"/>
            <w:right w:val="none" w:sz="0" w:space="0" w:color="auto"/>
          </w:divBdr>
          <w:divsChild>
            <w:div w:id="200285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35085">
      <w:bodyDiv w:val="1"/>
      <w:marLeft w:val="0"/>
      <w:marRight w:val="0"/>
      <w:marTop w:val="0"/>
      <w:marBottom w:val="0"/>
      <w:divBdr>
        <w:top w:val="none" w:sz="0" w:space="0" w:color="auto"/>
        <w:left w:val="none" w:sz="0" w:space="0" w:color="auto"/>
        <w:bottom w:val="none" w:sz="0" w:space="0" w:color="auto"/>
        <w:right w:val="none" w:sz="0" w:space="0" w:color="auto"/>
      </w:divBdr>
      <w:divsChild>
        <w:div w:id="313604476">
          <w:marLeft w:val="0"/>
          <w:marRight w:val="0"/>
          <w:marTop w:val="0"/>
          <w:marBottom w:val="0"/>
          <w:divBdr>
            <w:top w:val="none" w:sz="0" w:space="0" w:color="auto"/>
            <w:left w:val="none" w:sz="0" w:space="0" w:color="auto"/>
            <w:bottom w:val="none" w:sz="0" w:space="0" w:color="auto"/>
            <w:right w:val="none" w:sz="0" w:space="0" w:color="auto"/>
          </w:divBdr>
          <w:divsChild>
            <w:div w:id="440882352">
              <w:marLeft w:val="0"/>
              <w:marRight w:val="0"/>
              <w:marTop w:val="0"/>
              <w:marBottom w:val="0"/>
              <w:divBdr>
                <w:top w:val="none" w:sz="0" w:space="0" w:color="auto"/>
                <w:left w:val="none" w:sz="0" w:space="0" w:color="auto"/>
                <w:bottom w:val="none" w:sz="0" w:space="0" w:color="auto"/>
                <w:right w:val="none" w:sz="0" w:space="0" w:color="auto"/>
              </w:divBdr>
            </w:div>
          </w:divsChild>
        </w:div>
        <w:div w:id="654843368">
          <w:marLeft w:val="0"/>
          <w:marRight w:val="0"/>
          <w:marTop w:val="0"/>
          <w:marBottom w:val="0"/>
          <w:divBdr>
            <w:top w:val="none" w:sz="0" w:space="0" w:color="auto"/>
            <w:left w:val="none" w:sz="0" w:space="0" w:color="auto"/>
            <w:bottom w:val="none" w:sz="0" w:space="0" w:color="auto"/>
            <w:right w:val="none" w:sz="0" w:space="0" w:color="auto"/>
          </w:divBdr>
          <w:divsChild>
            <w:div w:id="957754696">
              <w:marLeft w:val="0"/>
              <w:marRight w:val="0"/>
              <w:marTop w:val="0"/>
              <w:marBottom w:val="0"/>
              <w:divBdr>
                <w:top w:val="none" w:sz="0" w:space="0" w:color="auto"/>
                <w:left w:val="none" w:sz="0" w:space="0" w:color="auto"/>
                <w:bottom w:val="none" w:sz="0" w:space="0" w:color="auto"/>
                <w:right w:val="none" w:sz="0" w:space="0" w:color="auto"/>
              </w:divBdr>
            </w:div>
          </w:divsChild>
        </w:div>
        <w:div w:id="893197673">
          <w:marLeft w:val="0"/>
          <w:marRight w:val="0"/>
          <w:marTop w:val="0"/>
          <w:marBottom w:val="0"/>
          <w:divBdr>
            <w:top w:val="none" w:sz="0" w:space="0" w:color="auto"/>
            <w:left w:val="none" w:sz="0" w:space="0" w:color="auto"/>
            <w:bottom w:val="none" w:sz="0" w:space="0" w:color="auto"/>
            <w:right w:val="none" w:sz="0" w:space="0" w:color="auto"/>
          </w:divBdr>
          <w:divsChild>
            <w:div w:id="348797303">
              <w:marLeft w:val="0"/>
              <w:marRight w:val="0"/>
              <w:marTop w:val="0"/>
              <w:marBottom w:val="0"/>
              <w:divBdr>
                <w:top w:val="none" w:sz="0" w:space="0" w:color="auto"/>
                <w:left w:val="none" w:sz="0" w:space="0" w:color="auto"/>
                <w:bottom w:val="none" w:sz="0" w:space="0" w:color="auto"/>
                <w:right w:val="none" w:sz="0" w:space="0" w:color="auto"/>
              </w:divBdr>
            </w:div>
          </w:divsChild>
        </w:div>
        <w:div w:id="417406296">
          <w:marLeft w:val="0"/>
          <w:marRight w:val="0"/>
          <w:marTop w:val="0"/>
          <w:marBottom w:val="0"/>
          <w:divBdr>
            <w:top w:val="none" w:sz="0" w:space="0" w:color="auto"/>
            <w:left w:val="none" w:sz="0" w:space="0" w:color="auto"/>
            <w:bottom w:val="none" w:sz="0" w:space="0" w:color="auto"/>
            <w:right w:val="none" w:sz="0" w:space="0" w:color="auto"/>
          </w:divBdr>
          <w:divsChild>
            <w:div w:id="266887652">
              <w:marLeft w:val="0"/>
              <w:marRight w:val="0"/>
              <w:marTop w:val="0"/>
              <w:marBottom w:val="0"/>
              <w:divBdr>
                <w:top w:val="none" w:sz="0" w:space="0" w:color="auto"/>
                <w:left w:val="none" w:sz="0" w:space="0" w:color="auto"/>
                <w:bottom w:val="none" w:sz="0" w:space="0" w:color="auto"/>
                <w:right w:val="none" w:sz="0" w:space="0" w:color="auto"/>
              </w:divBdr>
              <w:divsChild>
                <w:div w:id="35495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39049">
          <w:marLeft w:val="0"/>
          <w:marRight w:val="0"/>
          <w:marTop w:val="0"/>
          <w:marBottom w:val="0"/>
          <w:divBdr>
            <w:top w:val="none" w:sz="0" w:space="0" w:color="auto"/>
            <w:left w:val="none" w:sz="0" w:space="0" w:color="auto"/>
            <w:bottom w:val="none" w:sz="0" w:space="0" w:color="auto"/>
            <w:right w:val="none" w:sz="0" w:space="0" w:color="auto"/>
          </w:divBdr>
          <w:divsChild>
            <w:div w:id="1117064816">
              <w:marLeft w:val="0"/>
              <w:marRight w:val="0"/>
              <w:marTop w:val="0"/>
              <w:marBottom w:val="0"/>
              <w:divBdr>
                <w:top w:val="none" w:sz="0" w:space="0" w:color="auto"/>
                <w:left w:val="none" w:sz="0" w:space="0" w:color="auto"/>
                <w:bottom w:val="none" w:sz="0" w:space="0" w:color="auto"/>
                <w:right w:val="none" w:sz="0" w:space="0" w:color="auto"/>
              </w:divBdr>
              <w:divsChild>
                <w:div w:id="202205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09626">
          <w:marLeft w:val="0"/>
          <w:marRight w:val="0"/>
          <w:marTop w:val="0"/>
          <w:marBottom w:val="0"/>
          <w:divBdr>
            <w:top w:val="none" w:sz="0" w:space="0" w:color="auto"/>
            <w:left w:val="none" w:sz="0" w:space="0" w:color="auto"/>
            <w:bottom w:val="none" w:sz="0" w:space="0" w:color="auto"/>
            <w:right w:val="none" w:sz="0" w:space="0" w:color="auto"/>
          </w:divBdr>
          <w:divsChild>
            <w:div w:id="149253703">
              <w:marLeft w:val="0"/>
              <w:marRight w:val="0"/>
              <w:marTop w:val="0"/>
              <w:marBottom w:val="0"/>
              <w:divBdr>
                <w:top w:val="none" w:sz="0" w:space="0" w:color="auto"/>
                <w:left w:val="none" w:sz="0" w:space="0" w:color="auto"/>
                <w:bottom w:val="none" w:sz="0" w:space="0" w:color="auto"/>
                <w:right w:val="none" w:sz="0" w:space="0" w:color="auto"/>
              </w:divBdr>
            </w:div>
          </w:divsChild>
        </w:div>
        <w:div w:id="1242251281">
          <w:marLeft w:val="0"/>
          <w:marRight w:val="0"/>
          <w:marTop w:val="0"/>
          <w:marBottom w:val="0"/>
          <w:divBdr>
            <w:top w:val="none" w:sz="0" w:space="0" w:color="auto"/>
            <w:left w:val="none" w:sz="0" w:space="0" w:color="auto"/>
            <w:bottom w:val="none" w:sz="0" w:space="0" w:color="auto"/>
            <w:right w:val="none" w:sz="0" w:space="0" w:color="auto"/>
          </w:divBdr>
          <w:divsChild>
            <w:div w:id="68821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4094">
      <w:bodyDiv w:val="1"/>
      <w:marLeft w:val="0"/>
      <w:marRight w:val="0"/>
      <w:marTop w:val="0"/>
      <w:marBottom w:val="0"/>
      <w:divBdr>
        <w:top w:val="none" w:sz="0" w:space="0" w:color="auto"/>
        <w:left w:val="none" w:sz="0" w:space="0" w:color="auto"/>
        <w:bottom w:val="none" w:sz="0" w:space="0" w:color="auto"/>
        <w:right w:val="none" w:sz="0" w:space="0" w:color="auto"/>
      </w:divBdr>
      <w:divsChild>
        <w:div w:id="871502104">
          <w:marLeft w:val="0"/>
          <w:marRight w:val="0"/>
          <w:marTop w:val="0"/>
          <w:marBottom w:val="0"/>
          <w:divBdr>
            <w:top w:val="none" w:sz="0" w:space="0" w:color="auto"/>
            <w:left w:val="none" w:sz="0" w:space="0" w:color="auto"/>
            <w:bottom w:val="none" w:sz="0" w:space="0" w:color="auto"/>
            <w:right w:val="none" w:sz="0" w:space="0" w:color="auto"/>
          </w:divBdr>
          <w:divsChild>
            <w:div w:id="1210453458">
              <w:marLeft w:val="0"/>
              <w:marRight w:val="0"/>
              <w:marTop w:val="0"/>
              <w:marBottom w:val="0"/>
              <w:divBdr>
                <w:top w:val="none" w:sz="0" w:space="0" w:color="auto"/>
                <w:left w:val="none" w:sz="0" w:space="0" w:color="auto"/>
                <w:bottom w:val="none" w:sz="0" w:space="0" w:color="auto"/>
                <w:right w:val="none" w:sz="0" w:space="0" w:color="auto"/>
              </w:divBdr>
            </w:div>
          </w:divsChild>
        </w:div>
        <w:div w:id="1494222958">
          <w:marLeft w:val="0"/>
          <w:marRight w:val="0"/>
          <w:marTop w:val="0"/>
          <w:marBottom w:val="0"/>
          <w:divBdr>
            <w:top w:val="none" w:sz="0" w:space="0" w:color="auto"/>
            <w:left w:val="none" w:sz="0" w:space="0" w:color="auto"/>
            <w:bottom w:val="none" w:sz="0" w:space="0" w:color="auto"/>
            <w:right w:val="none" w:sz="0" w:space="0" w:color="auto"/>
          </w:divBdr>
          <w:divsChild>
            <w:div w:id="211503458">
              <w:marLeft w:val="0"/>
              <w:marRight w:val="0"/>
              <w:marTop w:val="0"/>
              <w:marBottom w:val="0"/>
              <w:divBdr>
                <w:top w:val="none" w:sz="0" w:space="0" w:color="auto"/>
                <w:left w:val="none" w:sz="0" w:space="0" w:color="auto"/>
                <w:bottom w:val="none" w:sz="0" w:space="0" w:color="auto"/>
                <w:right w:val="none" w:sz="0" w:space="0" w:color="auto"/>
              </w:divBdr>
            </w:div>
          </w:divsChild>
        </w:div>
        <w:div w:id="1434983140">
          <w:marLeft w:val="0"/>
          <w:marRight w:val="0"/>
          <w:marTop w:val="0"/>
          <w:marBottom w:val="0"/>
          <w:divBdr>
            <w:top w:val="none" w:sz="0" w:space="0" w:color="auto"/>
            <w:left w:val="none" w:sz="0" w:space="0" w:color="auto"/>
            <w:bottom w:val="none" w:sz="0" w:space="0" w:color="auto"/>
            <w:right w:val="none" w:sz="0" w:space="0" w:color="auto"/>
          </w:divBdr>
          <w:divsChild>
            <w:div w:id="360979483">
              <w:marLeft w:val="0"/>
              <w:marRight w:val="0"/>
              <w:marTop w:val="0"/>
              <w:marBottom w:val="0"/>
              <w:divBdr>
                <w:top w:val="none" w:sz="0" w:space="0" w:color="auto"/>
                <w:left w:val="none" w:sz="0" w:space="0" w:color="auto"/>
                <w:bottom w:val="none" w:sz="0" w:space="0" w:color="auto"/>
                <w:right w:val="none" w:sz="0" w:space="0" w:color="auto"/>
              </w:divBdr>
            </w:div>
          </w:divsChild>
        </w:div>
        <w:div w:id="1886721194">
          <w:marLeft w:val="0"/>
          <w:marRight w:val="0"/>
          <w:marTop w:val="0"/>
          <w:marBottom w:val="0"/>
          <w:divBdr>
            <w:top w:val="none" w:sz="0" w:space="0" w:color="auto"/>
            <w:left w:val="none" w:sz="0" w:space="0" w:color="auto"/>
            <w:bottom w:val="none" w:sz="0" w:space="0" w:color="auto"/>
            <w:right w:val="none" w:sz="0" w:space="0" w:color="auto"/>
          </w:divBdr>
          <w:divsChild>
            <w:div w:id="835413435">
              <w:marLeft w:val="0"/>
              <w:marRight w:val="0"/>
              <w:marTop w:val="0"/>
              <w:marBottom w:val="0"/>
              <w:divBdr>
                <w:top w:val="none" w:sz="0" w:space="0" w:color="auto"/>
                <w:left w:val="none" w:sz="0" w:space="0" w:color="auto"/>
                <w:bottom w:val="none" w:sz="0" w:space="0" w:color="auto"/>
                <w:right w:val="none" w:sz="0" w:space="0" w:color="auto"/>
              </w:divBdr>
              <w:divsChild>
                <w:div w:id="11941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15138">
          <w:marLeft w:val="0"/>
          <w:marRight w:val="0"/>
          <w:marTop w:val="0"/>
          <w:marBottom w:val="0"/>
          <w:divBdr>
            <w:top w:val="none" w:sz="0" w:space="0" w:color="auto"/>
            <w:left w:val="none" w:sz="0" w:space="0" w:color="auto"/>
            <w:bottom w:val="none" w:sz="0" w:space="0" w:color="auto"/>
            <w:right w:val="none" w:sz="0" w:space="0" w:color="auto"/>
          </w:divBdr>
          <w:divsChild>
            <w:div w:id="1616129656">
              <w:marLeft w:val="0"/>
              <w:marRight w:val="0"/>
              <w:marTop w:val="0"/>
              <w:marBottom w:val="0"/>
              <w:divBdr>
                <w:top w:val="none" w:sz="0" w:space="0" w:color="auto"/>
                <w:left w:val="none" w:sz="0" w:space="0" w:color="auto"/>
                <w:bottom w:val="none" w:sz="0" w:space="0" w:color="auto"/>
                <w:right w:val="none" w:sz="0" w:space="0" w:color="auto"/>
              </w:divBdr>
              <w:divsChild>
                <w:div w:id="20648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90227">
          <w:marLeft w:val="0"/>
          <w:marRight w:val="0"/>
          <w:marTop w:val="0"/>
          <w:marBottom w:val="0"/>
          <w:divBdr>
            <w:top w:val="none" w:sz="0" w:space="0" w:color="auto"/>
            <w:left w:val="none" w:sz="0" w:space="0" w:color="auto"/>
            <w:bottom w:val="none" w:sz="0" w:space="0" w:color="auto"/>
            <w:right w:val="none" w:sz="0" w:space="0" w:color="auto"/>
          </w:divBdr>
          <w:divsChild>
            <w:div w:id="14373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94659">
      <w:bodyDiv w:val="1"/>
      <w:marLeft w:val="0"/>
      <w:marRight w:val="0"/>
      <w:marTop w:val="0"/>
      <w:marBottom w:val="0"/>
      <w:divBdr>
        <w:top w:val="none" w:sz="0" w:space="0" w:color="auto"/>
        <w:left w:val="none" w:sz="0" w:space="0" w:color="auto"/>
        <w:bottom w:val="none" w:sz="0" w:space="0" w:color="auto"/>
        <w:right w:val="none" w:sz="0" w:space="0" w:color="auto"/>
      </w:divBdr>
      <w:divsChild>
        <w:div w:id="491877725">
          <w:marLeft w:val="0"/>
          <w:marRight w:val="0"/>
          <w:marTop w:val="0"/>
          <w:marBottom w:val="0"/>
          <w:divBdr>
            <w:top w:val="none" w:sz="0" w:space="0" w:color="auto"/>
            <w:left w:val="none" w:sz="0" w:space="0" w:color="auto"/>
            <w:bottom w:val="none" w:sz="0" w:space="0" w:color="auto"/>
            <w:right w:val="none" w:sz="0" w:space="0" w:color="auto"/>
          </w:divBdr>
          <w:divsChild>
            <w:div w:id="488518500">
              <w:marLeft w:val="0"/>
              <w:marRight w:val="0"/>
              <w:marTop w:val="0"/>
              <w:marBottom w:val="0"/>
              <w:divBdr>
                <w:top w:val="none" w:sz="0" w:space="0" w:color="auto"/>
                <w:left w:val="none" w:sz="0" w:space="0" w:color="auto"/>
                <w:bottom w:val="none" w:sz="0" w:space="0" w:color="auto"/>
                <w:right w:val="none" w:sz="0" w:space="0" w:color="auto"/>
              </w:divBdr>
            </w:div>
          </w:divsChild>
        </w:div>
        <w:div w:id="851803165">
          <w:marLeft w:val="0"/>
          <w:marRight w:val="0"/>
          <w:marTop w:val="0"/>
          <w:marBottom w:val="0"/>
          <w:divBdr>
            <w:top w:val="none" w:sz="0" w:space="0" w:color="auto"/>
            <w:left w:val="none" w:sz="0" w:space="0" w:color="auto"/>
            <w:bottom w:val="none" w:sz="0" w:space="0" w:color="auto"/>
            <w:right w:val="none" w:sz="0" w:space="0" w:color="auto"/>
          </w:divBdr>
          <w:divsChild>
            <w:div w:id="2122605359">
              <w:marLeft w:val="0"/>
              <w:marRight w:val="0"/>
              <w:marTop w:val="0"/>
              <w:marBottom w:val="0"/>
              <w:divBdr>
                <w:top w:val="none" w:sz="0" w:space="0" w:color="auto"/>
                <w:left w:val="none" w:sz="0" w:space="0" w:color="auto"/>
                <w:bottom w:val="none" w:sz="0" w:space="0" w:color="auto"/>
                <w:right w:val="none" w:sz="0" w:space="0" w:color="auto"/>
              </w:divBdr>
            </w:div>
          </w:divsChild>
        </w:div>
        <w:div w:id="576475747">
          <w:marLeft w:val="0"/>
          <w:marRight w:val="0"/>
          <w:marTop w:val="0"/>
          <w:marBottom w:val="0"/>
          <w:divBdr>
            <w:top w:val="none" w:sz="0" w:space="0" w:color="auto"/>
            <w:left w:val="none" w:sz="0" w:space="0" w:color="auto"/>
            <w:bottom w:val="none" w:sz="0" w:space="0" w:color="auto"/>
            <w:right w:val="none" w:sz="0" w:space="0" w:color="auto"/>
          </w:divBdr>
          <w:divsChild>
            <w:div w:id="1596355299">
              <w:marLeft w:val="0"/>
              <w:marRight w:val="0"/>
              <w:marTop w:val="0"/>
              <w:marBottom w:val="0"/>
              <w:divBdr>
                <w:top w:val="none" w:sz="0" w:space="0" w:color="auto"/>
                <w:left w:val="none" w:sz="0" w:space="0" w:color="auto"/>
                <w:bottom w:val="none" w:sz="0" w:space="0" w:color="auto"/>
                <w:right w:val="none" w:sz="0" w:space="0" w:color="auto"/>
              </w:divBdr>
            </w:div>
          </w:divsChild>
        </w:div>
        <w:div w:id="1262834425">
          <w:marLeft w:val="0"/>
          <w:marRight w:val="0"/>
          <w:marTop w:val="0"/>
          <w:marBottom w:val="0"/>
          <w:divBdr>
            <w:top w:val="none" w:sz="0" w:space="0" w:color="auto"/>
            <w:left w:val="none" w:sz="0" w:space="0" w:color="auto"/>
            <w:bottom w:val="none" w:sz="0" w:space="0" w:color="auto"/>
            <w:right w:val="none" w:sz="0" w:space="0" w:color="auto"/>
          </w:divBdr>
          <w:divsChild>
            <w:div w:id="1036587768">
              <w:marLeft w:val="0"/>
              <w:marRight w:val="0"/>
              <w:marTop w:val="0"/>
              <w:marBottom w:val="0"/>
              <w:divBdr>
                <w:top w:val="none" w:sz="0" w:space="0" w:color="auto"/>
                <w:left w:val="none" w:sz="0" w:space="0" w:color="auto"/>
                <w:bottom w:val="none" w:sz="0" w:space="0" w:color="auto"/>
                <w:right w:val="none" w:sz="0" w:space="0" w:color="auto"/>
              </w:divBdr>
              <w:divsChild>
                <w:div w:id="14207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12860">
          <w:marLeft w:val="0"/>
          <w:marRight w:val="0"/>
          <w:marTop w:val="0"/>
          <w:marBottom w:val="0"/>
          <w:divBdr>
            <w:top w:val="none" w:sz="0" w:space="0" w:color="auto"/>
            <w:left w:val="none" w:sz="0" w:space="0" w:color="auto"/>
            <w:bottom w:val="none" w:sz="0" w:space="0" w:color="auto"/>
            <w:right w:val="none" w:sz="0" w:space="0" w:color="auto"/>
          </w:divBdr>
          <w:divsChild>
            <w:div w:id="524052180">
              <w:marLeft w:val="0"/>
              <w:marRight w:val="0"/>
              <w:marTop w:val="0"/>
              <w:marBottom w:val="0"/>
              <w:divBdr>
                <w:top w:val="none" w:sz="0" w:space="0" w:color="auto"/>
                <w:left w:val="none" w:sz="0" w:space="0" w:color="auto"/>
                <w:bottom w:val="none" w:sz="0" w:space="0" w:color="auto"/>
                <w:right w:val="none" w:sz="0" w:space="0" w:color="auto"/>
              </w:divBdr>
              <w:divsChild>
                <w:div w:id="163309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6657">
          <w:marLeft w:val="0"/>
          <w:marRight w:val="0"/>
          <w:marTop w:val="0"/>
          <w:marBottom w:val="0"/>
          <w:divBdr>
            <w:top w:val="none" w:sz="0" w:space="0" w:color="auto"/>
            <w:left w:val="none" w:sz="0" w:space="0" w:color="auto"/>
            <w:bottom w:val="none" w:sz="0" w:space="0" w:color="auto"/>
            <w:right w:val="none" w:sz="0" w:space="0" w:color="auto"/>
          </w:divBdr>
          <w:divsChild>
            <w:div w:id="169064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257984">
      <w:bodyDiv w:val="1"/>
      <w:marLeft w:val="0"/>
      <w:marRight w:val="0"/>
      <w:marTop w:val="0"/>
      <w:marBottom w:val="0"/>
      <w:divBdr>
        <w:top w:val="none" w:sz="0" w:space="0" w:color="auto"/>
        <w:left w:val="none" w:sz="0" w:space="0" w:color="auto"/>
        <w:bottom w:val="none" w:sz="0" w:space="0" w:color="auto"/>
        <w:right w:val="none" w:sz="0" w:space="0" w:color="auto"/>
      </w:divBdr>
      <w:divsChild>
        <w:div w:id="1829664441">
          <w:marLeft w:val="0"/>
          <w:marRight w:val="0"/>
          <w:marTop w:val="0"/>
          <w:marBottom w:val="0"/>
          <w:divBdr>
            <w:top w:val="none" w:sz="0" w:space="0" w:color="auto"/>
            <w:left w:val="none" w:sz="0" w:space="0" w:color="auto"/>
            <w:bottom w:val="none" w:sz="0" w:space="0" w:color="auto"/>
            <w:right w:val="none" w:sz="0" w:space="0" w:color="auto"/>
          </w:divBdr>
          <w:divsChild>
            <w:div w:id="11129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7</Pages>
  <Words>1650</Words>
  <Characters>9409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dc:creator>
  <cp:keywords/>
  <dc:description/>
  <cp:lastModifiedBy>Alexander</cp:lastModifiedBy>
  <cp:revision>1</cp:revision>
  <dcterms:created xsi:type="dcterms:W3CDTF">2025-12-28T13:48:00Z</dcterms:created>
  <dcterms:modified xsi:type="dcterms:W3CDTF">2025-12-28T17:19:00Z</dcterms:modified>
</cp:coreProperties>
</file>