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76" w:rsidRDefault="00C21983">
      <w:pPr>
        <w:pStyle w:val="Ttulo"/>
        <w:tabs>
          <w:tab w:val="left" w:pos="4667"/>
        </w:tabs>
        <w:spacing w:line="355" w:lineRule="auto"/>
      </w:pPr>
      <w:r>
        <w:rPr>
          <w:w w:val="114"/>
        </w:rPr>
        <w:t>Uni</w:t>
      </w:r>
      <w:r>
        <w:rPr>
          <w:spacing w:val="-8"/>
          <w:w w:val="114"/>
        </w:rPr>
        <w:t>v</w:t>
      </w:r>
      <w:r>
        <w:rPr>
          <w:w w:val="104"/>
        </w:rPr>
        <w:t>ersidad</w:t>
      </w:r>
      <w:r>
        <w:rPr>
          <w:spacing w:val="30"/>
        </w:rPr>
        <w:t xml:space="preserve"> </w:t>
      </w:r>
      <w:r>
        <w:rPr>
          <w:w w:val="97"/>
        </w:rPr>
        <w:t>de</w:t>
      </w:r>
      <w:r>
        <w:rPr>
          <w:spacing w:val="30"/>
        </w:rPr>
        <w:t xml:space="preserve"> </w:t>
      </w:r>
      <w:r>
        <w:rPr>
          <w:w w:val="102"/>
        </w:rPr>
        <w:t>los</w:t>
      </w:r>
      <w:r>
        <w:rPr>
          <w:spacing w:val="30"/>
        </w:rPr>
        <w:t xml:space="preserve"> </w:t>
      </w:r>
      <w:r>
        <w:rPr>
          <w:w w:val="107"/>
        </w:rPr>
        <w:t>Andes</w:t>
      </w:r>
      <w:r>
        <w:tab/>
      </w:r>
      <w:r>
        <w:rPr>
          <w:w w:val="107"/>
        </w:rPr>
        <w:t>Dep</w:t>
      </w:r>
      <w:r>
        <w:rPr>
          <w:spacing w:val="-1"/>
          <w:w w:val="107"/>
        </w:rPr>
        <w:t>a</w:t>
      </w:r>
      <w:r>
        <w:rPr>
          <w:w w:val="104"/>
        </w:rPr>
        <w:t>rtame</w:t>
      </w:r>
      <w:r>
        <w:rPr>
          <w:spacing w:val="-8"/>
          <w:w w:val="104"/>
        </w:rPr>
        <w:t>n</w:t>
      </w:r>
      <w:r>
        <w:rPr>
          <w:w w:val="103"/>
        </w:rPr>
        <w:t>to</w:t>
      </w:r>
      <w:r>
        <w:rPr>
          <w:spacing w:val="30"/>
        </w:rPr>
        <w:t xml:space="preserve"> </w:t>
      </w:r>
      <w:r>
        <w:rPr>
          <w:w w:val="97"/>
        </w:rPr>
        <w:t>de</w:t>
      </w:r>
      <w:r>
        <w:rPr>
          <w:spacing w:val="30"/>
        </w:rPr>
        <w:t xml:space="preserve"> </w:t>
      </w:r>
      <w:proofErr w:type="spellStart"/>
      <w:r>
        <w:rPr>
          <w:w w:val="104"/>
        </w:rPr>
        <w:t>Mate</w:t>
      </w:r>
      <w:r>
        <w:rPr>
          <w:spacing w:val="-1"/>
          <w:w w:val="104"/>
        </w:rPr>
        <w:t>m</w:t>
      </w:r>
      <w:r>
        <w:rPr>
          <w:spacing w:val="-141"/>
          <w:w w:val="104"/>
        </w:rPr>
        <w:t>a</w:t>
      </w:r>
      <w:r>
        <w:rPr>
          <w:spacing w:val="-1"/>
          <w:w w:val="171"/>
        </w:rPr>
        <w:t>´</w:t>
      </w:r>
      <w:r>
        <w:rPr>
          <w:w w:val="108"/>
        </w:rPr>
        <w:t>ticas</w:t>
      </w:r>
      <w:proofErr w:type="spellEnd"/>
      <w:r>
        <w:rPr>
          <w:w w:val="108"/>
        </w:rPr>
        <w:t xml:space="preserve"> </w:t>
      </w:r>
      <w:r>
        <w:rPr>
          <w:spacing w:val="-24"/>
          <w:w w:val="148"/>
        </w:rPr>
        <w:t>T</w:t>
      </w:r>
      <w:r>
        <w:rPr>
          <w:w w:val="106"/>
        </w:rPr>
        <w:t>aller</w:t>
      </w:r>
      <w:r>
        <w:rPr>
          <w:spacing w:val="30"/>
        </w:rPr>
        <w:t xml:space="preserve"> </w:t>
      </w:r>
      <w:r>
        <w:rPr>
          <w:w w:val="98"/>
        </w:rPr>
        <w:t>1</w:t>
      </w:r>
      <w:r>
        <w:rPr>
          <w:spacing w:val="30"/>
        </w:rPr>
        <w:t xml:space="preserve"> </w:t>
      </w:r>
      <w:proofErr w:type="spellStart"/>
      <w:r>
        <w:rPr>
          <w:spacing w:val="-1"/>
          <w:w w:val="135"/>
        </w:rPr>
        <w:t>C</w:t>
      </w:r>
      <w:r>
        <w:rPr>
          <w:spacing w:val="-141"/>
          <w:w w:val="104"/>
        </w:rPr>
        <w:t>a</w:t>
      </w:r>
      <w:r>
        <w:rPr>
          <w:spacing w:val="-1"/>
          <w:w w:val="171"/>
        </w:rPr>
        <w:t>´</w:t>
      </w:r>
      <w:r>
        <w:rPr>
          <w:w w:val="106"/>
        </w:rPr>
        <w:t>lculo</w:t>
      </w:r>
      <w:proofErr w:type="spellEnd"/>
      <w:r>
        <w:rPr>
          <w:spacing w:val="30"/>
        </w:rPr>
        <w:t xml:space="preserve"> </w:t>
      </w:r>
      <w:r>
        <w:rPr>
          <w:spacing w:val="-24"/>
          <w:w w:val="132"/>
        </w:rPr>
        <w:t>V</w:t>
      </w:r>
      <w:r>
        <w:rPr>
          <w:w w:val="105"/>
        </w:rPr>
        <w:t>ectorial</w:t>
      </w:r>
    </w:p>
    <w:p w:rsidR="007E2776" w:rsidRDefault="007E2776">
      <w:pPr>
        <w:pStyle w:val="Textoindependiente"/>
        <w:rPr>
          <w:sz w:val="28"/>
        </w:rPr>
      </w:pPr>
    </w:p>
    <w:p w:rsidR="007E2776" w:rsidRPr="00992D06" w:rsidRDefault="00C21983">
      <w:pPr>
        <w:pStyle w:val="Prrafodelista"/>
        <w:numPr>
          <w:ilvl w:val="0"/>
          <w:numId w:val="1"/>
        </w:numPr>
        <w:tabs>
          <w:tab w:val="left" w:pos="406"/>
          <w:tab w:val="left" w:pos="9168"/>
        </w:tabs>
        <w:spacing w:before="237" w:line="237" w:lineRule="auto"/>
        <w:ind w:right="100"/>
        <w:rPr>
          <w:sz w:val="24"/>
        </w:rPr>
      </w:pPr>
      <w:proofErr w:type="gramStart"/>
      <w:r>
        <w:rPr>
          <w:w w:val="101"/>
          <w:sz w:val="24"/>
        </w:rPr>
        <w:t>Use</w:t>
      </w:r>
      <w:r>
        <w:rPr>
          <w:sz w:val="24"/>
        </w:rPr>
        <w:t xml:space="preserve"> </w:t>
      </w:r>
      <w:r>
        <w:rPr>
          <w:spacing w:val="1"/>
          <w:sz w:val="24"/>
        </w:rPr>
        <w:t xml:space="preserve"> </w:t>
      </w:r>
      <w:r>
        <w:rPr>
          <w:w w:val="99"/>
          <w:sz w:val="24"/>
        </w:rPr>
        <w:t>sof</w:t>
      </w:r>
      <w:r>
        <w:rPr>
          <w:spacing w:val="-7"/>
          <w:w w:val="99"/>
          <w:sz w:val="24"/>
        </w:rPr>
        <w:t>t</w:t>
      </w:r>
      <w:r>
        <w:rPr>
          <w:spacing w:val="-7"/>
          <w:w w:val="98"/>
          <w:sz w:val="24"/>
        </w:rPr>
        <w:t>w</w:t>
      </w:r>
      <w:r>
        <w:rPr>
          <w:w w:val="98"/>
          <w:sz w:val="24"/>
        </w:rPr>
        <w:t>are</w:t>
      </w:r>
      <w:proofErr w:type="gramEnd"/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proofErr w:type="spellStart"/>
      <w:r>
        <w:rPr>
          <w:w w:val="105"/>
          <w:sz w:val="24"/>
        </w:rPr>
        <w:t>gr</w:t>
      </w:r>
      <w:r>
        <w:rPr>
          <w:spacing w:val="-117"/>
          <w:w w:val="166"/>
          <w:sz w:val="24"/>
        </w:rPr>
        <w:t>´</w:t>
      </w:r>
      <w:r>
        <w:rPr>
          <w:w w:val="99"/>
          <w:sz w:val="24"/>
        </w:rPr>
        <w:t>afico</w:t>
      </w:r>
      <w:proofErr w:type="spellEnd"/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7"/>
          <w:sz w:val="24"/>
        </w:rPr>
        <w:t>i</w:t>
      </w:r>
      <w:r>
        <w:rPr>
          <w:spacing w:val="-7"/>
          <w:w w:val="107"/>
          <w:sz w:val="24"/>
        </w:rPr>
        <w:t>n</w:t>
      </w:r>
      <w:r>
        <w:rPr>
          <w:spacing w:val="-7"/>
          <w:w w:val="113"/>
          <w:sz w:val="24"/>
        </w:rPr>
        <w:t>v</w:t>
      </w:r>
      <w:r>
        <w:rPr>
          <w:w w:val="102"/>
          <w:sz w:val="24"/>
        </w:rPr>
        <w:t>estigar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5"/>
          <w:sz w:val="24"/>
        </w:rPr>
        <w:t>familia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z w:val="24"/>
        </w:rPr>
        <w:t xml:space="preserve"> </w:t>
      </w:r>
      <w:r>
        <w:rPr>
          <w:spacing w:val="2"/>
          <w:sz w:val="24"/>
        </w:rPr>
        <w:t xml:space="preserve"> </w:t>
      </w:r>
      <w:r>
        <w:rPr>
          <w:w w:val="101"/>
          <w:sz w:val="24"/>
        </w:rPr>
        <w:t>su</w:t>
      </w:r>
      <w:r>
        <w:rPr>
          <w:spacing w:val="6"/>
          <w:w w:val="101"/>
          <w:sz w:val="24"/>
        </w:rPr>
        <w:t>p</w:t>
      </w:r>
      <w:r>
        <w:rPr>
          <w:w w:val="98"/>
          <w:sz w:val="24"/>
        </w:rPr>
        <w:t>erficies</w:t>
      </w:r>
      <w:r>
        <w:rPr>
          <w:sz w:val="24"/>
        </w:rPr>
        <w:t xml:space="preserve"> </w:t>
      </w:r>
      <w:r>
        <w:rPr>
          <w:spacing w:val="4"/>
          <w:sz w:val="24"/>
        </w:rPr>
        <w:t xml:space="preserve"> </w:t>
      </w:r>
      <w:r>
        <w:rPr>
          <w:i/>
          <w:w w:val="114"/>
          <w:sz w:val="24"/>
        </w:rPr>
        <w:t>z</w:t>
      </w:r>
      <w:r>
        <w:rPr>
          <w:i/>
          <w:sz w:val="24"/>
        </w:rPr>
        <w:t xml:space="preserve"> </w:t>
      </w:r>
      <w:r>
        <w:rPr>
          <w:i/>
          <w:spacing w:val="24"/>
          <w:sz w:val="24"/>
        </w:rPr>
        <w:t xml:space="preserve"> </w:t>
      </w:r>
      <w:r>
        <w:rPr>
          <w:w w:val="152"/>
          <w:sz w:val="24"/>
        </w:rPr>
        <w:t>=</w:t>
      </w:r>
      <w:r>
        <w:rPr>
          <w:sz w:val="24"/>
        </w:rPr>
        <w:t xml:space="preserve"> </w:t>
      </w:r>
      <w:r>
        <w:rPr>
          <w:spacing w:val="13"/>
          <w:sz w:val="24"/>
        </w:rPr>
        <w:t xml:space="preserve"> </w:t>
      </w:r>
      <w:r>
        <w:rPr>
          <w:i/>
          <w:w w:val="127"/>
          <w:sz w:val="24"/>
        </w:rPr>
        <w:t>x</w:t>
      </w:r>
      <w:r>
        <w:rPr>
          <w:rFonts w:ascii="Trebuchet MS" w:hAnsi="Trebuchet MS"/>
          <w:sz w:val="24"/>
          <w:vertAlign w:val="superscript"/>
        </w:rPr>
        <w:t>2</w:t>
      </w:r>
      <w:r>
        <w:rPr>
          <w:rFonts w:ascii="Trebuchet MS" w:hAnsi="Trebuchet MS"/>
          <w:spacing w:val="13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21"/>
          <w:sz w:val="24"/>
        </w:rPr>
        <w:t xml:space="preserve"> </w:t>
      </w:r>
      <w:r>
        <w:rPr>
          <w:i/>
          <w:spacing w:val="8"/>
          <w:w w:val="106"/>
          <w:sz w:val="24"/>
        </w:rPr>
        <w:t>y</w:t>
      </w:r>
      <w:r>
        <w:rPr>
          <w:rFonts w:ascii="Trebuchet MS" w:hAnsi="Trebuchet MS"/>
          <w:sz w:val="24"/>
          <w:vertAlign w:val="superscript"/>
        </w:rPr>
        <w:t>2</w:t>
      </w:r>
      <w:r>
        <w:rPr>
          <w:rFonts w:ascii="Trebuchet MS" w:hAnsi="Trebuchet MS"/>
          <w:spacing w:val="13"/>
          <w:sz w:val="24"/>
        </w:rPr>
        <w:t xml:space="preserve"> </w:t>
      </w:r>
      <w:r>
        <w:rPr>
          <w:w w:val="152"/>
          <w:sz w:val="24"/>
        </w:rPr>
        <w:t>+</w:t>
      </w:r>
      <w:r>
        <w:rPr>
          <w:spacing w:val="21"/>
          <w:sz w:val="24"/>
        </w:rPr>
        <w:t xml:space="preserve"> </w:t>
      </w:r>
      <w:proofErr w:type="spellStart"/>
      <w:r>
        <w:rPr>
          <w:i/>
          <w:w w:val="111"/>
          <w:sz w:val="24"/>
        </w:rPr>
        <w:t>cx</w:t>
      </w:r>
      <w:r>
        <w:rPr>
          <w:i/>
          <w:spacing w:val="8"/>
          <w:w w:val="111"/>
          <w:sz w:val="24"/>
        </w:rPr>
        <w:t>y</w:t>
      </w:r>
      <w:proofErr w:type="spellEnd"/>
      <w:r>
        <w:rPr>
          <w:w w:val="106"/>
          <w:sz w:val="24"/>
        </w:rPr>
        <w:t>.</w:t>
      </w:r>
      <w:r>
        <w:rPr>
          <w:sz w:val="24"/>
        </w:rPr>
        <w:tab/>
      </w:r>
      <w:r>
        <w:rPr>
          <w:spacing w:val="-9"/>
          <w:w w:val="118"/>
          <w:sz w:val="24"/>
        </w:rPr>
        <w:t>En</w:t>
      </w:r>
      <w:r>
        <w:rPr>
          <w:w w:val="118"/>
          <w:sz w:val="24"/>
        </w:rPr>
        <w:t xml:space="preserve"> </w:t>
      </w:r>
      <w:r>
        <w:rPr>
          <w:w w:val="106"/>
          <w:sz w:val="24"/>
        </w:rPr>
        <w:t>particular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determine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los</w:t>
      </w:r>
      <w:r>
        <w:rPr>
          <w:spacing w:val="24"/>
          <w:sz w:val="24"/>
        </w:rPr>
        <w:t xml:space="preserve"> </w:t>
      </w:r>
      <w:r>
        <w:rPr>
          <w:spacing w:val="-13"/>
          <w:w w:val="113"/>
          <w:sz w:val="24"/>
        </w:rPr>
        <w:t>v</w:t>
      </w:r>
      <w:r>
        <w:rPr>
          <w:w w:val="98"/>
          <w:sz w:val="24"/>
        </w:rPr>
        <w:t>alores</w:t>
      </w:r>
      <w:r>
        <w:rPr>
          <w:spacing w:val="2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c</w:t>
      </w:r>
      <w:r>
        <w:rPr>
          <w:i/>
          <w:spacing w:val="23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23"/>
          <w:sz w:val="24"/>
        </w:rPr>
        <w:t xml:space="preserve"> </w:t>
      </w:r>
      <w:r>
        <w:rPr>
          <w:w w:val="99"/>
          <w:sz w:val="24"/>
        </w:rPr>
        <w:t>los</w:t>
      </w:r>
      <w:r>
        <w:rPr>
          <w:spacing w:val="24"/>
          <w:sz w:val="24"/>
        </w:rPr>
        <w:t xml:space="preserve"> </w:t>
      </w:r>
      <w:r>
        <w:rPr>
          <w:w w:val="96"/>
          <w:sz w:val="24"/>
        </w:rPr>
        <w:t>que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h</w:t>
      </w:r>
      <w:r>
        <w:rPr>
          <w:spacing w:val="-7"/>
          <w:w w:val="102"/>
          <w:sz w:val="24"/>
        </w:rPr>
        <w:t>a</w:t>
      </w:r>
      <w:r>
        <w:rPr>
          <w:w w:val="113"/>
          <w:sz w:val="24"/>
        </w:rPr>
        <w:t>y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ca</w:t>
      </w:r>
      <w:r>
        <w:rPr>
          <w:spacing w:val="-7"/>
          <w:w w:val="101"/>
          <w:sz w:val="24"/>
        </w:rPr>
        <w:t>m</w:t>
      </w:r>
      <w:r>
        <w:rPr>
          <w:w w:val="101"/>
          <w:sz w:val="24"/>
        </w:rPr>
        <w:t>bio</w:t>
      </w:r>
      <w:r>
        <w:rPr>
          <w:spacing w:val="23"/>
          <w:sz w:val="24"/>
        </w:rPr>
        <w:t xml:space="preserve"> </w:t>
      </w:r>
      <w:proofErr w:type="spellStart"/>
      <w:r>
        <w:rPr>
          <w:w w:val="105"/>
          <w:sz w:val="24"/>
        </w:rPr>
        <w:t>dr</w:t>
      </w:r>
      <w:r>
        <w:rPr>
          <w:spacing w:val="-117"/>
          <w:w w:val="166"/>
          <w:sz w:val="24"/>
        </w:rPr>
        <w:t>´</w:t>
      </w:r>
      <w:r>
        <w:rPr>
          <w:w w:val="102"/>
          <w:sz w:val="24"/>
        </w:rPr>
        <w:t>astico</w:t>
      </w:r>
      <w:proofErr w:type="spellEnd"/>
      <w:r>
        <w:rPr>
          <w:spacing w:val="23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4"/>
          <w:sz w:val="24"/>
        </w:rPr>
        <w:t xml:space="preserve"> </w:t>
      </w:r>
      <w:proofErr w:type="spellStart"/>
      <w:r>
        <w:rPr>
          <w:w w:val="102"/>
          <w:sz w:val="24"/>
        </w:rPr>
        <w:t>c</w:t>
      </w:r>
      <w:r>
        <w:rPr>
          <w:spacing w:val="-1"/>
          <w:w w:val="102"/>
          <w:sz w:val="24"/>
        </w:rPr>
        <w:t>u</w:t>
      </w:r>
      <w:r>
        <w:rPr>
          <w:spacing w:val="-118"/>
          <w:w w:val="166"/>
          <w:sz w:val="24"/>
        </w:rPr>
        <w:t>´</w:t>
      </w:r>
      <w:r>
        <w:rPr>
          <w:w w:val="104"/>
          <w:sz w:val="24"/>
        </w:rPr>
        <w:t>adrica</w:t>
      </w:r>
      <w:proofErr w:type="spellEnd"/>
      <w:r>
        <w:rPr>
          <w:w w:val="104"/>
          <w:sz w:val="24"/>
        </w:rPr>
        <w:t>.</w:t>
      </w:r>
    </w:p>
    <w:p w:rsidR="00992D06" w:rsidRPr="007B7EBC" w:rsidRDefault="007B7EBC" w:rsidP="00AC154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∈</m:t>
        </m:r>
        <m:d>
          <m:dPr>
            <m:ctrlPr>
              <w:rPr>
                <w:rFonts w:ascii="Cambria Math" w:hAnsi="Cambria Math" w:cs="Cambria Math"/>
                <w:sz w:val="24"/>
              </w:rPr>
            </m:ctrlPr>
          </m:dPr>
          <m:e>
            <m:r>
              <w:rPr>
                <w:rFonts w:ascii="Cambria Math" w:hAnsi="Cambria Math" w:cs="Cambria Math"/>
                <w:sz w:val="24"/>
              </w:rPr>
              <m:t>-∞,-2</m:t>
            </m:r>
          </m:e>
        </m:d>
      </m:oMath>
      <w:r>
        <w:rPr>
          <w:sz w:val="24"/>
        </w:rPr>
        <w:t>, la figura es un parab</w:t>
      </w:r>
      <w:r w:rsidR="005B4B18">
        <w:rPr>
          <w:sz w:val="24"/>
        </w:rPr>
        <w:t>oloide hiperbólico con el eje en la recta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y=x</m:t>
        </m:r>
      </m:oMath>
    </w:p>
    <w:p w:rsidR="007B7EBC" w:rsidRPr="005B4B18" w:rsidRDefault="005B4B18" w:rsidP="00AC154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=-2</m:t>
        </m:r>
      </m:oMath>
      <w:r>
        <w:rPr>
          <w:sz w:val="24"/>
        </w:rPr>
        <w:t xml:space="preserve">, la figura es un </w:t>
      </w:r>
      <w:r>
        <w:rPr>
          <w:sz w:val="24"/>
        </w:rPr>
        <w:t>paraboloide cilíndrico</w:t>
      </w:r>
      <w:r>
        <w:rPr>
          <w:sz w:val="24"/>
        </w:rPr>
        <w:t xml:space="preserve"> con la recta </w:t>
      </w:r>
      <m:oMath>
        <m:r>
          <w:rPr>
            <w:rFonts w:ascii="Cambria Math" w:hAnsi="Cambria Math"/>
            <w:sz w:val="24"/>
          </w:rPr>
          <m:t>y=x</m:t>
        </m:r>
      </m:oMath>
    </w:p>
    <w:p w:rsidR="005B4B18" w:rsidRPr="009451E7" w:rsidRDefault="005B4B18" w:rsidP="00AC154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∈</m:t>
        </m:r>
        <m:d>
          <m:dPr>
            <m:ctrlPr>
              <w:rPr>
                <w:rFonts w:ascii="Cambria Math" w:hAnsi="Cambria Math" w:cs="Cambria Math"/>
                <w:sz w:val="24"/>
              </w:rPr>
            </m:ctrlPr>
          </m:dPr>
          <m:e>
            <m:r>
              <w:rPr>
                <w:rFonts w:ascii="Cambria Math" w:hAnsi="Cambria Math" w:cs="Cambria Math"/>
                <w:sz w:val="24"/>
              </w:rPr>
              <m:t>-</m:t>
            </m:r>
            <m:r>
              <w:rPr>
                <w:rFonts w:ascii="Cambria Math" w:hAnsi="Cambria Math" w:cs="Cambria Math"/>
                <w:sz w:val="24"/>
              </w:rPr>
              <m:t>2</m:t>
            </m:r>
            <m:r>
              <w:rPr>
                <w:rFonts w:ascii="Cambria Math" w:hAnsi="Cambria Math" w:cs="Cambria Math"/>
                <w:sz w:val="24"/>
              </w:rPr>
              <m:t>,</m:t>
            </m:r>
            <m:r>
              <w:rPr>
                <w:rFonts w:ascii="Cambria Math" w:hAnsi="Cambria Math" w:cs="Cambria Math"/>
                <w:sz w:val="24"/>
              </w:rPr>
              <m:t>0</m:t>
            </m:r>
          </m:e>
        </m:d>
      </m:oMath>
      <w:r>
        <w:rPr>
          <w:sz w:val="24"/>
        </w:rPr>
        <w:t xml:space="preserve">, la figura es un paraboloide </w:t>
      </w:r>
      <w:r w:rsidR="009451E7">
        <w:rPr>
          <w:sz w:val="24"/>
        </w:rPr>
        <w:t>elíptico</w:t>
      </w:r>
      <w:r>
        <w:rPr>
          <w:sz w:val="24"/>
        </w:rPr>
        <w:t xml:space="preserve"> con </w:t>
      </w:r>
      <w:r>
        <w:rPr>
          <w:sz w:val="24"/>
        </w:rPr>
        <w:t xml:space="preserve">el eje en </w:t>
      </w:r>
      <w:r>
        <w:rPr>
          <w:sz w:val="24"/>
        </w:rPr>
        <w:t xml:space="preserve">la recta </w:t>
      </w:r>
      <m:oMath>
        <m: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x</m:t>
        </m:r>
      </m:oMath>
    </w:p>
    <w:p w:rsidR="009451E7" w:rsidRPr="009451E7" w:rsidRDefault="009451E7" w:rsidP="00AC154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=0</m:t>
        </m:r>
      </m:oMath>
      <w:r>
        <w:rPr>
          <w:sz w:val="24"/>
        </w:rPr>
        <w:t xml:space="preserve">, la figura es un paraboloide </w:t>
      </w:r>
      <w:r>
        <w:rPr>
          <w:sz w:val="24"/>
        </w:rPr>
        <w:t>circular</w:t>
      </w:r>
    </w:p>
    <w:p w:rsidR="009451E7" w:rsidRPr="009451E7" w:rsidRDefault="009451E7" w:rsidP="00AC154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∈</m:t>
        </m:r>
        <m:d>
          <m:dPr>
            <m:ctrlPr>
              <w:rPr>
                <w:rFonts w:ascii="Cambria Math" w:hAnsi="Cambria Math" w:cs="Cambria Math"/>
                <w:sz w:val="24"/>
              </w:rPr>
            </m:ctrlPr>
          </m:dPr>
          <m:e>
            <m:r>
              <w:rPr>
                <w:rFonts w:ascii="Cambria Math" w:hAnsi="Cambria Math" w:cs="Cambria Math"/>
                <w:sz w:val="24"/>
              </w:rPr>
              <m:t>0</m:t>
            </m:r>
            <m:r>
              <w:rPr>
                <w:rFonts w:ascii="Cambria Math" w:hAnsi="Cambria Math" w:cs="Cambria Math"/>
                <w:sz w:val="24"/>
              </w:rPr>
              <m:t>,</m:t>
            </m:r>
            <m:r>
              <w:rPr>
                <w:rFonts w:ascii="Cambria Math" w:hAnsi="Cambria Math" w:cs="Cambria Math"/>
                <w:sz w:val="24"/>
              </w:rPr>
              <m:t>2</m:t>
            </m:r>
          </m:e>
        </m:d>
      </m:oMath>
      <w:r>
        <w:rPr>
          <w:sz w:val="24"/>
        </w:rPr>
        <w:t xml:space="preserve">, la figura es un paraboloide </w:t>
      </w:r>
      <w:r>
        <w:rPr>
          <w:sz w:val="24"/>
        </w:rPr>
        <w:t>elíptico</w:t>
      </w:r>
      <w:r>
        <w:rPr>
          <w:sz w:val="24"/>
        </w:rPr>
        <w:t xml:space="preserve"> con </w:t>
      </w:r>
      <w:r>
        <w:rPr>
          <w:sz w:val="24"/>
        </w:rPr>
        <w:t xml:space="preserve">el eje en </w:t>
      </w:r>
      <w:r>
        <w:rPr>
          <w:sz w:val="24"/>
        </w:rPr>
        <w:t xml:space="preserve">la recta </w:t>
      </w:r>
      <m:oMath>
        <m:r>
          <w:rPr>
            <w:rFonts w:ascii="Cambria Math" w:hAnsi="Cambria Math"/>
            <w:sz w:val="24"/>
          </w:rPr>
          <m:t>y=-x</m:t>
        </m:r>
      </m:oMath>
    </w:p>
    <w:p w:rsidR="009451E7" w:rsidRPr="009451E7" w:rsidRDefault="009451E7" w:rsidP="00AC154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=</m:t>
        </m:r>
        <m:r>
          <m:rPr>
            <m:sty m:val="p"/>
          </m:rPr>
          <w:rPr>
            <w:rFonts w:ascii="Cambria Math" w:hAnsi="Cambria Math" w:cs="Cambria Math"/>
            <w:sz w:val="24"/>
          </w:rPr>
          <m:t>2</m:t>
        </m:r>
      </m:oMath>
      <w:r>
        <w:rPr>
          <w:sz w:val="24"/>
        </w:rPr>
        <w:t xml:space="preserve">, la figura es un paraboloide cilíndrico con la recta </w:t>
      </w:r>
      <m:oMath>
        <m:r>
          <w:rPr>
            <w:rFonts w:ascii="Cambria Math" w:hAnsi="Cambria Math"/>
            <w:sz w:val="24"/>
          </w:rPr>
          <m:t>y=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x</m:t>
        </m:r>
      </m:oMath>
    </w:p>
    <w:p w:rsidR="009451E7" w:rsidRPr="009451E7" w:rsidRDefault="009451E7" w:rsidP="009451E7">
      <w:pPr>
        <w:pStyle w:val="Prrafodelista"/>
        <w:numPr>
          <w:ilvl w:val="2"/>
          <w:numId w:val="2"/>
        </w:numPr>
        <w:tabs>
          <w:tab w:val="left" w:pos="406"/>
          <w:tab w:val="left" w:pos="9168"/>
        </w:tabs>
        <w:spacing w:before="237" w:line="237" w:lineRule="auto"/>
        <w:ind w:right="100"/>
        <w:rPr>
          <w:w w:val="104"/>
          <w:sz w:val="24"/>
        </w:rPr>
      </w:pPr>
      <w:r>
        <w:rPr>
          <w:w w:val="104"/>
          <w:sz w:val="24"/>
        </w:rPr>
        <w:t xml:space="preserve">Para </w:t>
      </w:r>
      <m:oMath>
        <m:r>
          <w:rPr>
            <w:rFonts w:ascii="Cambria Math" w:hAnsi="Cambria Math"/>
            <w:w w:val="104"/>
            <w:sz w:val="24"/>
          </w:rPr>
          <m:t>c</m:t>
        </m:r>
        <m:r>
          <m:rPr>
            <m:sty m:val="p"/>
          </m:rPr>
          <w:rPr>
            <w:rFonts w:ascii="Cambria Math" w:hAnsi="Cambria Math" w:cs="Cambria Math"/>
            <w:sz w:val="24"/>
          </w:rPr>
          <m:t>∈</m:t>
        </m:r>
        <m:d>
          <m:dPr>
            <m:ctrlPr>
              <w:rPr>
                <w:rFonts w:ascii="Cambria Math" w:hAnsi="Cambria Math" w:cs="Cambria Math"/>
                <w:sz w:val="24"/>
              </w:rPr>
            </m:ctrlPr>
          </m:dPr>
          <m:e>
            <m:r>
              <w:rPr>
                <w:rFonts w:ascii="Cambria Math" w:hAnsi="Cambria Math" w:cs="Cambria Math"/>
                <w:sz w:val="24"/>
              </w:rPr>
              <m:t>2,+</m:t>
            </m:r>
            <m:r>
              <w:rPr>
                <w:rFonts w:ascii="Cambria Math" w:hAnsi="Cambria Math" w:cs="Cambria Math"/>
                <w:sz w:val="24"/>
              </w:rPr>
              <m:t>∞</m:t>
            </m:r>
          </m:e>
        </m:d>
      </m:oMath>
      <w:r>
        <w:rPr>
          <w:sz w:val="24"/>
        </w:rPr>
        <w:t xml:space="preserve">, la figura es un paraboloide hiperbólico con el eje en la recta </w:t>
      </w:r>
      <m:oMath>
        <m:r>
          <w:rPr>
            <w:rFonts w:ascii="Cambria Math" w:hAnsi="Cambria Math"/>
            <w:sz w:val="24"/>
          </w:rPr>
          <m:t>y=</m:t>
        </m:r>
        <m:r>
          <w:rPr>
            <w:rFonts w:ascii="Cambria Math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x</m:t>
        </m:r>
      </m:oMath>
    </w:p>
    <w:p w:rsidR="00992D06" w:rsidRDefault="00992D06" w:rsidP="00992D06">
      <w:pPr>
        <w:pStyle w:val="Prrafodelista"/>
        <w:tabs>
          <w:tab w:val="left" w:pos="406"/>
          <w:tab w:val="left" w:pos="9168"/>
        </w:tabs>
        <w:spacing w:before="237" w:line="237" w:lineRule="auto"/>
        <w:ind w:right="100" w:firstLine="0"/>
        <w:rPr>
          <w:sz w:val="24"/>
        </w:rPr>
      </w:pPr>
    </w:p>
    <w:p w:rsidR="007E2776" w:rsidRDefault="00C21983">
      <w:pPr>
        <w:pStyle w:val="Prrafodelista"/>
        <w:numPr>
          <w:ilvl w:val="0"/>
          <w:numId w:val="1"/>
        </w:numPr>
        <w:tabs>
          <w:tab w:val="left" w:pos="406"/>
        </w:tabs>
        <w:spacing w:before="193" w:line="237" w:lineRule="auto"/>
        <w:ind w:right="101"/>
        <w:rPr>
          <w:sz w:val="24"/>
        </w:rPr>
      </w:pPr>
      <w:r>
        <w:rPr>
          <w:w w:val="116"/>
          <w:sz w:val="24"/>
        </w:rPr>
        <w:t>G</w:t>
      </w:r>
      <w:r>
        <w:rPr>
          <w:spacing w:val="-1"/>
          <w:w w:val="116"/>
          <w:sz w:val="24"/>
        </w:rPr>
        <w:t>r</w:t>
      </w:r>
      <w:r>
        <w:rPr>
          <w:w w:val="101"/>
          <w:sz w:val="24"/>
        </w:rPr>
        <w:t>a</w:t>
      </w:r>
      <w:r>
        <w:rPr>
          <w:w w:val="97"/>
          <w:sz w:val="24"/>
        </w:rPr>
        <w:t>fique</w:t>
      </w:r>
      <w:r>
        <w:rPr>
          <w:spacing w:val="10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10"/>
          <w:sz w:val="24"/>
        </w:rPr>
        <w:t xml:space="preserve"> </w:t>
      </w:r>
      <w:proofErr w:type="spellStart"/>
      <w:r>
        <w:rPr>
          <w:w w:val="103"/>
          <w:sz w:val="24"/>
        </w:rPr>
        <w:t>func</w:t>
      </w:r>
      <w:r>
        <w:rPr>
          <w:spacing w:val="-1"/>
          <w:w w:val="103"/>
          <w:sz w:val="24"/>
        </w:rPr>
        <w:t>i</w:t>
      </w:r>
      <w:r>
        <w:rPr>
          <w:spacing w:val="-118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10"/>
          <w:sz w:val="24"/>
        </w:rPr>
        <w:t xml:space="preserve"> </w:t>
      </w:r>
      <w:r>
        <w:rPr>
          <w:w w:val="113"/>
          <w:sz w:val="24"/>
        </w:rPr>
        <w:t>y</w:t>
      </w:r>
      <w:r>
        <w:rPr>
          <w:spacing w:val="10"/>
          <w:sz w:val="24"/>
        </w:rPr>
        <w:t xml:space="preserve"> </w:t>
      </w:r>
      <w:r>
        <w:rPr>
          <w:w w:val="99"/>
          <w:sz w:val="24"/>
        </w:rPr>
        <w:t>obser</w:t>
      </w:r>
      <w:r>
        <w:rPr>
          <w:spacing w:val="-7"/>
          <w:w w:val="99"/>
          <w:sz w:val="24"/>
        </w:rPr>
        <w:t>v</w:t>
      </w:r>
      <w:r>
        <w:rPr>
          <w:w w:val="87"/>
          <w:sz w:val="24"/>
        </w:rPr>
        <w:t>e</w:t>
      </w:r>
      <w:r>
        <w:rPr>
          <w:spacing w:val="10"/>
          <w:sz w:val="24"/>
        </w:rPr>
        <w:t xml:space="preserve"> </w:t>
      </w:r>
      <w:r>
        <w:rPr>
          <w:spacing w:val="-1"/>
          <w:w w:val="87"/>
          <w:sz w:val="24"/>
        </w:rPr>
        <w:t>e</w:t>
      </w:r>
      <w:r>
        <w:rPr>
          <w:w w:val="102"/>
          <w:sz w:val="24"/>
        </w:rPr>
        <w:t>n</w:t>
      </w:r>
      <w:r>
        <w:rPr>
          <w:spacing w:val="10"/>
          <w:sz w:val="24"/>
        </w:rPr>
        <w:t xml:space="preserve"> </w:t>
      </w:r>
      <w:proofErr w:type="spellStart"/>
      <w:r>
        <w:rPr>
          <w:w w:val="102"/>
          <w:sz w:val="24"/>
        </w:rPr>
        <w:t>d</w:t>
      </w:r>
      <w:r>
        <w:rPr>
          <w:spacing w:val="-117"/>
          <w:w w:val="166"/>
          <w:sz w:val="24"/>
        </w:rPr>
        <w:t>´</w:t>
      </w:r>
      <w:r>
        <w:rPr>
          <w:w w:val="96"/>
          <w:sz w:val="24"/>
        </w:rPr>
        <w:t>onde</w:t>
      </w:r>
      <w:proofErr w:type="spellEnd"/>
      <w:r>
        <w:rPr>
          <w:spacing w:val="10"/>
          <w:sz w:val="24"/>
        </w:rPr>
        <w:t xml:space="preserve"> </w:t>
      </w:r>
      <w:r>
        <w:rPr>
          <w:w w:val="92"/>
          <w:sz w:val="24"/>
        </w:rPr>
        <w:t>es</w:t>
      </w:r>
      <w:r>
        <w:rPr>
          <w:spacing w:val="10"/>
          <w:sz w:val="24"/>
        </w:rPr>
        <w:t xml:space="preserve"> </w:t>
      </w:r>
      <w:r>
        <w:rPr>
          <w:w w:val="101"/>
          <w:sz w:val="24"/>
        </w:rPr>
        <w:t>disco</w:t>
      </w:r>
      <w:r>
        <w:rPr>
          <w:spacing w:val="-7"/>
          <w:w w:val="101"/>
          <w:sz w:val="24"/>
        </w:rPr>
        <w:t>n</w:t>
      </w:r>
      <w:r>
        <w:rPr>
          <w:w w:val="109"/>
          <w:sz w:val="24"/>
        </w:rPr>
        <w:t>ti</w:t>
      </w:r>
      <w:r>
        <w:rPr>
          <w:spacing w:val="-7"/>
          <w:w w:val="109"/>
          <w:sz w:val="24"/>
        </w:rPr>
        <w:t>n</w:t>
      </w:r>
      <w:r>
        <w:rPr>
          <w:w w:val="103"/>
          <w:sz w:val="24"/>
        </w:rPr>
        <w:t>ua.</w:t>
      </w:r>
      <w:r>
        <w:rPr>
          <w:sz w:val="24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w w:val="104"/>
          <w:sz w:val="24"/>
        </w:rPr>
        <w:t>Luego</w:t>
      </w:r>
      <w:r>
        <w:rPr>
          <w:spacing w:val="10"/>
          <w:sz w:val="24"/>
        </w:rPr>
        <w:t xml:space="preserve"> </w:t>
      </w:r>
      <w:r>
        <w:rPr>
          <w:w w:val="96"/>
          <w:sz w:val="24"/>
        </w:rPr>
        <w:t>use</w:t>
      </w:r>
      <w:r>
        <w:rPr>
          <w:spacing w:val="10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10"/>
          <w:sz w:val="24"/>
        </w:rPr>
        <w:t xml:space="preserve"> </w:t>
      </w:r>
      <w:proofErr w:type="spellStart"/>
      <w:r>
        <w:rPr>
          <w:w w:val="97"/>
          <w:sz w:val="24"/>
        </w:rPr>
        <w:t>f</w:t>
      </w:r>
      <w:r>
        <w:rPr>
          <w:spacing w:val="-117"/>
          <w:w w:val="166"/>
          <w:sz w:val="24"/>
        </w:rPr>
        <w:t>´</w:t>
      </w:r>
      <w:r>
        <w:rPr>
          <w:sz w:val="24"/>
        </w:rPr>
        <w:t>or</w:t>
      </w:r>
      <w:r>
        <w:rPr>
          <w:spacing w:val="-7"/>
          <w:sz w:val="24"/>
        </w:rPr>
        <w:t>m</w:t>
      </w:r>
      <w:r>
        <w:rPr>
          <w:w w:val="107"/>
          <w:sz w:val="24"/>
        </w:rPr>
        <w:t>ul</w:t>
      </w:r>
      <w:r>
        <w:rPr>
          <w:w w:val="101"/>
          <w:sz w:val="24"/>
        </w:rPr>
        <w:t>a</w:t>
      </w:r>
      <w:proofErr w:type="spellEnd"/>
      <w:r>
        <w:rPr>
          <w:spacing w:val="10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10"/>
          <w:sz w:val="24"/>
        </w:rPr>
        <w:t xml:space="preserve"> </w:t>
      </w:r>
      <w:r>
        <w:rPr>
          <w:w w:val="105"/>
          <w:sz w:val="24"/>
        </w:rPr>
        <w:t>explicar lo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que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ha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observado.</w:t>
      </w:r>
    </w:p>
    <w:p w:rsidR="007E2776" w:rsidRDefault="00C21983">
      <w:pPr>
        <w:spacing w:line="70" w:lineRule="exact"/>
        <w:ind w:left="1335"/>
        <w:jc w:val="center"/>
        <w:rPr>
          <w:rFonts w:ascii="Lucida Console"/>
          <w:sz w:val="12"/>
        </w:rPr>
      </w:pPr>
      <w:r>
        <w:rPr>
          <w:rFonts w:ascii="Times New Roman"/>
          <w:w w:val="99"/>
          <w:sz w:val="12"/>
          <w:u w:val="single"/>
        </w:rPr>
        <w:t xml:space="preserve"> </w:t>
      </w:r>
      <w:r>
        <w:rPr>
          <w:rFonts w:ascii="Times New Roman"/>
          <w:sz w:val="12"/>
          <w:u w:val="single"/>
        </w:rPr>
        <w:t xml:space="preserve"> </w:t>
      </w:r>
      <w:r>
        <w:rPr>
          <w:rFonts w:ascii="Times New Roman"/>
          <w:spacing w:val="12"/>
          <w:sz w:val="12"/>
          <w:u w:val="single"/>
        </w:rPr>
        <w:t xml:space="preserve"> </w:t>
      </w:r>
      <w:r>
        <w:rPr>
          <w:rFonts w:ascii="Lucida Console"/>
          <w:sz w:val="12"/>
          <w:u w:val="single"/>
        </w:rPr>
        <w:t>1</w:t>
      </w:r>
      <w:r>
        <w:rPr>
          <w:rFonts w:ascii="Lucida Console"/>
          <w:spacing w:val="30"/>
          <w:sz w:val="12"/>
          <w:u w:val="single"/>
        </w:rPr>
        <w:t xml:space="preserve"> </w:t>
      </w:r>
    </w:p>
    <w:p w:rsidR="007E2776" w:rsidRDefault="00C21983" w:rsidP="00B650BF">
      <w:pPr>
        <w:spacing w:line="254" w:lineRule="exact"/>
        <w:ind w:left="302"/>
        <w:jc w:val="center"/>
        <w:rPr>
          <w:i/>
          <w:w w:val="125"/>
          <w:sz w:val="24"/>
        </w:rPr>
      </w:pPr>
      <w:r>
        <w:rPr>
          <w:i/>
          <w:w w:val="125"/>
          <w:sz w:val="24"/>
        </w:rPr>
        <w:t>f</w:t>
      </w:r>
      <w:r>
        <w:rPr>
          <w:i/>
          <w:spacing w:val="-37"/>
          <w:w w:val="125"/>
          <w:sz w:val="24"/>
        </w:rPr>
        <w:t xml:space="preserve"> </w:t>
      </w:r>
      <w:r>
        <w:rPr>
          <w:w w:val="125"/>
          <w:sz w:val="24"/>
        </w:rPr>
        <w:t>(</w:t>
      </w:r>
      <w:r>
        <w:rPr>
          <w:i/>
          <w:w w:val="125"/>
          <w:sz w:val="24"/>
        </w:rPr>
        <w:t>x,</w:t>
      </w:r>
      <w:r>
        <w:rPr>
          <w:i/>
          <w:spacing w:val="-20"/>
          <w:w w:val="125"/>
          <w:sz w:val="24"/>
        </w:rPr>
        <w:t xml:space="preserve"> </w:t>
      </w:r>
      <w:r>
        <w:rPr>
          <w:i/>
          <w:w w:val="125"/>
          <w:sz w:val="24"/>
        </w:rPr>
        <w:t>y</w:t>
      </w:r>
      <w:r>
        <w:rPr>
          <w:w w:val="125"/>
          <w:sz w:val="24"/>
        </w:rPr>
        <w:t>)</w:t>
      </w:r>
      <w:r>
        <w:rPr>
          <w:spacing w:val="13"/>
          <w:w w:val="125"/>
          <w:sz w:val="24"/>
        </w:rPr>
        <w:t xml:space="preserve"> </w:t>
      </w:r>
      <w:r>
        <w:rPr>
          <w:w w:val="125"/>
          <w:sz w:val="24"/>
        </w:rPr>
        <w:t>=</w:t>
      </w:r>
      <w:r>
        <w:rPr>
          <w:spacing w:val="13"/>
          <w:w w:val="125"/>
          <w:sz w:val="24"/>
        </w:rPr>
        <w:t xml:space="preserve"> </w:t>
      </w:r>
      <w:r>
        <w:rPr>
          <w:i/>
          <w:w w:val="125"/>
          <w:sz w:val="24"/>
        </w:rPr>
        <w:t>e</w:t>
      </w:r>
      <w:r>
        <w:rPr>
          <w:i/>
          <w:w w:val="125"/>
          <w:position w:val="5"/>
          <w:sz w:val="12"/>
        </w:rPr>
        <w:t>x</w:t>
      </w:r>
      <w:r>
        <w:rPr>
          <w:rFonts w:ascii="Arial" w:hAnsi="Arial"/>
          <w:i/>
          <w:w w:val="125"/>
          <w:position w:val="5"/>
          <w:sz w:val="12"/>
        </w:rPr>
        <w:t>−</w:t>
      </w:r>
      <w:proofErr w:type="gramStart"/>
      <w:r>
        <w:rPr>
          <w:i/>
          <w:w w:val="125"/>
          <w:position w:val="5"/>
          <w:sz w:val="12"/>
        </w:rPr>
        <w:t>y</w:t>
      </w:r>
      <w:r>
        <w:rPr>
          <w:i/>
          <w:spacing w:val="13"/>
          <w:w w:val="125"/>
          <w:position w:val="5"/>
          <w:sz w:val="12"/>
        </w:rPr>
        <w:t xml:space="preserve"> </w:t>
      </w:r>
      <w:r>
        <w:rPr>
          <w:i/>
          <w:w w:val="125"/>
          <w:sz w:val="24"/>
        </w:rPr>
        <w:t>,</w:t>
      </w:r>
      <w:proofErr w:type="gramEnd"/>
    </w:p>
    <w:p w:rsidR="00B650BF" w:rsidRDefault="00B650BF" w:rsidP="00B650BF">
      <w:pPr>
        <w:spacing w:line="254" w:lineRule="exact"/>
        <w:ind w:left="302"/>
        <w:rPr>
          <w:w w:val="125"/>
          <w:sz w:val="24"/>
        </w:rPr>
      </w:pPr>
    </w:p>
    <w:p w:rsidR="00B650BF" w:rsidRDefault="00B650BF" w:rsidP="00B650BF">
      <w:pPr>
        <w:pStyle w:val="Textoindependiente"/>
        <w:spacing w:before="51" w:line="319" w:lineRule="auto"/>
        <w:ind w:left="405"/>
      </w:pPr>
      <w:r>
        <w:t xml:space="preserve">La función es discontinua en la recta </w:t>
      </w:r>
      <m:oMath>
        <m:r>
          <w:rPr>
            <w:rFonts w:ascii="Cambria Math" w:hAnsi="Cambria Math"/>
          </w:rPr>
          <m:t>y=x</m:t>
        </m:r>
      </m:oMath>
      <w:r>
        <w:t xml:space="preserve">. Esto se debe a que </w:t>
      </w:r>
      <w:r w:rsidR="00743462">
        <w:t xml:space="preserve">la función tiende a </w:t>
      </w:r>
      <w:r w:rsidR="00D43048">
        <w:t>-</w:t>
      </w:r>
      <w:r w:rsidR="00D43048" w:rsidRPr="00D43048">
        <w:t>∞</w:t>
      </w:r>
      <w:r w:rsidR="00D43048">
        <w:t xml:space="preserve"> por la izquierda y a </w:t>
      </w:r>
      <w:r w:rsidR="00D43048" w:rsidRPr="00D43048">
        <w:t>∞</w:t>
      </w:r>
      <w:r w:rsidR="00D43048">
        <w:t xml:space="preserve"> por la derecha</w:t>
      </w:r>
      <w:r w:rsidR="00743462">
        <w:t xml:space="preserve"> en los valores donde </w:t>
      </w:r>
      <w:r w:rsidR="00544678">
        <w:t xml:space="preserve">la fracción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x-y</m:t>
            </m:r>
          </m:den>
        </m:f>
      </m:oMath>
      <w:r w:rsidR="00544678">
        <w:t xml:space="preserve"> en </w:t>
      </w:r>
      <w:r w:rsidR="006D2DF4">
        <w:t xml:space="preserve">la exponencial tiende a infinito. </w:t>
      </w:r>
      <w:r w:rsidR="00933CEB">
        <w:t xml:space="preserve">Para ello, el denominador debe equivaler a 0, lo cual ocurre </w:t>
      </w:r>
      <w:r w:rsidR="006D2DF4">
        <w:t>en:</w:t>
      </w:r>
    </w:p>
    <w:p w:rsidR="006D2DF4" w:rsidRPr="006D2DF4" w:rsidRDefault="006D2DF4" w:rsidP="00B650BF">
      <w:pPr>
        <w:pStyle w:val="Textoindependiente"/>
        <w:spacing w:before="51" w:line="319" w:lineRule="auto"/>
        <w:ind w:left="405"/>
      </w:pPr>
      <m:oMathPara>
        <m:oMath>
          <m:r>
            <w:rPr>
              <w:rFonts w:ascii="Cambria Math" w:hAnsi="Cambria Math"/>
            </w:rPr>
            <m:t>x-y=0</m:t>
          </m:r>
        </m:oMath>
      </m:oMathPara>
    </w:p>
    <w:p w:rsidR="006D2DF4" w:rsidRPr="006D2DF4" w:rsidRDefault="00262FE4" w:rsidP="00B650BF">
      <w:pPr>
        <w:pStyle w:val="Textoindependiente"/>
        <w:spacing w:before="51" w:line="319" w:lineRule="auto"/>
        <w:ind w:left="405"/>
      </w:pPr>
      <m:oMathPara>
        <m:oMath>
          <m:r>
            <w:rPr>
              <w:rFonts w:ascii="Cambria Math" w:hAnsi="Cambria Math"/>
            </w:rPr>
            <m:t>y=x</m:t>
          </m:r>
        </m:oMath>
      </m:oMathPara>
    </w:p>
    <w:p w:rsidR="00B650BF" w:rsidRDefault="00B650BF" w:rsidP="00B650BF">
      <w:pPr>
        <w:spacing w:line="254" w:lineRule="exact"/>
        <w:ind w:left="302"/>
        <w:rPr>
          <w:sz w:val="24"/>
        </w:rPr>
      </w:pPr>
    </w:p>
    <w:p w:rsidR="000E50E1" w:rsidRPr="00B650BF" w:rsidRDefault="000E50E1" w:rsidP="00B650BF">
      <w:pPr>
        <w:spacing w:line="254" w:lineRule="exact"/>
        <w:ind w:left="302"/>
        <w:rPr>
          <w:sz w:val="24"/>
        </w:rPr>
      </w:pPr>
    </w:p>
    <w:p w:rsidR="007E2776" w:rsidRDefault="00C21983">
      <w:pPr>
        <w:pStyle w:val="Textoindependiente"/>
        <w:spacing w:line="191" w:lineRule="exact"/>
        <w:ind w:left="1301"/>
        <w:jc w:val="center"/>
      </w:pPr>
      <w:r>
        <w:rPr>
          <w:w w:val="96"/>
        </w:rPr>
        <w:t>1</w:t>
      </w:r>
    </w:p>
    <w:p w:rsidR="007E2776" w:rsidRPr="000E50E1" w:rsidRDefault="00C21983" w:rsidP="000E50E1">
      <w:pPr>
        <w:spacing w:line="170" w:lineRule="auto"/>
        <w:ind w:left="269"/>
        <w:jc w:val="center"/>
        <w:rPr>
          <w:rFonts w:ascii="Trebuchet MS" w:hAnsi="Trebuchet MS"/>
          <w:sz w:val="16"/>
        </w:rPr>
      </w:pPr>
      <w:r>
        <w:pict>
          <v:line id="_x0000_s1027" style="position:absolute;left:0;text-align:left;z-index:-15752704;mso-position-horizontal-relative:page" from="323.9pt,7.45pt" to="381.2pt,7.45pt" strokeweight=".16864mm">
            <w10:wrap anchorx="page"/>
          </v:line>
        </w:pict>
      </w:r>
      <w:r>
        <w:rPr>
          <w:i/>
          <w:w w:val="130"/>
          <w:sz w:val="24"/>
        </w:rPr>
        <w:t>f</w:t>
      </w:r>
      <w:r>
        <w:rPr>
          <w:i/>
          <w:spacing w:val="-45"/>
          <w:w w:val="130"/>
          <w:sz w:val="24"/>
        </w:rPr>
        <w:t xml:space="preserve"> </w:t>
      </w:r>
      <w:r>
        <w:rPr>
          <w:w w:val="120"/>
          <w:sz w:val="24"/>
        </w:rPr>
        <w:t>(</w:t>
      </w:r>
      <w:r>
        <w:rPr>
          <w:i/>
          <w:w w:val="120"/>
          <w:sz w:val="24"/>
        </w:rPr>
        <w:t>x,</w:t>
      </w:r>
      <w:r>
        <w:rPr>
          <w:i/>
          <w:spacing w:val="-24"/>
          <w:w w:val="120"/>
          <w:sz w:val="24"/>
        </w:rPr>
        <w:t xml:space="preserve"> </w:t>
      </w:r>
      <w:r>
        <w:rPr>
          <w:i/>
          <w:w w:val="120"/>
          <w:sz w:val="24"/>
        </w:rPr>
        <w:t>y</w:t>
      </w:r>
      <w:r>
        <w:rPr>
          <w:w w:val="120"/>
          <w:sz w:val="24"/>
        </w:rPr>
        <w:t>)</w:t>
      </w:r>
      <w:r>
        <w:rPr>
          <w:spacing w:val="4"/>
          <w:w w:val="120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23"/>
          <w:w w:val="130"/>
          <w:sz w:val="24"/>
        </w:rPr>
        <w:t xml:space="preserve"> </w:t>
      </w:r>
      <w:r>
        <w:rPr>
          <w:w w:val="120"/>
          <w:position w:val="-15"/>
          <w:sz w:val="24"/>
        </w:rPr>
        <w:t>1</w:t>
      </w:r>
      <w:r>
        <w:rPr>
          <w:spacing w:val="-9"/>
          <w:w w:val="120"/>
          <w:position w:val="-15"/>
          <w:sz w:val="24"/>
        </w:rPr>
        <w:t xml:space="preserve"> </w:t>
      </w:r>
      <w:r>
        <w:rPr>
          <w:rFonts w:ascii="Arial" w:hAnsi="Arial"/>
          <w:i/>
          <w:w w:val="120"/>
          <w:position w:val="-15"/>
          <w:sz w:val="24"/>
        </w:rPr>
        <w:t>−</w:t>
      </w:r>
      <w:r>
        <w:rPr>
          <w:rFonts w:ascii="Arial" w:hAnsi="Arial"/>
          <w:i/>
          <w:spacing w:val="-25"/>
          <w:w w:val="120"/>
          <w:position w:val="-15"/>
          <w:sz w:val="24"/>
        </w:rPr>
        <w:t xml:space="preserve"> </w:t>
      </w:r>
      <w:r>
        <w:rPr>
          <w:i/>
          <w:w w:val="120"/>
          <w:position w:val="-15"/>
          <w:sz w:val="24"/>
        </w:rPr>
        <w:t>x</w:t>
      </w:r>
      <w:r>
        <w:rPr>
          <w:rFonts w:ascii="Trebuchet MS" w:hAnsi="Trebuchet MS"/>
          <w:w w:val="120"/>
          <w:position w:val="-8"/>
          <w:sz w:val="16"/>
        </w:rPr>
        <w:t>2</w:t>
      </w:r>
      <w:r>
        <w:rPr>
          <w:rFonts w:ascii="Trebuchet MS" w:hAnsi="Trebuchet MS"/>
          <w:spacing w:val="7"/>
          <w:w w:val="120"/>
          <w:position w:val="-8"/>
          <w:sz w:val="16"/>
        </w:rPr>
        <w:t xml:space="preserve"> </w:t>
      </w:r>
      <w:r>
        <w:rPr>
          <w:rFonts w:ascii="Arial" w:hAnsi="Arial"/>
          <w:i/>
          <w:w w:val="120"/>
          <w:position w:val="-15"/>
          <w:sz w:val="24"/>
        </w:rPr>
        <w:t>−</w:t>
      </w:r>
      <w:r>
        <w:rPr>
          <w:rFonts w:ascii="Arial" w:hAnsi="Arial"/>
          <w:i/>
          <w:spacing w:val="-25"/>
          <w:w w:val="120"/>
          <w:position w:val="-15"/>
          <w:sz w:val="24"/>
        </w:rPr>
        <w:t xml:space="preserve"> </w:t>
      </w:r>
      <w:r>
        <w:rPr>
          <w:i/>
          <w:w w:val="120"/>
          <w:position w:val="-15"/>
          <w:sz w:val="24"/>
        </w:rPr>
        <w:t>y</w:t>
      </w:r>
      <w:r>
        <w:rPr>
          <w:rFonts w:ascii="Trebuchet MS" w:hAnsi="Trebuchet MS"/>
          <w:w w:val="120"/>
          <w:position w:val="-8"/>
          <w:sz w:val="16"/>
        </w:rPr>
        <w:t>2</w:t>
      </w:r>
    </w:p>
    <w:p w:rsidR="000E50E1" w:rsidRDefault="000E50E1" w:rsidP="000E50E1">
      <w:pPr>
        <w:pStyle w:val="Prrafodelista"/>
        <w:tabs>
          <w:tab w:val="left" w:pos="406"/>
        </w:tabs>
        <w:ind w:firstLine="0"/>
        <w:rPr>
          <w:sz w:val="24"/>
        </w:rPr>
      </w:pPr>
    </w:p>
    <w:p w:rsidR="00933CEB" w:rsidRDefault="00933CEB" w:rsidP="00933CEB">
      <w:pPr>
        <w:pStyle w:val="Textoindependiente"/>
        <w:spacing w:before="51" w:line="319" w:lineRule="auto"/>
        <w:ind w:left="405"/>
      </w:pPr>
      <w:r>
        <w:t xml:space="preserve">La función es discontinua en </w:t>
      </w:r>
      <w:r w:rsidR="008801F0">
        <w:t>la cónica</w:t>
      </w:r>
      <w:r w:rsidR="00F45E0D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 w:rsidR="008801F0">
        <w:t>, es decir, el cilindro de radio 1</w:t>
      </w:r>
      <w:r>
        <w:t xml:space="preserve">. Esto se debe a que la función tiende </w:t>
      </w:r>
      <w:r w:rsidR="008A36B5">
        <w:t>a -</w:t>
      </w:r>
      <w:r w:rsidR="008A36B5" w:rsidRPr="00D43048">
        <w:t>∞</w:t>
      </w:r>
      <w:r w:rsidR="008A36B5">
        <w:t xml:space="preserve"> por la izquierda y a </w:t>
      </w:r>
      <w:r w:rsidR="008A36B5" w:rsidRPr="00D43048">
        <w:t>∞</w:t>
      </w:r>
      <w:r w:rsidR="008A36B5">
        <w:t xml:space="preserve"> por la derecha</w:t>
      </w:r>
      <w:r>
        <w:t xml:space="preserve"> en los valores donde </w:t>
      </w:r>
      <w:r w:rsidR="00A21DE2">
        <w:t xml:space="preserve">el denominador de </w:t>
      </w:r>
      <w:r>
        <w:t xml:space="preserve">la fracción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21DE2">
        <w:t xml:space="preserve"> equivale</w:t>
      </w:r>
      <w:r>
        <w:t xml:space="preserve"> a 0, lo cual ocurre en:</w:t>
      </w:r>
    </w:p>
    <w:p w:rsidR="00933CEB" w:rsidRPr="006D2DF4" w:rsidRDefault="00933CEB" w:rsidP="00933CEB">
      <w:pPr>
        <w:pStyle w:val="Textoindependiente"/>
        <w:spacing w:before="51" w:line="319" w:lineRule="auto"/>
        <w:ind w:left="405"/>
      </w:pPr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933CEB" w:rsidRPr="00933CEB" w:rsidRDefault="00C740EF" w:rsidP="00933CEB">
      <w:pPr>
        <w:pStyle w:val="Textoindependiente"/>
        <w:spacing w:before="51" w:line="319" w:lineRule="auto"/>
        <w:ind w:left="40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0E50E1" w:rsidRPr="00933CEB" w:rsidRDefault="000E50E1" w:rsidP="00933CEB">
      <w:pPr>
        <w:tabs>
          <w:tab w:val="left" w:pos="406"/>
        </w:tabs>
        <w:rPr>
          <w:sz w:val="24"/>
        </w:rPr>
      </w:pPr>
    </w:p>
    <w:p w:rsidR="007E2776" w:rsidRDefault="00C21983">
      <w:pPr>
        <w:pStyle w:val="Prrafodelista"/>
        <w:numPr>
          <w:ilvl w:val="0"/>
          <w:numId w:val="1"/>
        </w:numPr>
        <w:tabs>
          <w:tab w:val="left" w:pos="406"/>
        </w:tabs>
        <w:rPr>
          <w:sz w:val="24"/>
        </w:rPr>
      </w:pPr>
      <w:r>
        <w:rPr>
          <w:w w:val="101"/>
          <w:sz w:val="24"/>
        </w:rPr>
        <w:t>M</w:t>
      </w:r>
      <w:r>
        <w:rPr>
          <w:w w:val="101"/>
          <w:sz w:val="24"/>
        </w:rPr>
        <w:t>edi</w:t>
      </w:r>
      <w:r>
        <w:rPr>
          <w:spacing w:val="-1"/>
          <w:w w:val="101"/>
          <w:sz w:val="24"/>
        </w:rPr>
        <w:t>a</w:t>
      </w:r>
      <w:r>
        <w:rPr>
          <w:spacing w:val="-7"/>
          <w:w w:val="102"/>
          <w:sz w:val="24"/>
        </w:rPr>
        <w:t>n</w:t>
      </w:r>
      <w:r>
        <w:rPr>
          <w:w w:val="97"/>
          <w:sz w:val="24"/>
        </w:rPr>
        <w:t>te</w:t>
      </w:r>
      <w:r>
        <w:rPr>
          <w:spacing w:val="24"/>
          <w:sz w:val="24"/>
        </w:rPr>
        <w:t xml:space="preserve"> </w:t>
      </w:r>
      <w:r>
        <w:rPr>
          <w:sz w:val="24"/>
        </w:rPr>
        <w:t>comp</w:t>
      </w:r>
      <w:r>
        <w:rPr>
          <w:spacing w:val="-1"/>
          <w:sz w:val="24"/>
        </w:rPr>
        <w:t>u</w:t>
      </w:r>
      <w:r>
        <w:rPr>
          <w:w w:val="102"/>
          <w:sz w:val="24"/>
        </w:rPr>
        <w:t>tadora,</w:t>
      </w:r>
      <w:r>
        <w:rPr>
          <w:spacing w:val="24"/>
          <w:sz w:val="24"/>
        </w:rPr>
        <w:t xml:space="preserve"> </w:t>
      </w:r>
      <w:r>
        <w:rPr>
          <w:sz w:val="24"/>
        </w:rPr>
        <w:t>grafique</w:t>
      </w:r>
      <w:r>
        <w:rPr>
          <w:spacing w:val="23"/>
          <w:sz w:val="24"/>
        </w:rPr>
        <w:t xml:space="preserve"> </w:t>
      </w:r>
      <w:r>
        <w:rPr>
          <w:w w:val="106"/>
          <w:sz w:val="24"/>
        </w:rPr>
        <w:t>la</w:t>
      </w:r>
      <w:r>
        <w:rPr>
          <w:spacing w:val="23"/>
          <w:sz w:val="24"/>
        </w:rPr>
        <w:t xml:space="preserve"> </w:t>
      </w:r>
      <w:proofErr w:type="spellStart"/>
      <w:r>
        <w:rPr>
          <w:w w:val="103"/>
          <w:sz w:val="24"/>
        </w:rPr>
        <w:t>funci</w:t>
      </w:r>
      <w:r>
        <w:rPr>
          <w:spacing w:val="-117"/>
          <w:w w:val="166"/>
          <w:sz w:val="24"/>
        </w:rPr>
        <w:t>´</w:t>
      </w:r>
      <w:r>
        <w:rPr>
          <w:w w:val="97"/>
          <w:sz w:val="24"/>
        </w:rPr>
        <w:t>on</w:t>
      </w:r>
      <w:proofErr w:type="spellEnd"/>
      <w:r>
        <w:rPr>
          <w:spacing w:val="23"/>
          <w:sz w:val="24"/>
        </w:rPr>
        <w:t xml:space="preserve"> </w:t>
      </w:r>
      <w:r>
        <w:rPr>
          <w:w w:val="103"/>
          <w:sz w:val="24"/>
        </w:rPr>
        <w:t>para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explicar</w:t>
      </w:r>
      <w:r>
        <w:rPr>
          <w:spacing w:val="23"/>
          <w:sz w:val="24"/>
        </w:rPr>
        <w:t xml:space="preserve"> </w:t>
      </w:r>
      <w:r>
        <w:rPr>
          <w:spacing w:val="6"/>
          <w:w w:val="102"/>
          <w:sz w:val="24"/>
        </w:rPr>
        <w:t>p</w:t>
      </w:r>
      <w:r>
        <w:rPr>
          <w:w w:val="98"/>
          <w:sz w:val="24"/>
        </w:rPr>
        <w:t>or</w:t>
      </w:r>
      <w:r>
        <w:rPr>
          <w:spacing w:val="23"/>
          <w:sz w:val="24"/>
        </w:rPr>
        <w:t xml:space="preserve"> </w:t>
      </w:r>
      <w:proofErr w:type="spellStart"/>
      <w:r>
        <w:rPr>
          <w:spacing w:val="-7"/>
          <w:w w:val="97"/>
          <w:sz w:val="24"/>
        </w:rPr>
        <w:t>q</w:t>
      </w:r>
      <w:r>
        <w:rPr>
          <w:spacing w:val="-111"/>
          <w:w w:val="166"/>
          <w:sz w:val="24"/>
        </w:rPr>
        <w:t>´</w:t>
      </w:r>
      <w:r>
        <w:rPr>
          <w:w w:val="87"/>
          <w:sz w:val="24"/>
        </w:rPr>
        <w:t>e</w:t>
      </w:r>
      <w:proofErr w:type="spellEnd"/>
      <w:r>
        <w:rPr>
          <w:spacing w:val="23"/>
          <w:sz w:val="24"/>
        </w:rPr>
        <w:t xml:space="preserve"> </w:t>
      </w:r>
      <w:r>
        <w:rPr>
          <w:w w:val="96"/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limite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no</w:t>
      </w:r>
      <w:r>
        <w:rPr>
          <w:spacing w:val="24"/>
          <w:sz w:val="24"/>
        </w:rPr>
        <w:t xml:space="preserve"> </w:t>
      </w:r>
      <w:r>
        <w:rPr>
          <w:w w:val="101"/>
          <w:sz w:val="24"/>
        </w:rPr>
        <w:t>existe.</w:t>
      </w:r>
    </w:p>
    <w:p w:rsidR="007E2776" w:rsidRDefault="00C21983">
      <w:pPr>
        <w:spacing w:before="202" w:line="211" w:lineRule="exact"/>
        <w:ind w:left="1148"/>
        <w:jc w:val="center"/>
        <w:rPr>
          <w:rFonts w:ascii="Trebuchet MS"/>
          <w:sz w:val="24"/>
        </w:rPr>
      </w:pPr>
      <w:r>
        <w:rPr>
          <w:w w:val="115"/>
          <w:sz w:val="24"/>
        </w:rPr>
        <w:t>2</w:t>
      </w:r>
      <w:r>
        <w:rPr>
          <w:i/>
          <w:w w:val="115"/>
          <w:sz w:val="24"/>
        </w:rPr>
        <w:t>x</w:t>
      </w:r>
      <w:r>
        <w:rPr>
          <w:rFonts w:ascii="Trebuchet MS"/>
          <w:w w:val="115"/>
          <w:sz w:val="24"/>
          <w:vertAlign w:val="superscript"/>
        </w:rPr>
        <w:t>2</w:t>
      </w:r>
      <w:r>
        <w:rPr>
          <w:rFonts w:ascii="Trebuchet MS"/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3</w:t>
      </w:r>
      <w:r>
        <w:rPr>
          <w:i/>
          <w:w w:val="115"/>
          <w:sz w:val="24"/>
        </w:rPr>
        <w:t>xy</w:t>
      </w:r>
      <w:r>
        <w:rPr>
          <w:i/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4</w:t>
      </w:r>
      <w:r>
        <w:rPr>
          <w:i/>
          <w:w w:val="115"/>
          <w:sz w:val="24"/>
        </w:rPr>
        <w:t>y</w:t>
      </w:r>
      <w:r>
        <w:rPr>
          <w:rFonts w:ascii="Trebuchet MS"/>
          <w:w w:val="115"/>
          <w:sz w:val="24"/>
          <w:vertAlign w:val="superscript"/>
        </w:rPr>
        <w:t>2</w:t>
      </w:r>
    </w:p>
    <w:p w:rsidR="007E2776" w:rsidRDefault="00C21983">
      <w:pPr>
        <w:pStyle w:val="Textoindependiente"/>
        <w:tabs>
          <w:tab w:val="left" w:pos="2900"/>
        </w:tabs>
        <w:spacing w:line="179" w:lineRule="exact"/>
        <w:ind w:left="580"/>
        <w:jc w:val="center"/>
        <w:rPr>
          <w:i/>
        </w:rPr>
      </w:pPr>
      <w:r>
        <w:pict>
          <v:line id="_x0000_s1026" style="position:absolute;left:0;text-align:left;z-index:-15752192;mso-position-horizontal-relative:page" from="308.25pt,6pt" to="389.7pt,6pt" strokeweight=".16864mm">
            <w10:wrap anchorx="page"/>
          </v:line>
        </w:pict>
      </w:r>
      <w:proofErr w:type="spellStart"/>
      <w:r>
        <w:rPr>
          <w:w w:val="105"/>
        </w:rPr>
        <w:t>lim</w:t>
      </w:r>
      <w:proofErr w:type="spellEnd"/>
      <w:r>
        <w:rPr>
          <w:w w:val="105"/>
        </w:rPr>
        <w:tab/>
      </w:r>
      <w:r>
        <w:rPr>
          <w:i/>
          <w:w w:val="105"/>
        </w:rPr>
        <w:t>.</w:t>
      </w:r>
    </w:p>
    <w:p w:rsidR="007E2776" w:rsidRDefault="00C21983">
      <w:pPr>
        <w:tabs>
          <w:tab w:val="left" w:pos="1275"/>
        </w:tabs>
        <w:spacing w:line="228" w:lineRule="exact"/>
        <w:ind w:right="124"/>
        <w:jc w:val="center"/>
        <w:rPr>
          <w:rFonts w:ascii="Trebuchet MS" w:hAnsi="Trebuchet MS"/>
          <w:sz w:val="16"/>
        </w:rPr>
      </w:pPr>
      <w:r>
        <w:rPr>
          <w:rFonts w:ascii="Trebuchet MS" w:hAnsi="Trebuchet MS"/>
          <w:w w:val="120"/>
          <w:sz w:val="16"/>
        </w:rPr>
        <w:t>(</w:t>
      </w:r>
      <w:proofErr w:type="spellStart"/>
      <w:proofErr w:type="gramStart"/>
      <w:r>
        <w:rPr>
          <w:i/>
          <w:w w:val="120"/>
          <w:sz w:val="16"/>
        </w:rPr>
        <w:t>x,y</w:t>
      </w:r>
      <w:proofErr w:type="spellEnd"/>
      <w:proofErr w:type="gramEnd"/>
      <w:r>
        <w:rPr>
          <w:rFonts w:ascii="Trebuchet MS" w:hAnsi="Trebuchet MS"/>
          <w:w w:val="120"/>
          <w:sz w:val="16"/>
        </w:rPr>
        <w:t>)</w:t>
      </w:r>
      <w:r>
        <w:rPr>
          <w:rFonts w:ascii="Arial" w:hAnsi="Arial"/>
          <w:i/>
          <w:w w:val="120"/>
          <w:sz w:val="16"/>
        </w:rPr>
        <w:t>→</w:t>
      </w:r>
      <w:r>
        <w:rPr>
          <w:rFonts w:ascii="Trebuchet MS" w:hAnsi="Trebuchet MS"/>
          <w:w w:val="120"/>
          <w:sz w:val="16"/>
        </w:rPr>
        <w:t>(0</w:t>
      </w:r>
      <w:r>
        <w:rPr>
          <w:i/>
          <w:w w:val="120"/>
          <w:sz w:val="16"/>
        </w:rPr>
        <w:t>,</w:t>
      </w:r>
      <w:r>
        <w:rPr>
          <w:rFonts w:ascii="Trebuchet MS" w:hAnsi="Trebuchet MS"/>
          <w:w w:val="120"/>
          <w:sz w:val="16"/>
        </w:rPr>
        <w:t>0)</w:t>
      </w:r>
      <w:r>
        <w:rPr>
          <w:rFonts w:ascii="Trebuchet MS" w:hAnsi="Trebuchet MS"/>
          <w:w w:val="120"/>
          <w:sz w:val="16"/>
        </w:rPr>
        <w:tab/>
      </w:r>
      <w:r>
        <w:rPr>
          <w:w w:val="110"/>
          <w:sz w:val="24"/>
        </w:rPr>
        <w:t>3</w:t>
      </w:r>
      <w:r>
        <w:rPr>
          <w:i/>
          <w:w w:val="110"/>
          <w:sz w:val="24"/>
        </w:rPr>
        <w:t>x</w:t>
      </w:r>
      <w:r>
        <w:rPr>
          <w:rFonts w:ascii="Trebuchet MS" w:hAnsi="Trebuchet MS"/>
          <w:w w:val="110"/>
          <w:position w:val="7"/>
          <w:sz w:val="16"/>
        </w:rPr>
        <w:t>2</w:t>
      </w:r>
      <w:r>
        <w:rPr>
          <w:rFonts w:ascii="Trebuchet MS" w:hAnsi="Trebuchet MS"/>
          <w:spacing w:val="18"/>
          <w:w w:val="110"/>
          <w:position w:val="7"/>
          <w:sz w:val="16"/>
        </w:rPr>
        <w:t xml:space="preserve"> </w:t>
      </w:r>
      <w:r>
        <w:rPr>
          <w:w w:val="110"/>
          <w:sz w:val="24"/>
        </w:rPr>
        <w:t>+ 5</w:t>
      </w:r>
      <w:r>
        <w:rPr>
          <w:i/>
          <w:w w:val="110"/>
          <w:sz w:val="24"/>
        </w:rPr>
        <w:t>y</w:t>
      </w:r>
      <w:r>
        <w:rPr>
          <w:rFonts w:ascii="Trebuchet MS" w:hAnsi="Trebuchet MS"/>
          <w:w w:val="110"/>
          <w:position w:val="7"/>
          <w:sz w:val="16"/>
        </w:rPr>
        <w:t>2</w:t>
      </w:r>
    </w:p>
    <w:p w:rsidR="007E2776" w:rsidRDefault="007E2776">
      <w:pPr>
        <w:pStyle w:val="Textoindependiente"/>
        <w:spacing w:before="1"/>
        <w:rPr>
          <w:rFonts w:ascii="Trebuchet MS"/>
          <w:sz w:val="12"/>
        </w:rPr>
      </w:pPr>
    </w:p>
    <w:p w:rsidR="007E2776" w:rsidRPr="002C0EC8" w:rsidRDefault="00C21983" w:rsidP="002C0EC8">
      <w:pPr>
        <w:pStyle w:val="Textoindependiente"/>
        <w:spacing w:before="51" w:line="319" w:lineRule="auto"/>
        <w:ind w:left="405" w:right="4039"/>
        <w:rPr>
          <w:spacing w:val="-51"/>
        </w:rPr>
      </w:pPr>
      <w:r>
        <w:t>Encuentre</w:t>
      </w:r>
      <w:r>
        <w:rPr>
          <w:spacing w:val="15"/>
        </w:rPr>
        <w:t xml:space="preserve"> </w:t>
      </w:r>
      <w:r>
        <w:t>dos</w:t>
      </w:r>
      <w:r>
        <w:rPr>
          <w:spacing w:val="16"/>
        </w:rPr>
        <w:t xml:space="preserve"> </w:t>
      </w:r>
      <w:r>
        <w:t>ca</w:t>
      </w:r>
      <w:bookmarkStart w:id="0" w:name="_GoBack"/>
      <w:bookmarkEnd w:id="0"/>
      <w:r>
        <w:t>minos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den</w:t>
      </w:r>
      <w:r>
        <w:rPr>
          <w:spacing w:val="15"/>
        </w:rPr>
        <w:t xml:space="preserve"> </w:t>
      </w:r>
      <w:proofErr w:type="spellStart"/>
      <w:r>
        <w:t>l´ımites</w:t>
      </w:r>
      <w:proofErr w:type="spellEnd"/>
      <w:r>
        <w:rPr>
          <w:spacing w:val="16"/>
        </w:rPr>
        <w:t xml:space="preserve"> </w:t>
      </w:r>
      <w:r>
        <w:t>diferentes.</w:t>
      </w:r>
      <w:r>
        <w:rPr>
          <w:spacing w:val="-51"/>
        </w:rPr>
        <w:t xml:space="preserve"> </w:t>
      </w:r>
    </w:p>
    <w:sectPr w:rsidR="007E2776" w:rsidRPr="002C0EC8">
      <w:footerReference w:type="default" r:id="rId7"/>
      <w:type w:val="continuous"/>
      <w:pgSz w:w="12240" w:h="15840"/>
      <w:pgMar w:top="980" w:right="1060" w:bottom="280" w:left="1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983" w:rsidRDefault="00C21983" w:rsidP="002C0EC8">
      <w:r>
        <w:separator/>
      </w:r>
    </w:p>
  </w:endnote>
  <w:endnote w:type="continuationSeparator" w:id="0">
    <w:p w:rsidR="00C21983" w:rsidRDefault="00C21983" w:rsidP="002C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EC8" w:rsidRDefault="002C0EC8">
    <w:pPr>
      <w:pStyle w:val="Piedepgina"/>
    </w:pPr>
    <w:r>
      <w:t>Agosto 18 de 2023, Bogotá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983" w:rsidRDefault="00C21983" w:rsidP="002C0EC8">
      <w:r>
        <w:separator/>
      </w:r>
    </w:p>
  </w:footnote>
  <w:footnote w:type="continuationSeparator" w:id="0">
    <w:p w:rsidR="00C21983" w:rsidRDefault="00C21983" w:rsidP="002C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E1E"/>
    <w:multiLevelType w:val="hybridMultilevel"/>
    <w:tmpl w:val="C1B00E3C"/>
    <w:lvl w:ilvl="0" w:tplc="83F01212">
      <w:start w:val="1"/>
      <w:numFmt w:val="decimal"/>
      <w:lvlText w:val="%1."/>
      <w:lvlJc w:val="left"/>
      <w:pPr>
        <w:ind w:left="405" w:hanging="300"/>
      </w:pPr>
      <w:rPr>
        <w:rFonts w:ascii="Calibri" w:eastAsia="Calibri" w:hAnsi="Calibri" w:cs="Calibri" w:hint="default"/>
        <w:w w:val="99"/>
        <w:sz w:val="24"/>
        <w:szCs w:val="24"/>
        <w:lang w:val="es-ES" w:eastAsia="en-US" w:bidi="ar-SA"/>
      </w:rPr>
    </w:lvl>
    <w:lvl w:ilvl="1" w:tplc="8B1AEB56">
      <w:numFmt w:val="bullet"/>
      <w:lvlText w:val="•"/>
      <w:lvlJc w:val="left"/>
      <w:pPr>
        <w:ind w:left="1316" w:hanging="300"/>
      </w:pPr>
      <w:rPr>
        <w:rFonts w:hint="default"/>
        <w:lang w:val="es-ES" w:eastAsia="en-US" w:bidi="ar-SA"/>
      </w:rPr>
    </w:lvl>
    <w:lvl w:ilvl="2" w:tplc="DE4CB6C0">
      <w:numFmt w:val="bullet"/>
      <w:lvlText w:val="•"/>
      <w:lvlJc w:val="left"/>
      <w:pPr>
        <w:ind w:left="2232" w:hanging="300"/>
      </w:pPr>
      <w:rPr>
        <w:rFonts w:hint="default"/>
        <w:lang w:val="es-ES" w:eastAsia="en-US" w:bidi="ar-SA"/>
      </w:rPr>
    </w:lvl>
    <w:lvl w:ilvl="3" w:tplc="6C046D4C">
      <w:numFmt w:val="bullet"/>
      <w:lvlText w:val="•"/>
      <w:lvlJc w:val="left"/>
      <w:pPr>
        <w:ind w:left="3148" w:hanging="300"/>
      </w:pPr>
      <w:rPr>
        <w:rFonts w:hint="default"/>
        <w:lang w:val="es-ES" w:eastAsia="en-US" w:bidi="ar-SA"/>
      </w:rPr>
    </w:lvl>
    <w:lvl w:ilvl="4" w:tplc="88BAE72E">
      <w:numFmt w:val="bullet"/>
      <w:lvlText w:val="•"/>
      <w:lvlJc w:val="left"/>
      <w:pPr>
        <w:ind w:left="4064" w:hanging="300"/>
      </w:pPr>
      <w:rPr>
        <w:rFonts w:hint="default"/>
        <w:lang w:val="es-ES" w:eastAsia="en-US" w:bidi="ar-SA"/>
      </w:rPr>
    </w:lvl>
    <w:lvl w:ilvl="5" w:tplc="8E6EAF74">
      <w:numFmt w:val="bullet"/>
      <w:lvlText w:val="•"/>
      <w:lvlJc w:val="left"/>
      <w:pPr>
        <w:ind w:left="4980" w:hanging="300"/>
      </w:pPr>
      <w:rPr>
        <w:rFonts w:hint="default"/>
        <w:lang w:val="es-ES" w:eastAsia="en-US" w:bidi="ar-SA"/>
      </w:rPr>
    </w:lvl>
    <w:lvl w:ilvl="6" w:tplc="8F8466D2">
      <w:numFmt w:val="bullet"/>
      <w:lvlText w:val="•"/>
      <w:lvlJc w:val="left"/>
      <w:pPr>
        <w:ind w:left="5896" w:hanging="300"/>
      </w:pPr>
      <w:rPr>
        <w:rFonts w:hint="default"/>
        <w:lang w:val="es-ES" w:eastAsia="en-US" w:bidi="ar-SA"/>
      </w:rPr>
    </w:lvl>
    <w:lvl w:ilvl="7" w:tplc="DE0CF182">
      <w:numFmt w:val="bullet"/>
      <w:lvlText w:val="•"/>
      <w:lvlJc w:val="left"/>
      <w:pPr>
        <w:ind w:left="6812" w:hanging="300"/>
      </w:pPr>
      <w:rPr>
        <w:rFonts w:hint="default"/>
        <w:lang w:val="es-ES" w:eastAsia="en-US" w:bidi="ar-SA"/>
      </w:rPr>
    </w:lvl>
    <w:lvl w:ilvl="8" w:tplc="C518AE78">
      <w:numFmt w:val="bullet"/>
      <w:lvlText w:val="•"/>
      <w:lvlJc w:val="left"/>
      <w:pPr>
        <w:ind w:left="7728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6FF132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E2776"/>
    <w:rsid w:val="000E50E1"/>
    <w:rsid w:val="00262FE4"/>
    <w:rsid w:val="002C0EC8"/>
    <w:rsid w:val="003E5344"/>
    <w:rsid w:val="00544678"/>
    <w:rsid w:val="005B4B18"/>
    <w:rsid w:val="006D2DF4"/>
    <w:rsid w:val="00743462"/>
    <w:rsid w:val="007B7EBC"/>
    <w:rsid w:val="007E2776"/>
    <w:rsid w:val="008801F0"/>
    <w:rsid w:val="008A36B5"/>
    <w:rsid w:val="00933CEB"/>
    <w:rsid w:val="009451E7"/>
    <w:rsid w:val="00992D06"/>
    <w:rsid w:val="00A21DE2"/>
    <w:rsid w:val="00A95366"/>
    <w:rsid w:val="00AB73D3"/>
    <w:rsid w:val="00AC1547"/>
    <w:rsid w:val="00AC1A44"/>
    <w:rsid w:val="00B650BF"/>
    <w:rsid w:val="00C21983"/>
    <w:rsid w:val="00C740EF"/>
    <w:rsid w:val="00D43048"/>
    <w:rsid w:val="00F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405751"/>
  <w15:docId w15:val="{B97DAF91-3102-4E2A-BA4D-A4197FC4A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6"/>
      <w:ind w:left="3066" w:right="1099" w:hanging="2249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1"/>
      <w:ind w:left="405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AC154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C0E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EC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0E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EC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2023-08-18T11:50:00Z</dcterms:created>
  <dcterms:modified xsi:type="dcterms:W3CDTF">2023-08-18T12:45:00Z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TeX</vt:lpwstr>
  </property>
  <property fmtid="{D5CDD505-2E9C-101B-9397-08002B2CF9AE}" pid="4" name="LastSaved">
    <vt:filetime>2023-08-18T00:00:00Z</vt:filetime>
  </property>
</Properties>
</file>