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59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84"/>
        <w:gridCol w:w="7911"/>
      </w:tblGrid>
      <w:tr>
        <w:trPr/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mbria" w:hAnsi="Cambria"/>
                <w:szCs w:val="22"/>
              </w:rPr>
            </w:pPr>
            <w:r>
              <w:rPr>
                <w:rFonts w:eastAsia="Calibri" w:cs=""/>
                <w:kern w:val="0"/>
                <w:sz w:val="24"/>
                <w:lang w:val="id-ID" w:eastAsia="en-US" w:bidi="ar-SA"/>
              </w:rPr>
              <w:drawing>
                <wp:inline distT="0" distB="0" distL="0" distR="0">
                  <wp:extent cx="876300" cy="883285"/>
                  <wp:effectExtent l="0" t="0" r="0" b="0"/>
                  <wp:docPr id="1" name="Gambar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ambar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83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mbria" w:hAnsi="Cambria"/>
                <w:szCs w:val="22"/>
              </w:rPr>
            </w:pPr>
            <w:r>
              <w:rPr>
                <w:rFonts w:eastAsia="Calibri" w:cs="" w:ascii="Cambria" w:hAnsi="Cambria"/>
                <w:kern w:val="0"/>
                <w:sz w:val="24"/>
                <w:szCs w:val="22"/>
                <w:lang w:val="id-ID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Cambria" w:hAnsi="Cambria"/>
                <w:szCs w:val="22"/>
              </w:rPr>
            </w:pPr>
            <w:r>
              <w:rPr>
                <w:rFonts w:eastAsia="Calibri" w:cs="" w:ascii="Cambria" w:hAnsi="Cambria"/>
                <w:kern w:val="0"/>
                <w:sz w:val="24"/>
                <w:szCs w:val="22"/>
                <w:lang w:val="id-ID" w:eastAsia="en-US" w:bidi="ar-SA"/>
              </w:rPr>
              <w:t>Jurusan Teknologi Informasi Politeknik Negeri Malang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Cambria" w:hAnsi="Cambria"/>
                <w:b/>
                <w:szCs w:val="22"/>
                <w:lang w:val="en-US"/>
              </w:rPr>
            </w:pPr>
            <w:r>
              <w:rPr>
                <w:rFonts w:eastAsia="Calibri" w:cs="" w:ascii="Cambria" w:hAnsi="Cambria"/>
                <w:b/>
                <w:kern w:val="0"/>
                <w:sz w:val="24"/>
                <w:szCs w:val="22"/>
                <w:lang w:val="id-ID" w:eastAsia="en-US" w:bidi="ar-SA"/>
              </w:rPr>
              <w:t xml:space="preserve">Mata Kuliah </w:t>
            </w:r>
            <w:r>
              <w:rPr>
                <w:rFonts w:eastAsia="Calibri" w:cs="" w:ascii="Cambria" w:hAnsi="Cambria"/>
                <w:b/>
                <w:kern w:val="0"/>
                <w:sz w:val="24"/>
                <w:szCs w:val="22"/>
                <w:lang w:val="en-US" w:eastAsia="en-US" w:bidi="ar-SA"/>
              </w:rPr>
              <w:t>Data Warehouse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Cambria" w:hAnsi="Cambria"/>
                <w:b/>
                <w:szCs w:val="22"/>
                <w:lang w:val="en-US"/>
              </w:rPr>
            </w:pPr>
            <w:r>
              <w:rPr>
                <w:rFonts w:eastAsia="Calibri" w:cs="" w:ascii="Cambria" w:hAnsi="Cambria"/>
                <w:b/>
                <w:kern w:val="0"/>
                <w:sz w:val="24"/>
                <w:szCs w:val="22"/>
                <w:lang w:val="id-ID" w:eastAsia="en-US" w:bidi="ar-SA"/>
              </w:rPr>
              <w:t>Kuis 1</w:t>
            </w:r>
          </w:p>
          <w:p>
            <w:pPr>
              <w:pStyle w:val="Normal"/>
              <w:widowControl/>
              <w:pBdr>
                <w:bottom w:val="single" w:sz="6" w:space="1" w:color="000000"/>
              </w:pBdr>
              <w:spacing w:before="0" w:after="0"/>
              <w:jc w:val="both"/>
              <w:rPr>
                <w:rFonts w:ascii="Cambria" w:hAnsi="Cambria"/>
                <w:i/>
                <w:i/>
                <w:sz w:val="22"/>
                <w:szCs w:val="22"/>
                <w:lang w:val="en-US"/>
              </w:rPr>
            </w:pPr>
            <w:r>
              <w:rPr>
                <w:rFonts w:eastAsia="Calibri" w:cs="" w:ascii="Cambria" w:hAnsi="Cambria"/>
                <w:i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jc w:val="both"/>
        <w:rPr>
          <w:rFonts w:ascii="Cambria" w:hAnsi="Cambria"/>
          <w:b/>
          <w:szCs w:val="22"/>
          <w:u w:val="single"/>
        </w:rPr>
      </w:pPr>
      <w:r>
        <w:rPr>
          <w:rFonts w:ascii="Cambria" w:hAnsi="Cambria"/>
          <w:b/>
          <w:szCs w:val="22"/>
          <w:u w:val="single"/>
        </w:rPr>
      </w:r>
    </w:p>
    <w:p>
      <w:pPr>
        <w:pStyle w:val="Normal"/>
        <w:jc w:val="both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</w:r>
    </w:p>
    <w:p>
      <w:pPr>
        <w:pStyle w:val="Normal"/>
        <w:spacing w:lineRule="auto" w:line="360"/>
        <w:jc w:val="both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t>Nama</w:t>
        <w:tab/>
        <w:tab/>
        <w:t xml:space="preserve">: </w:t>
      </w:r>
      <w:r>
        <w:rPr>
          <w:rFonts w:ascii="Cambria" w:hAnsi="Cambria"/>
          <w:bCs/>
          <w:sz w:val="22"/>
          <w:szCs w:val="22"/>
        </w:rPr>
        <w:t>Muhammad Hamdan Ubaidillah</w:t>
      </w:r>
    </w:p>
    <w:p>
      <w:pPr>
        <w:pStyle w:val="Normal"/>
        <w:spacing w:lineRule="auto" w:line="360"/>
        <w:jc w:val="both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t>Nomor Urut</w:t>
        <w:tab/>
        <w:t xml:space="preserve">: </w:t>
      </w:r>
      <w:r>
        <w:rPr>
          <w:rFonts w:ascii="Cambria" w:hAnsi="Cambria"/>
          <w:bCs/>
          <w:sz w:val="22"/>
          <w:szCs w:val="22"/>
        </w:rPr>
        <w:t>21</w:t>
      </w:r>
    </w:p>
    <w:p>
      <w:pPr>
        <w:pStyle w:val="Normal"/>
        <w:spacing w:lineRule="auto" w:line="360"/>
        <w:jc w:val="both"/>
        <w:rPr>
          <w:rFonts w:ascii="Cambria" w:hAnsi="Cambria"/>
          <w:b/>
          <w:sz w:val="22"/>
          <w:szCs w:val="22"/>
          <w:u w:val="single"/>
        </w:rPr>
      </w:pPr>
      <w:r>
        <w:rPr>
          <w:rFonts w:ascii="Cambria" w:hAnsi="Cambria"/>
          <w:b/>
          <w:sz w:val="22"/>
          <w:szCs w:val="22"/>
          <w:u w:val="singl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left="36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Tuliskan perbandingan star schema dan snowflake schema pada tabel berikut:</w:t>
      </w:r>
    </w:p>
    <w:tbl>
      <w:tblPr>
        <w:tblStyle w:val="TableGrid"/>
        <w:tblW w:w="9211" w:type="dxa"/>
        <w:jc w:val="left"/>
        <w:tblInd w:w="35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74"/>
        <w:gridCol w:w="3169"/>
        <w:gridCol w:w="3168"/>
      </w:tblGrid>
      <w:tr>
        <w:trPr/>
        <w:tc>
          <w:tcPr>
            <w:tcW w:w="2874" w:type="dxa"/>
            <w:tcBorders/>
            <w:vAlign w:val="center"/>
          </w:tcPr>
          <w:p>
            <w:pPr>
              <w:pStyle w:val="ListParagraph"/>
              <w:widowControl/>
              <w:spacing w:lineRule="auto" w:line="276" w:before="0" w:after="0"/>
              <w:ind w:left="0"/>
              <w:contextualSpacing w:val="false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id-ID" w:eastAsia="en-US" w:bidi="ar-SA"/>
              </w:rPr>
            </w:r>
          </w:p>
        </w:tc>
        <w:tc>
          <w:tcPr>
            <w:tcW w:w="3169" w:type="dxa"/>
            <w:tcBorders/>
            <w:vAlign w:val="center"/>
          </w:tcPr>
          <w:p>
            <w:pPr>
              <w:pStyle w:val="ListParagraph"/>
              <w:widowControl/>
              <w:spacing w:lineRule="auto" w:line="276" w:before="0" w:after="0"/>
              <w:ind w:left="0"/>
              <w:contextualSpacing w:val="false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id-ID" w:eastAsia="en-US" w:bidi="ar-SA"/>
              </w:rPr>
              <w:t>Star Schema</w:t>
            </w:r>
          </w:p>
        </w:tc>
        <w:tc>
          <w:tcPr>
            <w:tcW w:w="3168" w:type="dxa"/>
            <w:tcBorders/>
            <w:vAlign w:val="center"/>
          </w:tcPr>
          <w:p>
            <w:pPr>
              <w:pStyle w:val="ListParagraph"/>
              <w:widowControl/>
              <w:spacing w:lineRule="auto" w:line="276" w:before="0" w:after="0"/>
              <w:ind w:left="0"/>
              <w:contextualSpacing w:val="false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id-ID" w:eastAsia="en-US" w:bidi="ar-SA"/>
              </w:rPr>
              <w:t>Snowflake Schema</w:t>
            </w:r>
          </w:p>
        </w:tc>
      </w:tr>
      <w:tr>
        <w:trPr/>
        <w:tc>
          <w:tcPr>
            <w:tcW w:w="2874" w:type="dxa"/>
            <w:tcBorders/>
            <w:vAlign w:val="center"/>
          </w:tcPr>
          <w:p>
            <w:pPr>
              <w:pStyle w:val="ListParagraph"/>
              <w:widowControl/>
              <w:spacing w:lineRule="auto" w:line="276" w:before="0" w:after="0"/>
              <w:ind w:left="0"/>
              <w:contextualSpacing w:val="false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id-ID" w:eastAsia="en-US" w:bidi="ar-SA"/>
              </w:rPr>
              <w:t>Normalisasi</w:t>
            </w:r>
          </w:p>
        </w:tc>
        <w:tc>
          <w:tcPr>
            <w:tcW w:w="3169" w:type="dxa"/>
            <w:tcBorders/>
            <w:vAlign w:val="center"/>
          </w:tcPr>
          <w:p>
            <w:pPr>
              <w:pStyle w:val="ListParagraph"/>
              <w:widowControl/>
              <w:spacing w:lineRule="auto" w:line="276" w:before="0" w:after="0"/>
              <w:ind w:left="0"/>
              <w:contextualSpacing w:val="false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id-ID" w:eastAsia="en-US" w:bidi="ar-SA"/>
              </w:rPr>
              <w:t>Denormalisasi</w:t>
            </w:r>
          </w:p>
        </w:tc>
        <w:tc>
          <w:tcPr>
            <w:tcW w:w="3168" w:type="dxa"/>
            <w:tcBorders/>
            <w:vAlign w:val="center"/>
          </w:tcPr>
          <w:p>
            <w:pPr>
              <w:pStyle w:val="ListParagraph"/>
              <w:widowControl/>
              <w:spacing w:lineRule="auto" w:line="276" w:before="0" w:after="0"/>
              <w:ind w:left="0"/>
              <w:contextualSpacing w:val="false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id-ID" w:eastAsia="en-US" w:bidi="ar-SA"/>
              </w:rPr>
              <w:t>Normalisasi</w:t>
            </w:r>
          </w:p>
        </w:tc>
      </w:tr>
      <w:tr>
        <w:trPr/>
        <w:tc>
          <w:tcPr>
            <w:tcW w:w="2874" w:type="dxa"/>
            <w:tcBorders/>
            <w:vAlign w:val="center"/>
          </w:tcPr>
          <w:p>
            <w:pPr>
              <w:pStyle w:val="ListParagraph"/>
              <w:widowControl/>
              <w:spacing w:lineRule="auto" w:line="276" w:before="0" w:after="0"/>
              <w:ind w:left="0"/>
              <w:contextualSpacing w:val="false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id-ID" w:eastAsia="en-US" w:bidi="ar-SA"/>
              </w:rPr>
              <w:t>Kompleksitas desain/skema</w:t>
            </w:r>
          </w:p>
        </w:tc>
        <w:tc>
          <w:tcPr>
            <w:tcW w:w="3169" w:type="dxa"/>
            <w:tcBorders/>
            <w:vAlign w:val="center"/>
          </w:tcPr>
          <w:p>
            <w:pPr>
              <w:pStyle w:val="ListParagraph"/>
              <w:widowControl/>
              <w:spacing w:lineRule="auto" w:line="276" w:before="0" w:after="0"/>
              <w:ind w:left="0"/>
              <w:contextualSpacing w:val="false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id-ID" w:eastAsia="en-US" w:bidi="ar-SA"/>
              </w:rPr>
              <w:t>Sederhana, karena tabel dimensi langsung terhubung ke tabel fakta</w:t>
            </w:r>
          </w:p>
        </w:tc>
        <w:tc>
          <w:tcPr>
            <w:tcW w:w="3168" w:type="dxa"/>
            <w:tcBorders/>
            <w:vAlign w:val="center"/>
          </w:tcPr>
          <w:p>
            <w:pPr>
              <w:pStyle w:val="ListParagraph"/>
              <w:widowControl/>
              <w:spacing w:lineRule="auto" w:line="276" w:before="0" w:after="0"/>
              <w:ind w:left="0"/>
              <w:contextualSpacing w:val="false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id-ID" w:eastAsia="en-US" w:bidi="ar-SA"/>
              </w:rPr>
              <w:t>Lebih kompleks, karena tabel dimensi dipecah menjadi sub dimensi</w:t>
            </w:r>
          </w:p>
        </w:tc>
      </w:tr>
      <w:tr>
        <w:trPr/>
        <w:tc>
          <w:tcPr>
            <w:tcW w:w="2874" w:type="dxa"/>
            <w:tcBorders/>
            <w:vAlign w:val="center"/>
          </w:tcPr>
          <w:p>
            <w:pPr>
              <w:pStyle w:val="ListParagraph"/>
              <w:widowControl/>
              <w:spacing w:lineRule="auto" w:line="276" w:before="0" w:after="0"/>
              <w:ind w:left="0"/>
              <w:contextualSpacing w:val="false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id-ID" w:eastAsia="en-US" w:bidi="ar-SA"/>
              </w:rPr>
              <w:t>Kompleksitas query</w:t>
            </w:r>
          </w:p>
        </w:tc>
        <w:tc>
          <w:tcPr>
            <w:tcW w:w="3169" w:type="dxa"/>
            <w:tcBorders/>
            <w:vAlign w:val="center"/>
          </w:tcPr>
          <w:p>
            <w:pPr>
              <w:pStyle w:val="ListParagraph"/>
              <w:widowControl/>
              <w:spacing w:lineRule="auto" w:line="276" w:before="0" w:after="0"/>
              <w:ind w:left="0"/>
              <w:contextualSpacing w:val="false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id-ID" w:eastAsia="en-US" w:bidi="ar-SA"/>
              </w:rPr>
              <w:t>Lebih sederhana, karena lebih sedikit join diperlukan</w:t>
            </w:r>
          </w:p>
        </w:tc>
        <w:tc>
          <w:tcPr>
            <w:tcW w:w="3168" w:type="dxa"/>
            <w:tcBorders/>
            <w:vAlign w:val="center"/>
          </w:tcPr>
          <w:p>
            <w:pPr>
              <w:pStyle w:val="ListParagraph"/>
              <w:widowControl/>
              <w:spacing w:lineRule="auto" w:line="276" w:before="0" w:after="0"/>
              <w:ind w:left="0"/>
              <w:contextualSpacing w:val="false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id-ID" w:eastAsia="en-US" w:bidi="ar-SA"/>
              </w:rPr>
              <w:t>Lebih kompleks, karena memerlukan lebih banyak join</w:t>
            </w:r>
          </w:p>
        </w:tc>
      </w:tr>
      <w:tr>
        <w:trPr/>
        <w:tc>
          <w:tcPr>
            <w:tcW w:w="2874" w:type="dxa"/>
            <w:tcBorders/>
            <w:vAlign w:val="center"/>
          </w:tcPr>
          <w:p>
            <w:pPr>
              <w:pStyle w:val="ListParagraph"/>
              <w:widowControl/>
              <w:spacing w:lineRule="auto" w:line="276" w:before="0" w:after="0"/>
              <w:ind w:left="0"/>
              <w:contextualSpacing w:val="false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id-ID" w:eastAsia="en-US" w:bidi="ar-SA"/>
              </w:rPr>
              <w:t>Performa query</w:t>
            </w:r>
          </w:p>
        </w:tc>
        <w:tc>
          <w:tcPr>
            <w:tcW w:w="3169" w:type="dxa"/>
            <w:tcBorders/>
            <w:vAlign w:val="center"/>
          </w:tcPr>
          <w:p>
            <w:pPr>
              <w:pStyle w:val="ListParagraph"/>
              <w:widowControl/>
              <w:spacing w:lineRule="auto" w:line="276" w:before="0" w:after="0"/>
              <w:ind w:left="0"/>
              <w:contextualSpacing w:val="false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id-ID" w:eastAsia="en-US" w:bidi="ar-SA"/>
              </w:rPr>
              <w:t>Lebih cepat untuk query analitik, karena lebih sedikit join</w:t>
            </w:r>
          </w:p>
        </w:tc>
        <w:tc>
          <w:tcPr>
            <w:tcW w:w="3168" w:type="dxa"/>
            <w:tcBorders/>
            <w:vAlign w:val="center"/>
          </w:tcPr>
          <w:p>
            <w:pPr>
              <w:pStyle w:val="ListParagraph"/>
              <w:widowControl/>
              <w:spacing w:lineRule="auto" w:line="276" w:before="0" w:after="0"/>
              <w:ind w:left="0"/>
              <w:contextualSpacing w:val="false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id-ID" w:eastAsia="en-US" w:bidi="ar-SA"/>
              </w:rPr>
              <w:t>Lebih lambat dibanding Star Schema karena lebih banyak join</w:t>
            </w:r>
          </w:p>
        </w:tc>
      </w:tr>
      <w:tr>
        <w:trPr/>
        <w:tc>
          <w:tcPr>
            <w:tcW w:w="2874" w:type="dxa"/>
            <w:tcBorders/>
            <w:vAlign w:val="center"/>
          </w:tcPr>
          <w:p>
            <w:pPr>
              <w:pStyle w:val="ListParagraph"/>
              <w:widowControl/>
              <w:spacing w:lineRule="auto" w:line="276" w:before="0" w:after="0"/>
              <w:ind w:left="0"/>
              <w:contextualSpacing w:val="false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id-ID" w:eastAsia="en-US" w:bidi="ar-SA"/>
              </w:rPr>
              <w:t>Storage</w:t>
            </w:r>
          </w:p>
        </w:tc>
        <w:tc>
          <w:tcPr>
            <w:tcW w:w="3169" w:type="dxa"/>
            <w:tcBorders/>
            <w:vAlign w:val="center"/>
          </w:tcPr>
          <w:p>
            <w:pPr>
              <w:pStyle w:val="ListParagraph"/>
              <w:widowControl/>
              <w:spacing w:lineRule="auto" w:line="276" w:before="0" w:after="0"/>
              <w:ind w:left="0"/>
              <w:contextualSpacing w:val="false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id-ID" w:eastAsia="en-US" w:bidi="ar-SA"/>
              </w:rPr>
              <w:t>Membutuhkan lebih banyak penyimpanan karena adanya redundansi data dalam tabel dimensi</w:t>
            </w:r>
          </w:p>
        </w:tc>
        <w:tc>
          <w:tcPr>
            <w:tcW w:w="3168" w:type="dxa"/>
            <w:tcBorders/>
            <w:vAlign w:val="center"/>
          </w:tcPr>
          <w:p>
            <w:pPr>
              <w:pStyle w:val="ListParagraph"/>
              <w:widowControl/>
              <w:spacing w:lineRule="auto" w:line="276" w:before="0" w:after="0"/>
              <w:ind w:left="0"/>
              <w:contextualSpacing w:val="false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id-ID" w:eastAsia="en-US" w:bidi="ar-SA"/>
              </w:rPr>
              <w:t>Lebih hemat penyimpanan karena data tidak redundan</w:t>
            </w:r>
          </w:p>
        </w:tc>
      </w:tr>
      <w:tr>
        <w:trPr/>
        <w:tc>
          <w:tcPr>
            <w:tcW w:w="2874" w:type="dxa"/>
            <w:tcBorders/>
            <w:vAlign w:val="center"/>
          </w:tcPr>
          <w:p>
            <w:pPr>
              <w:pStyle w:val="ListParagraph"/>
              <w:widowControl/>
              <w:spacing w:lineRule="auto" w:line="276" w:before="0" w:after="0"/>
              <w:ind w:left="0"/>
              <w:contextualSpacing w:val="false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id-ID" w:eastAsia="en-US" w:bidi="ar-SA"/>
              </w:rPr>
              <w:t>Integritas data</w:t>
            </w:r>
          </w:p>
        </w:tc>
        <w:tc>
          <w:tcPr>
            <w:tcW w:w="3169" w:type="dxa"/>
            <w:tcBorders/>
            <w:vAlign w:val="center"/>
          </w:tcPr>
          <w:p>
            <w:pPr>
              <w:pStyle w:val="ListParagraph"/>
              <w:widowControl/>
              <w:spacing w:lineRule="auto" w:line="276" w:before="0" w:after="0"/>
              <w:ind w:left="0"/>
              <w:contextualSpacing w:val="false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id-ID" w:eastAsia="en-US" w:bidi="ar-SA"/>
              </w:rPr>
              <w:t>Lebih sulit dijaga karena adanya duplikasi data</w:t>
            </w:r>
          </w:p>
        </w:tc>
        <w:tc>
          <w:tcPr>
            <w:tcW w:w="3168" w:type="dxa"/>
            <w:tcBorders/>
            <w:vAlign w:val="center"/>
          </w:tcPr>
          <w:p>
            <w:pPr>
              <w:pStyle w:val="ListParagraph"/>
              <w:widowControl/>
              <w:spacing w:lineRule="auto" w:line="276" w:before="0" w:after="0"/>
              <w:ind w:left="0"/>
              <w:contextualSpacing w:val="false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id-ID" w:eastAsia="en-US" w:bidi="ar-SA"/>
              </w:rPr>
              <w:t>Lebih baik karena mengikuti normalisasi dan mengurangi redundansi</w:t>
            </w:r>
          </w:p>
        </w:tc>
      </w:tr>
      <w:tr>
        <w:trPr/>
        <w:tc>
          <w:tcPr>
            <w:tcW w:w="2874" w:type="dxa"/>
            <w:tcBorders/>
            <w:vAlign w:val="center"/>
          </w:tcPr>
          <w:p>
            <w:pPr>
              <w:pStyle w:val="ListParagraph"/>
              <w:widowControl/>
              <w:spacing w:lineRule="auto" w:line="276" w:before="0" w:after="0"/>
              <w:ind w:left="0"/>
              <w:contextualSpacing w:val="false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id-ID" w:eastAsia="en-US" w:bidi="ar-SA"/>
              </w:rPr>
              <w:t>Maintenance (pengisian data dengan proses ETL dari OLTP)</w:t>
            </w:r>
          </w:p>
        </w:tc>
        <w:tc>
          <w:tcPr>
            <w:tcW w:w="3169" w:type="dxa"/>
            <w:tcBorders/>
            <w:vAlign w:val="center"/>
          </w:tcPr>
          <w:p>
            <w:pPr>
              <w:pStyle w:val="ListParagraph"/>
              <w:widowControl/>
              <w:spacing w:lineRule="auto" w:line="276" w:before="0" w:after="0"/>
              <w:ind w:left="0"/>
              <w:contextualSpacing w:val="false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id-ID" w:eastAsia="en-US" w:bidi="ar-SA"/>
              </w:rPr>
              <w:t>Lebih sederhana karena lebih sedikit tabel yang harus diperbarui</w:t>
            </w:r>
          </w:p>
        </w:tc>
        <w:tc>
          <w:tcPr>
            <w:tcW w:w="3168" w:type="dxa"/>
            <w:tcBorders/>
            <w:vAlign w:val="center"/>
          </w:tcPr>
          <w:p>
            <w:pPr>
              <w:pStyle w:val="ListParagraph"/>
              <w:widowControl/>
              <w:spacing w:lineRule="auto" w:line="276" w:before="0" w:after="0"/>
              <w:ind w:left="0"/>
              <w:contextualSpacing w:val="false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id-ID" w:eastAsia="en-US" w:bidi="ar-SA"/>
              </w:rPr>
              <w:t>Lebih kompleks karena banyaknya tabel yang saling terkait</w:t>
            </w:r>
          </w:p>
        </w:tc>
      </w:tr>
    </w:tbl>
    <w:p>
      <w:pPr>
        <w:pStyle w:val="ListParagraph"/>
        <w:spacing w:lineRule="auto" w:line="36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</w:p>
    <w:p>
      <w:pPr>
        <w:pStyle w:val="Normal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  <w:r>
        <w:br w:type="page"/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left="360"/>
        <w:contextualSpacing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Gambar berikut menunjukkan skema OLTP database dari sebuah sistem informasi ekspedisi. Buatlah data warehouse dalam star schema yang digunakan sebagai dasar analisis performa ekspedisi.</w:t>
      </w:r>
    </w:p>
    <w:p>
      <w:pPr>
        <w:pStyle w:val="ListParagraph"/>
        <w:spacing w:lineRule="auto" w:line="360"/>
        <w:ind w:left="360"/>
        <w:jc w:val="center"/>
        <w:rPr>
          <w:rFonts w:ascii="Cambria" w:hAnsi="Cambria"/>
          <w:sz w:val="22"/>
          <w:szCs w:val="22"/>
        </w:rPr>
      </w:pPr>
      <w:r>
        <w:rPr/>
        <w:drawing>
          <wp:inline distT="0" distB="0" distL="0" distR="0">
            <wp:extent cx="5454650" cy="4130675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</w:p>
    <w:p>
      <w:pPr>
        <w:pStyle w:val="Normal"/>
        <w:spacing w:lineRule="auto" w:line="36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68670" cy="391795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67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6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</w:p>
    <w:p>
      <w:pPr>
        <w:pStyle w:val="ListParagraph"/>
        <w:spacing w:lineRule="auto" w:line="36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</w:p>
    <w:p>
      <w:pPr>
        <w:pStyle w:val="Normal"/>
        <w:spacing w:lineRule="auto" w:line="36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</w:p>
    <w:p>
      <w:pPr>
        <w:pStyle w:val="Normal"/>
        <w:spacing w:lineRule="auto" w:line="36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</w:p>
    <w:p>
      <w:pPr>
        <w:pStyle w:val="Normal"/>
        <w:spacing w:lineRule="auto" w:line="36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</w:p>
    <w:p>
      <w:pPr>
        <w:pStyle w:val="Normal"/>
        <w:rPr>
          <w:rFonts w:ascii="Cambria" w:hAnsi="Cambria"/>
          <w:b/>
          <w:sz w:val="22"/>
          <w:szCs w:val="22"/>
          <w:u w:val="single"/>
        </w:rPr>
      </w:pPr>
      <w:r>
        <w:rPr>
          <w:rFonts w:ascii="Cambria" w:hAnsi="Cambria"/>
          <w:b/>
          <w:sz w:val="22"/>
          <w:szCs w:val="22"/>
          <w:u w:val="single"/>
        </w:rPr>
      </w:r>
    </w:p>
    <w:p>
      <w:pPr>
        <w:pStyle w:val="Normal"/>
        <w:spacing w:lineRule="auto" w:line="360"/>
        <w:ind w:left="360"/>
        <w:jc w:val="center"/>
        <w:rPr>
          <w:rFonts w:ascii="Cambria" w:hAnsi="Cambria"/>
          <w:b/>
          <w:i/>
          <w:i/>
          <w:sz w:val="22"/>
          <w:szCs w:val="22"/>
          <w:lang w:val="en-US"/>
        </w:rPr>
      </w:pPr>
      <w:r>
        <w:rPr>
          <w:rFonts w:ascii="Cambria" w:hAnsi="Cambria"/>
          <w:b/>
          <w:i/>
          <w:sz w:val="22"/>
          <w:szCs w:val="22"/>
          <w:lang w:val="en-US"/>
        </w:rPr>
      </w:r>
    </w:p>
    <w:sectPr>
      <w:footerReference w:type="even" r:id="rId5"/>
      <w:footerReference w:type="default" r:id="rId6"/>
      <w:footerReference w:type="first" r:id="rId7"/>
      <w:type w:val="nextPage"/>
      <w:pgSz w:w="11906" w:h="16838"/>
      <w:pgMar w:left="1152" w:right="1152" w:gutter="0" w:header="0" w:top="720" w:footer="706" w:bottom="763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None/>
              <wp:docPr id="4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0.05pt;mso-position-vertical-relative:text;margin-left:0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6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87630" cy="207645"/>
              <wp:effectExtent l="0" t="0" r="0" b="0"/>
              <wp:wrapNone/>
              <wp:docPr id="5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7630" cy="20764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3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6.9pt;height:16.35pt;mso-wrap-distance-left:0pt;mso-wrap-distance-right:0pt;mso-wrap-distance-top:0pt;mso-wrap-distance-bottom:0pt;margin-top:0.05pt;mso-position-vertical-relative:text;margin-left:236.6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3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6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87630" cy="207645"/>
              <wp:effectExtent l="0" t="0" r="0" b="0"/>
              <wp:wrapNone/>
              <wp:docPr id="6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7630" cy="20764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3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6.9pt;height:16.35pt;mso-wrap-distance-left:0pt;mso-wrap-distance-right:0pt;mso-wrap-distance-top:0pt;mso-wrap-distance-bottom:0pt;margin-top:0.05pt;mso-position-vertical-relative:text;margin-left:236.6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3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id-ID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a4ba1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id-ID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62815"/>
    <w:rPr/>
  </w:style>
  <w:style w:type="character" w:styleId="PageNumber">
    <w:name w:val="Page Number"/>
    <w:basedOn w:val="DefaultParagraphFont"/>
    <w:uiPriority w:val="99"/>
    <w:semiHidden/>
    <w:unhideWhenUsed/>
    <w:rsid w:val="00462815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466a2c"/>
    <w:rPr>
      <w:rFonts w:ascii="Courier New" w:hAnsi="Courier New" w:cs="Courier New"/>
      <w:sz w:val="20"/>
      <w:szCs w:val="20"/>
      <w:lang w:eastAsia="id-ID"/>
    </w:rPr>
  </w:style>
  <w:style w:type="character" w:styleId="Hyperlink">
    <w:name w:val="Hyperlink"/>
    <w:basedOn w:val="DefaultParagraphFont"/>
    <w:uiPriority w:val="99"/>
    <w:unhideWhenUsed/>
    <w:rsid w:val="00bd4b0f"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408e"/>
    <w:rPr>
      <w:color w:themeColor="followedHyperlink" w:val="954F72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f3354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e4058a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47f2e"/>
    <w:pPr>
      <w:spacing w:before="0" w:after="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462815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66a2c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  <w:lang w:eastAsia="id-ID"/>
    </w:rPr>
  </w:style>
  <w:style w:type="paragraph" w:styleId="NormalWeb">
    <w:name w:val="Normal (Web)"/>
    <w:basedOn w:val="Normal"/>
    <w:uiPriority w:val="99"/>
    <w:semiHidden/>
    <w:unhideWhenUsed/>
    <w:qFormat/>
    <w:rsid w:val="00be584b"/>
    <w:pPr>
      <w:spacing w:beforeAutospacing="1" w:afterAutospacing="1"/>
    </w:pPr>
    <w:rPr>
      <w:rFonts w:ascii="Times New Roman" w:hAnsi="Times New Roman" w:eastAsia="" w:cs="Times New Roman" w:eastAsiaTheme="minorEastAsia"/>
      <w:lang w:eastAsia="id-ID"/>
    </w:rPr>
  </w:style>
  <w:style w:type="paragraph" w:styleId="Header">
    <w:name w:val="Header"/>
    <w:basedOn w:val="Normal"/>
    <w:link w:val="HeaderChar"/>
    <w:uiPriority w:val="99"/>
    <w:unhideWhenUsed/>
    <w:rsid w:val="001f335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-Accent1">
    <w:name w:val="Grid Table 2 Accent 1"/>
    <w:basedOn w:val="TableNormal"/>
    <w:uiPriority w:val="47"/>
    <w:rsid w:val="005040f8"/>
    <w:tblPr>
      <w:tblStyleRowBandSize w:val="1"/>
      <w:tblStyleColBandSize w:val="1"/>
      <w:tblBorders>
        <w:top w:val="single" w:color="9CC2E5" w:themeColor="accent1" w:themeTint="99" w:sz="2" w:space="0"/>
        <w:bottom w:val="single" w:color="9CC2E5" w:themeColor="accent1" w:themeTint="99" w:sz="2" w:space="0"/>
        <w:insideH w:val="single" w:color="9CC2E5" w:themeColor="accent1" w:themeTint="99" w:sz="2" w:space="0"/>
        <w:insideV w:val="single" w:color="9CC2E5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CC2E5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CC2E5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5">
    <w:name w:val="Grid Table 2 Accent 5"/>
    <w:basedOn w:val="TableNormal"/>
    <w:uiPriority w:val="47"/>
    <w:rsid w:val="008e4358"/>
    <w:tblPr>
      <w:tblStyleRowBandSize w:val="1"/>
      <w:tblStyleColBandSize w:val="1"/>
      <w:tblBorders>
        <w:top w:val="single" w:color="8EAADB" w:themeColor="accent5" w:themeTint="99" w:sz="2" w:space="0"/>
        <w:bottom w:val="single" w:color="8EAADB" w:themeColor="accent5" w:themeTint="99" w:sz="2" w:space="0"/>
        <w:insideH w:val="single" w:color="8EAADB" w:themeColor="accent5" w:themeTint="99" w:sz="2" w:space="0"/>
        <w:insideV w:val="single" w:color="8EAADB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EAADB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EAADB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1Light-Accent1">
    <w:name w:val="Grid Table 1 Light Accent 1"/>
    <w:basedOn w:val="TableNormal"/>
    <w:uiPriority w:val="46"/>
    <w:rsid w:val="008b6171"/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5">
    <w:name w:val="Grid Table 1 Light Accent 5"/>
    <w:basedOn w:val="TableNormal"/>
    <w:uiPriority w:val="46"/>
    <w:rsid w:val="005c4d2f"/>
    <w:tblPr>
      <w:tblStyleRowBandSize w:val="1"/>
      <w:tblStyleColBandSize w:val="1"/>
      <w:tblBorders>
        <w:top w:val="single" w:color="B4C6E7" w:themeColor="accent5" w:themeTint="66" w:sz="4" w:space="0"/>
        <w:left w:val="single" w:color="B4C6E7" w:themeColor="accent5" w:themeTint="66" w:sz="4" w:space="0"/>
        <w:bottom w:val="single" w:color="B4C6E7" w:themeColor="accent5" w:themeTint="66" w:sz="4" w:space="0"/>
        <w:right w:val="single" w:color="B4C6E7" w:themeColor="accent5" w:themeTint="66" w:sz="4" w:space="0"/>
        <w:insideH w:val="single" w:color="B4C6E7" w:themeColor="accent5" w:themeTint="66" w:sz="4" w:space="0"/>
        <w:insideV w:val="single" w:color="B4C6E7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eGrid">
    <w:name w:val="Table Grid"/>
    <w:basedOn w:val="TableNormal"/>
    <w:uiPriority w:val="39"/>
    <w:rsid w:val="008f778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FAA61-22EA-9B49-B3B9-6267731B7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Application>LibreOffice/24.2.7.2$Linux_X86_64 LibreOffice_project/420$Build-2</Application>
  <AppVersion>15.0000</AppVersion>
  <Pages>3</Pages>
  <Words>183</Words>
  <Characters>1165</Characters>
  <CharactersWithSpaces>1315</CharactersWithSpaces>
  <Paragraphs>34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2025-03-02T23:20:00Z</dcterms:created>
  <dc:creator>Yoppy Yunhasnawa</dc:creator>
  <dc:description/>
  <dc:language>en-US</dc:language>
  <cp:lastModifiedBy/>
  <cp:lastPrinted>2025-03-10T00:55:00Z</cp:lastPrinted>
  <dcterms:modified xsi:type="dcterms:W3CDTF">2025-03-22T10:51:20Z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