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B95" w:rsidRDefault="005D5B95" w:rsidP="00683646">
      <w:pPr>
        <w:pStyle w:val="21"/>
        <w:spacing w:after="0" w:line="240" w:lineRule="auto"/>
        <w:ind w:left="0"/>
        <w:jc w:val="both"/>
        <w:rPr>
          <w:b/>
          <w:bCs/>
          <w:color w:val="002060"/>
          <w:u w:val="single"/>
          <w:lang w:val="uk-UA"/>
        </w:rPr>
      </w:pPr>
    </w:p>
    <w:p w:rsidR="005D5B95" w:rsidRPr="007927FB" w:rsidRDefault="005D5B95" w:rsidP="00683646">
      <w:pPr>
        <w:pStyle w:val="21"/>
        <w:spacing w:after="0" w:line="240" w:lineRule="auto"/>
        <w:ind w:left="0"/>
        <w:jc w:val="both"/>
        <w:rPr>
          <w:b/>
          <w:bCs/>
          <w:u w:val="single"/>
          <w:lang w:val="uk-UA"/>
        </w:rPr>
      </w:pPr>
    </w:p>
    <w:p w:rsidR="00EA2896" w:rsidRPr="007927FB" w:rsidRDefault="00EA2896" w:rsidP="00683646">
      <w:pPr>
        <w:pStyle w:val="21"/>
        <w:spacing w:after="0" w:line="240" w:lineRule="auto"/>
        <w:ind w:left="0"/>
        <w:jc w:val="both"/>
        <w:rPr>
          <w:b/>
          <w:bCs/>
          <w:lang w:val="uk-UA"/>
        </w:rPr>
      </w:pPr>
      <w:r w:rsidRPr="007927FB">
        <w:rPr>
          <w:b/>
          <w:bCs/>
          <w:lang w:val="uk-UA"/>
        </w:rPr>
        <w:t>С.О.Д</w:t>
      </w:r>
      <w:r w:rsidR="00683646" w:rsidRPr="007927FB">
        <w:rPr>
          <w:b/>
          <w:bCs/>
          <w:lang w:val="uk-UA"/>
        </w:rPr>
        <w:t>ОВГИЙ</w:t>
      </w:r>
      <w:r w:rsidRPr="007927FB">
        <w:rPr>
          <w:b/>
          <w:bCs/>
          <w:lang w:val="uk-UA"/>
        </w:rPr>
        <w:t>, С.І.Л</w:t>
      </w:r>
      <w:r w:rsidR="00683646" w:rsidRPr="007927FB">
        <w:rPr>
          <w:b/>
          <w:bCs/>
          <w:lang w:val="uk-UA"/>
        </w:rPr>
        <w:t>ЯШКО</w:t>
      </w:r>
      <w:r w:rsidRPr="007927FB">
        <w:rPr>
          <w:b/>
          <w:bCs/>
          <w:lang w:val="uk-UA"/>
        </w:rPr>
        <w:t>, Д.І.Ч</w:t>
      </w:r>
      <w:r w:rsidR="00683646" w:rsidRPr="007927FB">
        <w:rPr>
          <w:b/>
          <w:bCs/>
          <w:lang w:val="uk-UA"/>
        </w:rPr>
        <w:t>ЕРНІЙ</w:t>
      </w:r>
    </w:p>
    <w:p w:rsidR="00F636DD" w:rsidRPr="007927FB" w:rsidRDefault="00F636DD" w:rsidP="00F636DD">
      <w:pPr>
        <w:pStyle w:val="1"/>
        <w:spacing w:before="0" w:beforeAutospacing="0" w:after="0" w:afterAutospacing="0"/>
        <w:rPr>
          <w:sz w:val="24"/>
          <w:szCs w:val="24"/>
          <w:lang w:val="ru-RU"/>
        </w:rPr>
      </w:pPr>
      <w:r w:rsidRPr="007927FB">
        <w:rPr>
          <w:sz w:val="24"/>
          <w:szCs w:val="24"/>
          <w:lang w:val="ru-RU"/>
        </w:rPr>
        <w:t xml:space="preserve">АЛГОРИТМИ МЕТОДУ ДИСКРЕТНИХ ОСОБЛИВОСТЕЙ </w:t>
      </w:r>
      <w:r w:rsidR="009847AA" w:rsidRPr="007927FB">
        <w:rPr>
          <w:sz w:val="24"/>
          <w:szCs w:val="24"/>
          <w:lang w:val="ru-RU"/>
        </w:rPr>
        <w:t xml:space="preserve"> </w:t>
      </w:r>
      <w:r w:rsidRPr="007927FB">
        <w:rPr>
          <w:sz w:val="24"/>
          <w:szCs w:val="24"/>
          <w:lang w:val="ru-RU"/>
        </w:rPr>
        <w:t xml:space="preserve">ДЛЯ ОБЧИСЛЮВАЛЬНИХ ТЕХНОЛОГІЙ </w:t>
      </w:r>
    </w:p>
    <w:p w:rsidR="00F636DD" w:rsidRPr="007927FB" w:rsidRDefault="00F636DD" w:rsidP="00BF2313">
      <w:pPr>
        <w:pStyle w:val="1"/>
        <w:spacing w:before="0" w:beforeAutospacing="0" w:after="0" w:afterAutospacing="0"/>
        <w:rPr>
          <w:sz w:val="24"/>
          <w:szCs w:val="24"/>
          <w:lang w:val="ru-RU"/>
        </w:rPr>
      </w:pPr>
    </w:p>
    <w:tbl>
      <w:tblPr>
        <w:tblStyle w:val="a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796"/>
      </w:tblGrid>
      <w:tr w:rsidR="005D5B95" w:rsidRPr="007927FB" w:rsidTr="002A53D5">
        <w:tc>
          <w:tcPr>
            <w:tcW w:w="1413" w:type="dxa"/>
            <w:tcBorders>
              <w:right w:val="single" w:sz="4" w:space="0" w:color="auto"/>
            </w:tcBorders>
          </w:tcPr>
          <w:p w:rsidR="00BF2313" w:rsidRPr="007927FB" w:rsidRDefault="00BF2313" w:rsidP="002A53D5">
            <w:pPr>
              <w:pStyle w:val="1"/>
              <w:spacing w:before="0" w:beforeAutospacing="0" w:after="0" w:afterAutospacing="0"/>
              <w:outlineLvl w:val="0"/>
              <w:rPr>
                <w:i/>
                <w:sz w:val="24"/>
                <w:szCs w:val="24"/>
                <w:lang w:val="ru-RU"/>
              </w:rPr>
            </w:pPr>
          </w:p>
        </w:tc>
        <w:tc>
          <w:tcPr>
            <w:tcW w:w="7796" w:type="dxa"/>
            <w:tcBorders>
              <w:left w:val="single" w:sz="4" w:space="0" w:color="auto"/>
            </w:tcBorders>
          </w:tcPr>
          <w:p w:rsidR="00BF2313" w:rsidRPr="007927FB" w:rsidRDefault="00BF2313" w:rsidP="002A53D5">
            <w:pPr>
              <w:pStyle w:val="1"/>
              <w:spacing w:before="0" w:beforeAutospacing="0" w:after="0" w:afterAutospacing="0"/>
              <w:jc w:val="both"/>
              <w:outlineLvl w:val="0"/>
              <w:rPr>
                <w:b w:val="0"/>
                <w:sz w:val="24"/>
                <w:szCs w:val="24"/>
                <w:lang w:val="ru-RU"/>
              </w:rPr>
            </w:pPr>
            <w:r w:rsidRPr="007927FB">
              <w:rPr>
                <w:sz w:val="24"/>
                <w:szCs w:val="24"/>
                <w:lang w:val="ru-RU"/>
              </w:rPr>
              <w:t>Анотація.</w:t>
            </w:r>
            <w:r w:rsidRPr="007927FB">
              <w:rPr>
                <w:b w:val="0"/>
                <w:sz w:val="24"/>
                <w:szCs w:val="24"/>
                <w:lang w:val="ru-RU"/>
              </w:rPr>
              <w:t xml:space="preserve"> Розглянуто алгоритми </w:t>
            </w:r>
            <w:r w:rsidR="00F636DD" w:rsidRPr="007927FB">
              <w:rPr>
                <w:b w:val="0"/>
                <w:sz w:val="24"/>
                <w:szCs w:val="24"/>
                <w:lang w:val="ru-RU"/>
              </w:rPr>
              <w:t>методу дискретних особливостей</w:t>
            </w:r>
            <w:r w:rsidR="007F73C6" w:rsidRPr="007927FB">
              <w:rPr>
                <w:b w:val="0"/>
                <w:sz w:val="24"/>
                <w:szCs w:val="24"/>
                <w:lang w:val="ru-RU"/>
              </w:rPr>
              <w:t xml:space="preserve"> д</w:t>
            </w:r>
            <w:r w:rsidR="00F636DD" w:rsidRPr="007927FB">
              <w:rPr>
                <w:b w:val="0"/>
                <w:sz w:val="24"/>
                <w:szCs w:val="24"/>
                <w:lang w:val="ru-RU"/>
              </w:rPr>
              <w:t xml:space="preserve">ля </w:t>
            </w:r>
            <w:r w:rsidRPr="007927FB">
              <w:rPr>
                <w:b w:val="0"/>
                <w:sz w:val="24"/>
                <w:szCs w:val="24"/>
                <w:lang w:val="ru-RU"/>
              </w:rPr>
              <w:t>обчислювальних технологій</w:t>
            </w:r>
            <w:r w:rsidR="007F73C6" w:rsidRPr="007927FB">
              <w:rPr>
                <w:b w:val="0"/>
                <w:sz w:val="24"/>
                <w:szCs w:val="24"/>
                <w:lang w:val="ru-RU"/>
              </w:rPr>
              <w:t>.</w:t>
            </w:r>
            <w:r w:rsidRPr="007927FB">
              <w:rPr>
                <w:b w:val="0"/>
                <w:sz w:val="24"/>
                <w:szCs w:val="24"/>
                <w:lang w:val="ru-RU"/>
              </w:rPr>
              <w:t xml:space="preserve"> Алгоритми перетворюють  дискретизовані інтегральні представлення </w:t>
            </w:r>
            <w:r w:rsidR="008902F3">
              <w:rPr>
                <w:b w:val="0"/>
                <w:sz w:val="24"/>
                <w:szCs w:val="24"/>
              </w:rPr>
              <w:t>і</w:t>
            </w:r>
            <w:r w:rsidRPr="007927FB">
              <w:rPr>
                <w:b w:val="0"/>
                <w:sz w:val="24"/>
                <w:szCs w:val="24"/>
                <w:lang w:val="ru-RU"/>
              </w:rPr>
              <w:t>з розривними функціями і змінюють порядок особливостей в системі дискретних особливостей. Враховується рух і деформація границь, а також, породження нових елементів границь. За результатами перетворення виникає можливість коректно обчислювати значення функцій та їх похідних при параметричної залежності характеристичних функцій від часу. Алгоритми обчислювальних технологій застосовні, як для двовимірних, так і для тривимірних гідродинамічних задач нестаціонарного відривного обтікання.</w:t>
            </w:r>
          </w:p>
          <w:p w:rsidR="00BF2313" w:rsidRPr="007927FB" w:rsidRDefault="00BF2313" w:rsidP="002A53D5">
            <w:pPr>
              <w:pStyle w:val="1"/>
              <w:spacing w:before="0" w:beforeAutospacing="0" w:after="0" w:afterAutospacing="0"/>
              <w:jc w:val="both"/>
              <w:outlineLvl w:val="0"/>
              <w:rPr>
                <w:i/>
                <w:sz w:val="24"/>
                <w:szCs w:val="24"/>
                <w:lang w:val="ru-RU"/>
              </w:rPr>
            </w:pPr>
            <w:r w:rsidRPr="007927FB">
              <w:rPr>
                <w:sz w:val="24"/>
                <w:szCs w:val="24"/>
                <w:lang w:val="ru-RU"/>
              </w:rPr>
              <w:t>Ключові слова</w:t>
            </w:r>
            <w:r w:rsidRPr="007927FB">
              <w:rPr>
                <w:b w:val="0"/>
                <w:sz w:val="24"/>
                <w:szCs w:val="24"/>
                <w:lang w:val="ru-RU"/>
              </w:rPr>
              <w:t>: метод дискретних вихорів, метод дискретних особливостей, обчислювальні технології.</w:t>
            </w:r>
          </w:p>
        </w:tc>
      </w:tr>
    </w:tbl>
    <w:p w:rsidR="00F92A6B" w:rsidRPr="007927FB" w:rsidRDefault="00F92A6B" w:rsidP="003A21EB">
      <w:pPr>
        <w:pStyle w:val="21"/>
        <w:spacing w:after="0" w:line="240" w:lineRule="auto"/>
        <w:ind w:left="0" w:firstLine="284"/>
        <w:jc w:val="right"/>
      </w:pPr>
    </w:p>
    <w:p w:rsidR="00F92A6B" w:rsidRPr="007927FB" w:rsidRDefault="005C2C6F" w:rsidP="005C2C6F">
      <w:pPr>
        <w:pStyle w:val="21"/>
        <w:spacing w:after="0" w:line="240" w:lineRule="auto"/>
        <w:ind w:left="0"/>
        <w:rPr>
          <w:b/>
          <w:lang w:val="uk-UA"/>
        </w:rPr>
      </w:pPr>
      <w:r w:rsidRPr="007927FB">
        <w:rPr>
          <w:b/>
          <w:lang w:val="uk-UA"/>
        </w:rPr>
        <w:t>ВСТУП</w:t>
      </w:r>
      <w:r w:rsidR="00EA1C04" w:rsidRPr="007927FB">
        <w:rPr>
          <w:b/>
          <w:lang w:val="uk-UA"/>
        </w:rPr>
        <w:t xml:space="preserve"> </w:t>
      </w:r>
    </w:p>
    <w:p w:rsidR="0077525F" w:rsidRPr="007927FB" w:rsidRDefault="0077525F" w:rsidP="003A21EB">
      <w:pPr>
        <w:pStyle w:val="mmit"/>
        <w:rPr>
          <w:sz w:val="24"/>
          <w:szCs w:val="24"/>
          <w:lang w:val="uk-UA"/>
        </w:rPr>
      </w:pPr>
      <w:r w:rsidRPr="007927FB">
        <w:rPr>
          <w:sz w:val="24"/>
          <w:szCs w:val="24"/>
          <w:lang w:val="uk-UA"/>
        </w:rPr>
        <w:t xml:space="preserve">У багатьох випадках [10], для вирішення </w:t>
      </w:r>
      <w:r w:rsidR="009847AA" w:rsidRPr="007927FB">
        <w:rPr>
          <w:sz w:val="24"/>
          <w:szCs w:val="24"/>
          <w:lang w:val="uk-UA"/>
        </w:rPr>
        <w:t>плоскої задачі про нестационарне</w:t>
      </w:r>
      <w:r w:rsidRPr="007927FB">
        <w:rPr>
          <w:sz w:val="24"/>
          <w:szCs w:val="24"/>
          <w:lang w:val="uk-UA"/>
        </w:rPr>
        <w:t xml:space="preserve"> обтіканн</w:t>
      </w:r>
      <w:r w:rsidR="009847AA" w:rsidRPr="007927FB">
        <w:rPr>
          <w:sz w:val="24"/>
          <w:szCs w:val="24"/>
          <w:lang w:val="uk-UA"/>
        </w:rPr>
        <w:t>я</w:t>
      </w:r>
      <w:r w:rsidRPr="007927FB">
        <w:rPr>
          <w:sz w:val="24"/>
          <w:szCs w:val="24"/>
          <w:lang w:val="uk-UA"/>
        </w:rPr>
        <w:t xml:space="preserve"> непроникних, рух</w:t>
      </w:r>
      <w:r w:rsidR="009847AA" w:rsidRPr="007927FB">
        <w:rPr>
          <w:sz w:val="24"/>
          <w:szCs w:val="24"/>
          <w:lang w:val="uk-UA"/>
        </w:rPr>
        <w:t>омих</w:t>
      </w:r>
      <w:r w:rsidRPr="007927FB">
        <w:rPr>
          <w:sz w:val="24"/>
          <w:szCs w:val="24"/>
          <w:lang w:val="uk-UA"/>
        </w:rPr>
        <w:t xml:space="preserve"> зі швидкостями</w:t>
      </w:r>
      <w:r w:rsidR="009847AA" w:rsidRPr="007927FB">
        <w:rPr>
          <w:position w:val="-12"/>
          <w:sz w:val="24"/>
          <w:szCs w:val="24"/>
        </w:rPr>
        <w:object w:dxaOrig="3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5.45pt" o:ole="">
            <v:imagedata r:id="rId8" o:title=""/>
          </v:shape>
          <o:OLEObject Type="Embed" ProgID="Equation.3" ShapeID="_x0000_i1025" DrawAspect="Content" ObjectID="_1693112692" r:id="rId9"/>
        </w:object>
      </w:r>
      <w:r w:rsidRPr="007927FB">
        <w:rPr>
          <w:sz w:val="24"/>
          <w:szCs w:val="24"/>
          <w:lang w:val="uk-UA"/>
        </w:rPr>
        <w:t xml:space="preserve"> і </w:t>
      </w:r>
      <w:r w:rsidR="009847AA" w:rsidRPr="007927FB">
        <w:rPr>
          <w:position w:val="-12"/>
          <w:sz w:val="24"/>
          <w:szCs w:val="24"/>
        </w:rPr>
        <w:object w:dxaOrig="320" w:dyaOrig="400">
          <v:shape id="_x0000_i1026" type="#_x0000_t75" style="width:15.45pt;height:15.45pt" o:ole="">
            <v:imagedata r:id="rId10" o:title=""/>
          </v:shape>
          <o:OLEObject Type="Embed" ProgID="Equation.3" ShapeID="_x0000_i1026" DrawAspect="Content" ObjectID="_1693112693" r:id="rId11"/>
        </w:object>
      </w:r>
      <w:r w:rsidR="009847AA" w:rsidRPr="007927FB">
        <w:rPr>
          <w:sz w:val="24"/>
          <w:szCs w:val="24"/>
          <w:lang w:val="uk-UA"/>
        </w:rPr>
        <w:t>границь</w:t>
      </w:r>
      <w:r w:rsidRPr="007927FB">
        <w:rPr>
          <w:sz w:val="24"/>
          <w:szCs w:val="24"/>
          <w:lang w:val="uk-UA"/>
        </w:rPr>
        <w:t xml:space="preserve"> - контурів </w:t>
      </w:r>
      <w:r w:rsidR="009847AA" w:rsidRPr="007927FB">
        <w:rPr>
          <w:position w:val="-12"/>
          <w:sz w:val="24"/>
          <w:szCs w:val="24"/>
        </w:rPr>
        <w:object w:dxaOrig="600" w:dyaOrig="360">
          <v:shape id="_x0000_i1027" type="#_x0000_t75" style="width:28.8pt;height:16.45pt" o:ole="">
            <v:imagedata r:id="rId12" o:title=""/>
          </v:shape>
          <o:OLEObject Type="Embed" ProgID="Equation.3" ShapeID="_x0000_i1027" DrawAspect="Content" ObjectID="_1693112694" r:id="rId13"/>
        </w:object>
      </w:r>
      <w:r w:rsidR="009847AA" w:rsidRPr="007927FB">
        <w:rPr>
          <w:sz w:val="24"/>
          <w:szCs w:val="24"/>
          <w:lang w:val="uk-UA"/>
        </w:rPr>
        <w:t xml:space="preserve">і </w:t>
      </w:r>
      <w:r w:rsidR="009847AA" w:rsidRPr="007927FB">
        <w:rPr>
          <w:position w:val="-12"/>
          <w:sz w:val="24"/>
          <w:szCs w:val="24"/>
        </w:rPr>
        <w:object w:dxaOrig="560" w:dyaOrig="360">
          <v:shape id="_x0000_i1028" type="#_x0000_t75" style="width:28.8pt;height:17.5pt" o:ole="">
            <v:imagedata r:id="rId14" o:title=""/>
          </v:shape>
          <o:OLEObject Type="Embed" ProgID="Equation.3" ShapeID="_x0000_i1028" DrawAspect="Content" ObjectID="_1693112695" r:id="rId15"/>
        </w:object>
      </w:r>
      <w:r w:rsidR="009847AA" w:rsidRPr="007927FB">
        <w:rPr>
          <w:sz w:val="24"/>
          <w:szCs w:val="24"/>
          <w:lang w:val="uk-UA"/>
        </w:rPr>
        <w:t>,</w:t>
      </w:r>
      <w:r w:rsidRPr="007927FB">
        <w:rPr>
          <w:sz w:val="24"/>
          <w:szCs w:val="24"/>
          <w:lang w:val="uk-UA"/>
        </w:rPr>
        <w:t xml:space="preserve"> в деформирующейся області</w:t>
      </w:r>
      <w:r w:rsidR="009847AA" w:rsidRPr="007927FB">
        <w:rPr>
          <w:sz w:val="24"/>
          <w:szCs w:val="24"/>
          <w:lang w:val="uk-UA"/>
        </w:rPr>
        <w:t xml:space="preserve"> </w:t>
      </w:r>
      <w:r w:rsidR="009847AA" w:rsidRPr="007927FB">
        <w:rPr>
          <w:position w:val="-10"/>
          <w:sz w:val="24"/>
          <w:szCs w:val="24"/>
        </w:rPr>
        <w:object w:dxaOrig="499" w:dyaOrig="320">
          <v:shape id="_x0000_i1029" type="#_x0000_t75" style="width:24.7pt;height:15.45pt" o:ole="">
            <v:imagedata r:id="rId16" o:title=""/>
          </v:shape>
          <o:OLEObject Type="Embed" ProgID="Equation.3" ShapeID="_x0000_i1029" DrawAspect="Content" ObjectID="_1693112696" r:id="rId17"/>
        </w:object>
      </w:r>
      <w:r w:rsidRPr="007927FB">
        <w:rPr>
          <w:sz w:val="24"/>
          <w:szCs w:val="24"/>
          <w:lang w:val="uk-UA"/>
        </w:rPr>
        <w:t>, використовується математична модель (</w:t>
      </w:r>
      <w:r w:rsidRPr="007927FB">
        <w:rPr>
          <w:sz w:val="24"/>
          <w:szCs w:val="24"/>
        </w:rPr>
        <w:t>c</w:t>
      </w:r>
      <w:r w:rsidRPr="007927FB">
        <w:rPr>
          <w:sz w:val="24"/>
          <w:szCs w:val="24"/>
          <w:lang w:val="uk-UA"/>
        </w:rPr>
        <w:t xml:space="preserve"> параметричної залежністю від</w:t>
      </w:r>
      <w:r w:rsidR="009847AA" w:rsidRPr="007927FB">
        <w:rPr>
          <w:sz w:val="24"/>
          <w:szCs w:val="24"/>
          <w:lang w:val="uk-UA"/>
        </w:rPr>
        <w:t xml:space="preserve"> часу </w:t>
      </w:r>
      <w:r w:rsidR="009847AA" w:rsidRPr="007927FB">
        <w:rPr>
          <w:position w:val="-6"/>
          <w:sz w:val="24"/>
          <w:szCs w:val="24"/>
          <w:lang w:val="uk-UA"/>
        </w:rPr>
        <w:object w:dxaOrig="139" w:dyaOrig="240">
          <v:shape id="_x0000_i1030" type="#_x0000_t75" style="width:8.25pt;height:14.4pt" o:ole="">
            <v:imagedata r:id="rId18" o:title=""/>
          </v:shape>
          <o:OLEObject Type="Embed" ProgID="Equation.3" ShapeID="_x0000_i1030" DrawAspect="Content" ObjectID="_1693112697" r:id="rId19"/>
        </w:object>
      </w:r>
      <w:r w:rsidRPr="007927FB">
        <w:rPr>
          <w:sz w:val="24"/>
          <w:szCs w:val="24"/>
          <w:lang w:val="uk-UA"/>
        </w:rPr>
        <w:t xml:space="preserve">, яка в термінах ТФКЗ має інтегральні </w:t>
      </w:r>
      <w:r w:rsidR="009847AA" w:rsidRPr="007927FB">
        <w:rPr>
          <w:sz w:val="24"/>
          <w:szCs w:val="24"/>
          <w:lang w:val="uk-UA"/>
        </w:rPr>
        <w:t>представлення</w:t>
      </w:r>
      <w:r w:rsidRPr="007927FB">
        <w:rPr>
          <w:sz w:val="24"/>
          <w:szCs w:val="24"/>
          <w:lang w:val="uk-UA"/>
        </w:rPr>
        <w:t>:</w:t>
      </w:r>
    </w:p>
    <w:p w:rsidR="0077525F" w:rsidRPr="007927FB" w:rsidRDefault="0077525F" w:rsidP="003A21EB">
      <w:pPr>
        <w:pStyle w:val="mmit"/>
        <w:rPr>
          <w:b/>
          <w:sz w:val="32"/>
          <w:szCs w:val="32"/>
          <w:lang w:val="uk-UA"/>
        </w:rPr>
      </w:pPr>
    </w:p>
    <w:p w:rsidR="003A21EB" w:rsidRPr="007927FB" w:rsidRDefault="00B5027D" w:rsidP="00570C20">
      <w:pPr>
        <w:jc w:val="right"/>
      </w:pPr>
      <w:r w:rsidRPr="007927FB">
        <w:rPr>
          <w:position w:val="-34"/>
        </w:rPr>
        <w:object w:dxaOrig="8480" w:dyaOrig="720">
          <v:shape id="_x0000_i1031" type="#_x0000_t75" style="width:385.7pt;height:31.9pt" o:ole="" fillcolor="window">
            <v:imagedata r:id="rId20" o:title=""/>
          </v:shape>
          <o:OLEObject Type="Embed" ProgID="Equation.3" ShapeID="_x0000_i1031" DrawAspect="Content" ObjectID="_1693112698" r:id="rId21"/>
        </w:object>
      </w:r>
      <w:r w:rsidR="00802D30" w:rsidRPr="007927FB">
        <w:t>,</w:t>
      </w:r>
      <w:r w:rsidR="008902F3" w:rsidRPr="0029486F">
        <w:t xml:space="preserve">          </w:t>
      </w:r>
      <w:r w:rsidR="005C5422" w:rsidRPr="007927FB">
        <w:t xml:space="preserve">   </w:t>
      </w:r>
      <w:r w:rsidR="00802D30" w:rsidRPr="007927FB">
        <w:t xml:space="preserve">  </w:t>
      </w:r>
      <w:r w:rsidR="003A21EB" w:rsidRPr="007927FB">
        <w:t>(1)</w:t>
      </w:r>
    </w:p>
    <w:p w:rsidR="003A21EB" w:rsidRPr="007927FB" w:rsidRDefault="00B5027D" w:rsidP="006B4C68">
      <w:pPr>
        <w:jc w:val="right"/>
      </w:pPr>
      <w:r w:rsidRPr="007927FB">
        <w:rPr>
          <w:position w:val="-34"/>
        </w:rPr>
        <w:object w:dxaOrig="7699" w:dyaOrig="720">
          <v:shape id="_x0000_i1032" type="#_x0000_t75" style="width:337.35pt;height:31.9pt" o:ole="" fillcolor="window">
            <v:imagedata r:id="rId22" o:title=""/>
          </v:shape>
          <o:OLEObject Type="Embed" ProgID="Equation.3" ShapeID="_x0000_i1032" DrawAspect="Content" ObjectID="_1693112699" r:id="rId23"/>
        </w:object>
      </w:r>
      <w:r w:rsidR="003A21EB" w:rsidRPr="007927FB">
        <w:t>,</w:t>
      </w:r>
      <w:r w:rsidR="006B4C68" w:rsidRPr="007927FB">
        <w:t xml:space="preserve"> </w:t>
      </w:r>
      <w:r w:rsidR="008902F3" w:rsidRPr="0029486F">
        <w:t xml:space="preserve">    </w:t>
      </w:r>
      <w:r w:rsidR="005C5422" w:rsidRPr="007927FB">
        <w:t xml:space="preserve">   </w:t>
      </w:r>
      <w:r w:rsidR="008902F3" w:rsidRPr="0029486F">
        <w:t xml:space="preserve">  </w:t>
      </w:r>
      <w:r w:rsidR="005C5422" w:rsidRPr="007927FB">
        <w:t xml:space="preserve">             </w:t>
      </w:r>
      <w:r w:rsidR="006B4C68" w:rsidRPr="007927FB">
        <w:t xml:space="preserve"> </w:t>
      </w:r>
      <w:r w:rsidR="003A21EB" w:rsidRPr="007927FB">
        <w:t>(2)</w:t>
      </w:r>
    </w:p>
    <w:p w:rsidR="00706D7F" w:rsidRPr="007927FB" w:rsidRDefault="00B5027D" w:rsidP="00706D7F">
      <w:pPr>
        <w:jc w:val="right"/>
      </w:pPr>
      <w:r w:rsidRPr="007927FB">
        <w:rPr>
          <w:position w:val="-34"/>
        </w:rPr>
        <w:object w:dxaOrig="4120" w:dyaOrig="620">
          <v:shape id="_x0000_i1033" type="#_x0000_t75" style="width:184.1pt;height:26.75pt" o:ole="" fillcolor="window">
            <v:imagedata r:id="rId24" o:title=""/>
          </v:shape>
          <o:OLEObject Type="Embed" ProgID="Equation.3" ShapeID="_x0000_i1033" DrawAspect="Content" ObjectID="_1693112700" r:id="rId25"/>
        </w:object>
      </w:r>
      <w:r w:rsidR="005C5422" w:rsidRPr="007927FB">
        <w:t xml:space="preserve">               </w:t>
      </w:r>
      <w:r w:rsidR="008902F3" w:rsidRPr="0029486F">
        <w:t xml:space="preserve">         </w:t>
      </w:r>
      <w:r w:rsidR="005C5422" w:rsidRPr="007927FB">
        <w:t xml:space="preserve">              </w:t>
      </w:r>
      <w:r w:rsidR="00706D7F" w:rsidRPr="007927FB">
        <w:t>(3)</w:t>
      </w:r>
    </w:p>
    <w:p w:rsidR="0077525F" w:rsidRPr="007927FB" w:rsidRDefault="009847AA" w:rsidP="003A21EB">
      <w:pPr>
        <w:pStyle w:val="mmit"/>
        <w:rPr>
          <w:sz w:val="24"/>
          <w:szCs w:val="24"/>
          <w:lang w:val="uk-UA"/>
        </w:rPr>
      </w:pPr>
      <w:r w:rsidRPr="007927FB">
        <w:rPr>
          <w:sz w:val="24"/>
          <w:szCs w:val="24"/>
          <w:lang w:val="uk-UA"/>
        </w:rPr>
        <w:t>Але</w:t>
      </w:r>
      <w:r w:rsidR="0077525F" w:rsidRPr="007927FB">
        <w:rPr>
          <w:sz w:val="24"/>
          <w:szCs w:val="24"/>
          <w:lang w:val="uk-UA"/>
        </w:rPr>
        <w:t xml:space="preserve">, в силу мінливості області із заздалегідь невідомою формою частини </w:t>
      </w:r>
      <w:r w:rsidRPr="007927FB">
        <w:rPr>
          <w:sz w:val="24"/>
          <w:szCs w:val="24"/>
          <w:lang w:val="uk-UA"/>
        </w:rPr>
        <w:t>границь</w:t>
      </w:r>
      <w:r w:rsidR="0077525F" w:rsidRPr="007927FB">
        <w:rPr>
          <w:sz w:val="24"/>
          <w:szCs w:val="24"/>
          <w:lang w:val="uk-UA"/>
        </w:rPr>
        <w:t>, рішення задачі про нестационарном обтіканні непроникних рухомих кордонів можливо тільки чисельними методами.</w:t>
      </w:r>
    </w:p>
    <w:p w:rsidR="0077525F" w:rsidRPr="007927FB" w:rsidRDefault="0077525F" w:rsidP="003A21EB">
      <w:pPr>
        <w:pStyle w:val="mmit"/>
        <w:rPr>
          <w:sz w:val="24"/>
          <w:szCs w:val="24"/>
          <w:lang w:val="uk-UA"/>
        </w:rPr>
      </w:pPr>
    </w:p>
    <w:p w:rsidR="0077525F" w:rsidRPr="007927FB" w:rsidRDefault="0077525F" w:rsidP="0077525F">
      <w:pPr>
        <w:ind w:firstLine="284"/>
        <w:jc w:val="both"/>
        <w:rPr>
          <w:b/>
          <w:lang w:val="ru-RU"/>
        </w:rPr>
      </w:pPr>
      <w:r w:rsidRPr="007927FB">
        <w:rPr>
          <w:b/>
          <w:lang w:val="ru-RU"/>
        </w:rPr>
        <w:t xml:space="preserve">Дискретизація інтегральних </w:t>
      </w:r>
      <w:r w:rsidR="009847AA" w:rsidRPr="007927FB">
        <w:rPr>
          <w:b/>
          <w:lang w:val="ru-RU"/>
        </w:rPr>
        <w:t>представлень</w:t>
      </w:r>
      <w:r w:rsidRPr="007927FB">
        <w:rPr>
          <w:b/>
          <w:lang w:val="ru-RU"/>
        </w:rPr>
        <w:t>.</w:t>
      </w:r>
    </w:p>
    <w:p w:rsidR="0077525F" w:rsidRPr="007927FB" w:rsidRDefault="0077525F" w:rsidP="0077525F">
      <w:pPr>
        <w:ind w:firstLine="284"/>
        <w:jc w:val="both"/>
        <w:rPr>
          <w:lang w:val="ru-RU"/>
        </w:rPr>
      </w:pPr>
      <w:r w:rsidRPr="007927FB">
        <w:rPr>
          <w:lang w:val="ru-RU"/>
        </w:rPr>
        <w:t>Для чисельного рішення задач аерогідромеханіки часто [1-10] використовується, так званий, вихровий метод-метод дискретних особливостей [5], заснований на дескретізаціі інтегральних у</w:t>
      </w:r>
      <w:r w:rsidR="009847AA" w:rsidRPr="007927FB">
        <w:rPr>
          <w:lang w:val="ru-RU"/>
        </w:rPr>
        <w:t>представлень</w:t>
      </w:r>
      <w:r w:rsidRPr="007927FB">
        <w:rPr>
          <w:lang w:val="ru-RU"/>
        </w:rPr>
        <w:t xml:space="preserve"> (1), (2), відповідно до умов теорем [2,4,5</w:t>
      </w:r>
      <w:r w:rsidR="009847AA" w:rsidRPr="007927FB">
        <w:rPr>
          <w:lang w:val="ru-RU"/>
        </w:rPr>
        <w:t>,6</w:t>
      </w:r>
      <w:r w:rsidRPr="007927FB">
        <w:rPr>
          <w:lang w:val="ru-RU"/>
        </w:rPr>
        <w:t xml:space="preserve">] . В цьому випадку, інтегральні уявлення (1) - (3) (в комплексних змінних) в області з кусково-гладкою </w:t>
      </w:r>
      <w:r w:rsidR="009847AA" w:rsidRPr="007927FB">
        <w:rPr>
          <w:lang w:val="ru-RU"/>
        </w:rPr>
        <w:t>границею</w:t>
      </w:r>
      <w:r w:rsidRPr="007927FB">
        <w:rPr>
          <w:lang w:val="ru-RU"/>
        </w:rPr>
        <w:t xml:space="preserve">, що допускає розбиття на сукупність граничних елементів </w:t>
      </w:r>
      <w:r w:rsidR="009847AA" w:rsidRPr="007927FB">
        <w:rPr>
          <w:position w:val="-30"/>
        </w:rPr>
        <w:object w:dxaOrig="1040" w:dyaOrig="700">
          <v:shape id="_x0000_i1034" type="#_x0000_t75" style="width:47.3pt;height:30.85pt" o:ole="">
            <v:imagedata r:id="rId26" o:title=""/>
          </v:shape>
          <o:OLEObject Type="Embed" ProgID="Equation.3" ShapeID="_x0000_i1034" DrawAspect="Content" ObjectID="_1693112701" r:id="rId27"/>
        </w:object>
      </w:r>
      <w:r w:rsidRPr="007927FB">
        <w:rPr>
          <w:lang w:val="ru-RU"/>
        </w:rPr>
        <w:t>представимо у вигляді:</w:t>
      </w:r>
    </w:p>
    <w:p w:rsidR="003A21EB" w:rsidRPr="007927FB" w:rsidRDefault="005C5422" w:rsidP="00E2121F">
      <w:pPr>
        <w:jc w:val="right"/>
      </w:pPr>
      <w:r w:rsidRPr="007927FB">
        <w:rPr>
          <w:position w:val="-30"/>
        </w:rPr>
        <w:object w:dxaOrig="7900" w:dyaOrig="720">
          <v:shape id="_x0000_i1035" type="#_x0000_t75" style="width:316.8pt;height:29.85pt" o:ole="" fillcolor="window">
            <v:imagedata r:id="rId28" o:title=""/>
          </v:shape>
          <o:OLEObject Type="Embed" ProgID="Equation.3" ShapeID="_x0000_i1035" DrawAspect="Content" ObjectID="_1693112702" r:id="rId29"/>
        </w:object>
      </w:r>
      <w:r w:rsidR="007255B7" w:rsidRPr="007927FB">
        <w:rPr>
          <w:lang w:val="ru-RU"/>
        </w:rPr>
        <w:t xml:space="preserve">   </w:t>
      </w:r>
      <w:r w:rsidRPr="007927FB">
        <w:rPr>
          <w:lang w:val="ru-RU"/>
        </w:rPr>
        <w:t xml:space="preserve">     </w:t>
      </w:r>
      <w:r w:rsidR="008902F3">
        <w:rPr>
          <w:lang w:val="ru-RU"/>
        </w:rPr>
        <w:t xml:space="preserve">    </w:t>
      </w:r>
      <w:r w:rsidRPr="007927FB">
        <w:rPr>
          <w:lang w:val="ru-RU"/>
        </w:rPr>
        <w:t xml:space="preserve">       </w:t>
      </w:r>
      <w:r w:rsidR="007255B7" w:rsidRPr="007927FB">
        <w:rPr>
          <w:lang w:val="ru-RU"/>
        </w:rPr>
        <w:t xml:space="preserve">   </w:t>
      </w:r>
      <w:r w:rsidR="003A21EB" w:rsidRPr="007927FB">
        <w:rPr>
          <w:lang w:val="ru-RU"/>
        </w:rPr>
        <w:t>(</w:t>
      </w:r>
      <w:r w:rsidR="00BD2E43" w:rsidRPr="007927FB">
        <w:rPr>
          <w:lang w:val="ru-RU"/>
        </w:rPr>
        <w:t>4</w:t>
      </w:r>
      <w:r w:rsidR="003A21EB" w:rsidRPr="007927FB">
        <w:rPr>
          <w:lang w:val="ru-RU"/>
        </w:rPr>
        <w:t>)</w:t>
      </w:r>
    </w:p>
    <w:p w:rsidR="003A21EB" w:rsidRPr="007927FB" w:rsidRDefault="005C5422" w:rsidP="00E2121F">
      <w:pPr>
        <w:jc w:val="right"/>
        <w:rPr>
          <w:lang w:val="ru-RU"/>
        </w:rPr>
      </w:pPr>
      <w:r w:rsidRPr="007927FB">
        <w:rPr>
          <w:position w:val="-34"/>
        </w:rPr>
        <w:object w:dxaOrig="7760" w:dyaOrig="760">
          <v:shape id="_x0000_i1036" type="#_x0000_t75" style="width:280.8pt;height:28.8pt" o:ole="" fillcolor="window">
            <v:imagedata r:id="rId30" o:title=""/>
          </v:shape>
          <o:OLEObject Type="Embed" ProgID="Equation.3" ShapeID="_x0000_i1036" DrawAspect="Content" ObjectID="_1693112703" r:id="rId31"/>
        </w:object>
      </w:r>
      <w:r w:rsidR="003A21EB" w:rsidRPr="007927FB">
        <w:t>,</w:t>
      </w:r>
      <w:r w:rsidR="007255B7" w:rsidRPr="007927FB">
        <w:rPr>
          <w:lang w:val="ru-RU"/>
        </w:rPr>
        <w:t xml:space="preserve"> </w:t>
      </w:r>
      <w:r w:rsidR="00E2121F" w:rsidRPr="007927FB">
        <w:rPr>
          <w:lang w:val="ru-RU"/>
        </w:rPr>
        <w:t xml:space="preserve">  </w:t>
      </w:r>
      <w:r w:rsidRPr="007927FB">
        <w:rPr>
          <w:lang w:val="ru-RU"/>
        </w:rPr>
        <w:t xml:space="preserve">        </w:t>
      </w:r>
      <w:r w:rsidR="008902F3">
        <w:rPr>
          <w:lang w:val="ru-RU"/>
        </w:rPr>
        <w:t xml:space="preserve">   </w:t>
      </w:r>
      <w:r w:rsidRPr="007927FB">
        <w:rPr>
          <w:lang w:val="ru-RU"/>
        </w:rPr>
        <w:t xml:space="preserve">        </w:t>
      </w:r>
      <w:r w:rsidR="00E2121F" w:rsidRPr="007927FB">
        <w:rPr>
          <w:lang w:val="ru-RU"/>
        </w:rPr>
        <w:t xml:space="preserve">  </w:t>
      </w:r>
      <w:r w:rsidR="003A21EB" w:rsidRPr="007927FB">
        <w:rPr>
          <w:lang w:val="ru-RU"/>
        </w:rPr>
        <w:t>(</w:t>
      </w:r>
      <w:r w:rsidR="003A21EB" w:rsidRPr="007927FB">
        <w:t>5</w:t>
      </w:r>
      <w:r w:rsidR="003A21EB" w:rsidRPr="007927FB">
        <w:rPr>
          <w:lang w:val="ru-RU"/>
        </w:rPr>
        <w:t>)</w:t>
      </w:r>
    </w:p>
    <w:p w:rsidR="000F42AD" w:rsidRPr="007927FB" w:rsidRDefault="005C5422" w:rsidP="000F42AD">
      <w:pPr>
        <w:jc w:val="right"/>
        <w:rPr>
          <w:lang w:val="ru-RU"/>
        </w:rPr>
      </w:pPr>
      <w:r w:rsidRPr="007927FB">
        <w:rPr>
          <w:position w:val="-30"/>
          <w:lang w:val="ru-RU"/>
        </w:rPr>
        <w:object w:dxaOrig="3400" w:dyaOrig="700">
          <v:shape id="_x0000_i1037" type="#_x0000_t75" style="width:139.9pt;height:27.75pt" o:ole="">
            <v:imagedata r:id="rId32" o:title=""/>
          </v:shape>
          <o:OLEObject Type="Embed" ProgID="Equation.3" ShapeID="_x0000_i1037" DrawAspect="Content" ObjectID="_1693112704" r:id="rId33"/>
        </w:object>
      </w:r>
      <w:r w:rsidR="000F42AD" w:rsidRPr="007927FB">
        <w:rPr>
          <w:lang w:val="ru-RU"/>
        </w:rPr>
        <w:t xml:space="preserve">   </w:t>
      </w:r>
      <w:r w:rsidRPr="007927FB">
        <w:rPr>
          <w:lang w:val="ru-RU"/>
        </w:rPr>
        <w:t xml:space="preserve">   </w:t>
      </w:r>
      <w:r w:rsidR="000F42AD" w:rsidRPr="007927FB">
        <w:rPr>
          <w:lang w:val="ru-RU"/>
        </w:rPr>
        <w:t xml:space="preserve">              </w:t>
      </w:r>
      <w:r w:rsidRPr="007927FB">
        <w:rPr>
          <w:lang w:val="ru-RU"/>
        </w:rPr>
        <w:t xml:space="preserve">        </w:t>
      </w:r>
      <w:r w:rsidR="000F42AD" w:rsidRPr="007927FB">
        <w:rPr>
          <w:lang w:val="ru-RU"/>
        </w:rPr>
        <w:t xml:space="preserve">                (6)</w:t>
      </w:r>
    </w:p>
    <w:p w:rsidR="0077525F" w:rsidRPr="007927FB" w:rsidRDefault="0077525F" w:rsidP="005C5422">
      <w:pPr>
        <w:jc w:val="both"/>
        <w:rPr>
          <w:sz w:val="22"/>
          <w:szCs w:val="22"/>
        </w:rPr>
      </w:pPr>
      <w:r w:rsidRPr="007927FB">
        <w:rPr>
          <w:sz w:val="22"/>
          <w:szCs w:val="22"/>
        </w:rPr>
        <w:lastRenderedPageBreak/>
        <w:t>У термінах дійсного змінного, метод дискретни</w:t>
      </w:r>
      <w:r w:rsidR="009847AA" w:rsidRPr="007927FB">
        <w:rPr>
          <w:sz w:val="22"/>
          <w:szCs w:val="22"/>
        </w:rPr>
        <w:t>х особливостей [1-10], надає</w:t>
      </w:r>
      <w:r w:rsidRPr="007927FB">
        <w:rPr>
          <w:sz w:val="22"/>
          <w:szCs w:val="22"/>
        </w:rPr>
        <w:t xml:space="preserve"> дискретне </w:t>
      </w:r>
      <w:r w:rsidR="002C7F77" w:rsidRPr="007927FB">
        <w:rPr>
          <w:sz w:val="22"/>
          <w:szCs w:val="22"/>
        </w:rPr>
        <w:t>представлення</w:t>
      </w:r>
      <w:r w:rsidRPr="007927FB">
        <w:rPr>
          <w:sz w:val="22"/>
          <w:szCs w:val="22"/>
        </w:rPr>
        <w:t xml:space="preserve"> характеристичної функції у вигляді:</w:t>
      </w:r>
    </w:p>
    <w:p w:rsidR="007F77B0" w:rsidRPr="007927FB" w:rsidRDefault="00FF13EC" w:rsidP="007F77B0">
      <w:pPr>
        <w:jc w:val="right"/>
        <w:rPr>
          <w:lang w:val="ru-RU"/>
        </w:rPr>
      </w:pPr>
      <w:r w:rsidRPr="007927FB">
        <w:rPr>
          <w:position w:val="-36"/>
        </w:rPr>
        <w:object w:dxaOrig="6300" w:dyaOrig="840">
          <v:shape id="_x0000_i1038" type="#_x0000_t75" style="width:249.95pt;height:31.9pt" o:ole="">
            <v:imagedata r:id="rId34" o:title=""/>
          </v:shape>
          <o:OLEObject Type="Embed" ProgID="Equation.3" ShapeID="_x0000_i1038" DrawAspect="Content" ObjectID="_1693112705" r:id="rId35"/>
        </w:object>
      </w:r>
      <w:r w:rsidR="003A21EB" w:rsidRPr="007927FB">
        <w:t>,</w:t>
      </w:r>
      <w:r w:rsidR="00802D30" w:rsidRPr="007927FB">
        <w:rPr>
          <w:lang w:val="ru-RU"/>
        </w:rPr>
        <w:t xml:space="preserve">     </w:t>
      </w:r>
      <w:r w:rsidR="005C5422" w:rsidRPr="007927FB">
        <w:rPr>
          <w:lang w:val="ru-RU"/>
        </w:rPr>
        <w:t xml:space="preserve">                  </w:t>
      </w:r>
      <w:r w:rsidR="00802D30" w:rsidRPr="007927FB">
        <w:rPr>
          <w:lang w:val="ru-RU"/>
        </w:rPr>
        <w:t xml:space="preserve"> </w:t>
      </w:r>
      <w:r w:rsidR="003A21EB" w:rsidRPr="007927FB">
        <w:rPr>
          <w:lang w:val="ru-RU"/>
        </w:rPr>
        <w:t xml:space="preserve">  (</w:t>
      </w:r>
      <w:r w:rsidR="00BD2E43" w:rsidRPr="007927FB">
        <w:rPr>
          <w:lang w:val="ru-RU"/>
        </w:rPr>
        <w:t>7</w:t>
      </w:r>
      <w:r w:rsidR="003A21EB" w:rsidRPr="007927FB">
        <w:rPr>
          <w:lang w:val="ru-RU"/>
        </w:rPr>
        <w:t>)</w:t>
      </w:r>
    </w:p>
    <w:p w:rsidR="003A21EB" w:rsidRPr="007927FB" w:rsidRDefault="003A21EB" w:rsidP="007F77B0">
      <w:pPr>
        <w:jc w:val="right"/>
        <w:rPr>
          <w:lang w:val="ru-RU"/>
        </w:rPr>
      </w:pPr>
      <w:r w:rsidRPr="007927FB">
        <w:t xml:space="preserve"> </w:t>
      </w:r>
      <w:r w:rsidR="00FF13EC" w:rsidRPr="007927FB">
        <w:rPr>
          <w:position w:val="-30"/>
        </w:rPr>
        <w:object w:dxaOrig="9120" w:dyaOrig="720">
          <v:shape id="_x0000_i1039" type="#_x0000_t75" style="width:372.35pt;height:29.85pt" o:ole="">
            <v:imagedata r:id="rId36" o:title=""/>
          </v:shape>
          <o:OLEObject Type="Embed" ProgID="Equation.3" ShapeID="_x0000_i1039" DrawAspect="Content" ObjectID="_1693112706" r:id="rId37"/>
        </w:object>
      </w:r>
      <w:r w:rsidR="00E310B9" w:rsidRPr="007927FB">
        <w:rPr>
          <w:lang w:val="ru-RU"/>
        </w:rPr>
        <w:t xml:space="preserve"> </w:t>
      </w:r>
      <w:r w:rsidR="005C5422" w:rsidRPr="007927FB">
        <w:rPr>
          <w:lang w:val="ru-RU"/>
        </w:rPr>
        <w:t xml:space="preserve">             </w:t>
      </w:r>
      <w:r w:rsidR="00E310B9" w:rsidRPr="007927FB">
        <w:rPr>
          <w:lang w:val="ru-RU"/>
        </w:rPr>
        <w:t xml:space="preserve">   </w:t>
      </w:r>
      <w:r w:rsidRPr="007927FB">
        <w:rPr>
          <w:lang w:val="ru-RU"/>
        </w:rPr>
        <w:t>(</w:t>
      </w:r>
      <w:r w:rsidR="00BD2E43" w:rsidRPr="007927FB">
        <w:rPr>
          <w:lang w:val="ru-RU"/>
        </w:rPr>
        <w:t>8</w:t>
      </w:r>
      <w:r w:rsidRPr="007927FB">
        <w:rPr>
          <w:lang w:val="ru-RU"/>
        </w:rPr>
        <w:t>)</w:t>
      </w:r>
    </w:p>
    <w:p w:rsidR="003A21EB" w:rsidRPr="007927FB" w:rsidRDefault="00FF13EC" w:rsidP="007F77B0">
      <w:pPr>
        <w:jc w:val="right"/>
      </w:pPr>
      <w:r w:rsidRPr="007927FB">
        <w:rPr>
          <w:position w:val="-30"/>
        </w:rPr>
        <w:object w:dxaOrig="6520" w:dyaOrig="700">
          <v:shape id="_x0000_i1040" type="#_x0000_t75" style="width:247.9pt;height:26.75pt" o:ole="">
            <v:imagedata r:id="rId38" o:title=""/>
          </v:shape>
          <o:OLEObject Type="Embed" ProgID="Equation.3" ShapeID="_x0000_i1040" DrawAspect="Content" ObjectID="_1693112707" r:id="rId39"/>
        </w:object>
      </w:r>
      <w:r w:rsidR="003A21EB" w:rsidRPr="007927FB">
        <w:t>,</w:t>
      </w:r>
      <w:r w:rsidR="003A21EB" w:rsidRPr="007927FB">
        <w:rPr>
          <w:lang w:val="ru-RU"/>
        </w:rPr>
        <w:t xml:space="preserve"> </w:t>
      </w:r>
      <w:r w:rsidRPr="007927FB">
        <w:rPr>
          <w:lang w:val="ru-RU"/>
        </w:rPr>
        <w:t xml:space="preserve">         </w:t>
      </w:r>
      <w:r w:rsidR="003A21EB" w:rsidRPr="007927FB">
        <w:rPr>
          <w:lang w:val="ru-RU"/>
        </w:rPr>
        <w:t xml:space="preserve">     </w:t>
      </w:r>
      <w:r w:rsidR="00E310B9" w:rsidRPr="007927FB">
        <w:rPr>
          <w:lang w:val="ru-RU"/>
        </w:rPr>
        <w:t xml:space="preserve">    </w:t>
      </w:r>
      <w:r w:rsidR="003A21EB" w:rsidRPr="007927FB">
        <w:rPr>
          <w:lang w:val="ru-RU"/>
        </w:rPr>
        <w:t xml:space="preserve">    (</w:t>
      </w:r>
      <w:r w:rsidR="00BD2E43" w:rsidRPr="007927FB">
        <w:rPr>
          <w:lang w:val="ru-RU"/>
        </w:rPr>
        <w:t>9</w:t>
      </w:r>
      <w:r w:rsidR="003A21EB" w:rsidRPr="007927FB">
        <w:rPr>
          <w:lang w:val="ru-RU"/>
        </w:rPr>
        <w:t>)</w:t>
      </w:r>
    </w:p>
    <w:p w:rsidR="003A21EB" w:rsidRPr="007927FB" w:rsidRDefault="003A21EB" w:rsidP="00FF13EC">
      <w:pPr>
        <w:ind w:right="-1"/>
        <w:jc w:val="right"/>
      </w:pPr>
      <w:r w:rsidRPr="007927FB">
        <w:t xml:space="preserve">де   </w:t>
      </w:r>
      <w:r w:rsidR="00FF13EC" w:rsidRPr="007927FB">
        <w:rPr>
          <w:lang w:val="ru-RU"/>
        </w:rPr>
        <w:t xml:space="preserve">   </w:t>
      </w:r>
      <w:r w:rsidR="00FF13EC" w:rsidRPr="007927FB">
        <w:rPr>
          <w:position w:val="-36"/>
        </w:rPr>
        <w:object w:dxaOrig="4540" w:dyaOrig="840">
          <v:shape id="_x0000_i1041" type="#_x0000_t75" style="width:160.45pt;height:30.85pt" o:ole="">
            <v:imagedata r:id="rId40" o:title=""/>
          </v:shape>
          <o:OLEObject Type="Embed" ProgID="Equation.3" ShapeID="_x0000_i1041" DrawAspect="Content" ObjectID="_1693112708" r:id="rId41"/>
        </w:object>
      </w:r>
      <w:r w:rsidRPr="007927FB">
        <w:t xml:space="preserve">, </w:t>
      </w:r>
      <w:r w:rsidR="00FF13EC" w:rsidRPr="007927FB">
        <w:rPr>
          <w:lang w:val="ru-RU"/>
        </w:rPr>
        <w:t xml:space="preserve"> </w:t>
      </w:r>
      <w:r w:rsidR="00FF13EC" w:rsidRPr="007927FB">
        <w:rPr>
          <w:position w:val="-16"/>
        </w:rPr>
        <w:object w:dxaOrig="4140" w:dyaOrig="480">
          <v:shape id="_x0000_i1042" type="#_x0000_t75" style="width:158.4pt;height:16.45pt" o:ole="">
            <v:imagedata r:id="rId42" o:title=""/>
          </v:shape>
          <o:OLEObject Type="Embed" ProgID="Equation.3" ShapeID="_x0000_i1042" DrawAspect="Content" ObjectID="_1693112709" r:id="rId43"/>
        </w:object>
      </w:r>
      <w:r w:rsidRPr="007927FB">
        <w:t xml:space="preserve">    </w:t>
      </w:r>
      <w:r w:rsidR="00FF13EC" w:rsidRPr="007927FB">
        <w:rPr>
          <w:lang w:val="ru-RU"/>
        </w:rPr>
        <w:t xml:space="preserve">       </w:t>
      </w:r>
      <w:r w:rsidRPr="007927FB">
        <w:t xml:space="preserve">    (</w:t>
      </w:r>
      <w:r w:rsidRPr="007927FB">
        <w:rPr>
          <w:lang w:val="ru-RU"/>
        </w:rPr>
        <w:t>1</w:t>
      </w:r>
      <w:r w:rsidR="00BD2E43" w:rsidRPr="007927FB">
        <w:rPr>
          <w:lang w:val="ru-RU"/>
        </w:rPr>
        <w:t>0</w:t>
      </w:r>
      <w:r w:rsidRPr="007927FB">
        <w:t>)</w:t>
      </w:r>
    </w:p>
    <w:p w:rsidR="0077525F" w:rsidRPr="007927FB" w:rsidRDefault="002C7F77" w:rsidP="0077525F">
      <w:pPr>
        <w:pStyle w:val="mmit"/>
        <w:outlineLvl w:val="0"/>
        <w:rPr>
          <w:b/>
          <w:sz w:val="24"/>
          <w:szCs w:val="24"/>
        </w:rPr>
      </w:pPr>
      <w:r w:rsidRPr="007927FB">
        <w:rPr>
          <w:b/>
          <w:sz w:val="24"/>
          <w:szCs w:val="24"/>
          <w:lang w:val="uk-UA"/>
        </w:rPr>
        <w:t>Щодо</w:t>
      </w:r>
      <w:r w:rsidR="0077525F" w:rsidRPr="007927FB">
        <w:rPr>
          <w:b/>
          <w:sz w:val="24"/>
          <w:szCs w:val="24"/>
        </w:rPr>
        <w:t xml:space="preserve"> проблем</w:t>
      </w:r>
    </w:p>
    <w:p w:rsidR="0077525F" w:rsidRPr="007927FB" w:rsidRDefault="0077525F" w:rsidP="0077525F">
      <w:pPr>
        <w:pStyle w:val="mmit"/>
        <w:outlineLvl w:val="0"/>
        <w:rPr>
          <w:sz w:val="24"/>
          <w:szCs w:val="24"/>
        </w:rPr>
      </w:pPr>
      <w:r w:rsidRPr="007927FB">
        <w:rPr>
          <w:sz w:val="24"/>
          <w:szCs w:val="24"/>
        </w:rPr>
        <w:t xml:space="preserve">В інтегральному </w:t>
      </w:r>
      <w:r w:rsidR="002C7F77" w:rsidRPr="007927FB">
        <w:rPr>
          <w:sz w:val="24"/>
          <w:szCs w:val="24"/>
          <w:lang w:val="uk-UA"/>
        </w:rPr>
        <w:t>представленні</w:t>
      </w:r>
      <w:r w:rsidRPr="007927FB">
        <w:rPr>
          <w:sz w:val="24"/>
          <w:szCs w:val="24"/>
        </w:rPr>
        <w:t xml:space="preserve"> (1) з логарифмічним ядром, підінтегральний вираз є багатозначною функцією з точкою розгалуження</w:t>
      </w:r>
      <w:r w:rsidR="002C7F77" w:rsidRPr="007927FB">
        <w:rPr>
          <w:position w:val="-12"/>
          <w:sz w:val="24"/>
          <w:szCs w:val="24"/>
        </w:rPr>
        <w:object w:dxaOrig="760" w:dyaOrig="360">
          <v:shape id="_x0000_i1043" type="#_x0000_t75" style="width:42.15pt;height:18.5pt" o:ole="">
            <v:imagedata r:id="rId44" o:title=""/>
          </v:shape>
          <o:OLEObject Type="Embed" ProgID="Equation.3" ShapeID="_x0000_i1043" DrawAspect="Content" ObjectID="_1693112710" r:id="rId45"/>
        </w:object>
      </w:r>
      <w:r w:rsidR="002C7F77" w:rsidRPr="007927FB">
        <w:rPr>
          <w:sz w:val="24"/>
          <w:szCs w:val="24"/>
          <w:lang w:val="uk-UA"/>
        </w:rPr>
        <w:t xml:space="preserve"> </w:t>
      </w:r>
      <w:r w:rsidRPr="007927FB">
        <w:rPr>
          <w:sz w:val="24"/>
          <w:szCs w:val="24"/>
        </w:rPr>
        <w:t xml:space="preserve">. Значення виразу (1), для будь-якої точки </w:t>
      </w:r>
      <w:r w:rsidR="002C7F77" w:rsidRPr="007927FB">
        <w:rPr>
          <w:position w:val="-4"/>
          <w:sz w:val="24"/>
          <w:szCs w:val="24"/>
        </w:rPr>
        <w:object w:dxaOrig="200" w:dyaOrig="200">
          <v:shape id="_x0000_i1044" type="#_x0000_t75" style="width:11.3pt;height:11.3pt" o:ole="">
            <v:imagedata r:id="rId46" o:title=""/>
          </v:shape>
          <o:OLEObject Type="Embed" ProgID="Equation.3" ShapeID="_x0000_i1044" DrawAspect="Content" ObjectID="_1693112711" r:id="rId47"/>
        </w:object>
      </w:r>
      <w:r w:rsidRPr="007927FB">
        <w:rPr>
          <w:sz w:val="24"/>
          <w:szCs w:val="24"/>
        </w:rPr>
        <w:t xml:space="preserve">вважається цілком визначеним і має місце за умови, що для багатозначних функцій </w:t>
      </w:r>
      <w:r w:rsidR="002C7F77" w:rsidRPr="007927FB">
        <w:rPr>
          <w:position w:val="-10"/>
          <w:sz w:val="24"/>
          <w:szCs w:val="24"/>
        </w:rPr>
        <w:object w:dxaOrig="920" w:dyaOrig="320">
          <v:shape id="_x0000_i1045" type="#_x0000_t75" style="width:48.35pt;height:15.45pt" o:ole="">
            <v:imagedata r:id="rId48" o:title=""/>
          </v:shape>
          <o:OLEObject Type="Embed" ProgID="Equation.3" ShapeID="_x0000_i1045" DrawAspect="Content" ObjectID="_1693112712" r:id="rId49"/>
        </w:object>
      </w:r>
      <w:r w:rsidRPr="007927FB">
        <w:rPr>
          <w:sz w:val="24"/>
          <w:szCs w:val="24"/>
        </w:rPr>
        <w:t>обрана її гілка і заданий розріз, що проходить уздовж контуру</w:t>
      </w:r>
      <w:r w:rsidR="002C7F77" w:rsidRPr="007927FB">
        <w:rPr>
          <w:position w:val="-12"/>
          <w:sz w:val="24"/>
          <w:szCs w:val="24"/>
        </w:rPr>
        <w:object w:dxaOrig="360" w:dyaOrig="360">
          <v:shape id="_x0000_i1046" type="#_x0000_t75" style="width:18.5pt;height:18.5pt" o:ole="">
            <v:imagedata r:id="rId50" o:title=""/>
          </v:shape>
          <o:OLEObject Type="Embed" ProgID="Equation.3" ShapeID="_x0000_i1046" DrawAspect="Content" ObjectID="_1693112713" r:id="rId51"/>
        </w:object>
      </w:r>
      <w:r w:rsidRPr="007927FB">
        <w:rPr>
          <w:sz w:val="24"/>
          <w:szCs w:val="24"/>
        </w:rPr>
        <w:t xml:space="preserve">. Для виділення обраної гілки форма розрізу </w:t>
      </w:r>
      <w:r w:rsidR="002C7F77" w:rsidRPr="007927FB">
        <w:rPr>
          <w:sz w:val="24"/>
          <w:szCs w:val="24"/>
          <w:lang w:val="uk-UA"/>
        </w:rPr>
        <w:t>довільна</w:t>
      </w:r>
      <w:r w:rsidRPr="007927FB">
        <w:rPr>
          <w:sz w:val="24"/>
          <w:szCs w:val="24"/>
        </w:rPr>
        <w:t>, але для виділення безперервного (в області) значення функції зручно, щоб розріз проходив уздовж модельованого контуру. У правій частині рівності (4) представлена</w:t>
      </w:r>
      <w:r w:rsidR="002C7F77" w:rsidRPr="007927FB">
        <w:rPr>
          <w:sz w:val="24"/>
          <w:szCs w:val="24"/>
          <w:lang w:val="uk-UA"/>
        </w:rPr>
        <w:t xml:space="preserve"> </w:t>
      </w:r>
      <w:r w:rsidRPr="007927FB">
        <w:rPr>
          <w:sz w:val="24"/>
          <w:szCs w:val="24"/>
        </w:rPr>
        <w:t xml:space="preserve">сума комплексних логарифмів. Однак, якщо для (1) можна домовитися </w:t>
      </w:r>
      <w:r w:rsidR="002C7F77" w:rsidRPr="007927FB">
        <w:rPr>
          <w:sz w:val="24"/>
          <w:szCs w:val="24"/>
        </w:rPr>
        <w:t>–</w:t>
      </w:r>
      <w:r w:rsidRPr="007927FB">
        <w:rPr>
          <w:sz w:val="24"/>
          <w:szCs w:val="24"/>
        </w:rPr>
        <w:t xml:space="preserve"> вважати</w:t>
      </w:r>
      <w:r w:rsidR="002C7F77" w:rsidRPr="007927FB">
        <w:rPr>
          <w:sz w:val="24"/>
          <w:szCs w:val="24"/>
          <w:lang w:val="uk-UA"/>
        </w:rPr>
        <w:t>, що</w:t>
      </w:r>
      <w:r w:rsidRPr="007927FB">
        <w:rPr>
          <w:sz w:val="24"/>
          <w:szCs w:val="24"/>
        </w:rPr>
        <w:t xml:space="preserve"> розрив проходить уздовж контуру </w:t>
      </w:r>
      <w:r w:rsidR="002C7F77" w:rsidRPr="007927FB">
        <w:rPr>
          <w:position w:val="-12"/>
          <w:sz w:val="24"/>
          <w:szCs w:val="24"/>
        </w:rPr>
        <w:object w:dxaOrig="360" w:dyaOrig="360">
          <v:shape id="_x0000_i1047" type="#_x0000_t75" style="width:18.5pt;height:18.5pt" o:ole="">
            <v:imagedata r:id="rId50" o:title=""/>
          </v:shape>
          <o:OLEObject Type="Embed" ProgID="Equation.3" ShapeID="_x0000_i1047" DrawAspect="Content" ObjectID="_1693112714" r:id="rId52"/>
        </w:object>
      </w:r>
      <w:r w:rsidR="002C7F77" w:rsidRPr="007927FB">
        <w:rPr>
          <w:sz w:val="24"/>
          <w:szCs w:val="24"/>
        </w:rPr>
        <w:t xml:space="preserve"> </w:t>
      </w:r>
      <w:r w:rsidRPr="007927FB">
        <w:rPr>
          <w:sz w:val="24"/>
          <w:szCs w:val="24"/>
        </w:rPr>
        <w:t>(Рис.1.), То для системи вихорів (4) система розрізів буде проходити по</w:t>
      </w:r>
      <w:r w:rsidR="002C7F77" w:rsidRPr="007927FB">
        <w:rPr>
          <w:sz w:val="24"/>
          <w:szCs w:val="24"/>
          <w:lang w:val="uk-UA"/>
        </w:rPr>
        <w:t xml:space="preserve"> множині </w:t>
      </w:r>
      <w:r w:rsidRPr="007927FB">
        <w:rPr>
          <w:sz w:val="24"/>
          <w:szCs w:val="24"/>
        </w:rPr>
        <w:t xml:space="preserve"> </w:t>
      </w:r>
      <w:r w:rsidR="002C7F77" w:rsidRPr="007927FB">
        <w:rPr>
          <w:sz w:val="24"/>
          <w:szCs w:val="24"/>
          <w:lang w:val="uk-UA"/>
        </w:rPr>
        <w:t>прямих ліниї й</w:t>
      </w:r>
      <w:r w:rsidRPr="007927FB">
        <w:rPr>
          <w:sz w:val="24"/>
          <w:szCs w:val="24"/>
        </w:rPr>
        <w:t xml:space="preserve">(Рис.2) </w:t>
      </w:r>
      <w:r w:rsidR="002C7F77" w:rsidRPr="007927FB">
        <w:rPr>
          <w:sz w:val="24"/>
          <w:szCs w:val="24"/>
          <w:lang w:val="uk-UA"/>
        </w:rPr>
        <w:t xml:space="preserve">які </w:t>
      </w:r>
      <w:r w:rsidRPr="007927FB">
        <w:rPr>
          <w:sz w:val="24"/>
          <w:szCs w:val="24"/>
        </w:rPr>
        <w:t>з'єдну</w:t>
      </w:r>
      <w:r w:rsidR="002C7F77" w:rsidRPr="007927FB">
        <w:rPr>
          <w:sz w:val="24"/>
          <w:szCs w:val="24"/>
          <w:lang w:val="uk-UA"/>
        </w:rPr>
        <w:t>ють</w:t>
      </w:r>
      <w:r w:rsidRPr="007927FB">
        <w:rPr>
          <w:sz w:val="24"/>
          <w:szCs w:val="24"/>
        </w:rPr>
        <w:t xml:space="preserve"> точки</w:t>
      </w:r>
      <w:r w:rsidR="002C7F77" w:rsidRPr="007927FB">
        <w:rPr>
          <w:position w:val="-14"/>
          <w:sz w:val="24"/>
          <w:szCs w:val="24"/>
        </w:rPr>
        <w:object w:dxaOrig="940" w:dyaOrig="380">
          <v:shape id="_x0000_i1048" type="#_x0000_t75" style="width:52.45pt;height:19.55pt" o:ole="">
            <v:imagedata r:id="rId53" o:title=""/>
          </v:shape>
          <o:OLEObject Type="Embed" ProgID="Equation.3" ShapeID="_x0000_i1048" DrawAspect="Content" ObjectID="_1693112715" r:id="rId54"/>
        </w:object>
      </w:r>
      <w:r w:rsidRPr="007927FB">
        <w:rPr>
          <w:sz w:val="24"/>
          <w:szCs w:val="24"/>
        </w:rPr>
        <w:t xml:space="preserve"> з нескінченно віддаленою точкою.</w:t>
      </w:r>
    </w:p>
    <w:p w:rsidR="0077525F" w:rsidRPr="007927FB" w:rsidRDefault="0077525F" w:rsidP="000D5360">
      <w:pPr>
        <w:pStyle w:val="mmit"/>
        <w:outlineLvl w:val="0"/>
        <w:rPr>
          <w:sz w:val="24"/>
          <w:szCs w:val="24"/>
        </w:rPr>
      </w:pPr>
    </w:p>
    <w:p w:rsidR="0077525F" w:rsidRPr="007927FB" w:rsidRDefault="0077525F" w:rsidP="000D5360">
      <w:pPr>
        <w:pStyle w:val="mmit"/>
        <w:outlineLvl w:val="0"/>
        <w:rPr>
          <w:sz w:val="24"/>
          <w:szCs w:val="24"/>
        </w:rPr>
      </w:pPr>
    </w:p>
    <w:tbl>
      <w:tblPr>
        <w:tblStyle w:val="a6"/>
        <w:tblW w:w="0" w:type="auto"/>
        <w:tblLook w:val="04A0" w:firstRow="1" w:lastRow="0" w:firstColumn="1" w:lastColumn="0" w:noHBand="0" w:noVBand="1"/>
      </w:tblPr>
      <w:tblGrid>
        <w:gridCol w:w="4530"/>
        <w:gridCol w:w="4530"/>
      </w:tblGrid>
      <w:tr w:rsidR="007927FB" w:rsidRPr="007927FB" w:rsidTr="009D5057">
        <w:tc>
          <w:tcPr>
            <w:tcW w:w="4530" w:type="dxa"/>
          </w:tcPr>
          <w:p w:rsidR="009D5057" w:rsidRPr="007927FB" w:rsidRDefault="002A53D5" w:rsidP="000D5360">
            <w:pPr>
              <w:pStyle w:val="mmit"/>
              <w:ind w:firstLine="0"/>
              <w:outlineLvl w:val="0"/>
              <w:rPr>
                <w:sz w:val="24"/>
                <w:szCs w:val="24"/>
              </w:rPr>
            </w:pPr>
            <w:r w:rsidRPr="007927FB">
              <w:rPr>
                <w:noProof/>
                <w:sz w:val="24"/>
                <w:szCs w:val="24"/>
              </w:rPr>
              <w:drawing>
                <wp:inline distT="0" distB="0" distL="0" distR="0" wp14:anchorId="1D17A6A2" wp14:editId="2F6044A9">
                  <wp:extent cx="1727200" cy="1381188"/>
                  <wp:effectExtent l="0" t="0" r="635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42401" cy="1393344"/>
                          </a:xfrm>
                          <a:prstGeom prst="rect">
                            <a:avLst/>
                          </a:prstGeom>
                          <a:noFill/>
                          <a:ln>
                            <a:noFill/>
                          </a:ln>
                        </pic:spPr>
                      </pic:pic>
                    </a:graphicData>
                  </a:graphic>
                </wp:inline>
              </w:drawing>
            </w:r>
          </w:p>
        </w:tc>
        <w:tc>
          <w:tcPr>
            <w:tcW w:w="4530" w:type="dxa"/>
          </w:tcPr>
          <w:p w:rsidR="009D5057" w:rsidRPr="007927FB" w:rsidRDefault="00EE4514" w:rsidP="000D5360">
            <w:pPr>
              <w:pStyle w:val="mmit"/>
              <w:ind w:firstLine="0"/>
              <w:outlineLvl w:val="0"/>
              <w:rPr>
                <w:sz w:val="24"/>
                <w:szCs w:val="24"/>
              </w:rPr>
            </w:pPr>
            <w:r w:rsidRPr="007927FB">
              <w:rPr>
                <w:noProof/>
                <w:sz w:val="24"/>
                <w:szCs w:val="24"/>
              </w:rPr>
              <w:drawing>
                <wp:inline distT="0" distB="0" distL="0" distR="0" wp14:anchorId="1B36C207" wp14:editId="1EBE5256">
                  <wp:extent cx="1701879" cy="1352487"/>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45956" cy="1387515"/>
                          </a:xfrm>
                          <a:prstGeom prst="rect">
                            <a:avLst/>
                          </a:prstGeom>
                          <a:noFill/>
                          <a:ln>
                            <a:noFill/>
                          </a:ln>
                        </pic:spPr>
                      </pic:pic>
                    </a:graphicData>
                  </a:graphic>
                </wp:inline>
              </w:drawing>
            </w:r>
          </w:p>
        </w:tc>
      </w:tr>
      <w:tr w:rsidR="007927FB" w:rsidRPr="007927FB" w:rsidTr="009D5057">
        <w:tc>
          <w:tcPr>
            <w:tcW w:w="4530" w:type="dxa"/>
          </w:tcPr>
          <w:p w:rsidR="009D5057" w:rsidRPr="007927FB" w:rsidRDefault="009D5057" w:rsidP="002C7F77">
            <w:pPr>
              <w:pStyle w:val="mmttpicturetxt"/>
              <w:rPr>
                <w:sz w:val="24"/>
                <w:szCs w:val="24"/>
              </w:rPr>
            </w:pPr>
            <w:r w:rsidRPr="007927FB">
              <w:rPr>
                <w:sz w:val="20"/>
              </w:rPr>
              <w:t>Ри</w:t>
            </w:r>
            <w:r w:rsidRPr="007927FB">
              <w:rPr>
                <w:sz w:val="20"/>
                <w:lang w:val="ru-RU"/>
              </w:rPr>
              <w:t>с.</w:t>
            </w:r>
            <w:r w:rsidRPr="007927FB">
              <w:rPr>
                <w:sz w:val="20"/>
              </w:rPr>
              <w:t xml:space="preserve"> .1</w:t>
            </w:r>
            <w:r w:rsidRPr="007927FB">
              <w:rPr>
                <w:sz w:val="20"/>
                <w:lang w:val="ru-RU"/>
              </w:rPr>
              <w:t>.</w:t>
            </w:r>
            <w:r w:rsidRPr="007927FB">
              <w:rPr>
                <w:sz w:val="20"/>
              </w:rPr>
              <w:t xml:space="preserve"> </w:t>
            </w:r>
            <w:r w:rsidR="0077525F" w:rsidRPr="007927FB">
              <w:rPr>
                <w:sz w:val="20"/>
              </w:rPr>
              <w:t xml:space="preserve">- Лінія розрізу (уздовж контуру) виділяють область однозначності для інтегрального </w:t>
            </w:r>
            <w:r w:rsidR="002C7F77" w:rsidRPr="007927FB">
              <w:rPr>
                <w:sz w:val="20"/>
              </w:rPr>
              <w:t>представлення</w:t>
            </w:r>
            <w:r w:rsidR="0077525F" w:rsidRPr="007927FB">
              <w:rPr>
                <w:sz w:val="20"/>
              </w:rPr>
              <w:t>.</w:t>
            </w:r>
          </w:p>
        </w:tc>
        <w:tc>
          <w:tcPr>
            <w:tcW w:w="4530" w:type="dxa"/>
          </w:tcPr>
          <w:p w:rsidR="0077525F" w:rsidRPr="007927FB" w:rsidRDefault="009D5057" w:rsidP="002C7F77">
            <w:pPr>
              <w:pStyle w:val="mmit"/>
              <w:outlineLvl w:val="0"/>
              <w:rPr>
                <w:sz w:val="20"/>
              </w:rPr>
            </w:pPr>
            <w:r w:rsidRPr="007927FB">
              <w:rPr>
                <w:sz w:val="20"/>
              </w:rPr>
              <w:t xml:space="preserve">Рис. </w:t>
            </w:r>
            <w:r w:rsidRPr="007927FB">
              <w:rPr>
                <w:sz w:val="20"/>
                <w:lang w:val="uk-UA"/>
              </w:rPr>
              <w:t>2</w:t>
            </w:r>
            <w:r w:rsidRPr="007927FB">
              <w:rPr>
                <w:sz w:val="20"/>
              </w:rPr>
              <w:t xml:space="preserve">. </w:t>
            </w:r>
            <w:r w:rsidR="0077525F" w:rsidRPr="007927FB">
              <w:rPr>
                <w:sz w:val="20"/>
                <w:lang w:val="uk-UA"/>
              </w:rPr>
              <w:t xml:space="preserve"> - Лінії розрізу (по променям) </w:t>
            </w:r>
            <w:r w:rsidR="002C7F77" w:rsidRPr="007927FB">
              <w:rPr>
                <w:sz w:val="20"/>
                <w:lang w:val="uk-UA"/>
              </w:rPr>
              <w:t>які в</w:t>
            </w:r>
            <w:r w:rsidR="0077525F" w:rsidRPr="007927FB">
              <w:rPr>
                <w:sz w:val="20"/>
                <w:lang w:val="uk-UA"/>
              </w:rPr>
              <w:t>иділяють область однозначності для системи дискретних особливостей на контурі</w:t>
            </w:r>
            <w:r w:rsidR="002C7F77" w:rsidRPr="007927FB">
              <w:rPr>
                <w:sz w:val="20"/>
                <w:lang w:val="uk-UA"/>
              </w:rPr>
              <w:t>.</w:t>
            </w:r>
          </w:p>
        </w:tc>
      </w:tr>
    </w:tbl>
    <w:p w:rsidR="0077525F" w:rsidRPr="007927FB" w:rsidRDefault="0077525F" w:rsidP="000D5360">
      <w:pPr>
        <w:pStyle w:val="mmit"/>
        <w:outlineLvl w:val="0"/>
        <w:rPr>
          <w:bCs/>
          <w:sz w:val="24"/>
          <w:szCs w:val="24"/>
          <w:lang w:val="uk-UA"/>
        </w:rPr>
      </w:pPr>
      <w:r w:rsidRPr="007927FB">
        <w:rPr>
          <w:bCs/>
          <w:sz w:val="24"/>
          <w:szCs w:val="24"/>
          <w:lang w:val="uk-UA"/>
        </w:rPr>
        <w:t xml:space="preserve">Якщо для інтегрального </w:t>
      </w:r>
      <w:r w:rsidR="00C72F64" w:rsidRPr="007927FB">
        <w:rPr>
          <w:bCs/>
          <w:sz w:val="24"/>
          <w:szCs w:val="24"/>
          <w:lang w:val="uk-UA"/>
        </w:rPr>
        <w:t xml:space="preserve">представлення (1) </w:t>
      </w:r>
      <w:r w:rsidRPr="007927FB">
        <w:rPr>
          <w:bCs/>
          <w:sz w:val="24"/>
          <w:szCs w:val="24"/>
          <w:lang w:val="uk-UA"/>
        </w:rPr>
        <w:t xml:space="preserve"> характеристичної функції -потенціалу і можна домовиться, що розріз в області збігається з контуром,</w:t>
      </w:r>
      <w:r w:rsidR="00C72F64" w:rsidRPr="007927FB">
        <w:rPr>
          <w:bCs/>
          <w:sz w:val="24"/>
          <w:szCs w:val="24"/>
          <w:lang w:val="uk-UA"/>
        </w:rPr>
        <w:t xml:space="preserve"> (Рис.1)</w:t>
      </w:r>
      <w:r w:rsidRPr="007927FB">
        <w:rPr>
          <w:bCs/>
          <w:sz w:val="24"/>
          <w:szCs w:val="24"/>
          <w:lang w:val="uk-UA"/>
        </w:rPr>
        <w:t xml:space="preserve"> то в поданні МДВ (4), (7) напрямки розрізів представляє систему променів для всієї системи дискретних вихорів</w:t>
      </w:r>
      <w:r w:rsidR="00C72F64" w:rsidRPr="007927FB">
        <w:rPr>
          <w:bCs/>
          <w:sz w:val="24"/>
          <w:szCs w:val="24"/>
          <w:lang w:val="uk-UA"/>
        </w:rPr>
        <w:t xml:space="preserve"> (Рис.2)</w:t>
      </w:r>
      <w:r w:rsidRPr="007927FB">
        <w:rPr>
          <w:bCs/>
          <w:sz w:val="24"/>
          <w:szCs w:val="24"/>
          <w:lang w:val="uk-UA"/>
        </w:rPr>
        <w:t>.</w:t>
      </w:r>
    </w:p>
    <w:p w:rsidR="0077525F" w:rsidRPr="007927FB" w:rsidRDefault="0077525F" w:rsidP="000D5360">
      <w:pPr>
        <w:pStyle w:val="mmit"/>
        <w:outlineLvl w:val="0"/>
        <w:rPr>
          <w:bCs/>
          <w:sz w:val="24"/>
          <w:szCs w:val="24"/>
        </w:rPr>
      </w:pPr>
      <w:r w:rsidRPr="007927FB">
        <w:rPr>
          <w:bCs/>
          <w:sz w:val="24"/>
          <w:szCs w:val="24"/>
        </w:rPr>
        <w:t xml:space="preserve">Для характеристичної функції, в </w:t>
      </w:r>
      <w:r w:rsidR="00C72F64" w:rsidRPr="007927FB">
        <w:rPr>
          <w:bCs/>
          <w:sz w:val="24"/>
          <w:szCs w:val="24"/>
          <w:lang w:val="uk-UA"/>
        </w:rPr>
        <w:t>представленнях</w:t>
      </w:r>
      <w:r w:rsidRPr="007927FB">
        <w:rPr>
          <w:bCs/>
          <w:sz w:val="24"/>
          <w:szCs w:val="24"/>
        </w:rPr>
        <w:t xml:space="preserve"> (1), (4), визначення її значення в значній частині області (поза моделируемого системою дискретних вихорів контуру, залишаючись, при цьому, в «термінології» методу дискретних вихорів) стає неможливим. Інакше кажучи, проблемою методу дискретних вихорів є наявність системи розривів (уздовж ліній</w:t>
      </w:r>
      <w:r w:rsidR="00C72F64" w:rsidRPr="007927FB">
        <w:rPr>
          <w:bCs/>
          <w:sz w:val="24"/>
          <w:szCs w:val="24"/>
          <w:lang w:val="uk-UA"/>
        </w:rPr>
        <w:t>, які</w:t>
      </w:r>
      <w:r w:rsidRPr="007927FB">
        <w:rPr>
          <w:bCs/>
          <w:sz w:val="24"/>
          <w:szCs w:val="24"/>
        </w:rPr>
        <w:t xml:space="preserve"> з'єднують вихори з нескінченно віддаленою точкою, Рис.2) в області значень функції поза контуром, яку, в загальному випадку, неможливо усунути зміною кількості дискретних вихорів.</w:t>
      </w:r>
    </w:p>
    <w:p w:rsidR="0077525F" w:rsidRPr="007927FB" w:rsidRDefault="0077525F" w:rsidP="000D5360">
      <w:pPr>
        <w:pStyle w:val="mmit"/>
        <w:outlineLvl w:val="0"/>
        <w:rPr>
          <w:bCs/>
          <w:sz w:val="24"/>
          <w:szCs w:val="24"/>
        </w:rPr>
      </w:pPr>
    </w:p>
    <w:p w:rsidR="0077525F" w:rsidRPr="007927FB" w:rsidRDefault="0077525F" w:rsidP="00F57E24">
      <w:pPr>
        <w:pStyle w:val="mmit"/>
        <w:ind w:firstLine="0"/>
        <w:outlineLvl w:val="0"/>
        <w:rPr>
          <w:bCs/>
          <w:sz w:val="24"/>
          <w:szCs w:val="24"/>
        </w:rPr>
      </w:pPr>
      <w:r w:rsidRPr="007927FB">
        <w:rPr>
          <w:bCs/>
          <w:sz w:val="24"/>
          <w:szCs w:val="24"/>
        </w:rPr>
        <w:t xml:space="preserve">Для нестаціонарних гідродинамічних задач [1,6-9] з ізмняющейся в часі геометрією </w:t>
      </w:r>
      <w:r w:rsidR="00C72F64" w:rsidRPr="007927FB">
        <w:rPr>
          <w:bCs/>
          <w:sz w:val="24"/>
          <w:szCs w:val="24"/>
          <w:lang w:val="uk-UA"/>
        </w:rPr>
        <w:t>граніць</w:t>
      </w:r>
      <w:r w:rsidRPr="007927FB">
        <w:rPr>
          <w:bCs/>
          <w:sz w:val="24"/>
          <w:szCs w:val="24"/>
        </w:rPr>
        <w:t xml:space="preserve"> (рух, деформація і породження нових елементів-прі відриві вихорів), і змінною циркуляцією навколо </w:t>
      </w:r>
      <w:r w:rsidR="00C72F64" w:rsidRPr="007927FB">
        <w:rPr>
          <w:bCs/>
          <w:sz w:val="24"/>
          <w:szCs w:val="24"/>
          <w:lang w:val="uk-UA"/>
        </w:rPr>
        <w:t>граніць</w:t>
      </w:r>
      <w:r w:rsidRPr="007927FB">
        <w:rPr>
          <w:bCs/>
          <w:sz w:val="24"/>
          <w:szCs w:val="24"/>
        </w:rPr>
        <w:t>, існує необхідність обчислення похідної від потенціалу за часом, формальне вираження для якої , в термінах МДВ має вигляд:</w:t>
      </w:r>
    </w:p>
    <w:p w:rsidR="00307602" w:rsidRPr="007927FB" w:rsidRDefault="00307602" w:rsidP="00F57E24">
      <w:pPr>
        <w:pStyle w:val="mmit"/>
        <w:jc w:val="right"/>
        <w:outlineLvl w:val="0"/>
        <w:rPr>
          <w:bCs/>
          <w:lang w:val="uk-UA"/>
        </w:rPr>
      </w:pPr>
      <w:r w:rsidRPr="007927FB">
        <w:rPr>
          <w:bCs/>
          <w:lang w:val="uk-UA"/>
        </w:rPr>
        <w:lastRenderedPageBreak/>
        <w:t xml:space="preserve"> </w:t>
      </w:r>
      <w:r w:rsidR="00AE295A" w:rsidRPr="007927FB">
        <w:rPr>
          <w:bCs/>
          <w:position w:val="-104"/>
          <w:lang w:val="uk-UA"/>
        </w:rPr>
        <w:object w:dxaOrig="7380" w:dyaOrig="2500">
          <v:shape id="_x0000_i1049" type="#_x0000_t75" style="width:286.95pt;height:98.75pt" o:ole="">
            <v:imagedata r:id="rId57" o:title=""/>
          </v:shape>
          <o:OLEObject Type="Embed" ProgID="Equation.3" ShapeID="_x0000_i1049" DrawAspect="Content" ObjectID="_1693112716" r:id="rId58"/>
        </w:object>
      </w:r>
      <w:r w:rsidRPr="007927FB">
        <w:rPr>
          <w:bCs/>
          <w:lang w:val="uk-UA"/>
        </w:rPr>
        <w:t xml:space="preserve">  </w:t>
      </w:r>
      <w:r w:rsidR="00A806E2" w:rsidRPr="007927FB">
        <w:rPr>
          <w:bCs/>
          <w:lang w:val="uk-UA"/>
        </w:rPr>
        <w:t xml:space="preserve">     </w:t>
      </w:r>
      <w:r w:rsidRPr="007927FB">
        <w:rPr>
          <w:bCs/>
          <w:lang w:val="uk-UA"/>
        </w:rPr>
        <w:t xml:space="preserve">  </w:t>
      </w:r>
      <w:r w:rsidR="00EC131D">
        <w:rPr>
          <w:bCs/>
          <w:lang w:val="uk-UA"/>
        </w:rPr>
        <w:t xml:space="preserve">   </w:t>
      </w:r>
      <w:r w:rsidRPr="007927FB">
        <w:rPr>
          <w:bCs/>
          <w:lang w:val="uk-UA"/>
        </w:rPr>
        <w:t xml:space="preserve">   </w:t>
      </w:r>
      <w:r w:rsidR="00643B55" w:rsidRPr="007927FB">
        <w:rPr>
          <w:bCs/>
          <w:lang w:val="uk-UA"/>
        </w:rPr>
        <w:t xml:space="preserve">      </w:t>
      </w:r>
      <w:r w:rsidRPr="007927FB">
        <w:rPr>
          <w:bCs/>
          <w:lang w:val="uk-UA"/>
        </w:rPr>
        <w:t xml:space="preserve">    (1</w:t>
      </w:r>
      <w:r w:rsidR="00AE295A" w:rsidRPr="007927FB">
        <w:rPr>
          <w:bCs/>
          <w:lang w:val="uk-UA"/>
        </w:rPr>
        <w:t>1</w:t>
      </w:r>
      <w:r w:rsidRPr="007927FB">
        <w:rPr>
          <w:bCs/>
          <w:lang w:val="uk-UA"/>
        </w:rPr>
        <w:t>)</w:t>
      </w:r>
    </w:p>
    <w:p w:rsidR="0077525F" w:rsidRPr="007927FB" w:rsidRDefault="0077525F" w:rsidP="001228FD">
      <w:pPr>
        <w:pStyle w:val="mmit"/>
        <w:outlineLvl w:val="0"/>
        <w:rPr>
          <w:bCs/>
          <w:sz w:val="24"/>
          <w:szCs w:val="24"/>
          <w:lang w:val="uk-UA"/>
        </w:rPr>
      </w:pPr>
      <w:r w:rsidRPr="007927FB">
        <w:rPr>
          <w:bCs/>
          <w:sz w:val="24"/>
          <w:szCs w:val="24"/>
          <w:lang w:val="uk-UA"/>
        </w:rPr>
        <w:t>У правій частині виразу (11) перші два доданки містять розривні функції</w:t>
      </w:r>
      <w:r w:rsidR="00C72F64" w:rsidRPr="007927FB">
        <w:rPr>
          <w:bCs/>
          <w:sz w:val="24"/>
          <w:szCs w:val="24"/>
          <w:lang w:val="uk-UA"/>
        </w:rPr>
        <w:t xml:space="preserve"> (які </w:t>
      </w:r>
      <w:r w:rsidRPr="007927FB">
        <w:rPr>
          <w:bCs/>
          <w:sz w:val="24"/>
          <w:szCs w:val="24"/>
          <w:lang w:val="uk-UA"/>
        </w:rPr>
        <w:t>мають логарифмічні особливості (10), відповідні вихревому п</w:t>
      </w:r>
      <w:r w:rsidR="00C72F64" w:rsidRPr="007927FB">
        <w:rPr>
          <w:bCs/>
          <w:sz w:val="24"/>
          <w:szCs w:val="24"/>
          <w:lang w:val="uk-UA"/>
        </w:rPr>
        <w:t>редставленню</w:t>
      </w:r>
      <w:r w:rsidRPr="007927FB">
        <w:rPr>
          <w:bCs/>
          <w:sz w:val="24"/>
          <w:szCs w:val="24"/>
          <w:lang w:val="uk-UA"/>
        </w:rPr>
        <w:t xml:space="preserve"> (7)), що не дозволяє його використовувати для обчислення значень похідної в області, </w:t>
      </w:r>
      <w:r w:rsidR="00C72F64" w:rsidRPr="007927FB">
        <w:rPr>
          <w:bCs/>
          <w:sz w:val="24"/>
          <w:szCs w:val="24"/>
          <w:lang w:val="uk-UA"/>
        </w:rPr>
        <w:t xml:space="preserve">в області, </w:t>
      </w:r>
      <w:r w:rsidRPr="007927FB">
        <w:rPr>
          <w:bCs/>
          <w:sz w:val="24"/>
          <w:szCs w:val="24"/>
          <w:lang w:val="uk-UA"/>
        </w:rPr>
        <w:t xml:space="preserve">поза </w:t>
      </w:r>
      <w:r w:rsidR="00C72F64" w:rsidRPr="007927FB">
        <w:rPr>
          <w:bCs/>
          <w:sz w:val="24"/>
          <w:szCs w:val="24"/>
          <w:lang w:val="uk-UA"/>
        </w:rPr>
        <w:t>границями.</w:t>
      </w:r>
      <w:r w:rsidRPr="007927FB">
        <w:rPr>
          <w:bCs/>
          <w:sz w:val="24"/>
          <w:szCs w:val="24"/>
          <w:lang w:val="uk-UA"/>
        </w:rPr>
        <w:t xml:space="preserve"> Через наявність неоднозначних функцій в (4), (7), за обтічним контуром довільної форми утворюється «зона тіні» (що складається з системи непереборних розривів, Рис.2), в якій не можуть бути обчислені похідні </w:t>
      </w:r>
      <w:r w:rsidR="00C72F64" w:rsidRPr="007927FB">
        <w:rPr>
          <w:bCs/>
          <w:sz w:val="24"/>
          <w:szCs w:val="24"/>
          <w:lang w:val="uk-UA"/>
        </w:rPr>
        <w:t>та усі характеристики, які</w:t>
      </w:r>
      <w:r w:rsidRPr="007927FB">
        <w:rPr>
          <w:bCs/>
          <w:sz w:val="24"/>
          <w:szCs w:val="24"/>
          <w:lang w:val="uk-UA"/>
        </w:rPr>
        <w:t xml:space="preserve"> визначаються через похідні</w:t>
      </w:r>
      <w:r w:rsidR="00C72F64" w:rsidRPr="007927FB">
        <w:rPr>
          <w:bCs/>
          <w:sz w:val="24"/>
          <w:szCs w:val="24"/>
          <w:lang w:val="uk-UA"/>
        </w:rPr>
        <w:t xml:space="preserve"> (</w:t>
      </w:r>
      <w:r w:rsidRPr="007927FB">
        <w:rPr>
          <w:bCs/>
          <w:sz w:val="24"/>
          <w:szCs w:val="24"/>
          <w:lang w:val="uk-UA"/>
        </w:rPr>
        <w:t xml:space="preserve">локальні і розподілені </w:t>
      </w:r>
      <w:r w:rsidR="00C72F64" w:rsidRPr="007927FB">
        <w:rPr>
          <w:bCs/>
          <w:sz w:val="24"/>
          <w:szCs w:val="24"/>
          <w:lang w:val="uk-UA"/>
        </w:rPr>
        <w:t xml:space="preserve">кінематичні та </w:t>
      </w:r>
      <w:r w:rsidRPr="007927FB">
        <w:rPr>
          <w:bCs/>
          <w:sz w:val="24"/>
          <w:szCs w:val="24"/>
          <w:lang w:val="uk-UA"/>
        </w:rPr>
        <w:t>динамічні характеристики течії</w:t>
      </w:r>
      <w:r w:rsidR="00C72F64" w:rsidRPr="007927FB">
        <w:rPr>
          <w:bCs/>
          <w:sz w:val="24"/>
          <w:szCs w:val="24"/>
          <w:lang w:val="uk-UA"/>
        </w:rPr>
        <w:t>)</w:t>
      </w:r>
      <w:r w:rsidRPr="007927FB">
        <w:rPr>
          <w:bCs/>
          <w:sz w:val="24"/>
          <w:szCs w:val="24"/>
          <w:lang w:val="uk-UA"/>
        </w:rPr>
        <w:t>.</w:t>
      </w:r>
    </w:p>
    <w:p w:rsidR="0077525F" w:rsidRPr="007927FB" w:rsidRDefault="0077525F" w:rsidP="00643B55">
      <w:pPr>
        <w:pStyle w:val="mmit"/>
        <w:outlineLvl w:val="0"/>
        <w:rPr>
          <w:bCs/>
          <w:sz w:val="24"/>
          <w:szCs w:val="24"/>
          <w:lang w:val="uk-UA"/>
        </w:rPr>
      </w:pPr>
      <w:r w:rsidRPr="007927FB">
        <w:rPr>
          <w:bCs/>
          <w:sz w:val="24"/>
          <w:szCs w:val="24"/>
          <w:lang w:val="uk-UA"/>
        </w:rPr>
        <w:t>В силу вищевикладеного, обчислення характеристик течії з використанням виразів (1), (4), (11) можливо тільки для обмежено</w:t>
      </w:r>
      <w:r w:rsidR="00A1631F" w:rsidRPr="007927FB">
        <w:rPr>
          <w:bCs/>
          <w:sz w:val="24"/>
          <w:szCs w:val="24"/>
          <w:lang w:val="uk-UA"/>
        </w:rPr>
        <w:t>ї множини</w:t>
      </w:r>
      <w:r w:rsidRPr="007927FB">
        <w:rPr>
          <w:bCs/>
          <w:sz w:val="24"/>
          <w:szCs w:val="24"/>
          <w:lang w:val="uk-UA"/>
        </w:rPr>
        <w:t xml:space="preserve"> за</w:t>
      </w:r>
      <w:r w:rsidR="00A1631F" w:rsidRPr="007927FB">
        <w:rPr>
          <w:bCs/>
          <w:sz w:val="24"/>
          <w:szCs w:val="24"/>
          <w:lang w:val="uk-UA"/>
        </w:rPr>
        <w:t>дач із</w:t>
      </w:r>
      <w:r w:rsidRPr="007927FB">
        <w:rPr>
          <w:bCs/>
          <w:sz w:val="24"/>
          <w:szCs w:val="24"/>
          <w:lang w:val="uk-UA"/>
        </w:rPr>
        <w:t xml:space="preserve"> </w:t>
      </w:r>
      <w:r w:rsidR="00A1631F" w:rsidRPr="007927FB">
        <w:rPr>
          <w:bCs/>
          <w:sz w:val="24"/>
          <w:szCs w:val="24"/>
          <w:lang w:val="uk-UA"/>
        </w:rPr>
        <w:t xml:space="preserve">границями які мають </w:t>
      </w:r>
      <w:r w:rsidRPr="007927FB">
        <w:rPr>
          <w:bCs/>
          <w:sz w:val="24"/>
          <w:szCs w:val="24"/>
          <w:lang w:val="uk-UA"/>
        </w:rPr>
        <w:t>прост</w:t>
      </w:r>
      <w:r w:rsidR="00A1631F" w:rsidRPr="007927FB">
        <w:rPr>
          <w:bCs/>
          <w:sz w:val="24"/>
          <w:szCs w:val="24"/>
          <w:lang w:val="uk-UA"/>
        </w:rPr>
        <w:t>у</w:t>
      </w:r>
      <w:r w:rsidRPr="007927FB">
        <w:rPr>
          <w:bCs/>
          <w:sz w:val="24"/>
          <w:szCs w:val="24"/>
          <w:lang w:val="uk-UA"/>
        </w:rPr>
        <w:t xml:space="preserve"> (прямолінійною) геометрією. Для більш загального випадку за</w:t>
      </w:r>
      <w:r w:rsidR="00A1631F" w:rsidRPr="007927FB">
        <w:rPr>
          <w:bCs/>
          <w:sz w:val="24"/>
          <w:szCs w:val="24"/>
          <w:lang w:val="uk-UA"/>
        </w:rPr>
        <w:t>дач</w:t>
      </w:r>
      <w:r w:rsidRPr="007927FB">
        <w:rPr>
          <w:bCs/>
          <w:sz w:val="24"/>
          <w:szCs w:val="24"/>
          <w:lang w:val="uk-UA"/>
        </w:rPr>
        <w:t xml:space="preserve"> з </w:t>
      </w:r>
      <w:r w:rsidR="00A1631F" w:rsidRPr="007927FB">
        <w:rPr>
          <w:bCs/>
          <w:sz w:val="24"/>
          <w:szCs w:val="24"/>
          <w:lang w:val="uk-UA"/>
        </w:rPr>
        <w:t>границями</w:t>
      </w:r>
      <w:r w:rsidRPr="007927FB">
        <w:rPr>
          <w:bCs/>
          <w:sz w:val="24"/>
          <w:szCs w:val="24"/>
          <w:lang w:val="uk-UA"/>
        </w:rPr>
        <w:t xml:space="preserve"> складної форми (Рис.1) виникають проблеми з обчисленням</w:t>
      </w:r>
      <w:r w:rsidR="00A1631F" w:rsidRPr="007927FB">
        <w:rPr>
          <w:bCs/>
          <w:sz w:val="24"/>
          <w:szCs w:val="24"/>
          <w:lang w:val="uk-UA"/>
        </w:rPr>
        <w:t>, як функції так і</w:t>
      </w:r>
      <w:r w:rsidRPr="007927FB">
        <w:rPr>
          <w:bCs/>
          <w:sz w:val="24"/>
          <w:szCs w:val="24"/>
          <w:lang w:val="uk-UA"/>
        </w:rPr>
        <w:t xml:space="preserve"> похідно</w:t>
      </w:r>
      <w:r w:rsidR="00A1631F" w:rsidRPr="007927FB">
        <w:rPr>
          <w:bCs/>
          <w:sz w:val="24"/>
          <w:szCs w:val="24"/>
          <w:lang w:val="uk-UA"/>
        </w:rPr>
        <w:t>ї (проблема наявності</w:t>
      </w:r>
      <w:r w:rsidRPr="007927FB">
        <w:rPr>
          <w:bCs/>
          <w:sz w:val="24"/>
          <w:szCs w:val="24"/>
          <w:lang w:val="uk-UA"/>
        </w:rPr>
        <w:t xml:space="preserve"> </w:t>
      </w:r>
      <w:r w:rsidR="00A1631F" w:rsidRPr="007927FB">
        <w:rPr>
          <w:bCs/>
          <w:sz w:val="24"/>
          <w:szCs w:val="24"/>
          <w:lang w:val="uk-UA"/>
        </w:rPr>
        <w:t>системи</w:t>
      </w:r>
      <w:r w:rsidRPr="007927FB">
        <w:rPr>
          <w:bCs/>
          <w:sz w:val="24"/>
          <w:szCs w:val="24"/>
          <w:lang w:val="uk-UA"/>
        </w:rPr>
        <w:t xml:space="preserve"> розрив</w:t>
      </w:r>
      <w:r w:rsidR="00A1631F" w:rsidRPr="007927FB">
        <w:rPr>
          <w:bCs/>
          <w:sz w:val="24"/>
          <w:szCs w:val="24"/>
          <w:lang w:val="uk-UA"/>
        </w:rPr>
        <w:t>ів в</w:t>
      </w:r>
      <w:r w:rsidRPr="007927FB">
        <w:rPr>
          <w:bCs/>
          <w:sz w:val="24"/>
          <w:szCs w:val="24"/>
          <w:lang w:val="uk-UA"/>
        </w:rPr>
        <w:t xml:space="preserve"> значен</w:t>
      </w:r>
      <w:r w:rsidR="00A1631F" w:rsidRPr="007927FB">
        <w:rPr>
          <w:bCs/>
          <w:sz w:val="24"/>
          <w:szCs w:val="24"/>
          <w:lang w:val="uk-UA"/>
        </w:rPr>
        <w:t xml:space="preserve">ні </w:t>
      </w:r>
      <w:r w:rsidRPr="007927FB">
        <w:rPr>
          <w:bCs/>
          <w:sz w:val="24"/>
          <w:szCs w:val="24"/>
          <w:lang w:val="uk-UA"/>
        </w:rPr>
        <w:t xml:space="preserve"> функції поза контуром</w:t>
      </w:r>
      <w:r w:rsidR="00A1631F" w:rsidRPr="007927FB">
        <w:rPr>
          <w:bCs/>
          <w:sz w:val="24"/>
          <w:szCs w:val="24"/>
          <w:lang w:val="uk-UA"/>
        </w:rPr>
        <w:t xml:space="preserve"> </w:t>
      </w:r>
      <w:r w:rsidR="00A1631F" w:rsidRPr="007927FB">
        <w:rPr>
          <w:bCs/>
          <w:position w:val="-12"/>
          <w:sz w:val="24"/>
          <w:szCs w:val="24"/>
          <w:lang w:val="uk-UA"/>
        </w:rPr>
        <w:object w:dxaOrig="1180" w:dyaOrig="360">
          <v:shape id="_x0000_i1050" type="#_x0000_t75" style="width:63.75pt;height:18.5pt" o:ole="">
            <v:imagedata r:id="rId59" o:title=""/>
          </v:shape>
          <o:OLEObject Type="Embed" ProgID="Equation.3" ShapeID="_x0000_i1050" DrawAspect="Content" ObjectID="_1693112717" r:id="rId60"/>
        </w:object>
      </w:r>
      <w:r w:rsidR="00A1631F" w:rsidRPr="007927FB">
        <w:rPr>
          <w:bCs/>
          <w:sz w:val="24"/>
          <w:szCs w:val="24"/>
          <w:lang w:val="uk-UA"/>
        </w:rPr>
        <w:t>)</w:t>
      </w:r>
      <w:r w:rsidRPr="007927FB">
        <w:rPr>
          <w:bCs/>
          <w:sz w:val="24"/>
          <w:szCs w:val="24"/>
          <w:lang w:val="uk-UA"/>
        </w:rPr>
        <w:t>.</w:t>
      </w:r>
    </w:p>
    <w:p w:rsidR="0077525F" w:rsidRPr="007927FB" w:rsidRDefault="0077525F" w:rsidP="00643B55">
      <w:pPr>
        <w:pStyle w:val="mmit"/>
        <w:outlineLvl w:val="0"/>
        <w:rPr>
          <w:bCs/>
          <w:sz w:val="24"/>
          <w:szCs w:val="24"/>
          <w:lang w:val="uk-UA"/>
        </w:rPr>
      </w:pPr>
    </w:p>
    <w:p w:rsidR="0077525F" w:rsidRPr="007927FB" w:rsidRDefault="0077525F" w:rsidP="004552AF">
      <w:pPr>
        <w:pStyle w:val="mmit"/>
        <w:outlineLvl w:val="0"/>
        <w:rPr>
          <w:rStyle w:val="mmttsection0"/>
          <w:b w:val="0"/>
          <w:sz w:val="24"/>
          <w:szCs w:val="24"/>
          <w:lang w:val="uk-UA"/>
        </w:rPr>
      </w:pPr>
      <w:r w:rsidRPr="007927FB">
        <w:rPr>
          <w:rStyle w:val="mmttsection0"/>
          <w:b w:val="0"/>
          <w:sz w:val="24"/>
          <w:szCs w:val="24"/>
          <w:lang w:val="uk-UA"/>
        </w:rPr>
        <w:t xml:space="preserve">АЛГОРИТМИ </w:t>
      </w:r>
      <w:r w:rsidR="00A1631F" w:rsidRPr="007927FB">
        <w:rPr>
          <w:rStyle w:val="mmttsection0"/>
          <w:b w:val="0"/>
          <w:sz w:val="24"/>
          <w:szCs w:val="24"/>
          <w:lang w:val="uk-UA"/>
        </w:rPr>
        <w:t>ОБЧИСЛЮВАЛЬНИХ</w:t>
      </w:r>
      <w:r w:rsidRPr="007927FB">
        <w:rPr>
          <w:rStyle w:val="mmttsection0"/>
          <w:b w:val="0"/>
          <w:sz w:val="24"/>
          <w:szCs w:val="24"/>
          <w:lang w:val="uk-UA"/>
        </w:rPr>
        <w:t xml:space="preserve"> ТЕХНОЛОГІЙ</w:t>
      </w:r>
    </w:p>
    <w:p w:rsidR="0077525F" w:rsidRPr="007927FB" w:rsidRDefault="0077525F" w:rsidP="004552AF">
      <w:pPr>
        <w:pStyle w:val="mmit"/>
        <w:outlineLvl w:val="0"/>
        <w:rPr>
          <w:rStyle w:val="mmttsection0"/>
          <w:b w:val="0"/>
          <w:sz w:val="24"/>
          <w:szCs w:val="24"/>
        </w:rPr>
      </w:pPr>
      <w:r w:rsidRPr="007927FB">
        <w:rPr>
          <w:rStyle w:val="mmttsection0"/>
          <w:b w:val="0"/>
          <w:sz w:val="24"/>
          <w:szCs w:val="24"/>
          <w:lang w:val="uk-UA"/>
        </w:rPr>
        <w:t>Дані проблеми (</w:t>
      </w:r>
      <w:r w:rsidR="00A1631F" w:rsidRPr="007927FB">
        <w:rPr>
          <w:rStyle w:val="mmttsection0"/>
          <w:b w:val="0"/>
          <w:sz w:val="24"/>
          <w:szCs w:val="24"/>
          <w:lang w:val="uk-UA"/>
        </w:rPr>
        <w:t>є</w:t>
      </w:r>
      <w:r w:rsidRPr="007927FB">
        <w:rPr>
          <w:rStyle w:val="mmttsection0"/>
          <w:b w:val="0"/>
          <w:sz w:val="24"/>
          <w:szCs w:val="24"/>
          <w:lang w:val="uk-UA"/>
        </w:rPr>
        <w:t xml:space="preserve"> властивіст</w:t>
      </w:r>
      <w:r w:rsidR="00A1631F" w:rsidRPr="007927FB">
        <w:rPr>
          <w:rStyle w:val="mmttsection0"/>
          <w:b w:val="0"/>
          <w:sz w:val="24"/>
          <w:szCs w:val="24"/>
          <w:lang w:val="uk-UA"/>
        </w:rPr>
        <w:t>ю</w:t>
      </w:r>
      <w:r w:rsidRPr="007927FB">
        <w:rPr>
          <w:rStyle w:val="mmttsection0"/>
          <w:b w:val="0"/>
          <w:sz w:val="24"/>
          <w:szCs w:val="24"/>
          <w:lang w:val="uk-UA"/>
        </w:rPr>
        <w:t xml:space="preserve"> дискретних вихорів для плоских задач) можгут бути дозволені перетворенням, що дозволяє виділяти однозначну гілку для системи функцій </w:t>
      </w:r>
      <w:r w:rsidR="00A50D69" w:rsidRPr="007927FB">
        <w:rPr>
          <w:position w:val="-14"/>
        </w:rPr>
        <w:object w:dxaOrig="1120" w:dyaOrig="380">
          <v:shape id="_x0000_i1051" type="#_x0000_t75" style="width:46.3pt;height:15.45pt" o:ole="" fillcolor="window">
            <v:imagedata r:id="rId61" o:title=""/>
          </v:shape>
          <o:OLEObject Type="Embed" ProgID="Equation.3" ShapeID="_x0000_i1051" DrawAspect="Content" ObjectID="_1693112718" r:id="rId62"/>
        </w:object>
      </w:r>
      <w:r w:rsidRPr="007927FB">
        <w:rPr>
          <w:rStyle w:val="mmttsection0"/>
          <w:b w:val="0"/>
          <w:sz w:val="24"/>
          <w:szCs w:val="24"/>
          <w:lang w:val="uk-UA"/>
        </w:rPr>
        <w:t xml:space="preserve">шляхом підвищення порядку системи особливостей і одночасним «перенаправленням» системи ліній розриву в одну лінію- розріз уздовж контуру </w:t>
      </w:r>
      <w:r w:rsidR="00A50D69" w:rsidRPr="007927FB">
        <w:rPr>
          <w:rStyle w:val="mmttsection0"/>
          <w:b w:val="0"/>
          <w:sz w:val="24"/>
          <w:szCs w:val="24"/>
          <w:lang w:val="uk-UA"/>
        </w:rPr>
        <w:t>границі</w:t>
      </w:r>
      <w:r w:rsidR="00A50D69" w:rsidRPr="007927FB">
        <w:rPr>
          <w:position w:val="-12"/>
          <w:sz w:val="24"/>
          <w:szCs w:val="24"/>
        </w:rPr>
        <w:object w:dxaOrig="360" w:dyaOrig="360">
          <v:shape id="_x0000_i1052" type="#_x0000_t75" style="width:16.45pt;height:16.45pt" o:ole="">
            <v:imagedata r:id="rId50" o:title=""/>
          </v:shape>
          <o:OLEObject Type="Embed" ProgID="Equation.3" ShapeID="_x0000_i1052" DrawAspect="Content" ObjectID="_1693112719" r:id="rId63"/>
        </w:object>
      </w:r>
      <w:r w:rsidRPr="007927FB">
        <w:rPr>
          <w:rStyle w:val="mmttsection0"/>
          <w:b w:val="0"/>
          <w:sz w:val="24"/>
          <w:szCs w:val="24"/>
          <w:lang w:val="uk-UA"/>
        </w:rPr>
        <w:t xml:space="preserve"> [3]. </w:t>
      </w:r>
      <w:r w:rsidRPr="007927FB">
        <w:rPr>
          <w:rStyle w:val="mmttsection0"/>
          <w:b w:val="0"/>
          <w:sz w:val="24"/>
          <w:szCs w:val="24"/>
        </w:rPr>
        <w:t xml:space="preserve">Алгоритм перетворення системи особливостей </w:t>
      </w:r>
      <w:r w:rsidR="00A50D69" w:rsidRPr="007927FB">
        <w:rPr>
          <w:rStyle w:val="mmttsection0"/>
          <w:b w:val="0"/>
          <w:sz w:val="24"/>
          <w:szCs w:val="24"/>
          <w:lang w:val="uk-UA"/>
        </w:rPr>
        <w:t xml:space="preserve">може бути </w:t>
      </w:r>
      <w:r w:rsidRPr="007927FB">
        <w:rPr>
          <w:rStyle w:val="mmttsection0"/>
          <w:b w:val="0"/>
          <w:sz w:val="24"/>
          <w:szCs w:val="24"/>
        </w:rPr>
        <w:t>реал</w:t>
      </w:r>
      <w:r w:rsidR="00A50D69" w:rsidRPr="007927FB">
        <w:rPr>
          <w:rStyle w:val="mmttsection0"/>
          <w:b w:val="0"/>
          <w:sz w:val="24"/>
          <w:szCs w:val="24"/>
          <w:lang w:val="uk-UA"/>
        </w:rPr>
        <w:t xml:space="preserve">ізовано </w:t>
      </w:r>
      <w:r w:rsidRPr="007927FB">
        <w:rPr>
          <w:rStyle w:val="mmttsection0"/>
          <w:b w:val="0"/>
          <w:sz w:val="24"/>
          <w:szCs w:val="24"/>
        </w:rPr>
        <w:t xml:space="preserve"> на довільному плоскому криволінійному контурі.</w:t>
      </w:r>
    </w:p>
    <w:p w:rsidR="0077525F" w:rsidRPr="007927FB" w:rsidRDefault="0077525F" w:rsidP="004552AF">
      <w:pPr>
        <w:pStyle w:val="mmit"/>
        <w:outlineLvl w:val="0"/>
      </w:pPr>
    </w:p>
    <w:p w:rsidR="0077525F" w:rsidRPr="007927FB" w:rsidRDefault="0077525F" w:rsidP="004552AF">
      <w:pPr>
        <w:pStyle w:val="mmit"/>
        <w:outlineLvl w:val="0"/>
        <w:rPr>
          <w:b/>
        </w:rPr>
      </w:pPr>
      <w:r w:rsidRPr="007927FB">
        <w:rPr>
          <w:b/>
        </w:rPr>
        <w:t>Алгоритм перетворень і виділення розрізу для багатозначної функції на довільному контурі.</w:t>
      </w:r>
    </w:p>
    <w:p w:rsidR="0077525F" w:rsidRPr="007927FB" w:rsidRDefault="0077525F" w:rsidP="004552AF">
      <w:pPr>
        <w:pStyle w:val="mmit"/>
        <w:outlineLvl w:val="0"/>
      </w:pPr>
      <w:r w:rsidRPr="007927FB">
        <w:t xml:space="preserve">Випадок довільного </w:t>
      </w:r>
      <w:r w:rsidR="00CB2631" w:rsidRPr="007927FB">
        <w:rPr>
          <w:lang w:val="uk-UA"/>
        </w:rPr>
        <w:t>контуру</w:t>
      </w:r>
      <w:r w:rsidRPr="007927FB">
        <w:t xml:space="preserve"> може бути зведений до системи зв'яз</w:t>
      </w:r>
      <w:r w:rsidR="00CB2631" w:rsidRPr="007927FB">
        <w:rPr>
          <w:lang w:val="uk-UA"/>
        </w:rPr>
        <w:t>аних</w:t>
      </w:r>
      <w:r w:rsidRPr="007927FB">
        <w:t xml:space="preserve"> гіллястих контурів. </w:t>
      </w:r>
      <w:r w:rsidR="00CB2631" w:rsidRPr="007927FB">
        <w:rPr>
          <w:lang w:val="uk-UA"/>
        </w:rPr>
        <w:t>Випадок розташування вихорів на г</w:t>
      </w:r>
      <w:r w:rsidRPr="007927FB">
        <w:t>ілляст</w:t>
      </w:r>
      <w:r w:rsidR="00CB2631" w:rsidRPr="007927FB">
        <w:rPr>
          <w:lang w:val="uk-UA"/>
        </w:rPr>
        <w:t>ому</w:t>
      </w:r>
      <w:r w:rsidRPr="007927FB">
        <w:t xml:space="preserve"> контур</w:t>
      </w:r>
      <w:r w:rsidR="00CB2631" w:rsidRPr="007927FB">
        <w:rPr>
          <w:lang w:val="uk-UA"/>
        </w:rPr>
        <w:t>і</w:t>
      </w:r>
      <w:r w:rsidRPr="007927FB">
        <w:t xml:space="preserve"> відрізняється від випадку </w:t>
      </w:r>
      <w:r w:rsidR="00CB2631" w:rsidRPr="007927FB">
        <w:rPr>
          <w:lang w:val="uk-UA"/>
        </w:rPr>
        <w:t xml:space="preserve">розташування вихорів на </w:t>
      </w:r>
      <w:r w:rsidRPr="007927FB">
        <w:t>просто</w:t>
      </w:r>
      <w:r w:rsidR="00CB2631" w:rsidRPr="007927FB">
        <w:rPr>
          <w:lang w:val="uk-UA"/>
        </w:rPr>
        <w:t>му</w:t>
      </w:r>
      <w:r w:rsidRPr="007927FB">
        <w:t xml:space="preserve"> контур</w:t>
      </w:r>
      <w:r w:rsidR="00CB2631" w:rsidRPr="007927FB">
        <w:rPr>
          <w:lang w:val="uk-UA"/>
        </w:rPr>
        <w:t>і тільки п</w:t>
      </w:r>
      <w:r w:rsidRPr="007927FB">
        <w:t>еренумераці</w:t>
      </w:r>
      <w:r w:rsidR="00CB2631" w:rsidRPr="007927FB">
        <w:rPr>
          <w:lang w:val="uk-UA"/>
        </w:rPr>
        <w:t>єю</w:t>
      </w:r>
      <w:r w:rsidRPr="007927FB">
        <w:t xml:space="preserve"> дискретних вихорів на контурі, в залежності від індексу гілки (Рис3).</w:t>
      </w:r>
    </w:p>
    <w:p w:rsidR="0077525F" w:rsidRPr="007927FB" w:rsidRDefault="0077525F" w:rsidP="004552AF">
      <w:pPr>
        <w:pStyle w:val="mmit"/>
        <w:outlineLvl w:val="0"/>
      </w:pPr>
      <w:r w:rsidRPr="007927FB">
        <w:t xml:space="preserve">Нехай гілки на гіллястому контурі поділяються </w:t>
      </w:r>
      <w:r w:rsidR="00CB2631" w:rsidRPr="007927FB">
        <w:rPr>
          <w:lang w:val="uk-UA"/>
        </w:rPr>
        <w:t>на</w:t>
      </w:r>
      <w:r w:rsidRPr="007927FB">
        <w:t xml:space="preserve"> I - первинний (основний) </w:t>
      </w:r>
      <w:r w:rsidR="00CB2631" w:rsidRPr="007927FB">
        <w:rPr>
          <w:lang w:val="uk-UA"/>
        </w:rPr>
        <w:t>та</w:t>
      </w:r>
      <w:r w:rsidRPr="007927FB">
        <w:t xml:space="preserve"> II - вторинний. </w:t>
      </w:r>
      <w:r w:rsidR="00CB2631" w:rsidRPr="007927FB">
        <w:rPr>
          <w:lang w:val="uk-UA"/>
        </w:rPr>
        <w:t>Початкову</w:t>
      </w:r>
      <w:r w:rsidRPr="007927FB">
        <w:t xml:space="preserve"> нумерацію вихорів на гіллястому ко</w:t>
      </w:r>
      <w:r w:rsidR="00CB2631" w:rsidRPr="007927FB">
        <w:t xml:space="preserve">нтурі (Рис.2) необхідно змінити, </w:t>
      </w:r>
      <w:r w:rsidRPr="007927FB">
        <w:t>в залежності від індексу гілки, таким чином, щоб вихор в точці розгалуження входив в число вихорів як на основному, так і на вторинному контурі.</w:t>
      </w:r>
    </w:p>
    <w:p w:rsidR="00FB5EAF" w:rsidRPr="007927FB" w:rsidRDefault="00FB5EAF" w:rsidP="004552AF">
      <w:pPr>
        <w:pStyle w:val="mmtttext"/>
        <w:tabs>
          <w:tab w:val="left" w:pos="5724"/>
          <w:tab w:val="left" w:pos="6196"/>
        </w:tabs>
        <w:ind w:firstLine="0"/>
        <w:jc w:val="right"/>
        <w:rPr>
          <w:sz w:val="24"/>
          <w:szCs w:val="24"/>
          <w:lang w:val="ru-RU"/>
        </w:rPr>
      </w:pPr>
      <w:r w:rsidRPr="007927FB">
        <w:rPr>
          <w:position w:val="-30"/>
          <w:sz w:val="24"/>
          <w:szCs w:val="24"/>
        </w:rPr>
        <w:object w:dxaOrig="2520" w:dyaOrig="720">
          <v:shape id="_x0000_i1053" type="#_x0000_t75" style="width:120.35pt;height:33.95pt" o:ole="">
            <v:imagedata r:id="rId64" o:title=""/>
          </v:shape>
          <o:OLEObject Type="Embed" ProgID="Equation.3" ShapeID="_x0000_i1053" DrawAspect="Content" ObjectID="_1693112720" r:id="rId65"/>
        </w:object>
      </w:r>
      <w:r w:rsidRPr="007927FB">
        <w:rPr>
          <w:sz w:val="24"/>
          <w:szCs w:val="24"/>
          <w:lang w:val="ru-RU"/>
        </w:rPr>
        <w:t xml:space="preserve">          </w:t>
      </w:r>
      <w:r w:rsidR="0015548D" w:rsidRPr="007927FB">
        <w:rPr>
          <w:sz w:val="24"/>
          <w:szCs w:val="24"/>
          <w:lang w:val="ru-RU"/>
        </w:rPr>
        <w:t xml:space="preserve">                  </w:t>
      </w:r>
      <w:r w:rsidRPr="007927FB">
        <w:rPr>
          <w:sz w:val="24"/>
          <w:szCs w:val="24"/>
          <w:lang w:val="ru-RU"/>
        </w:rPr>
        <w:t xml:space="preserve">         </w:t>
      </w:r>
      <w:r w:rsidR="00EC131D">
        <w:rPr>
          <w:sz w:val="24"/>
          <w:szCs w:val="24"/>
          <w:lang w:val="ru-RU"/>
        </w:rPr>
        <w:t xml:space="preserve">          </w:t>
      </w:r>
      <w:r w:rsidRPr="007927FB">
        <w:rPr>
          <w:sz w:val="24"/>
          <w:szCs w:val="24"/>
          <w:lang w:val="ru-RU"/>
        </w:rPr>
        <w:t xml:space="preserve">        (</w:t>
      </w:r>
      <w:r w:rsidRPr="007927FB">
        <w:rPr>
          <w:sz w:val="24"/>
          <w:szCs w:val="24"/>
        </w:rPr>
        <w:t>1</w:t>
      </w:r>
      <w:r w:rsidRPr="007927FB">
        <w:rPr>
          <w:sz w:val="24"/>
          <w:szCs w:val="24"/>
          <w:lang w:val="ru-RU"/>
        </w:rPr>
        <w:t>2)</w:t>
      </w:r>
    </w:p>
    <w:tbl>
      <w:tblPr>
        <w:tblStyle w:val="a6"/>
        <w:tblW w:w="0" w:type="auto"/>
        <w:tblLook w:val="04A0" w:firstRow="1" w:lastRow="0" w:firstColumn="1" w:lastColumn="0" w:noHBand="0" w:noVBand="1"/>
      </w:tblPr>
      <w:tblGrid>
        <w:gridCol w:w="3020"/>
        <w:gridCol w:w="3020"/>
        <w:gridCol w:w="3020"/>
      </w:tblGrid>
      <w:tr w:rsidR="007927FB" w:rsidRPr="007927FB" w:rsidTr="004866E9">
        <w:tc>
          <w:tcPr>
            <w:tcW w:w="3020" w:type="dxa"/>
          </w:tcPr>
          <w:p w:rsidR="000D5360" w:rsidRPr="007927FB" w:rsidRDefault="00A14F64" w:rsidP="004866E9">
            <w:pPr>
              <w:pStyle w:val="mmit"/>
              <w:ind w:firstLine="0"/>
              <w:outlineLvl w:val="0"/>
              <w:rPr>
                <w:b/>
                <w:bCs/>
                <w:sz w:val="24"/>
                <w:szCs w:val="24"/>
              </w:rPr>
            </w:pPr>
            <w:r w:rsidRPr="007927FB">
              <w:rPr>
                <w:noProof/>
              </w:rPr>
              <w:drawing>
                <wp:inline distT="0" distB="0" distL="0" distR="0" wp14:anchorId="06696987" wp14:editId="15020553">
                  <wp:extent cx="1662408" cy="1332129"/>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78663" cy="1345154"/>
                          </a:xfrm>
                          <a:prstGeom prst="rect">
                            <a:avLst/>
                          </a:prstGeom>
                          <a:noFill/>
                          <a:ln>
                            <a:noFill/>
                          </a:ln>
                        </pic:spPr>
                      </pic:pic>
                    </a:graphicData>
                  </a:graphic>
                </wp:inline>
              </w:drawing>
            </w:r>
          </w:p>
        </w:tc>
        <w:tc>
          <w:tcPr>
            <w:tcW w:w="3020" w:type="dxa"/>
          </w:tcPr>
          <w:p w:rsidR="000D5360" w:rsidRPr="007927FB" w:rsidRDefault="008D7DA6" w:rsidP="004866E9">
            <w:pPr>
              <w:pStyle w:val="mmit"/>
              <w:ind w:firstLine="0"/>
              <w:outlineLvl w:val="0"/>
              <w:rPr>
                <w:b/>
                <w:bCs/>
                <w:sz w:val="24"/>
                <w:szCs w:val="24"/>
              </w:rPr>
            </w:pPr>
            <w:r w:rsidRPr="007927FB">
              <w:rPr>
                <w:noProof/>
                <w:sz w:val="18"/>
                <w:szCs w:val="18"/>
              </w:rPr>
              <w:drawing>
                <wp:inline distT="0" distB="0" distL="0" distR="0" wp14:anchorId="0992EF80" wp14:editId="64FAAF04">
                  <wp:extent cx="1716259" cy="137209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25774" cy="1379705"/>
                          </a:xfrm>
                          <a:prstGeom prst="rect">
                            <a:avLst/>
                          </a:prstGeom>
                          <a:noFill/>
                          <a:ln>
                            <a:noFill/>
                          </a:ln>
                        </pic:spPr>
                      </pic:pic>
                    </a:graphicData>
                  </a:graphic>
                </wp:inline>
              </w:drawing>
            </w:r>
          </w:p>
        </w:tc>
        <w:tc>
          <w:tcPr>
            <w:tcW w:w="3020" w:type="dxa"/>
          </w:tcPr>
          <w:p w:rsidR="000D5360" w:rsidRPr="007927FB" w:rsidRDefault="008D7DA6" w:rsidP="004866E9">
            <w:pPr>
              <w:pStyle w:val="mmit"/>
              <w:ind w:firstLine="0"/>
              <w:outlineLvl w:val="0"/>
              <w:rPr>
                <w:b/>
                <w:bCs/>
                <w:sz w:val="24"/>
                <w:szCs w:val="24"/>
              </w:rPr>
            </w:pPr>
            <w:r w:rsidRPr="007927FB">
              <w:rPr>
                <w:noProof/>
                <w:sz w:val="18"/>
                <w:szCs w:val="18"/>
              </w:rPr>
              <w:drawing>
                <wp:inline distT="0" distB="0" distL="0" distR="0" wp14:anchorId="001926C7" wp14:editId="5FF154E4">
                  <wp:extent cx="1744394" cy="1390356"/>
                  <wp:effectExtent l="0" t="0" r="825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57646" cy="1400919"/>
                          </a:xfrm>
                          <a:prstGeom prst="rect">
                            <a:avLst/>
                          </a:prstGeom>
                          <a:noFill/>
                          <a:ln>
                            <a:noFill/>
                          </a:ln>
                        </pic:spPr>
                      </pic:pic>
                    </a:graphicData>
                  </a:graphic>
                </wp:inline>
              </w:drawing>
            </w:r>
          </w:p>
        </w:tc>
      </w:tr>
      <w:tr w:rsidR="007927FB" w:rsidRPr="007927FB" w:rsidTr="004866E9">
        <w:tc>
          <w:tcPr>
            <w:tcW w:w="3020" w:type="dxa"/>
          </w:tcPr>
          <w:p w:rsidR="00BD2E43" w:rsidRPr="007927FB" w:rsidRDefault="000D5360" w:rsidP="004552AF">
            <w:pPr>
              <w:pStyle w:val="mmit"/>
              <w:ind w:firstLine="0"/>
              <w:jc w:val="left"/>
              <w:outlineLvl w:val="0"/>
              <w:rPr>
                <w:bCs/>
                <w:sz w:val="18"/>
                <w:szCs w:val="18"/>
              </w:rPr>
            </w:pPr>
            <w:r w:rsidRPr="007927FB">
              <w:rPr>
                <w:sz w:val="18"/>
                <w:szCs w:val="18"/>
              </w:rPr>
              <w:t xml:space="preserve">Рис. </w:t>
            </w:r>
            <w:r w:rsidR="001B49F4" w:rsidRPr="007927FB">
              <w:rPr>
                <w:sz w:val="18"/>
                <w:szCs w:val="18"/>
              </w:rPr>
              <w:t>3</w:t>
            </w:r>
            <w:r w:rsidRPr="007927FB">
              <w:rPr>
                <w:sz w:val="18"/>
                <w:szCs w:val="18"/>
              </w:rPr>
              <w:t xml:space="preserve">  </w:t>
            </w:r>
            <w:r w:rsidR="0077525F" w:rsidRPr="007927FB">
              <w:rPr>
                <w:sz w:val="18"/>
                <w:szCs w:val="18"/>
                <w:lang w:val="uk-UA"/>
              </w:rPr>
              <w:t>Перенумерація вихорів на гіллястому контурі</w:t>
            </w:r>
            <w:r w:rsidR="004552AF" w:rsidRPr="007927FB">
              <w:rPr>
                <w:sz w:val="18"/>
                <w:szCs w:val="18"/>
                <w:lang w:val="uk-UA"/>
              </w:rPr>
              <w:t>.</w:t>
            </w:r>
          </w:p>
        </w:tc>
        <w:tc>
          <w:tcPr>
            <w:tcW w:w="3020" w:type="dxa"/>
          </w:tcPr>
          <w:p w:rsidR="0077525F" w:rsidRPr="007927FB" w:rsidRDefault="001B49F4" w:rsidP="004552AF">
            <w:pPr>
              <w:pStyle w:val="mmit"/>
              <w:ind w:firstLine="0"/>
              <w:outlineLvl w:val="0"/>
              <w:rPr>
                <w:bCs/>
                <w:sz w:val="18"/>
                <w:szCs w:val="18"/>
              </w:rPr>
            </w:pPr>
            <w:r w:rsidRPr="007927FB">
              <w:rPr>
                <w:sz w:val="18"/>
                <w:szCs w:val="18"/>
              </w:rPr>
              <w:t>Р</w:t>
            </w:r>
            <w:r w:rsidR="000D5360" w:rsidRPr="007927FB">
              <w:rPr>
                <w:sz w:val="18"/>
                <w:szCs w:val="18"/>
              </w:rPr>
              <w:t xml:space="preserve">ис. </w:t>
            </w:r>
            <w:r w:rsidRPr="007927FB">
              <w:rPr>
                <w:sz w:val="18"/>
                <w:szCs w:val="18"/>
              </w:rPr>
              <w:t>4.</w:t>
            </w:r>
            <w:r w:rsidR="000D5360" w:rsidRPr="007927FB">
              <w:rPr>
                <w:sz w:val="18"/>
                <w:szCs w:val="18"/>
              </w:rPr>
              <w:t xml:space="preserve">  </w:t>
            </w:r>
            <w:r w:rsidR="0077525F" w:rsidRPr="007927FB">
              <w:rPr>
                <w:sz w:val="18"/>
                <w:szCs w:val="18"/>
              </w:rPr>
              <w:t>. Перетворення від вихорів до вихрови</w:t>
            </w:r>
            <w:r w:rsidR="004552AF" w:rsidRPr="007927FB">
              <w:rPr>
                <w:sz w:val="18"/>
                <w:szCs w:val="18"/>
                <w:lang w:val="uk-UA"/>
              </w:rPr>
              <w:t>х</w:t>
            </w:r>
            <w:r w:rsidR="0077525F" w:rsidRPr="007927FB">
              <w:rPr>
                <w:sz w:val="18"/>
                <w:szCs w:val="18"/>
              </w:rPr>
              <w:t xml:space="preserve"> пар на вторинної гіл</w:t>
            </w:r>
            <w:r w:rsidR="004552AF" w:rsidRPr="007927FB">
              <w:rPr>
                <w:sz w:val="18"/>
                <w:szCs w:val="18"/>
                <w:lang w:val="uk-UA"/>
              </w:rPr>
              <w:t>ці</w:t>
            </w:r>
            <w:r w:rsidR="0077525F" w:rsidRPr="007927FB">
              <w:rPr>
                <w:sz w:val="18"/>
                <w:szCs w:val="18"/>
              </w:rPr>
              <w:t xml:space="preserve"> гіллястого контуру</w:t>
            </w:r>
          </w:p>
        </w:tc>
        <w:tc>
          <w:tcPr>
            <w:tcW w:w="3020" w:type="dxa"/>
          </w:tcPr>
          <w:p w:rsidR="0077525F" w:rsidRPr="007927FB" w:rsidRDefault="000D5360" w:rsidP="004552AF">
            <w:pPr>
              <w:pStyle w:val="mmit"/>
              <w:ind w:firstLine="0"/>
              <w:outlineLvl w:val="0"/>
              <w:rPr>
                <w:bCs/>
                <w:sz w:val="18"/>
                <w:szCs w:val="18"/>
              </w:rPr>
            </w:pPr>
            <w:r w:rsidRPr="007927FB">
              <w:rPr>
                <w:bCs/>
                <w:sz w:val="18"/>
                <w:szCs w:val="18"/>
              </w:rPr>
              <w:t xml:space="preserve">Рис. 5. </w:t>
            </w:r>
            <w:r w:rsidR="0077525F" w:rsidRPr="007927FB">
              <w:rPr>
                <w:bCs/>
                <w:sz w:val="18"/>
                <w:szCs w:val="18"/>
              </w:rPr>
              <w:t>Перетворення від вихрових пар до дипол</w:t>
            </w:r>
            <w:r w:rsidR="004552AF" w:rsidRPr="007927FB">
              <w:rPr>
                <w:bCs/>
                <w:sz w:val="18"/>
                <w:szCs w:val="18"/>
                <w:lang w:val="uk-UA"/>
              </w:rPr>
              <w:t>ів</w:t>
            </w:r>
            <w:r w:rsidR="0077525F" w:rsidRPr="007927FB">
              <w:rPr>
                <w:bCs/>
                <w:sz w:val="18"/>
                <w:szCs w:val="18"/>
              </w:rPr>
              <w:t xml:space="preserve"> на вторинної гіл</w:t>
            </w:r>
            <w:r w:rsidR="004552AF" w:rsidRPr="007927FB">
              <w:rPr>
                <w:bCs/>
                <w:sz w:val="18"/>
                <w:szCs w:val="18"/>
                <w:lang w:val="uk-UA"/>
              </w:rPr>
              <w:t>ці</w:t>
            </w:r>
            <w:r w:rsidR="0077525F" w:rsidRPr="007927FB">
              <w:rPr>
                <w:bCs/>
                <w:sz w:val="18"/>
                <w:szCs w:val="18"/>
              </w:rPr>
              <w:t xml:space="preserve"> гіллястого контуру</w:t>
            </w:r>
          </w:p>
        </w:tc>
      </w:tr>
    </w:tbl>
    <w:p w:rsidR="0077525F" w:rsidRPr="007927FB" w:rsidRDefault="004552AF" w:rsidP="004552AF">
      <w:pPr>
        <w:pStyle w:val="mmtttext"/>
        <w:ind w:right="72" w:firstLine="0"/>
        <w:rPr>
          <w:sz w:val="24"/>
          <w:szCs w:val="24"/>
          <w:lang w:val="ru-RU"/>
        </w:rPr>
      </w:pPr>
      <w:r w:rsidRPr="007927FB">
        <w:rPr>
          <w:sz w:val="24"/>
          <w:szCs w:val="24"/>
          <w:lang w:val="ru-RU"/>
        </w:rPr>
        <w:lastRenderedPageBreak/>
        <w:tab/>
      </w:r>
      <w:r w:rsidR="0077525F" w:rsidRPr="007927FB">
        <w:rPr>
          <w:sz w:val="24"/>
          <w:szCs w:val="24"/>
          <w:lang w:val="ru-RU"/>
        </w:rPr>
        <w:t xml:space="preserve">Перенумерація вихорів на гіллястому контурі (Рис.4), виконана таким чином, щоб вузловий вихор (в точці розгалуження) входив в число вихорів </w:t>
      </w:r>
      <w:r w:rsidRPr="007927FB">
        <w:rPr>
          <w:sz w:val="24"/>
          <w:szCs w:val="24"/>
          <w:lang w:val="ru-RU"/>
        </w:rPr>
        <w:t xml:space="preserve">як на первиному, так і </w:t>
      </w:r>
      <w:r w:rsidR="0077525F" w:rsidRPr="007927FB">
        <w:rPr>
          <w:sz w:val="24"/>
          <w:szCs w:val="24"/>
          <w:lang w:val="ru-RU"/>
        </w:rPr>
        <w:t xml:space="preserve">на вторинному контурі. Число вихорів на кожній гілці визначаються числами </w:t>
      </w:r>
      <w:r w:rsidRPr="007927FB">
        <w:rPr>
          <w:position w:val="-14"/>
          <w:sz w:val="24"/>
          <w:szCs w:val="24"/>
        </w:rPr>
        <w:object w:dxaOrig="1180" w:dyaOrig="380">
          <v:shape id="_x0000_i1054" type="#_x0000_t75" style="width:56.55pt;height:15.45pt" o:ole="">
            <v:imagedata r:id="rId69" o:title=""/>
          </v:shape>
          <o:OLEObject Type="Embed" ProgID="Equation.3" ShapeID="_x0000_i1054" DrawAspect="Content" ObjectID="_1693112721" r:id="rId70"/>
        </w:object>
      </w:r>
      <w:r w:rsidR="0077525F" w:rsidRPr="007927FB">
        <w:rPr>
          <w:sz w:val="24"/>
          <w:szCs w:val="24"/>
          <w:lang w:val="ru-RU"/>
        </w:rPr>
        <w:t>Причому, загальне число вихорів</w:t>
      </w:r>
      <w:r w:rsidRPr="007927FB">
        <w:rPr>
          <w:sz w:val="24"/>
          <w:szCs w:val="24"/>
          <w:lang w:val="ru-RU"/>
        </w:rPr>
        <w:t xml:space="preserve"> </w:t>
      </w:r>
      <w:r w:rsidRPr="007927FB">
        <w:rPr>
          <w:position w:val="-10"/>
          <w:sz w:val="24"/>
          <w:szCs w:val="24"/>
        </w:rPr>
        <w:object w:dxaOrig="1780" w:dyaOrig="340">
          <v:shape id="_x0000_i1055" type="#_x0000_t75" style="width:83.3pt;height:15.45pt" o:ole="">
            <v:imagedata r:id="rId71" o:title=""/>
          </v:shape>
          <o:OLEObject Type="Embed" ProgID="Equation.3" ShapeID="_x0000_i1055" DrawAspect="Content" ObjectID="_1693112722" r:id="rId72"/>
        </w:object>
      </w:r>
      <w:r w:rsidR="0077525F" w:rsidRPr="007927FB">
        <w:rPr>
          <w:sz w:val="24"/>
          <w:szCs w:val="24"/>
          <w:lang w:val="ru-RU"/>
        </w:rPr>
        <w:t xml:space="preserve"> (тому що вузловий вихор вважається двічі).</w:t>
      </w:r>
    </w:p>
    <w:p w:rsidR="000D5360" w:rsidRPr="007927FB" w:rsidRDefault="000D5360" w:rsidP="000D5360">
      <w:pPr>
        <w:tabs>
          <w:tab w:val="left" w:pos="5082"/>
          <w:tab w:val="left" w:pos="5724"/>
          <w:tab w:val="left" w:pos="6196"/>
        </w:tabs>
        <w:ind w:right="72"/>
        <w:jc w:val="right"/>
        <w:rPr>
          <w:lang w:val="ru-RU"/>
        </w:rPr>
      </w:pPr>
      <w:r w:rsidRPr="007927FB">
        <w:rPr>
          <w:position w:val="-46"/>
        </w:rPr>
        <w:object w:dxaOrig="4340" w:dyaOrig="900">
          <v:shape id="_x0000_i1056" type="#_x0000_t75" style="width:210.85pt;height:40.1pt" o:ole="">
            <v:imagedata r:id="rId73" o:title=""/>
          </v:shape>
          <o:OLEObject Type="Embed" ProgID="Equation.3" ShapeID="_x0000_i1056" DrawAspect="Content" ObjectID="_1693112723" r:id="rId74"/>
        </w:object>
      </w:r>
      <w:r w:rsidRPr="007927FB">
        <w:rPr>
          <w:lang w:val="ru-RU"/>
        </w:rPr>
        <w:t xml:space="preserve">  </w:t>
      </w:r>
      <w:r w:rsidR="00FB5EAF" w:rsidRPr="007927FB">
        <w:rPr>
          <w:lang w:val="ru-RU"/>
        </w:rPr>
        <w:t xml:space="preserve">                        </w:t>
      </w:r>
      <w:r w:rsidR="008902F3">
        <w:rPr>
          <w:lang w:val="ru-RU"/>
        </w:rPr>
        <w:t xml:space="preserve">   </w:t>
      </w:r>
      <w:r w:rsidR="00FB5EAF" w:rsidRPr="007927FB">
        <w:rPr>
          <w:lang w:val="ru-RU"/>
        </w:rPr>
        <w:t xml:space="preserve">         </w:t>
      </w:r>
      <w:r w:rsidRPr="007927FB">
        <w:t xml:space="preserve">    </w:t>
      </w:r>
      <w:r w:rsidRPr="007927FB">
        <w:rPr>
          <w:lang w:val="ru-RU"/>
        </w:rPr>
        <w:t>(</w:t>
      </w:r>
      <w:r w:rsidRPr="007927FB">
        <w:t>1</w:t>
      </w:r>
      <w:r w:rsidR="00F57E24" w:rsidRPr="007927FB">
        <w:rPr>
          <w:lang w:val="ru-RU"/>
        </w:rPr>
        <w:t>3</w:t>
      </w:r>
      <w:r w:rsidRPr="007927FB">
        <w:rPr>
          <w:lang w:val="ru-RU"/>
        </w:rPr>
        <w:t>)</w:t>
      </w:r>
    </w:p>
    <w:p w:rsidR="002E0129" w:rsidRPr="007927FB" w:rsidRDefault="002E0129" w:rsidP="00BD423E">
      <w:pPr>
        <w:pStyle w:val="mmit"/>
        <w:ind w:firstLine="0"/>
        <w:outlineLvl w:val="0"/>
        <w:rPr>
          <w:sz w:val="24"/>
          <w:szCs w:val="24"/>
        </w:rPr>
      </w:pPr>
      <w:r w:rsidRPr="007927FB">
        <w:rPr>
          <w:sz w:val="24"/>
          <w:szCs w:val="24"/>
        </w:rPr>
        <w:t xml:space="preserve">Так, для впорядкованої системи дискретних вихорів (13) допустимо перетворення виду - перехід до </w:t>
      </w:r>
      <w:r w:rsidR="004552AF" w:rsidRPr="007927FB">
        <w:rPr>
          <w:sz w:val="24"/>
          <w:szCs w:val="24"/>
          <w:lang w:val="uk-UA"/>
        </w:rPr>
        <w:t>представлення</w:t>
      </w:r>
      <w:r w:rsidRPr="007927FB">
        <w:rPr>
          <w:sz w:val="24"/>
          <w:szCs w:val="24"/>
        </w:rPr>
        <w:t xml:space="preserve"> у вигляді системи вихрових пар [3,5] і сумарного вихору (Ріс4.).</w:t>
      </w:r>
    </w:p>
    <w:p w:rsidR="000D5360" w:rsidRPr="007927FB" w:rsidRDefault="000D5360" w:rsidP="004552AF">
      <w:pPr>
        <w:pStyle w:val="mmit"/>
        <w:ind w:firstLine="0"/>
        <w:jc w:val="right"/>
        <w:outlineLvl w:val="0"/>
        <w:rPr>
          <w:sz w:val="24"/>
          <w:szCs w:val="24"/>
        </w:rPr>
      </w:pPr>
      <w:r w:rsidRPr="007927FB">
        <w:rPr>
          <w:position w:val="-46"/>
          <w:sz w:val="24"/>
          <w:szCs w:val="24"/>
        </w:rPr>
        <w:object w:dxaOrig="8820" w:dyaOrig="1260">
          <v:shape id="_x0000_i1057" type="#_x0000_t75" style="width:374.4pt;height:53.5pt" o:ole="">
            <v:imagedata r:id="rId75" o:title=""/>
          </v:shape>
          <o:OLEObject Type="Embed" ProgID="Equation.3" ShapeID="_x0000_i1057" DrawAspect="Content" ObjectID="_1693112724" r:id="rId76"/>
        </w:object>
      </w:r>
      <w:r w:rsidR="001B49F4" w:rsidRPr="007927FB">
        <w:rPr>
          <w:sz w:val="24"/>
          <w:szCs w:val="24"/>
        </w:rPr>
        <w:t xml:space="preserve"> </w:t>
      </w:r>
      <w:r w:rsidR="00FB5EAF" w:rsidRPr="007927FB">
        <w:rPr>
          <w:sz w:val="24"/>
          <w:szCs w:val="24"/>
        </w:rPr>
        <w:t xml:space="preserve">  </w:t>
      </w:r>
      <w:r w:rsidR="008902F3">
        <w:rPr>
          <w:sz w:val="24"/>
          <w:szCs w:val="24"/>
          <w:lang w:val="uk-UA"/>
        </w:rPr>
        <w:t xml:space="preserve">     </w:t>
      </w:r>
      <w:r w:rsidR="00FB5EAF" w:rsidRPr="007927FB">
        <w:rPr>
          <w:sz w:val="24"/>
          <w:szCs w:val="24"/>
        </w:rPr>
        <w:t xml:space="preserve"> </w:t>
      </w:r>
      <w:r w:rsidR="001B49F4" w:rsidRPr="007927FB">
        <w:rPr>
          <w:sz w:val="24"/>
          <w:szCs w:val="24"/>
        </w:rPr>
        <w:t xml:space="preserve"> (1</w:t>
      </w:r>
      <w:r w:rsidR="00F57E24" w:rsidRPr="007927FB">
        <w:rPr>
          <w:sz w:val="24"/>
          <w:szCs w:val="24"/>
        </w:rPr>
        <w:t>4</w:t>
      </w:r>
      <w:r w:rsidRPr="007927FB">
        <w:rPr>
          <w:sz w:val="24"/>
          <w:szCs w:val="24"/>
        </w:rPr>
        <w:t>)</w:t>
      </w:r>
    </w:p>
    <w:p w:rsidR="002E0129" w:rsidRPr="007927FB" w:rsidRDefault="002E0129" w:rsidP="00024434">
      <w:pPr>
        <w:pStyle w:val="mmtttext"/>
        <w:tabs>
          <w:tab w:val="left" w:pos="5472"/>
          <w:tab w:val="left" w:pos="5724"/>
          <w:tab w:val="left" w:pos="5832"/>
          <w:tab w:val="left" w:pos="6196"/>
        </w:tabs>
        <w:ind w:left="76" w:right="-2" w:firstLine="0"/>
        <w:rPr>
          <w:sz w:val="24"/>
          <w:szCs w:val="24"/>
          <w:lang w:val="ru-RU"/>
        </w:rPr>
      </w:pPr>
      <w:r w:rsidRPr="007927FB">
        <w:rPr>
          <w:sz w:val="24"/>
          <w:szCs w:val="24"/>
          <w:lang w:val="ru-RU"/>
        </w:rPr>
        <w:t>На Рис.4. представлено перетворення від вихорів до вихровим парам на вторинної гіл</w:t>
      </w:r>
      <w:r w:rsidR="004552AF" w:rsidRPr="007927FB">
        <w:rPr>
          <w:sz w:val="24"/>
          <w:szCs w:val="24"/>
          <w:lang w:val="ru-RU"/>
        </w:rPr>
        <w:t>ці</w:t>
      </w:r>
      <w:r w:rsidRPr="007927FB">
        <w:rPr>
          <w:sz w:val="24"/>
          <w:szCs w:val="24"/>
          <w:lang w:val="ru-RU"/>
        </w:rPr>
        <w:t xml:space="preserve"> гіллястого контуру. Далі, перетворення від вихрових пар до диполя на вторинної гіл</w:t>
      </w:r>
      <w:r w:rsidR="004552AF" w:rsidRPr="007927FB">
        <w:rPr>
          <w:sz w:val="24"/>
          <w:szCs w:val="24"/>
          <w:lang w:val="ru-RU"/>
        </w:rPr>
        <w:t>ці</w:t>
      </w:r>
      <w:r w:rsidRPr="007927FB">
        <w:rPr>
          <w:sz w:val="24"/>
          <w:szCs w:val="24"/>
          <w:lang w:val="ru-RU"/>
        </w:rPr>
        <w:t xml:space="preserve"> гіллястого контуру.</w:t>
      </w:r>
    </w:p>
    <w:p w:rsidR="00BD423E" w:rsidRPr="007927FB" w:rsidRDefault="00BD423E" w:rsidP="00BD423E">
      <w:pPr>
        <w:pStyle w:val="mmit"/>
        <w:jc w:val="right"/>
        <w:outlineLvl w:val="0"/>
      </w:pPr>
      <w:r w:rsidRPr="007927FB">
        <w:rPr>
          <w:position w:val="-96"/>
        </w:rPr>
        <w:object w:dxaOrig="8720" w:dyaOrig="2040">
          <v:shape id="_x0000_i1058" type="#_x0000_t75" style="width:367.2pt;height:86.4pt" o:ole="">
            <v:imagedata r:id="rId77" o:title=""/>
          </v:shape>
          <o:OLEObject Type="Embed" ProgID="Equation.3" ShapeID="_x0000_i1058" DrawAspect="Content" ObjectID="_1693112725" r:id="rId78"/>
        </w:object>
      </w:r>
      <w:r w:rsidRPr="007927FB">
        <w:t xml:space="preserve"> </w:t>
      </w:r>
      <w:r w:rsidR="00024434" w:rsidRPr="007927FB">
        <w:t xml:space="preserve">  </w:t>
      </w:r>
      <w:r w:rsidR="008902F3">
        <w:rPr>
          <w:lang w:val="uk-UA"/>
        </w:rPr>
        <w:t xml:space="preserve">   </w:t>
      </w:r>
      <w:r w:rsidR="00024434" w:rsidRPr="007927FB">
        <w:t xml:space="preserve">    </w:t>
      </w:r>
      <w:r w:rsidRPr="007927FB">
        <w:t xml:space="preserve">    (15)</w:t>
      </w:r>
    </w:p>
    <w:p w:rsidR="00BD423E" w:rsidRPr="007927FB" w:rsidRDefault="004552AF" w:rsidP="00BD423E">
      <w:pPr>
        <w:jc w:val="right"/>
      </w:pPr>
      <w:r w:rsidRPr="007927FB">
        <w:t>Або</w:t>
      </w:r>
      <w:r w:rsidR="00BD423E" w:rsidRPr="007927FB">
        <w:t xml:space="preserve">,  </w:t>
      </w:r>
      <w:r w:rsidRPr="007927FB">
        <w:t>інакше</w:t>
      </w:r>
      <w:r w:rsidR="00BD423E" w:rsidRPr="007927FB">
        <w:rPr>
          <w:lang w:val="ru-RU"/>
        </w:rPr>
        <w:t xml:space="preserve"> </w:t>
      </w:r>
      <w:r w:rsidR="00BD423E" w:rsidRPr="007927FB">
        <w:t xml:space="preserve">   </w:t>
      </w:r>
      <w:r w:rsidR="00BD423E" w:rsidRPr="007927FB">
        <w:rPr>
          <w:position w:val="-46"/>
        </w:rPr>
        <w:object w:dxaOrig="6759" w:dyaOrig="1200">
          <v:shape id="_x0000_i1059" type="#_x0000_t75" style="width:286.95pt;height:51.45pt" o:ole="">
            <v:imagedata r:id="rId79" o:title=""/>
          </v:shape>
          <o:OLEObject Type="Embed" ProgID="Equation.3" ShapeID="_x0000_i1059" DrawAspect="Content" ObjectID="_1693112726" r:id="rId80"/>
        </w:object>
      </w:r>
      <w:r w:rsidR="00BD423E" w:rsidRPr="007927FB">
        <w:t xml:space="preserve">   </w:t>
      </w:r>
      <w:r w:rsidR="00024434" w:rsidRPr="007927FB">
        <w:rPr>
          <w:lang w:val="ru-RU"/>
        </w:rPr>
        <w:t xml:space="preserve">     </w:t>
      </w:r>
      <w:r w:rsidR="008902F3">
        <w:rPr>
          <w:lang w:val="ru-RU"/>
        </w:rPr>
        <w:t xml:space="preserve">   </w:t>
      </w:r>
      <w:r w:rsidR="00024434" w:rsidRPr="007927FB">
        <w:rPr>
          <w:lang w:val="ru-RU"/>
        </w:rPr>
        <w:t xml:space="preserve"> </w:t>
      </w:r>
      <w:r w:rsidR="00BD423E" w:rsidRPr="007927FB">
        <w:t xml:space="preserve">     (16)</w:t>
      </w:r>
    </w:p>
    <w:p w:rsidR="00024434" w:rsidRPr="007927FB" w:rsidRDefault="004552AF" w:rsidP="00024434">
      <w:pPr>
        <w:jc w:val="right"/>
        <w:rPr>
          <w:lang w:val="ru-RU"/>
        </w:rPr>
      </w:pPr>
      <w:r w:rsidRPr="007927FB">
        <w:rPr>
          <w:lang w:val="ru-RU"/>
        </w:rPr>
        <w:t xml:space="preserve">Причому, в силу того, що </w:t>
      </w:r>
      <w:r w:rsidR="00024434" w:rsidRPr="007927FB">
        <w:rPr>
          <w:lang w:val="ru-RU"/>
        </w:rPr>
        <w:t xml:space="preserve">     </w:t>
      </w:r>
      <w:r w:rsidR="00024434" w:rsidRPr="007927FB">
        <w:rPr>
          <w:position w:val="-14"/>
        </w:rPr>
        <w:object w:dxaOrig="2100" w:dyaOrig="400">
          <v:shape id="_x0000_i1060" type="#_x0000_t75" style="width:99.75pt;height:18.5pt" o:ole="">
            <v:imagedata r:id="rId81" o:title=""/>
          </v:shape>
          <o:OLEObject Type="Embed" ProgID="Equation.3" ShapeID="_x0000_i1060" DrawAspect="Content" ObjectID="_1693112727" r:id="rId82"/>
        </w:object>
      </w:r>
      <w:r w:rsidR="00024434" w:rsidRPr="007927FB">
        <w:rPr>
          <w:position w:val="-14"/>
        </w:rPr>
        <w:object w:dxaOrig="1140" w:dyaOrig="400">
          <v:shape id="_x0000_i1061" type="#_x0000_t75" style="width:57.6pt;height:19.55pt" o:ole="">
            <v:imagedata r:id="rId83" o:title=""/>
          </v:shape>
          <o:OLEObject Type="Embed" ProgID="Equation.3" ShapeID="_x0000_i1061" DrawAspect="Content" ObjectID="_1693112728" r:id="rId84"/>
        </w:object>
      </w:r>
      <w:r w:rsidR="00024434" w:rsidRPr="007927FB">
        <w:rPr>
          <w:lang w:val="ru-RU"/>
        </w:rPr>
        <w:t xml:space="preserve">   и    </w:t>
      </w:r>
      <w:r w:rsidR="00024434" w:rsidRPr="007927FB">
        <w:rPr>
          <w:position w:val="-30"/>
        </w:rPr>
        <w:object w:dxaOrig="1780" w:dyaOrig="720">
          <v:shape id="_x0000_i1062" type="#_x0000_t75" style="width:77.15pt;height:29.85pt" o:ole="">
            <v:imagedata r:id="rId85" o:title=""/>
          </v:shape>
          <o:OLEObject Type="Embed" ProgID="Equation.3" ShapeID="_x0000_i1062" DrawAspect="Content" ObjectID="_1693112729" r:id="rId86"/>
        </w:object>
      </w:r>
      <w:r w:rsidR="00024434" w:rsidRPr="007927FB">
        <w:rPr>
          <w:lang w:val="ru-RU"/>
        </w:rPr>
        <w:t xml:space="preserve">      (</w:t>
      </w:r>
      <w:r w:rsidR="00024434" w:rsidRPr="007927FB">
        <w:t>1</w:t>
      </w:r>
      <w:r w:rsidR="00024434" w:rsidRPr="007927FB">
        <w:rPr>
          <w:lang w:val="ru-RU"/>
        </w:rPr>
        <w:t>7)</w:t>
      </w:r>
    </w:p>
    <w:p w:rsidR="004552AF" w:rsidRPr="007927FB" w:rsidRDefault="004552AF" w:rsidP="004552AF">
      <w:pPr>
        <w:rPr>
          <w:lang w:val="ru-RU"/>
        </w:rPr>
      </w:pPr>
      <w:r w:rsidRPr="007927FB">
        <w:rPr>
          <w:lang w:val="ru-RU"/>
        </w:rPr>
        <w:t>сумарний вихор потрапляє в перший доданок правої частини:</w:t>
      </w:r>
    </w:p>
    <w:p w:rsidR="00024434" w:rsidRPr="007927FB" w:rsidRDefault="00024434" w:rsidP="00BD423E">
      <w:pPr>
        <w:jc w:val="right"/>
      </w:pPr>
      <w:r w:rsidRPr="007927FB">
        <w:rPr>
          <w:position w:val="-34"/>
        </w:rPr>
        <w:object w:dxaOrig="5040" w:dyaOrig="1080">
          <v:shape id="_x0000_i1063" type="#_x0000_t75" style="width:204.7pt;height:44.25pt" o:ole="">
            <v:imagedata r:id="rId87" o:title=""/>
          </v:shape>
          <o:OLEObject Type="Embed" ProgID="Equation.3" ShapeID="_x0000_i1063" DrawAspect="Content" ObjectID="_1693112730" r:id="rId88"/>
        </w:object>
      </w:r>
      <w:r w:rsidRPr="007927FB">
        <w:rPr>
          <w:lang w:val="ru-RU"/>
        </w:rPr>
        <w:t xml:space="preserve">                                          </w:t>
      </w:r>
      <w:r w:rsidRPr="007927FB">
        <w:t>(1</w:t>
      </w:r>
      <w:r w:rsidRPr="007927FB">
        <w:rPr>
          <w:lang w:val="ru-RU"/>
        </w:rPr>
        <w:t>8</w:t>
      </w:r>
      <w:r w:rsidRPr="007927FB">
        <w:t>)</w:t>
      </w:r>
    </w:p>
    <w:p w:rsidR="002E0129" w:rsidRPr="007927FB" w:rsidRDefault="002E0129" w:rsidP="00024434">
      <w:pPr>
        <w:pStyle w:val="mmit"/>
        <w:outlineLvl w:val="0"/>
        <w:rPr>
          <w:bCs/>
          <w:sz w:val="24"/>
          <w:szCs w:val="24"/>
        </w:rPr>
      </w:pPr>
      <w:r w:rsidRPr="007927FB">
        <w:rPr>
          <w:bCs/>
          <w:sz w:val="24"/>
          <w:szCs w:val="24"/>
        </w:rPr>
        <w:t>Далі, виконуються перетворення від вихорів до вихровим парам на основній гілці гіллястого контуру (Рис.6):</w:t>
      </w:r>
    </w:p>
    <w:p w:rsidR="00024434" w:rsidRPr="007927FB" w:rsidRDefault="00024434" w:rsidP="00024434">
      <w:pPr>
        <w:pStyle w:val="mmit"/>
        <w:jc w:val="right"/>
        <w:outlineLvl w:val="0"/>
        <w:rPr>
          <w:b/>
          <w:bCs/>
          <w:sz w:val="24"/>
          <w:szCs w:val="24"/>
        </w:rPr>
      </w:pPr>
      <w:r w:rsidRPr="007927FB">
        <w:rPr>
          <w:position w:val="-34"/>
          <w:sz w:val="24"/>
          <w:szCs w:val="24"/>
        </w:rPr>
        <w:object w:dxaOrig="8680" w:dyaOrig="1100">
          <v:shape id="_x0000_i1064" type="#_x0000_t75" style="width:313.7pt;height:40.1pt" o:ole="">
            <v:imagedata r:id="rId89" o:title=""/>
          </v:shape>
          <o:OLEObject Type="Embed" ProgID="Equation.3" ShapeID="_x0000_i1064" DrawAspect="Content" ObjectID="_1693112731" r:id="rId90"/>
        </w:object>
      </w:r>
      <w:r w:rsidRPr="007927FB">
        <w:rPr>
          <w:sz w:val="24"/>
          <w:szCs w:val="24"/>
        </w:rPr>
        <w:t xml:space="preserve">     </w:t>
      </w:r>
      <w:r w:rsidR="008902F3">
        <w:rPr>
          <w:sz w:val="24"/>
          <w:szCs w:val="24"/>
          <w:lang w:val="uk-UA"/>
        </w:rPr>
        <w:t xml:space="preserve">  </w:t>
      </w:r>
      <w:r w:rsidRPr="007927FB">
        <w:rPr>
          <w:sz w:val="24"/>
          <w:szCs w:val="24"/>
        </w:rPr>
        <w:t xml:space="preserve"> </w:t>
      </w:r>
      <w:r w:rsidR="00EC131D">
        <w:rPr>
          <w:sz w:val="24"/>
          <w:szCs w:val="24"/>
          <w:lang w:val="uk-UA"/>
        </w:rPr>
        <w:t xml:space="preserve">      </w:t>
      </w:r>
      <w:r w:rsidRPr="007927FB">
        <w:rPr>
          <w:sz w:val="24"/>
          <w:szCs w:val="24"/>
        </w:rPr>
        <w:t xml:space="preserve">          (19)</w:t>
      </w:r>
    </w:p>
    <w:p w:rsidR="00024434" w:rsidRPr="007927FB" w:rsidRDefault="00024434" w:rsidP="00BD423E">
      <w:pPr>
        <w:jc w:val="right"/>
      </w:pPr>
    </w:p>
    <w:tbl>
      <w:tblPr>
        <w:tblStyle w:val="a6"/>
        <w:tblW w:w="0" w:type="auto"/>
        <w:tblLook w:val="04A0" w:firstRow="1" w:lastRow="0" w:firstColumn="1" w:lastColumn="0" w:noHBand="0" w:noVBand="1"/>
      </w:tblPr>
      <w:tblGrid>
        <w:gridCol w:w="2962"/>
        <w:gridCol w:w="3070"/>
        <w:gridCol w:w="3028"/>
      </w:tblGrid>
      <w:tr w:rsidR="007927FB" w:rsidRPr="007927FB" w:rsidTr="004866E9">
        <w:tc>
          <w:tcPr>
            <w:tcW w:w="2962" w:type="dxa"/>
          </w:tcPr>
          <w:p w:rsidR="000D5360" w:rsidRPr="007927FB" w:rsidRDefault="000D5360" w:rsidP="004866E9">
            <w:pPr>
              <w:pStyle w:val="mmit"/>
              <w:ind w:firstLine="0"/>
              <w:outlineLvl w:val="0"/>
              <w:rPr>
                <w:b/>
                <w:bCs/>
                <w:sz w:val="24"/>
                <w:szCs w:val="24"/>
              </w:rPr>
            </w:pPr>
            <w:r w:rsidRPr="007927FB">
              <w:rPr>
                <w:b/>
                <w:bCs/>
                <w:noProof/>
                <w:sz w:val="24"/>
                <w:szCs w:val="24"/>
              </w:rPr>
              <w:drawing>
                <wp:inline distT="0" distB="0" distL="0" distR="0" wp14:anchorId="48529C4D" wp14:editId="2443058C">
                  <wp:extent cx="1734155" cy="1402849"/>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54135" cy="1419012"/>
                          </a:xfrm>
                          <a:prstGeom prst="rect">
                            <a:avLst/>
                          </a:prstGeom>
                          <a:noFill/>
                        </pic:spPr>
                      </pic:pic>
                    </a:graphicData>
                  </a:graphic>
                </wp:inline>
              </w:drawing>
            </w:r>
          </w:p>
        </w:tc>
        <w:tc>
          <w:tcPr>
            <w:tcW w:w="3070" w:type="dxa"/>
          </w:tcPr>
          <w:p w:rsidR="000D5360" w:rsidRPr="007927FB" w:rsidRDefault="000D5360" w:rsidP="004866E9">
            <w:pPr>
              <w:pStyle w:val="mmit"/>
              <w:ind w:firstLine="0"/>
              <w:outlineLvl w:val="0"/>
              <w:rPr>
                <w:b/>
                <w:bCs/>
                <w:sz w:val="24"/>
                <w:szCs w:val="24"/>
              </w:rPr>
            </w:pPr>
            <w:r w:rsidRPr="007927FB">
              <w:rPr>
                <w:b/>
                <w:bCs/>
                <w:noProof/>
                <w:sz w:val="24"/>
                <w:szCs w:val="24"/>
              </w:rPr>
              <w:drawing>
                <wp:inline distT="0" distB="0" distL="0" distR="0" wp14:anchorId="3A38A1F4" wp14:editId="29A9DC2B">
                  <wp:extent cx="1812758" cy="1440978"/>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17918" cy="1445080"/>
                          </a:xfrm>
                          <a:prstGeom prst="rect">
                            <a:avLst/>
                          </a:prstGeom>
                          <a:noFill/>
                        </pic:spPr>
                      </pic:pic>
                    </a:graphicData>
                  </a:graphic>
                </wp:inline>
              </w:drawing>
            </w:r>
          </w:p>
        </w:tc>
        <w:tc>
          <w:tcPr>
            <w:tcW w:w="3028" w:type="dxa"/>
          </w:tcPr>
          <w:p w:rsidR="000D5360" w:rsidRPr="007927FB" w:rsidRDefault="000D5360" w:rsidP="004866E9">
            <w:pPr>
              <w:pStyle w:val="mmit"/>
              <w:ind w:firstLine="0"/>
              <w:outlineLvl w:val="0"/>
              <w:rPr>
                <w:b/>
                <w:bCs/>
                <w:sz w:val="24"/>
                <w:szCs w:val="24"/>
              </w:rPr>
            </w:pPr>
            <w:r w:rsidRPr="007927FB">
              <w:rPr>
                <w:b/>
                <w:bCs/>
                <w:noProof/>
                <w:sz w:val="24"/>
                <w:szCs w:val="24"/>
              </w:rPr>
              <w:drawing>
                <wp:inline distT="0" distB="0" distL="0" distR="0" wp14:anchorId="74701EE1" wp14:editId="0C5DA5F6">
                  <wp:extent cx="1727200" cy="1386900"/>
                  <wp:effectExtent l="0" t="0" r="635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32716" cy="1391329"/>
                          </a:xfrm>
                          <a:prstGeom prst="rect">
                            <a:avLst/>
                          </a:prstGeom>
                          <a:noFill/>
                        </pic:spPr>
                      </pic:pic>
                    </a:graphicData>
                  </a:graphic>
                </wp:inline>
              </w:drawing>
            </w:r>
          </w:p>
        </w:tc>
      </w:tr>
      <w:tr w:rsidR="007927FB" w:rsidRPr="007927FB" w:rsidTr="004866E9">
        <w:tc>
          <w:tcPr>
            <w:tcW w:w="2962" w:type="dxa"/>
          </w:tcPr>
          <w:p w:rsidR="002E0129" w:rsidRPr="007927FB" w:rsidRDefault="000D5360" w:rsidP="009D6924">
            <w:pPr>
              <w:pStyle w:val="mmit"/>
              <w:ind w:firstLine="0"/>
              <w:jc w:val="center"/>
              <w:outlineLvl w:val="0"/>
              <w:rPr>
                <w:bCs/>
                <w:sz w:val="20"/>
              </w:rPr>
            </w:pPr>
            <w:r w:rsidRPr="007927FB">
              <w:rPr>
                <w:bCs/>
                <w:sz w:val="20"/>
              </w:rPr>
              <w:t xml:space="preserve">Рис. </w:t>
            </w:r>
            <w:r w:rsidR="001B49F4" w:rsidRPr="007927FB">
              <w:rPr>
                <w:bCs/>
                <w:sz w:val="20"/>
              </w:rPr>
              <w:t>6.</w:t>
            </w:r>
            <w:r w:rsidRPr="007927FB">
              <w:rPr>
                <w:bCs/>
                <w:sz w:val="20"/>
              </w:rPr>
              <w:t xml:space="preserve"> </w:t>
            </w:r>
            <w:r w:rsidR="009D6924" w:rsidRPr="007927FB">
              <w:rPr>
                <w:bCs/>
                <w:sz w:val="20"/>
                <w:lang w:val="uk-UA"/>
              </w:rPr>
              <w:t xml:space="preserve"> </w:t>
            </w:r>
            <w:r w:rsidR="002E0129" w:rsidRPr="007927FB">
              <w:rPr>
                <w:bCs/>
                <w:sz w:val="20"/>
              </w:rPr>
              <w:t>Перетворення від вихорів до вихровим парам на основній гілці гіллястого контуру</w:t>
            </w:r>
            <w:r w:rsidR="009D6924" w:rsidRPr="007927FB">
              <w:rPr>
                <w:bCs/>
                <w:sz w:val="20"/>
                <w:lang w:val="uk-UA"/>
              </w:rPr>
              <w:t>.</w:t>
            </w:r>
          </w:p>
        </w:tc>
        <w:tc>
          <w:tcPr>
            <w:tcW w:w="3070" w:type="dxa"/>
          </w:tcPr>
          <w:p w:rsidR="002E0129" w:rsidRPr="007927FB" w:rsidRDefault="000D5360" w:rsidP="009D6924">
            <w:pPr>
              <w:pStyle w:val="mmit"/>
              <w:ind w:firstLine="0"/>
              <w:jc w:val="center"/>
              <w:outlineLvl w:val="0"/>
              <w:rPr>
                <w:bCs/>
                <w:sz w:val="20"/>
              </w:rPr>
            </w:pPr>
            <w:r w:rsidRPr="007927FB">
              <w:rPr>
                <w:bCs/>
                <w:sz w:val="20"/>
              </w:rPr>
              <w:t xml:space="preserve">Рис. </w:t>
            </w:r>
            <w:r w:rsidR="001B49F4" w:rsidRPr="007927FB">
              <w:rPr>
                <w:bCs/>
                <w:sz w:val="20"/>
              </w:rPr>
              <w:t xml:space="preserve">7. </w:t>
            </w:r>
            <w:r w:rsidR="002E0129" w:rsidRPr="007927FB">
              <w:rPr>
                <w:bCs/>
                <w:sz w:val="20"/>
              </w:rPr>
              <w:t>Перетворення від вихрових пар до диполя основної гіл</w:t>
            </w:r>
            <w:r w:rsidR="009D6924" w:rsidRPr="007927FB">
              <w:rPr>
                <w:bCs/>
                <w:sz w:val="20"/>
                <w:lang w:val="uk-UA"/>
              </w:rPr>
              <w:t xml:space="preserve">ці </w:t>
            </w:r>
            <w:r w:rsidR="002E0129" w:rsidRPr="007927FB">
              <w:rPr>
                <w:bCs/>
                <w:sz w:val="20"/>
              </w:rPr>
              <w:t>гіллястого контуру</w:t>
            </w:r>
            <w:r w:rsidR="009D6924" w:rsidRPr="007927FB">
              <w:rPr>
                <w:bCs/>
                <w:sz w:val="20"/>
                <w:lang w:val="uk-UA"/>
              </w:rPr>
              <w:t>.</w:t>
            </w:r>
          </w:p>
        </w:tc>
        <w:tc>
          <w:tcPr>
            <w:tcW w:w="3028" w:type="dxa"/>
          </w:tcPr>
          <w:p w:rsidR="002E0129" w:rsidRPr="007927FB" w:rsidRDefault="000D5360" w:rsidP="009D6924">
            <w:pPr>
              <w:pStyle w:val="mmit"/>
              <w:ind w:firstLine="0"/>
              <w:jc w:val="center"/>
              <w:outlineLvl w:val="0"/>
              <w:rPr>
                <w:bCs/>
                <w:sz w:val="20"/>
              </w:rPr>
            </w:pPr>
            <w:r w:rsidRPr="007927FB">
              <w:rPr>
                <w:bCs/>
                <w:sz w:val="20"/>
              </w:rPr>
              <w:t xml:space="preserve">Рис. </w:t>
            </w:r>
            <w:r w:rsidR="001B49F4" w:rsidRPr="007927FB">
              <w:rPr>
                <w:bCs/>
                <w:sz w:val="20"/>
              </w:rPr>
              <w:t>8.</w:t>
            </w:r>
            <w:r w:rsidR="009D6924" w:rsidRPr="007927FB">
              <w:rPr>
                <w:bCs/>
                <w:sz w:val="20"/>
              </w:rPr>
              <w:t xml:space="preserve"> </w:t>
            </w:r>
            <w:r w:rsidR="002E0129" w:rsidRPr="007927FB">
              <w:rPr>
                <w:bCs/>
                <w:sz w:val="20"/>
              </w:rPr>
              <w:t>Розподіл диполів і сумарного вихору на «гіллястому контурі»</w:t>
            </w:r>
          </w:p>
        </w:tc>
      </w:tr>
    </w:tbl>
    <w:p w:rsidR="002E0129" w:rsidRPr="007927FB" w:rsidRDefault="002E0129" w:rsidP="000D5360">
      <w:pPr>
        <w:pStyle w:val="mmit"/>
        <w:outlineLvl w:val="0"/>
        <w:rPr>
          <w:sz w:val="24"/>
          <w:szCs w:val="24"/>
        </w:rPr>
      </w:pPr>
      <w:r w:rsidRPr="007927FB">
        <w:rPr>
          <w:sz w:val="24"/>
          <w:szCs w:val="24"/>
        </w:rPr>
        <w:lastRenderedPageBreak/>
        <w:t>Подальші перетворення від вихрових пар до диполя основної гілки гіллястого контуру (Р</w:t>
      </w:r>
      <w:r w:rsidR="009D6924" w:rsidRPr="007927FB">
        <w:rPr>
          <w:sz w:val="24"/>
          <w:szCs w:val="24"/>
          <w:lang w:val="uk-UA"/>
        </w:rPr>
        <w:t>ис.</w:t>
      </w:r>
      <w:r w:rsidRPr="007927FB">
        <w:rPr>
          <w:sz w:val="24"/>
          <w:szCs w:val="24"/>
        </w:rPr>
        <w:t>7):</w:t>
      </w:r>
    </w:p>
    <w:p w:rsidR="000D5360" w:rsidRPr="007927FB" w:rsidRDefault="009D6924" w:rsidP="009D6924">
      <w:pPr>
        <w:pStyle w:val="mmtttext"/>
        <w:ind w:right="99" w:hanging="180"/>
        <w:jc w:val="right"/>
        <w:rPr>
          <w:sz w:val="24"/>
          <w:szCs w:val="24"/>
          <w:lang w:val="ru-RU"/>
        </w:rPr>
      </w:pPr>
      <w:r w:rsidRPr="007927FB">
        <w:rPr>
          <w:position w:val="-36"/>
          <w:sz w:val="24"/>
          <w:szCs w:val="24"/>
        </w:rPr>
        <w:object w:dxaOrig="11340" w:dyaOrig="1100">
          <v:shape id="_x0000_i1065" type="#_x0000_t75" style="width:401.15pt;height:39.1pt" o:ole="">
            <v:imagedata r:id="rId94" o:title=""/>
          </v:shape>
          <o:OLEObject Type="Embed" ProgID="Equation.3" ShapeID="_x0000_i1065" DrawAspect="Content" ObjectID="_1693112732" r:id="rId95"/>
        </w:object>
      </w:r>
      <w:r w:rsidR="000D5360" w:rsidRPr="007927FB">
        <w:rPr>
          <w:sz w:val="24"/>
          <w:szCs w:val="24"/>
          <w:lang w:val="ru-RU"/>
        </w:rPr>
        <w:t xml:space="preserve">      (</w:t>
      </w:r>
      <w:r w:rsidR="00BD2E43" w:rsidRPr="007927FB">
        <w:rPr>
          <w:sz w:val="24"/>
          <w:szCs w:val="24"/>
          <w:lang w:val="ru-RU"/>
        </w:rPr>
        <w:t>2</w:t>
      </w:r>
      <w:r w:rsidR="00024434" w:rsidRPr="007927FB">
        <w:rPr>
          <w:sz w:val="24"/>
          <w:szCs w:val="24"/>
          <w:lang w:val="ru-RU"/>
        </w:rPr>
        <w:t>0</w:t>
      </w:r>
      <w:r w:rsidR="000D5360" w:rsidRPr="007927FB">
        <w:rPr>
          <w:sz w:val="24"/>
          <w:szCs w:val="24"/>
          <w:lang w:val="ru-RU"/>
        </w:rPr>
        <w:t>)</w:t>
      </w:r>
    </w:p>
    <w:p w:rsidR="002E0129" w:rsidRPr="007927FB" w:rsidRDefault="002E0129" w:rsidP="000D5360">
      <w:pPr>
        <w:pStyle w:val="mmtttext"/>
        <w:rPr>
          <w:sz w:val="24"/>
          <w:szCs w:val="24"/>
          <w:lang w:val="ru-RU"/>
        </w:rPr>
      </w:pPr>
      <w:r w:rsidRPr="007927FB">
        <w:rPr>
          <w:sz w:val="24"/>
          <w:szCs w:val="24"/>
          <w:lang w:val="ru-RU"/>
        </w:rPr>
        <w:t xml:space="preserve">призводить до вираження </w:t>
      </w:r>
      <w:r w:rsidR="009D6924" w:rsidRPr="007927FB">
        <w:rPr>
          <w:position w:val="-10"/>
          <w:sz w:val="24"/>
          <w:szCs w:val="24"/>
        </w:rPr>
        <w:object w:dxaOrig="540" w:dyaOrig="320">
          <v:shape id="_x0000_i1066" type="#_x0000_t75" style="width:26.75pt;height:15.45pt" o:ole="">
            <v:imagedata r:id="rId96" o:title=""/>
          </v:shape>
          <o:OLEObject Type="Embed" ProgID="Equation.3" ShapeID="_x0000_i1066" DrawAspect="Content" ObjectID="_1693112733" r:id="rId97"/>
        </w:object>
      </w:r>
      <w:r w:rsidRPr="007927FB">
        <w:rPr>
          <w:sz w:val="24"/>
          <w:szCs w:val="24"/>
          <w:lang w:val="ru-RU"/>
        </w:rPr>
        <w:t>для в вигляді</w:t>
      </w:r>
    </w:p>
    <w:p w:rsidR="000D5360" w:rsidRPr="007927FB" w:rsidRDefault="000D5360" w:rsidP="000D5360">
      <w:pPr>
        <w:jc w:val="right"/>
        <w:rPr>
          <w:lang w:val="ru-RU"/>
        </w:rPr>
      </w:pPr>
      <w:r w:rsidRPr="007927FB">
        <w:rPr>
          <w:position w:val="-34"/>
        </w:rPr>
        <w:object w:dxaOrig="7180" w:dyaOrig="1080">
          <v:shape id="_x0000_i1067" type="#_x0000_t75" style="width:292.1pt;height:44.25pt" o:ole="">
            <v:imagedata r:id="rId98" o:title=""/>
          </v:shape>
          <o:OLEObject Type="Embed" ProgID="Equation.3" ShapeID="_x0000_i1067" DrawAspect="Content" ObjectID="_1693112734" r:id="rId99"/>
        </w:object>
      </w:r>
      <w:r w:rsidRPr="007927FB">
        <w:rPr>
          <w:lang w:val="ru-RU"/>
        </w:rPr>
        <w:t xml:space="preserve">                          (</w:t>
      </w:r>
      <w:r w:rsidR="00BD2E43" w:rsidRPr="007927FB">
        <w:rPr>
          <w:lang w:val="ru-RU"/>
        </w:rPr>
        <w:t>2</w:t>
      </w:r>
      <w:r w:rsidR="00024434" w:rsidRPr="007927FB">
        <w:rPr>
          <w:lang w:val="ru-RU"/>
        </w:rPr>
        <w:t>1</w:t>
      </w:r>
      <w:r w:rsidRPr="007927FB">
        <w:rPr>
          <w:lang w:val="ru-RU"/>
        </w:rPr>
        <w:t>)</w:t>
      </w:r>
    </w:p>
    <w:p w:rsidR="000D5360" w:rsidRPr="007927FB" w:rsidRDefault="000D5360" w:rsidP="000D5360">
      <w:pPr>
        <w:pStyle w:val="mmtttext"/>
        <w:jc w:val="right"/>
        <w:rPr>
          <w:sz w:val="24"/>
          <w:szCs w:val="24"/>
          <w:lang w:val="ru-RU"/>
        </w:rPr>
      </w:pPr>
      <w:r w:rsidRPr="007927FB">
        <w:rPr>
          <w:sz w:val="24"/>
          <w:szCs w:val="24"/>
          <w:lang w:val="ru-RU"/>
        </w:rPr>
        <w:t xml:space="preserve">где         </w:t>
      </w:r>
      <w:r w:rsidRPr="007927FB">
        <w:rPr>
          <w:position w:val="-14"/>
          <w:sz w:val="24"/>
          <w:szCs w:val="24"/>
        </w:rPr>
        <w:object w:dxaOrig="2079" w:dyaOrig="400">
          <v:shape id="_x0000_i1068" type="#_x0000_t75" style="width:103.9pt;height:18.5pt" o:ole="">
            <v:imagedata r:id="rId100" o:title=""/>
          </v:shape>
          <o:OLEObject Type="Embed" ProgID="Equation.3" ShapeID="_x0000_i1068" DrawAspect="Content" ObjectID="_1693112735" r:id="rId101"/>
        </w:object>
      </w:r>
      <w:r w:rsidRPr="007927FB">
        <w:rPr>
          <w:sz w:val="24"/>
          <w:szCs w:val="24"/>
        </w:rPr>
        <w:t xml:space="preserve"> </w:t>
      </w:r>
      <w:r w:rsidRPr="007927FB">
        <w:rPr>
          <w:position w:val="-14"/>
          <w:sz w:val="24"/>
          <w:szCs w:val="24"/>
        </w:rPr>
        <w:object w:dxaOrig="1140" w:dyaOrig="400">
          <v:shape id="_x0000_i1069" type="#_x0000_t75" style="width:66.85pt;height:19.55pt" o:ole="">
            <v:imagedata r:id="rId83" o:title=""/>
          </v:shape>
          <o:OLEObject Type="Embed" ProgID="Equation.3" ShapeID="_x0000_i1069" DrawAspect="Content" ObjectID="_1693112736" r:id="rId102"/>
        </w:object>
      </w:r>
      <w:r w:rsidRPr="007927FB">
        <w:rPr>
          <w:sz w:val="24"/>
          <w:szCs w:val="24"/>
          <w:lang w:val="ru-RU"/>
        </w:rPr>
        <w:t xml:space="preserve"> и </w:t>
      </w:r>
      <w:r w:rsidRPr="007927FB">
        <w:rPr>
          <w:position w:val="-30"/>
          <w:sz w:val="24"/>
          <w:szCs w:val="24"/>
        </w:rPr>
        <w:object w:dxaOrig="1200" w:dyaOrig="720">
          <v:shape id="_x0000_i1070" type="#_x0000_t75" style="width:61.7pt;height:33.95pt" o:ole="">
            <v:imagedata r:id="rId103" o:title=""/>
          </v:shape>
          <o:OLEObject Type="Embed" ProgID="Equation.3" ShapeID="_x0000_i1070" DrawAspect="Content" ObjectID="_1693112737" r:id="rId104"/>
        </w:object>
      </w:r>
      <w:r w:rsidRPr="007927FB">
        <w:rPr>
          <w:sz w:val="24"/>
          <w:szCs w:val="24"/>
          <w:lang w:val="ru-RU"/>
        </w:rPr>
        <w:t xml:space="preserve">                           (</w:t>
      </w:r>
      <w:r w:rsidR="00BD2E43" w:rsidRPr="007927FB">
        <w:rPr>
          <w:sz w:val="24"/>
          <w:szCs w:val="24"/>
          <w:lang w:val="ru-RU"/>
        </w:rPr>
        <w:t>2</w:t>
      </w:r>
      <w:r w:rsidR="00024434" w:rsidRPr="007927FB">
        <w:rPr>
          <w:sz w:val="24"/>
          <w:szCs w:val="24"/>
          <w:lang w:val="ru-RU"/>
        </w:rPr>
        <w:t>2</w:t>
      </w:r>
      <w:r w:rsidRPr="007927FB">
        <w:rPr>
          <w:sz w:val="24"/>
          <w:szCs w:val="24"/>
          <w:lang w:val="ru-RU"/>
        </w:rPr>
        <w:t>)</w:t>
      </w:r>
    </w:p>
    <w:p w:rsidR="002E0129" w:rsidRPr="007927FB" w:rsidRDefault="002E0129" w:rsidP="000D5360">
      <w:pPr>
        <w:pStyle w:val="mmtttext"/>
        <w:ind w:right="545" w:firstLine="0"/>
        <w:rPr>
          <w:sz w:val="24"/>
          <w:szCs w:val="24"/>
          <w:lang w:val="ru-RU"/>
        </w:rPr>
      </w:pPr>
      <w:r w:rsidRPr="007927FB">
        <w:rPr>
          <w:sz w:val="24"/>
          <w:szCs w:val="24"/>
          <w:lang w:val="ru-RU"/>
        </w:rPr>
        <w:t>Остаточно, представлення у вигляді суми диполів і сумарного вихору на гіллястому контурі (Рис.8.) Набуває вигляду</w:t>
      </w:r>
    </w:p>
    <w:p w:rsidR="000D5360" w:rsidRPr="007927FB" w:rsidRDefault="000D5360" w:rsidP="009031E4">
      <w:pPr>
        <w:pStyle w:val="mmtttext"/>
        <w:ind w:right="-2" w:firstLine="0"/>
        <w:jc w:val="right"/>
        <w:rPr>
          <w:sz w:val="24"/>
          <w:szCs w:val="24"/>
          <w:lang w:val="ru-RU"/>
        </w:rPr>
      </w:pPr>
      <w:r w:rsidRPr="007927FB">
        <w:rPr>
          <w:sz w:val="24"/>
          <w:szCs w:val="24"/>
          <w:lang w:val="ru-RU"/>
        </w:rPr>
        <w:t>,</w:t>
      </w:r>
      <w:r w:rsidR="00024434" w:rsidRPr="007927FB">
        <w:rPr>
          <w:sz w:val="24"/>
          <w:szCs w:val="24"/>
          <w:lang w:val="ru-RU"/>
        </w:rPr>
        <w:t xml:space="preserve">         </w:t>
      </w:r>
      <w:r w:rsidR="00F54DCA" w:rsidRPr="007927FB">
        <w:rPr>
          <w:position w:val="-32"/>
          <w:sz w:val="24"/>
          <w:szCs w:val="24"/>
        </w:rPr>
        <w:object w:dxaOrig="7600" w:dyaOrig="760">
          <v:shape id="_x0000_i1071" type="#_x0000_t75" style="width:340.45pt;height:34.95pt" o:ole="">
            <v:imagedata r:id="rId105" o:title=""/>
          </v:shape>
          <o:OLEObject Type="Embed" ProgID="Equation.3" ShapeID="_x0000_i1071" DrawAspect="Content" ObjectID="_1693112738" r:id="rId106"/>
        </w:object>
      </w:r>
      <w:r w:rsidR="00024434" w:rsidRPr="007927FB">
        <w:rPr>
          <w:sz w:val="24"/>
          <w:szCs w:val="24"/>
          <w:lang w:val="ru-RU"/>
        </w:rPr>
        <w:t xml:space="preserve">          </w:t>
      </w:r>
      <w:r w:rsidRPr="007927FB">
        <w:rPr>
          <w:sz w:val="24"/>
          <w:szCs w:val="24"/>
          <w:lang w:val="ru-RU"/>
        </w:rPr>
        <w:t xml:space="preserve">       (</w:t>
      </w:r>
      <w:r w:rsidR="00BD2E43" w:rsidRPr="007927FB">
        <w:rPr>
          <w:sz w:val="24"/>
          <w:szCs w:val="24"/>
          <w:lang w:val="ru-RU"/>
        </w:rPr>
        <w:t>2</w:t>
      </w:r>
      <w:r w:rsidR="00024434" w:rsidRPr="007927FB">
        <w:rPr>
          <w:sz w:val="24"/>
          <w:szCs w:val="24"/>
          <w:lang w:val="ru-RU"/>
        </w:rPr>
        <w:t>3</w:t>
      </w:r>
      <w:r w:rsidRPr="007927FB">
        <w:rPr>
          <w:sz w:val="24"/>
          <w:szCs w:val="24"/>
          <w:lang w:val="ru-RU"/>
        </w:rPr>
        <w:t>)</w:t>
      </w:r>
    </w:p>
    <w:p w:rsidR="000D5360" w:rsidRPr="007927FB" w:rsidRDefault="000D5360" w:rsidP="009031E4">
      <w:pPr>
        <w:pStyle w:val="mmtttext"/>
        <w:ind w:right="-2" w:firstLine="0"/>
        <w:jc w:val="right"/>
        <w:rPr>
          <w:sz w:val="24"/>
          <w:szCs w:val="24"/>
          <w:lang w:val="ru-RU"/>
        </w:rPr>
      </w:pPr>
      <w:r w:rsidRPr="007927FB">
        <w:rPr>
          <w:sz w:val="24"/>
          <w:szCs w:val="24"/>
          <w:lang w:val="ru-RU"/>
        </w:rPr>
        <w:t xml:space="preserve">где         </w:t>
      </w:r>
      <w:r w:rsidRPr="007927FB">
        <w:rPr>
          <w:position w:val="-30"/>
          <w:sz w:val="24"/>
          <w:szCs w:val="24"/>
        </w:rPr>
        <w:object w:dxaOrig="2580" w:dyaOrig="720">
          <v:shape id="_x0000_i1072" type="#_x0000_t75" style="width:112.1pt;height:29.85pt" o:ole="">
            <v:imagedata r:id="rId107" o:title=""/>
          </v:shape>
          <o:OLEObject Type="Embed" ProgID="Equation.3" ShapeID="_x0000_i1072" DrawAspect="Content" ObjectID="_1693112739" r:id="rId108"/>
        </w:object>
      </w:r>
      <w:r w:rsidRPr="007927FB">
        <w:rPr>
          <w:sz w:val="24"/>
          <w:szCs w:val="24"/>
          <w:lang w:val="ru-RU"/>
        </w:rPr>
        <w:t xml:space="preserve">;        </w:t>
      </w:r>
      <w:r w:rsidRPr="007927FB">
        <w:rPr>
          <w:position w:val="-28"/>
          <w:sz w:val="24"/>
          <w:szCs w:val="24"/>
        </w:rPr>
        <w:object w:dxaOrig="2520" w:dyaOrig="700">
          <v:shape id="_x0000_i1073" type="#_x0000_t75" style="width:110.05pt;height:27.75pt" o:ole="">
            <v:imagedata r:id="rId109" o:title=""/>
          </v:shape>
          <o:OLEObject Type="Embed" ProgID="Equation.3" ShapeID="_x0000_i1073" DrawAspect="Content" ObjectID="_1693112740" r:id="rId110"/>
        </w:object>
      </w:r>
      <w:r w:rsidRPr="007927FB">
        <w:rPr>
          <w:sz w:val="24"/>
          <w:szCs w:val="24"/>
          <w:lang w:val="ru-RU"/>
        </w:rPr>
        <w:t xml:space="preserve">, </w:t>
      </w:r>
      <w:r w:rsidRPr="007927FB">
        <w:rPr>
          <w:position w:val="-10"/>
          <w:sz w:val="24"/>
          <w:szCs w:val="24"/>
        </w:rPr>
        <w:object w:dxaOrig="780" w:dyaOrig="320">
          <v:shape id="_x0000_i1074" type="#_x0000_t75" style="width:34.95pt;height:14.4pt" o:ole="">
            <v:imagedata r:id="rId111" o:title=""/>
          </v:shape>
          <o:OLEObject Type="Embed" ProgID="Equation.3" ShapeID="_x0000_i1074" DrawAspect="Content" ObjectID="_1693112741" r:id="rId112"/>
        </w:object>
      </w:r>
      <w:r w:rsidRPr="007927FB">
        <w:rPr>
          <w:sz w:val="24"/>
          <w:szCs w:val="24"/>
          <w:lang w:val="ru-RU"/>
        </w:rPr>
        <w:t xml:space="preserve">,    </w:t>
      </w:r>
      <w:r w:rsidR="009031E4" w:rsidRPr="007927FB">
        <w:rPr>
          <w:sz w:val="24"/>
          <w:szCs w:val="24"/>
          <w:lang w:val="ru-RU"/>
        </w:rPr>
        <w:t xml:space="preserve">            </w:t>
      </w:r>
      <w:r w:rsidRPr="007927FB">
        <w:rPr>
          <w:sz w:val="24"/>
          <w:szCs w:val="24"/>
          <w:lang w:val="ru-RU"/>
        </w:rPr>
        <w:t xml:space="preserve">  (</w:t>
      </w:r>
      <w:r w:rsidR="00BD2E43" w:rsidRPr="007927FB">
        <w:rPr>
          <w:sz w:val="24"/>
          <w:szCs w:val="24"/>
          <w:lang w:val="ru-RU"/>
        </w:rPr>
        <w:t>2</w:t>
      </w:r>
      <w:r w:rsidR="00024434" w:rsidRPr="007927FB">
        <w:rPr>
          <w:sz w:val="24"/>
          <w:szCs w:val="24"/>
          <w:lang w:val="ru-RU"/>
        </w:rPr>
        <w:t>4</w:t>
      </w:r>
      <w:r w:rsidRPr="007927FB">
        <w:rPr>
          <w:sz w:val="24"/>
          <w:szCs w:val="24"/>
          <w:lang w:val="ru-RU"/>
        </w:rPr>
        <w:t>)</w:t>
      </w:r>
    </w:p>
    <w:p w:rsidR="002E0129" w:rsidRPr="007927FB" w:rsidRDefault="002E0129" w:rsidP="002E0129">
      <w:pPr>
        <w:ind w:firstLine="284"/>
        <w:jc w:val="both"/>
      </w:pPr>
      <w:r w:rsidRPr="007927FB">
        <w:t>а загальне число диполів дорівнюватиме</w:t>
      </w:r>
      <w:r w:rsidR="009D6924" w:rsidRPr="007927FB">
        <w:rPr>
          <w:position w:val="-10"/>
        </w:rPr>
        <w:object w:dxaOrig="1340" w:dyaOrig="340">
          <v:shape id="_x0000_i1075" type="#_x0000_t75" style="width:61.7pt;height:15.45pt" o:ole="">
            <v:imagedata r:id="rId113" o:title=""/>
          </v:shape>
          <o:OLEObject Type="Embed" ProgID="Equation.3" ShapeID="_x0000_i1075" DrawAspect="Content" ObjectID="_1693112742" r:id="rId114"/>
        </w:object>
      </w:r>
      <w:r w:rsidRPr="007927FB">
        <w:t>.</w:t>
      </w:r>
    </w:p>
    <w:p w:rsidR="002E0129" w:rsidRPr="007927FB" w:rsidRDefault="002E0129" w:rsidP="002E0129">
      <w:pPr>
        <w:ind w:firstLine="284"/>
        <w:jc w:val="both"/>
      </w:pPr>
      <w:r w:rsidRPr="007927FB">
        <w:t xml:space="preserve">Для адитивної </w:t>
      </w:r>
      <w:r w:rsidR="009D6924" w:rsidRPr="007927FB">
        <w:t>представлення</w:t>
      </w:r>
      <w:r w:rsidRPr="007927FB">
        <w:t xml:space="preserve"> (23) у вигляді суми диполів і логарифма дійсна частина </w:t>
      </w:r>
      <w:r w:rsidR="009D6924" w:rsidRPr="007927FB">
        <w:t xml:space="preserve">має </w:t>
      </w:r>
      <w:r w:rsidRPr="007927FB">
        <w:t xml:space="preserve"> вигляд:</w:t>
      </w:r>
    </w:p>
    <w:p w:rsidR="000D5360" w:rsidRPr="007927FB" w:rsidRDefault="0013703C" w:rsidP="000D5360">
      <w:pPr>
        <w:jc w:val="right"/>
        <w:rPr>
          <w:lang w:val="ru-RU"/>
        </w:rPr>
      </w:pPr>
      <w:r w:rsidRPr="007927FB">
        <w:rPr>
          <w:position w:val="-106"/>
        </w:rPr>
        <w:object w:dxaOrig="7760" w:dyaOrig="2240">
          <v:shape id="_x0000_i1076" type="#_x0000_t75" style="width:333.25pt;height:96.7pt" o:ole="" fillcolor="window">
            <v:imagedata r:id="rId115" o:title=""/>
          </v:shape>
          <o:OLEObject Type="Embed" ProgID="Equation.3" ShapeID="_x0000_i1076" DrawAspect="Content" ObjectID="_1693112743" r:id="rId116"/>
        </w:object>
      </w:r>
      <w:r w:rsidR="000D5360" w:rsidRPr="007927FB">
        <w:t xml:space="preserve"> </w:t>
      </w:r>
      <w:r w:rsidR="000D5360" w:rsidRPr="007927FB">
        <w:rPr>
          <w:lang w:val="ru-RU"/>
        </w:rPr>
        <w:t xml:space="preserve"> </w:t>
      </w:r>
      <w:r w:rsidR="000D5360" w:rsidRPr="007927FB">
        <w:t xml:space="preserve">    </w:t>
      </w:r>
      <w:r w:rsidR="008902F3">
        <w:t xml:space="preserve">         </w:t>
      </w:r>
      <w:r w:rsidR="000D5360" w:rsidRPr="007927FB">
        <w:t xml:space="preserve">    </w:t>
      </w:r>
      <w:r w:rsidR="000D5360" w:rsidRPr="007927FB">
        <w:rPr>
          <w:lang w:val="ru-RU"/>
        </w:rPr>
        <w:t>(</w:t>
      </w:r>
      <w:r w:rsidR="00762F9A" w:rsidRPr="007927FB">
        <w:rPr>
          <w:lang w:val="ru-RU"/>
        </w:rPr>
        <w:t>2</w:t>
      </w:r>
      <w:r w:rsidR="00F54DCA" w:rsidRPr="007927FB">
        <w:rPr>
          <w:lang w:val="ru-RU"/>
        </w:rPr>
        <w:t>4</w:t>
      </w:r>
      <w:r w:rsidR="000D5360" w:rsidRPr="007927FB">
        <w:rPr>
          <w:lang w:val="ru-RU"/>
        </w:rPr>
        <w:t>)</w:t>
      </w:r>
    </w:p>
    <w:p w:rsidR="009D6924" w:rsidRPr="007927FB" w:rsidRDefault="009D6924" w:rsidP="009D6924">
      <w:pPr>
        <w:pStyle w:val="mmit"/>
        <w:ind w:firstLine="0"/>
        <w:outlineLvl w:val="0"/>
        <w:rPr>
          <w:sz w:val="24"/>
          <w:szCs w:val="24"/>
          <w:lang w:val="uk-UA"/>
        </w:rPr>
      </w:pPr>
      <w:r w:rsidRPr="007927FB">
        <w:rPr>
          <w:sz w:val="24"/>
          <w:szCs w:val="24"/>
          <w:lang w:val="uk-UA"/>
        </w:rPr>
        <w:t xml:space="preserve">де </w:t>
      </w:r>
      <w:r w:rsidR="002E0129" w:rsidRPr="007927FB">
        <w:rPr>
          <w:sz w:val="24"/>
          <w:szCs w:val="24"/>
        </w:rPr>
        <w:t>уявна частина подана в вигляді:</w:t>
      </w:r>
      <w:r w:rsidRPr="007927FB">
        <w:rPr>
          <w:sz w:val="24"/>
          <w:szCs w:val="24"/>
          <w:lang w:val="uk-UA"/>
        </w:rPr>
        <w:t xml:space="preserve"> </w:t>
      </w:r>
    </w:p>
    <w:p w:rsidR="000D5360" w:rsidRPr="007927FB" w:rsidRDefault="00F54DCA" w:rsidP="009D6924">
      <w:pPr>
        <w:pStyle w:val="mmit"/>
        <w:ind w:firstLine="0"/>
        <w:jc w:val="right"/>
        <w:outlineLvl w:val="0"/>
      </w:pPr>
      <w:r w:rsidRPr="007927FB">
        <w:rPr>
          <w:position w:val="-104"/>
        </w:rPr>
        <w:object w:dxaOrig="8800" w:dyaOrig="2200">
          <v:shape id="_x0000_i1077" type="#_x0000_t75" style="width:378.5pt;height:92.55pt" o:ole="" fillcolor="window">
            <v:imagedata r:id="rId117" o:title=""/>
          </v:shape>
          <o:OLEObject Type="Embed" ProgID="Equation.3" ShapeID="_x0000_i1077" DrawAspect="Content" ObjectID="_1693112744" r:id="rId118"/>
        </w:object>
      </w:r>
      <w:r w:rsidR="000D5360" w:rsidRPr="007927FB">
        <w:t xml:space="preserve"> </w:t>
      </w:r>
      <w:r w:rsidR="00EC131D">
        <w:rPr>
          <w:lang w:val="uk-UA"/>
        </w:rPr>
        <w:t xml:space="preserve"> </w:t>
      </w:r>
      <w:r w:rsidR="000D5360" w:rsidRPr="007927FB">
        <w:t xml:space="preserve">          (</w:t>
      </w:r>
      <w:r w:rsidR="00762F9A" w:rsidRPr="007927FB">
        <w:t>2</w:t>
      </w:r>
      <w:r w:rsidRPr="007927FB">
        <w:t>5</w:t>
      </w:r>
      <w:r w:rsidR="000D5360" w:rsidRPr="007927FB">
        <w:t>)</w:t>
      </w:r>
    </w:p>
    <w:p w:rsidR="002E0129" w:rsidRPr="007927FB" w:rsidRDefault="002E0129" w:rsidP="000D5360">
      <w:pPr>
        <w:pStyle w:val="mmit"/>
        <w:spacing w:before="360"/>
        <w:outlineLvl w:val="0"/>
        <w:rPr>
          <w:sz w:val="24"/>
          <w:szCs w:val="24"/>
        </w:rPr>
      </w:pPr>
      <w:r w:rsidRPr="007927FB">
        <w:rPr>
          <w:sz w:val="24"/>
          <w:szCs w:val="24"/>
        </w:rPr>
        <w:t xml:space="preserve">У наведеному алгоритмі поділ гілок контуру на основну і вторинну </w:t>
      </w:r>
      <w:r w:rsidR="009D6924" w:rsidRPr="007927FB">
        <w:rPr>
          <w:sz w:val="24"/>
          <w:szCs w:val="24"/>
          <w:lang w:val="uk-UA"/>
        </w:rPr>
        <w:t xml:space="preserve">достатньо </w:t>
      </w:r>
      <w:r w:rsidRPr="007927FB">
        <w:rPr>
          <w:sz w:val="24"/>
          <w:szCs w:val="24"/>
        </w:rPr>
        <w:t>умовно. Його може виконати і будь-яким іншим способом. Свавілля у виборі гілок на контурі, виборі початку і напрямки обходу контурів впливають тільки на чисельні значення розподілених диполів і положення сумарного вихору (від якого виконується розріз)</w:t>
      </w:r>
      <w:r w:rsidR="009D6924" w:rsidRPr="007927FB">
        <w:rPr>
          <w:sz w:val="24"/>
          <w:szCs w:val="24"/>
          <w:lang w:val="uk-UA"/>
        </w:rPr>
        <w:t>, але не впливає на чисельне значення функції поза контуром.</w:t>
      </w:r>
      <w:r w:rsidRPr="007927FB">
        <w:rPr>
          <w:sz w:val="24"/>
          <w:szCs w:val="24"/>
        </w:rPr>
        <w:t>. Замкнутість контуру також не впливає на алгоритм перетворення системи дискретних вихорів в систему диполів і сумарний вихор, але вибір початку і кінця контурів визначає положення результуючого вихору і, як наслідок, положення лінії розрізу в області.</w:t>
      </w:r>
    </w:p>
    <w:p w:rsidR="009D6924" w:rsidRDefault="009D6924" w:rsidP="00850804">
      <w:pPr>
        <w:pStyle w:val="1"/>
        <w:spacing w:before="0" w:beforeAutospacing="0" w:after="0" w:afterAutospacing="0"/>
        <w:ind w:firstLine="284"/>
        <w:rPr>
          <w:sz w:val="24"/>
          <w:szCs w:val="24"/>
          <w:lang w:val="ru-RU"/>
        </w:rPr>
      </w:pPr>
    </w:p>
    <w:p w:rsidR="00EC131D" w:rsidRDefault="00EC131D" w:rsidP="00850804">
      <w:pPr>
        <w:pStyle w:val="1"/>
        <w:spacing w:before="0" w:beforeAutospacing="0" w:after="0" w:afterAutospacing="0"/>
        <w:ind w:firstLine="284"/>
        <w:rPr>
          <w:sz w:val="24"/>
          <w:szCs w:val="24"/>
          <w:lang w:val="ru-RU"/>
        </w:rPr>
      </w:pPr>
    </w:p>
    <w:p w:rsidR="00EC131D" w:rsidRDefault="00EC131D" w:rsidP="00850804">
      <w:pPr>
        <w:pStyle w:val="1"/>
        <w:spacing w:before="0" w:beforeAutospacing="0" w:after="0" w:afterAutospacing="0"/>
        <w:ind w:firstLine="284"/>
        <w:rPr>
          <w:sz w:val="24"/>
          <w:szCs w:val="24"/>
          <w:lang w:val="ru-RU"/>
        </w:rPr>
      </w:pPr>
    </w:p>
    <w:p w:rsidR="00EC131D" w:rsidRDefault="00EC131D" w:rsidP="00850804">
      <w:pPr>
        <w:pStyle w:val="1"/>
        <w:spacing w:before="0" w:beforeAutospacing="0" w:after="0" w:afterAutospacing="0"/>
        <w:ind w:firstLine="284"/>
        <w:rPr>
          <w:sz w:val="24"/>
          <w:szCs w:val="24"/>
          <w:lang w:val="ru-RU"/>
        </w:rPr>
      </w:pPr>
    </w:p>
    <w:p w:rsidR="00EC131D" w:rsidRPr="007927FB" w:rsidRDefault="00EC131D" w:rsidP="00850804">
      <w:pPr>
        <w:pStyle w:val="1"/>
        <w:spacing w:before="0" w:beforeAutospacing="0" w:after="0" w:afterAutospacing="0"/>
        <w:ind w:firstLine="284"/>
        <w:rPr>
          <w:sz w:val="24"/>
          <w:szCs w:val="24"/>
          <w:lang w:val="ru-RU"/>
        </w:rPr>
      </w:pPr>
    </w:p>
    <w:p w:rsidR="002E0129" w:rsidRPr="007927FB" w:rsidRDefault="002E0129" w:rsidP="00850804">
      <w:pPr>
        <w:pStyle w:val="1"/>
        <w:spacing w:before="0" w:beforeAutospacing="0" w:after="0" w:afterAutospacing="0"/>
        <w:ind w:firstLine="284"/>
        <w:rPr>
          <w:sz w:val="24"/>
          <w:szCs w:val="24"/>
          <w:lang w:val="ru-RU"/>
        </w:rPr>
      </w:pPr>
      <w:r w:rsidRPr="007927FB">
        <w:rPr>
          <w:sz w:val="24"/>
          <w:szCs w:val="24"/>
          <w:lang w:val="ru-RU"/>
        </w:rPr>
        <w:lastRenderedPageBreak/>
        <w:t>Покроковий алгоритм моделювання нестаціонарного відривного обтікання рухомого</w:t>
      </w:r>
      <w:r w:rsidR="009D6924" w:rsidRPr="007927FB">
        <w:rPr>
          <w:sz w:val="24"/>
          <w:szCs w:val="24"/>
          <w:lang w:val="ru-RU"/>
        </w:rPr>
        <w:t xml:space="preserve"> контуру </w:t>
      </w:r>
      <w:r w:rsidRPr="007927FB">
        <w:rPr>
          <w:sz w:val="24"/>
          <w:szCs w:val="24"/>
          <w:lang w:val="ru-RU"/>
        </w:rPr>
        <w:t xml:space="preserve"> (кроки I-VI)</w:t>
      </w:r>
    </w:p>
    <w:tbl>
      <w:tblPr>
        <w:tblStyle w:val="a6"/>
        <w:tblW w:w="9464" w:type="dxa"/>
        <w:tblLayout w:type="fixed"/>
        <w:tblLook w:val="01E0" w:firstRow="1" w:lastRow="1" w:firstColumn="1" w:lastColumn="1" w:noHBand="0" w:noVBand="0"/>
      </w:tblPr>
      <w:tblGrid>
        <w:gridCol w:w="648"/>
        <w:gridCol w:w="3060"/>
        <w:gridCol w:w="5756"/>
      </w:tblGrid>
      <w:tr w:rsidR="007927FB" w:rsidRPr="007927FB" w:rsidTr="002D6FED">
        <w:tc>
          <w:tcPr>
            <w:tcW w:w="648" w:type="dxa"/>
            <w:tcBorders>
              <w:top w:val="nil"/>
              <w:left w:val="nil"/>
              <w:bottom w:val="nil"/>
              <w:right w:val="nil"/>
            </w:tcBorders>
          </w:tcPr>
          <w:p w:rsidR="003A21EB" w:rsidRPr="007927FB" w:rsidRDefault="003A21EB" w:rsidP="002D6FED">
            <w:pPr>
              <w:rPr>
                <w:sz w:val="20"/>
                <w:szCs w:val="20"/>
                <w:lang w:val="ru-RU"/>
              </w:rPr>
            </w:pPr>
          </w:p>
        </w:tc>
        <w:tc>
          <w:tcPr>
            <w:tcW w:w="3060" w:type="dxa"/>
            <w:tcBorders>
              <w:top w:val="nil"/>
              <w:left w:val="nil"/>
              <w:bottom w:val="nil"/>
              <w:right w:val="nil"/>
            </w:tcBorders>
          </w:tcPr>
          <w:p w:rsidR="003A21EB" w:rsidRPr="007927FB" w:rsidRDefault="003A21EB" w:rsidP="002D6FED">
            <w:pPr>
              <w:ind w:left="-85"/>
            </w:pPr>
          </w:p>
        </w:tc>
        <w:tc>
          <w:tcPr>
            <w:tcW w:w="5756" w:type="dxa"/>
            <w:tcBorders>
              <w:top w:val="nil"/>
              <w:left w:val="nil"/>
              <w:bottom w:val="nil"/>
              <w:right w:val="nil"/>
            </w:tcBorders>
          </w:tcPr>
          <w:p w:rsidR="003A21EB" w:rsidRPr="007927FB" w:rsidRDefault="003A21EB" w:rsidP="002D6FED">
            <w:pPr>
              <w:rPr>
                <w:lang w:val="ru-RU"/>
              </w:rPr>
            </w:pPr>
          </w:p>
        </w:tc>
      </w:tr>
      <w:tr w:rsidR="007927FB" w:rsidRPr="007927FB" w:rsidTr="002D6FED">
        <w:tc>
          <w:tcPr>
            <w:tcW w:w="648" w:type="dxa"/>
            <w:tcBorders>
              <w:top w:val="nil"/>
              <w:left w:val="nil"/>
              <w:bottom w:val="nil"/>
              <w:right w:val="nil"/>
            </w:tcBorders>
          </w:tcPr>
          <w:p w:rsidR="003A21EB" w:rsidRPr="007927FB" w:rsidRDefault="003A21EB" w:rsidP="002D6FED">
            <w:pPr>
              <w:rPr>
                <w:lang w:val="en-US"/>
              </w:rPr>
            </w:pPr>
            <w:r w:rsidRPr="007927FB">
              <w:rPr>
                <w:lang w:val="en-US"/>
              </w:rPr>
              <w:t>I</w:t>
            </w:r>
          </w:p>
        </w:tc>
        <w:tc>
          <w:tcPr>
            <w:tcW w:w="3060" w:type="dxa"/>
            <w:tcBorders>
              <w:top w:val="nil"/>
              <w:left w:val="nil"/>
              <w:bottom w:val="nil"/>
              <w:right w:val="nil"/>
            </w:tcBorders>
          </w:tcPr>
          <w:p w:rsidR="003A21EB" w:rsidRPr="007927FB" w:rsidRDefault="003A21EB" w:rsidP="001B49F4">
            <w:pPr>
              <w:ind w:left="-85"/>
            </w:pPr>
            <w:r w:rsidRPr="007927FB">
              <w:object w:dxaOrig="8715" w:dyaOrig="7005">
                <v:shape id="_x0000_i1078" type="#_x0000_t75" style="width:152.25pt;height:120.35pt" o:ole="">
                  <v:imagedata r:id="rId119" o:title=""/>
                </v:shape>
                <o:OLEObject Type="Embed" ProgID="PBrush" ShapeID="_x0000_i1078" DrawAspect="Content" ObjectID="_1693112745" r:id="rId120"/>
              </w:object>
            </w:r>
            <w:r w:rsidR="002D6FED" w:rsidRPr="007927FB">
              <w:rPr>
                <w:lang w:val="ru-RU"/>
              </w:rPr>
              <w:t xml:space="preserve"> </w:t>
            </w:r>
            <w:r w:rsidR="002D6FED" w:rsidRPr="007927FB">
              <w:rPr>
                <w:b/>
                <w:sz w:val="20"/>
                <w:szCs w:val="20"/>
                <w:lang w:val="ru-RU"/>
              </w:rPr>
              <w:t>Рис.</w:t>
            </w:r>
            <w:r w:rsidR="001B49F4" w:rsidRPr="007927FB">
              <w:rPr>
                <w:b/>
                <w:sz w:val="20"/>
                <w:szCs w:val="20"/>
                <w:lang w:val="ru-RU"/>
              </w:rPr>
              <w:t>9</w:t>
            </w:r>
            <w:r w:rsidR="002D6FED" w:rsidRPr="007927FB">
              <w:rPr>
                <w:b/>
                <w:sz w:val="20"/>
                <w:szCs w:val="20"/>
                <w:lang w:val="ru-RU"/>
              </w:rPr>
              <w:t>.</w:t>
            </w:r>
          </w:p>
        </w:tc>
        <w:tc>
          <w:tcPr>
            <w:tcW w:w="5756" w:type="dxa"/>
            <w:tcBorders>
              <w:top w:val="nil"/>
              <w:left w:val="nil"/>
              <w:bottom w:val="nil"/>
              <w:right w:val="nil"/>
            </w:tcBorders>
          </w:tcPr>
          <w:p w:rsidR="002E0129" w:rsidRPr="007927FB" w:rsidRDefault="002E0129" w:rsidP="003B1177">
            <w:pPr>
              <w:jc w:val="both"/>
            </w:pPr>
            <w:r w:rsidRPr="007927FB">
              <w:t>Вважається, що для моменту часу</w:t>
            </w:r>
            <w:r w:rsidR="001339AE" w:rsidRPr="007927FB">
              <w:rPr>
                <w:position w:val="-12"/>
              </w:rPr>
              <w:object w:dxaOrig="540" w:dyaOrig="360">
                <v:shape id="_x0000_i1079" type="#_x0000_t75" style="width:26.75pt;height:17.5pt" o:ole="">
                  <v:imagedata r:id="rId121" o:title=""/>
                </v:shape>
                <o:OLEObject Type="Embed" ProgID="Equation.3" ShapeID="_x0000_i1079" DrawAspect="Content" ObjectID="_1693112746" r:id="rId122"/>
              </w:object>
            </w:r>
            <w:r w:rsidRPr="007927FB">
              <w:t xml:space="preserve"> відомо положення і геометрична форма </w:t>
            </w:r>
            <w:r w:rsidR="001339AE" w:rsidRPr="007927FB">
              <w:t>граніць</w:t>
            </w:r>
            <w:r w:rsidR="001339AE" w:rsidRPr="007927FB">
              <w:rPr>
                <w:position w:val="-12"/>
              </w:rPr>
              <w:object w:dxaOrig="2140" w:dyaOrig="360">
                <v:shape id="_x0000_i1080" type="#_x0000_t75" style="width:106.95pt;height:18.5pt" o:ole="">
                  <v:imagedata r:id="rId123" o:title=""/>
                </v:shape>
                <o:OLEObject Type="Embed" ProgID="Equation.3" ShapeID="_x0000_i1080" DrawAspect="Content" ObjectID="_1693112747" r:id="rId124"/>
              </w:object>
            </w:r>
            <w:r w:rsidRPr="007927FB">
              <w:t xml:space="preserve">, </w:t>
            </w:r>
            <w:r w:rsidR="001339AE" w:rsidRPr="007927FB">
              <w:t xml:space="preserve">чисельні значення </w:t>
            </w:r>
            <w:r w:rsidRPr="007927FB">
              <w:t>розподіл</w:t>
            </w:r>
            <w:r w:rsidR="001339AE" w:rsidRPr="007927FB">
              <w:t>ених</w:t>
            </w:r>
            <w:r w:rsidRPr="007927FB">
              <w:t xml:space="preserve"> вихорів</w:t>
            </w:r>
            <w:r w:rsidR="001339AE" w:rsidRPr="007927FB">
              <w:rPr>
                <w:position w:val="-14"/>
                <w:szCs w:val="22"/>
              </w:rPr>
              <w:object w:dxaOrig="1740" w:dyaOrig="540">
                <v:shape id="_x0000_i1081" type="#_x0000_t75" style="width:82.3pt;height:25.7pt" o:ole="">
                  <v:imagedata r:id="rId125" o:title=""/>
                </v:shape>
                <o:OLEObject Type="Embed" ProgID="Equation.3" ShapeID="_x0000_i1081" DrawAspect="Content" ObjectID="_1693112748" r:id="rId126"/>
              </w:object>
            </w:r>
            <w:r w:rsidRPr="007927FB">
              <w:t>, на контурі і вихорів</w:t>
            </w:r>
            <w:r w:rsidR="001339AE" w:rsidRPr="007927FB">
              <w:rPr>
                <w:position w:val="-12"/>
                <w:szCs w:val="22"/>
              </w:rPr>
              <w:object w:dxaOrig="2140" w:dyaOrig="520">
                <v:shape id="_x0000_i1082" type="#_x0000_t75" style="width:101.85pt;height:24.7pt" o:ole="">
                  <v:imagedata r:id="rId127" o:title=""/>
                </v:shape>
                <o:OLEObject Type="Embed" ProgID="Equation.3" ShapeID="_x0000_i1082" DrawAspect="Content" ObjectID="_1693112749" r:id="rId128"/>
              </w:object>
            </w:r>
            <w:r w:rsidRPr="007927FB">
              <w:t xml:space="preserve"> в сліді та розподіл всіх кінематичних і динамічних характеристик</w:t>
            </w:r>
            <w:r w:rsidR="001339AE" w:rsidRPr="007927FB">
              <w:rPr>
                <w:position w:val="-12"/>
                <w:sz w:val="28"/>
                <w:szCs w:val="28"/>
              </w:rPr>
              <w:object w:dxaOrig="1780" w:dyaOrig="360">
                <v:shape id="_x0000_i1083" type="#_x0000_t75" style="width:86.4pt;height:16.45pt" o:ole="">
                  <v:imagedata r:id="rId129" o:title=""/>
                </v:shape>
                <o:OLEObject Type="Embed" ProgID="Equation.3" ShapeID="_x0000_i1083" DrawAspect="Content" ObjectID="_1693112750" r:id="rId130"/>
              </w:object>
            </w:r>
            <w:r w:rsidR="001339AE" w:rsidRPr="007927FB">
              <w:t xml:space="preserve">, </w:t>
            </w:r>
            <w:r w:rsidR="001339AE" w:rsidRPr="007927FB">
              <w:rPr>
                <w:position w:val="-12"/>
                <w:sz w:val="28"/>
                <w:szCs w:val="28"/>
              </w:rPr>
              <w:object w:dxaOrig="1800" w:dyaOrig="360">
                <v:shape id="_x0000_i1084" type="#_x0000_t75" style="width:90.5pt;height:16.45pt" o:ole="">
                  <v:imagedata r:id="rId131" o:title=""/>
                </v:shape>
                <o:OLEObject Type="Embed" ProgID="Equation.3" ShapeID="_x0000_i1084" DrawAspect="Content" ObjectID="_1693112751" r:id="rId132"/>
              </w:object>
            </w:r>
            <w:r w:rsidR="001339AE" w:rsidRPr="007927FB">
              <w:rPr>
                <w:sz w:val="28"/>
                <w:szCs w:val="28"/>
              </w:rPr>
              <w:t>,</w:t>
            </w:r>
            <w:r w:rsidR="001339AE" w:rsidRPr="007927FB">
              <w:rPr>
                <w:position w:val="-12"/>
              </w:rPr>
              <w:object w:dxaOrig="999" w:dyaOrig="499">
                <v:shape id="_x0000_i1085" type="#_x0000_t75" style="width:42.15pt;height:23.65pt" o:ole="">
                  <v:imagedata r:id="rId133" o:title=""/>
                </v:shape>
                <o:OLEObject Type="Embed" ProgID="Equation.3" ShapeID="_x0000_i1085" DrawAspect="Content" ObjectID="_1693112752" r:id="rId134"/>
              </w:object>
            </w:r>
            <w:r w:rsidRPr="007927FB">
              <w:t xml:space="preserve">, </w:t>
            </w:r>
            <w:r w:rsidR="001339AE" w:rsidRPr="007927FB">
              <w:t>в</w:t>
            </w:r>
            <w:r w:rsidRPr="007927FB">
              <w:t>ідповідно до (6) - (9).</w:t>
            </w:r>
            <w:r w:rsidR="001339AE" w:rsidRPr="007927FB">
              <w:t xml:space="preserve"> </w:t>
            </w:r>
          </w:p>
        </w:tc>
      </w:tr>
      <w:tr w:rsidR="007927FB" w:rsidRPr="007927FB" w:rsidTr="002D6FED">
        <w:tc>
          <w:tcPr>
            <w:tcW w:w="648" w:type="dxa"/>
            <w:tcBorders>
              <w:top w:val="nil"/>
              <w:left w:val="nil"/>
              <w:bottom w:val="nil"/>
              <w:right w:val="nil"/>
            </w:tcBorders>
          </w:tcPr>
          <w:p w:rsidR="003A21EB" w:rsidRPr="007927FB" w:rsidRDefault="003A21EB" w:rsidP="002D6FED"/>
        </w:tc>
        <w:tc>
          <w:tcPr>
            <w:tcW w:w="3060" w:type="dxa"/>
            <w:tcBorders>
              <w:top w:val="nil"/>
              <w:left w:val="nil"/>
              <w:bottom w:val="nil"/>
              <w:right w:val="nil"/>
            </w:tcBorders>
          </w:tcPr>
          <w:p w:rsidR="003A21EB" w:rsidRPr="007927FB" w:rsidRDefault="003A21EB" w:rsidP="002D6FED">
            <w:r w:rsidRPr="007927FB">
              <w:t xml:space="preserve">   </w:t>
            </w:r>
          </w:p>
        </w:tc>
        <w:tc>
          <w:tcPr>
            <w:tcW w:w="5756" w:type="dxa"/>
            <w:tcBorders>
              <w:top w:val="nil"/>
              <w:left w:val="nil"/>
              <w:bottom w:val="nil"/>
              <w:right w:val="nil"/>
            </w:tcBorders>
          </w:tcPr>
          <w:p w:rsidR="003A21EB" w:rsidRPr="007927FB" w:rsidRDefault="003A21EB" w:rsidP="002D6FED"/>
        </w:tc>
      </w:tr>
      <w:tr w:rsidR="007927FB" w:rsidRPr="007927FB" w:rsidTr="002D6FED">
        <w:tc>
          <w:tcPr>
            <w:tcW w:w="648" w:type="dxa"/>
            <w:tcBorders>
              <w:top w:val="nil"/>
              <w:left w:val="nil"/>
              <w:bottom w:val="nil"/>
              <w:right w:val="nil"/>
            </w:tcBorders>
          </w:tcPr>
          <w:p w:rsidR="003A21EB" w:rsidRPr="007927FB" w:rsidRDefault="003A21EB" w:rsidP="002D6FED">
            <w:pPr>
              <w:rPr>
                <w:lang w:val="en-US"/>
              </w:rPr>
            </w:pPr>
            <w:r w:rsidRPr="007927FB">
              <w:rPr>
                <w:lang w:val="en-US"/>
              </w:rPr>
              <w:t>II</w:t>
            </w:r>
          </w:p>
        </w:tc>
        <w:tc>
          <w:tcPr>
            <w:tcW w:w="3060" w:type="dxa"/>
            <w:tcBorders>
              <w:top w:val="nil"/>
              <w:left w:val="nil"/>
              <w:bottom w:val="nil"/>
              <w:right w:val="nil"/>
            </w:tcBorders>
          </w:tcPr>
          <w:p w:rsidR="003A21EB" w:rsidRPr="007927FB" w:rsidRDefault="003A21EB" w:rsidP="001B49F4">
            <w:r w:rsidRPr="007927FB">
              <w:object w:dxaOrig="8625" w:dyaOrig="6960">
                <v:shape id="_x0000_i1086" type="#_x0000_t75" style="width:148.1pt;height:118.3pt" o:ole="">
                  <v:imagedata r:id="rId135" o:title=""/>
                </v:shape>
                <o:OLEObject Type="Embed" ProgID="PBrush" ShapeID="_x0000_i1086" DrawAspect="Content" ObjectID="_1693112753" r:id="rId136"/>
              </w:object>
            </w:r>
            <w:r w:rsidR="002D6FED" w:rsidRPr="007927FB">
              <w:rPr>
                <w:lang w:val="ru-RU"/>
              </w:rPr>
              <w:t xml:space="preserve"> </w:t>
            </w:r>
            <w:r w:rsidR="002D6FED" w:rsidRPr="007927FB">
              <w:rPr>
                <w:b/>
                <w:sz w:val="20"/>
                <w:szCs w:val="20"/>
                <w:lang w:val="ru-RU"/>
              </w:rPr>
              <w:t>Рис.</w:t>
            </w:r>
            <w:r w:rsidR="001B49F4" w:rsidRPr="007927FB">
              <w:rPr>
                <w:b/>
                <w:sz w:val="20"/>
                <w:szCs w:val="20"/>
                <w:lang w:val="ru-RU"/>
              </w:rPr>
              <w:t>10</w:t>
            </w:r>
            <w:r w:rsidR="002D6FED" w:rsidRPr="007927FB">
              <w:rPr>
                <w:b/>
                <w:sz w:val="20"/>
                <w:szCs w:val="20"/>
                <w:lang w:val="ru-RU"/>
              </w:rPr>
              <w:t>.</w:t>
            </w:r>
          </w:p>
        </w:tc>
        <w:tc>
          <w:tcPr>
            <w:tcW w:w="5756" w:type="dxa"/>
            <w:tcBorders>
              <w:top w:val="nil"/>
              <w:left w:val="nil"/>
              <w:bottom w:val="nil"/>
              <w:right w:val="nil"/>
            </w:tcBorders>
          </w:tcPr>
          <w:p w:rsidR="00C601AD" w:rsidRPr="007927FB" w:rsidRDefault="00C601AD" w:rsidP="00C601AD">
            <w:pPr>
              <w:jc w:val="both"/>
            </w:pPr>
            <w:r w:rsidRPr="007927FB">
              <w:t>Для цього ж моменту часу</w:t>
            </w:r>
            <w:r w:rsidR="001339AE" w:rsidRPr="007927FB">
              <w:rPr>
                <w:position w:val="-12"/>
              </w:rPr>
              <w:object w:dxaOrig="540" w:dyaOrig="360">
                <v:shape id="_x0000_i1087" type="#_x0000_t75" style="width:31.9pt;height:18.5pt" o:ole="">
                  <v:imagedata r:id="rId121" o:title=""/>
                </v:shape>
                <o:OLEObject Type="Embed" ProgID="Equation.3" ShapeID="_x0000_i1087" DrawAspect="Content" ObjectID="_1693112754" r:id="rId137"/>
              </w:object>
            </w:r>
            <w:r w:rsidRPr="007927FB">
              <w:t>, обчислюються швидкості</w:t>
            </w:r>
            <w:r w:rsidR="001339AE" w:rsidRPr="007927FB">
              <w:rPr>
                <w:position w:val="-14"/>
              </w:rPr>
              <w:object w:dxaOrig="1860" w:dyaOrig="420">
                <v:shape id="_x0000_i1088" type="#_x0000_t75" style="width:100.8pt;height:19.55pt" o:ole="">
                  <v:imagedata r:id="rId138" o:title=""/>
                </v:shape>
                <o:OLEObject Type="Embed" ProgID="Equation.3" ShapeID="_x0000_i1088" DrawAspect="Content" ObjectID="_1693112755" r:id="rId139"/>
              </w:object>
            </w:r>
            <w:r w:rsidRPr="007927FB">
              <w:t>,</w:t>
            </w:r>
            <w:r w:rsidR="001339AE" w:rsidRPr="007927FB">
              <w:t xml:space="preserve"> </w:t>
            </w:r>
            <w:r w:rsidRPr="007927FB">
              <w:t>що визначають переміщення всіх точок контуру</w:t>
            </w:r>
            <w:r w:rsidR="001339AE" w:rsidRPr="007927FB">
              <w:rPr>
                <w:position w:val="-12"/>
              </w:rPr>
              <w:object w:dxaOrig="639" w:dyaOrig="360">
                <v:shape id="_x0000_i1089" type="#_x0000_t75" style="width:34.95pt;height:18.5pt" o:ole="">
                  <v:imagedata r:id="rId140" o:title=""/>
                </v:shape>
                <o:OLEObject Type="Embed" ProgID="Equation.3" ShapeID="_x0000_i1089" DrawAspect="Content" ObjectID="_1693112756" r:id="rId141"/>
              </w:object>
            </w:r>
            <w:r w:rsidRPr="007927FB">
              <w:t xml:space="preserve"> і, відповідно до (</w:t>
            </w:r>
            <w:r w:rsidR="001339AE" w:rsidRPr="007927FB">
              <w:t>9</w:t>
            </w:r>
            <w:r w:rsidRPr="007927FB">
              <w:t xml:space="preserve">), швидкості </w:t>
            </w:r>
            <w:r w:rsidR="001339AE" w:rsidRPr="007927FB">
              <w:rPr>
                <w:position w:val="-12"/>
              </w:rPr>
              <w:object w:dxaOrig="3840" w:dyaOrig="400">
                <v:shape id="_x0000_i1090" type="#_x0000_t75" style="width:204.7pt;height:19.55pt" o:ole="">
                  <v:imagedata r:id="rId142" o:title=""/>
                </v:shape>
                <o:OLEObject Type="Embed" ProgID="Equation.3" ShapeID="_x0000_i1090" DrawAspect="Content" ObjectID="_1693112757" r:id="rId143"/>
              </w:object>
            </w:r>
            <w:r w:rsidRPr="007927FB">
              <w:t>переміщення всіх</w:t>
            </w:r>
            <w:r w:rsidR="001339AE" w:rsidRPr="007927FB">
              <w:rPr>
                <w:position w:val="-10"/>
              </w:rPr>
              <w:object w:dxaOrig="240" w:dyaOrig="260">
                <v:shape id="_x0000_i1091" type="#_x0000_t75" style="width:14.4pt;height:13.35pt" o:ole="">
                  <v:imagedata r:id="rId144" o:title=""/>
                </v:shape>
                <o:OLEObject Type="Embed" ProgID="Equation.3" ShapeID="_x0000_i1091" DrawAspect="Content" ObjectID="_1693112758" r:id="rId145"/>
              </w:object>
            </w:r>
            <w:r w:rsidRPr="007927FB">
              <w:t>точок контуру</w:t>
            </w:r>
            <w:r w:rsidR="001339AE" w:rsidRPr="007927FB">
              <w:rPr>
                <w:position w:val="-12"/>
              </w:rPr>
              <w:object w:dxaOrig="620" w:dyaOrig="360">
                <v:shape id="_x0000_i1092" type="#_x0000_t75" style="width:33.95pt;height:18.5pt" o:ole="">
                  <v:imagedata r:id="rId146" o:title=""/>
                </v:shape>
                <o:OLEObject Type="Embed" ProgID="Equation.3" ShapeID="_x0000_i1092" DrawAspect="Content" ObjectID="_1693112759" r:id="rId147"/>
              </w:object>
            </w:r>
            <w:r w:rsidRPr="007927FB">
              <w:t>.</w:t>
            </w:r>
            <w:r w:rsidR="001339AE" w:rsidRPr="007927FB">
              <w:t xml:space="preserve"> </w:t>
            </w:r>
          </w:p>
          <w:p w:rsidR="003A21EB" w:rsidRPr="007927FB" w:rsidRDefault="00C601AD" w:rsidP="003B1177">
            <w:pPr>
              <w:jc w:val="both"/>
            </w:pPr>
            <w:r w:rsidRPr="007927FB">
              <w:t xml:space="preserve">При визначенні швидкостей, у всіх - точках відриву - кінцевих і кутових точках контуру </w:t>
            </w:r>
            <w:r w:rsidR="001339AE" w:rsidRPr="007927FB">
              <w:rPr>
                <w:position w:val="-12"/>
              </w:rPr>
              <w:object w:dxaOrig="639" w:dyaOrig="360">
                <v:shape id="_x0000_i1093" type="#_x0000_t75" style="width:34.95pt;height:18.5pt" o:ole="">
                  <v:imagedata r:id="rId140" o:title=""/>
                </v:shape>
                <o:OLEObject Type="Embed" ProgID="Equation.3" ShapeID="_x0000_i1093" DrawAspect="Content" ObjectID="_1693112760" r:id="rId148"/>
              </w:object>
            </w:r>
            <w:r w:rsidR="001339AE" w:rsidRPr="007927FB">
              <w:t xml:space="preserve"> </w:t>
            </w:r>
            <w:r w:rsidRPr="007927FB">
              <w:t>(які є точками сполучення контурів</w:t>
            </w:r>
            <w:r w:rsidR="001339AE" w:rsidRPr="007927FB">
              <w:rPr>
                <w:position w:val="-12"/>
              </w:rPr>
              <w:object w:dxaOrig="639" w:dyaOrig="360">
                <v:shape id="_x0000_i1094" type="#_x0000_t75" style="width:34.95pt;height:18.5pt" o:ole="">
                  <v:imagedata r:id="rId140" o:title=""/>
                </v:shape>
                <o:OLEObject Type="Embed" ProgID="Equation.3" ShapeID="_x0000_i1094" DrawAspect="Content" ObjectID="_1693112761" r:id="rId149"/>
              </w:object>
            </w:r>
            <w:r w:rsidRPr="007927FB">
              <w:t xml:space="preserve"> і</w:t>
            </w:r>
            <w:r w:rsidR="001339AE" w:rsidRPr="007927FB">
              <w:rPr>
                <w:position w:val="-12"/>
              </w:rPr>
              <w:object w:dxaOrig="620" w:dyaOrig="360">
                <v:shape id="_x0000_i1095" type="#_x0000_t75" style="width:33.95pt;height:18.5pt" o:ole="">
                  <v:imagedata r:id="rId146" o:title=""/>
                </v:shape>
                <o:OLEObject Type="Embed" ProgID="Equation.3" ShapeID="_x0000_i1095" DrawAspect="Content" ObjectID="_1693112762" r:id="rId150"/>
              </w:object>
            </w:r>
            <w:r w:rsidRPr="007927FB">
              <w:t>), слід врахувати те, що</w:t>
            </w:r>
            <w:r w:rsidR="001339AE" w:rsidRPr="007927FB">
              <w:rPr>
                <w:position w:val="-12"/>
              </w:rPr>
              <w:object w:dxaOrig="3940" w:dyaOrig="400">
                <v:shape id="_x0000_i1096" type="#_x0000_t75" style="width:211.9pt;height:19.55pt" o:ole="">
                  <v:imagedata r:id="rId151" o:title=""/>
                </v:shape>
                <o:OLEObject Type="Embed" ProgID="Equation.3" ShapeID="_x0000_i1096" DrawAspect="Content" ObjectID="_1693112763" r:id="rId152"/>
              </w:object>
            </w:r>
            <w:r w:rsidRPr="007927FB">
              <w:t>.</w:t>
            </w:r>
            <w:r w:rsidR="001339AE" w:rsidRPr="007927FB">
              <w:t xml:space="preserve"> </w:t>
            </w:r>
            <w:r w:rsidR="003A21EB" w:rsidRPr="007927FB">
              <w:rPr>
                <w:lang w:val="ru-RU"/>
              </w:rPr>
              <w:t>.</w:t>
            </w:r>
          </w:p>
        </w:tc>
      </w:tr>
      <w:tr w:rsidR="007927FB" w:rsidRPr="007927FB" w:rsidTr="002D6FED">
        <w:tc>
          <w:tcPr>
            <w:tcW w:w="648" w:type="dxa"/>
            <w:tcBorders>
              <w:top w:val="nil"/>
              <w:left w:val="nil"/>
              <w:bottom w:val="nil"/>
              <w:right w:val="nil"/>
            </w:tcBorders>
          </w:tcPr>
          <w:p w:rsidR="003A21EB" w:rsidRPr="007927FB" w:rsidRDefault="003A21EB" w:rsidP="002D6FED">
            <w:pPr>
              <w:rPr>
                <w:sz w:val="12"/>
                <w:szCs w:val="12"/>
              </w:rPr>
            </w:pPr>
            <w:r w:rsidRPr="007927FB">
              <w:rPr>
                <w:sz w:val="12"/>
                <w:szCs w:val="12"/>
              </w:rPr>
              <w:t xml:space="preserve"> </w:t>
            </w:r>
            <w:r w:rsidRPr="007927FB">
              <w:rPr>
                <w:sz w:val="12"/>
                <w:szCs w:val="12"/>
                <w:lang w:val="ru-RU"/>
              </w:rPr>
              <w:t xml:space="preserve">  </w:t>
            </w:r>
          </w:p>
        </w:tc>
        <w:tc>
          <w:tcPr>
            <w:tcW w:w="3060" w:type="dxa"/>
            <w:tcBorders>
              <w:top w:val="nil"/>
              <w:left w:val="nil"/>
              <w:bottom w:val="nil"/>
              <w:right w:val="nil"/>
            </w:tcBorders>
          </w:tcPr>
          <w:p w:rsidR="003A21EB" w:rsidRPr="007927FB" w:rsidRDefault="003A21EB" w:rsidP="002D6FED">
            <w:pPr>
              <w:rPr>
                <w:sz w:val="12"/>
                <w:szCs w:val="12"/>
              </w:rPr>
            </w:pPr>
          </w:p>
        </w:tc>
        <w:tc>
          <w:tcPr>
            <w:tcW w:w="5756" w:type="dxa"/>
            <w:tcBorders>
              <w:top w:val="nil"/>
              <w:left w:val="nil"/>
              <w:bottom w:val="nil"/>
              <w:right w:val="nil"/>
            </w:tcBorders>
          </w:tcPr>
          <w:p w:rsidR="003A21EB" w:rsidRPr="007927FB" w:rsidRDefault="003A21EB" w:rsidP="002D6FED">
            <w:pPr>
              <w:rPr>
                <w:sz w:val="12"/>
                <w:szCs w:val="12"/>
              </w:rPr>
            </w:pPr>
          </w:p>
        </w:tc>
      </w:tr>
      <w:tr w:rsidR="007927FB" w:rsidRPr="007927FB" w:rsidTr="002D6FED">
        <w:tc>
          <w:tcPr>
            <w:tcW w:w="648" w:type="dxa"/>
            <w:tcBorders>
              <w:top w:val="nil"/>
              <w:left w:val="nil"/>
              <w:bottom w:val="nil"/>
              <w:right w:val="nil"/>
            </w:tcBorders>
          </w:tcPr>
          <w:p w:rsidR="003A21EB" w:rsidRPr="007927FB" w:rsidRDefault="003A21EB" w:rsidP="002D6FED">
            <w:pPr>
              <w:rPr>
                <w:lang w:val="en-US"/>
              </w:rPr>
            </w:pPr>
            <w:r w:rsidRPr="007927FB">
              <w:rPr>
                <w:lang w:val="en-US"/>
              </w:rPr>
              <w:t>III</w:t>
            </w:r>
          </w:p>
        </w:tc>
        <w:tc>
          <w:tcPr>
            <w:tcW w:w="3060" w:type="dxa"/>
            <w:tcBorders>
              <w:top w:val="nil"/>
              <w:left w:val="nil"/>
              <w:bottom w:val="nil"/>
              <w:right w:val="nil"/>
            </w:tcBorders>
          </w:tcPr>
          <w:p w:rsidR="003A21EB" w:rsidRPr="007927FB" w:rsidRDefault="003A21EB" w:rsidP="001B49F4">
            <w:r w:rsidRPr="007927FB">
              <w:object w:dxaOrig="8625" w:dyaOrig="6945">
                <v:shape id="_x0000_i1097" type="#_x0000_t75" style="width:148.1pt;height:117.25pt" o:ole="">
                  <v:imagedata r:id="rId153" o:title=""/>
                </v:shape>
                <o:OLEObject Type="Embed" ProgID="PBrush" ShapeID="_x0000_i1097" DrawAspect="Content" ObjectID="_1693112764" r:id="rId154"/>
              </w:object>
            </w:r>
            <w:r w:rsidR="002D6FED" w:rsidRPr="007927FB">
              <w:rPr>
                <w:lang w:val="ru-RU"/>
              </w:rPr>
              <w:t xml:space="preserve"> </w:t>
            </w:r>
            <w:r w:rsidR="002D6FED" w:rsidRPr="007927FB">
              <w:rPr>
                <w:b/>
                <w:sz w:val="20"/>
                <w:szCs w:val="20"/>
                <w:lang w:val="ru-RU"/>
              </w:rPr>
              <w:t>Рис.1</w:t>
            </w:r>
            <w:r w:rsidR="001B49F4" w:rsidRPr="007927FB">
              <w:rPr>
                <w:b/>
                <w:sz w:val="20"/>
                <w:szCs w:val="20"/>
                <w:lang w:val="ru-RU"/>
              </w:rPr>
              <w:t>1.</w:t>
            </w:r>
          </w:p>
        </w:tc>
        <w:tc>
          <w:tcPr>
            <w:tcW w:w="5756" w:type="dxa"/>
            <w:tcBorders>
              <w:top w:val="nil"/>
              <w:left w:val="nil"/>
              <w:bottom w:val="nil"/>
              <w:right w:val="nil"/>
            </w:tcBorders>
          </w:tcPr>
          <w:p w:rsidR="00C601AD" w:rsidRPr="007927FB" w:rsidRDefault="00C601AD" w:rsidP="00F23FE8">
            <w:pPr>
              <w:spacing w:line="280" w:lineRule="exact"/>
              <w:jc w:val="both"/>
            </w:pPr>
            <w:r w:rsidRPr="007927FB">
              <w:t>Далі, для наступного моменту часу</w:t>
            </w:r>
            <w:r w:rsidR="001339AE" w:rsidRPr="007927FB">
              <w:rPr>
                <w:position w:val="-12"/>
              </w:rPr>
              <w:object w:dxaOrig="680" w:dyaOrig="360">
                <v:shape id="_x0000_i1098" type="#_x0000_t75" style="width:34.95pt;height:17.5pt" o:ole="">
                  <v:imagedata r:id="rId155" o:title=""/>
                </v:shape>
                <o:OLEObject Type="Embed" ProgID="Equation.3" ShapeID="_x0000_i1098" DrawAspect="Content" ObjectID="_1693112765" r:id="rId156"/>
              </w:object>
            </w:r>
            <w:r w:rsidRPr="007927FB">
              <w:t xml:space="preserve">, визначається нове положення і форма </w:t>
            </w:r>
            <w:r w:rsidR="001339AE" w:rsidRPr="007927FB">
              <w:t>границь</w:t>
            </w:r>
            <w:r w:rsidR="001339AE" w:rsidRPr="007927FB">
              <w:rPr>
                <w:position w:val="-12"/>
              </w:rPr>
              <w:object w:dxaOrig="2600" w:dyaOrig="360">
                <v:shape id="_x0000_i1099" type="#_x0000_t75" style="width:138.85pt;height:18.5pt" o:ole="">
                  <v:imagedata r:id="rId157" o:title=""/>
                </v:shape>
                <o:OLEObject Type="Embed" ProgID="Equation.3" ShapeID="_x0000_i1099" DrawAspect="Content" ObjectID="_1693112766" r:id="rId158"/>
              </w:object>
            </w:r>
            <w:r w:rsidRPr="007927FB">
              <w:t xml:space="preserve">. . Тобто, для всіх точок </w:t>
            </w:r>
            <w:r w:rsidR="001339AE" w:rsidRPr="007927FB">
              <w:rPr>
                <w:position w:val="-4"/>
              </w:rPr>
              <w:object w:dxaOrig="200" w:dyaOrig="260">
                <v:shape id="_x0000_i1100" type="#_x0000_t75" style="width:14.4pt;height:15.45pt" o:ole="">
                  <v:imagedata r:id="rId159" o:title=""/>
                </v:shape>
                <o:OLEObject Type="Embed" ProgID="Equation.3" ShapeID="_x0000_i1100" DrawAspect="Content" ObjectID="_1693112767" r:id="rId160"/>
              </w:object>
            </w:r>
            <w:r w:rsidR="001339AE" w:rsidRPr="007927FB">
              <w:t>границі</w:t>
            </w:r>
            <w:r w:rsidR="001339AE" w:rsidRPr="007927FB">
              <w:rPr>
                <w:position w:val="-12"/>
              </w:rPr>
              <w:object w:dxaOrig="1880" w:dyaOrig="360">
                <v:shape id="_x0000_i1101" type="#_x0000_t75" style="width:99.75pt;height:18.5pt" o:ole="">
                  <v:imagedata r:id="rId161" o:title=""/>
                </v:shape>
                <o:OLEObject Type="Embed" ProgID="Equation.3" ShapeID="_x0000_i1101" DrawAspect="Content" ObjectID="_1693112768" r:id="rId162"/>
              </w:object>
            </w:r>
            <w:r w:rsidRPr="007927FB">
              <w:t xml:space="preserve"> чисельно вирішуються завдання Коші (15.4.50), (15.4.51), причому, крок за часом</w:t>
            </w:r>
            <w:r w:rsidR="003B1177" w:rsidRPr="007927FB">
              <w:rPr>
                <w:position w:val="-12"/>
              </w:rPr>
              <w:object w:dxaOrig="1340" w:dyaOrig="360">
                <v:shape id="_x0000_i1102" type="#_x0000_t75" style="width:68.9pt;height:18.5pt" o:ole="">
                  <v:imagedata r:id="rId163" o:title=""/>
                </v:shape>
                <o:OLEObject Type="Embed" ProgID="Equation.3" ShapeID="_x0000_i1102" DrawAspect="Content" ObjectID="_1693112769" r:id="rId164"/>
              </w:object>
            </w:r>
            <w:r w:rsidRPr="007927FB">
              <w:t xml:space="preserve"> вибирається так, щоб дискретне уявлення </w:t>
            </w:r>
            <w:r w:rsidR="003B1177" w:rsidRPr="007927FB">
              <w:t>границь</w:t>
            </w:r>
            <w:r w:rsidRPr="007927FB">
              <w:t xml:space="preserve"> (розбиття на граничні елементи)</w:t>
            </w:r>
            <w:r w:rsidR="003B1177" w:rsidRPr="007927FB">
              <w:t xml:space="preserve"> </w:t>
            </w:r>
            <w:r w:rsidR="003B1177" w:rsidRPr="007927FB">
              <w:rPr>
                <w:position w:val="-12"/>
              </w:rPr>
              <w:object w:dxaOrig="2600" w:dyaOrig="360">
                <v:shape id="_x0000_i1103" type="#_x0000_t75" style="width:138.85pt;height:18.5pt" o:ole="">
                  <v:imagedata r:id="rId157" o:title=""/>
                </v:shape>
                <o:OLEObject Type="Embed" ProgID="Equation.3" ShapeID="_x0000_i1103" DrawAspect="Content" ObjectID="_1693112770" r:id="rId165"/>
              </w:object>
            </w:r>
            <w:r w:rsidRPr="007927FB">
              <w:t>, в</w:t>
            </w:r>
            <w:r w:rsidR="003B1177" w:rsidRPr="007927FB">
              <w:rPr>
                <w:position w:val="-10"/>
              </w:rPr>
              <w:object w:dxaOrig="240" w:dyaOrig="260">
                <v:shape id="_x0000_i1104" type="#_x0000_t75" style="width:14.4pt;height:13.35pt" o:ole="">
                  <v:imagedata r:id="rId144" o:title=""/>
                </v:shape>
                <o:OLEObject Type="Embed" ProgID="Equation.3" ShapeID="_x0000_i1104" DrawAspect="Content" ObjectID="_1693112771" r:id="rId166"/>
              </w:object>
            </w:r>
            <w:r w:rsidRPr="007927FB">
              <w:t>точках відриву зберігало рівномірн</w:t>
            </w:r>
            <w:r w:rsidR="003B1177" w:rsidRPr="007927FB">
              <w:t>у обмеженість</w:t>
            </w:r>
            <w:r w:rsidR="003B1177" w:rsidRPr="007927FB">
              <w:rPr>
                <w:position w:val="-22"/>
              </w:rPr>
              <w:object w:dxaOrig="3519" w:dyaOrig="499">
                <v:shape id="_x0000_i1105" type="#_x0000_t75" style="width:175.9pt;height:25.7pt" o:ole="" fillcolor="window">
                  <v:imagedata r:id="rId167" o:title=""/>
                </v:shape>
                <o:OLEObject Type="Embed" ProgID="Equation.3" ShapeID="_x0000_i1105" DrawAspect="Content" ObjectID="_1693112772" r:id="rId168"/>
              </w:object>
            </w:r>
            <w:r w:rsidR="003B1177" w:rsidRPr="007927FB">
              <w:t xml:space="preserve">. </w:t>
            </w:r>
          </w:p>
          <w:p w:rsidR="00C601AD" w:rsidRPr="007927FB" w:rsidRDefault="00C601AD" w:rsidP="00F23FE8">
            <w:pPr>
              <w:spacing w:line="280" w:lineRule="exact"/>
              <w:jc w:val="both"/>
            </w:pPr>
          </w:p>
        </w:tc>
      </w:tr>
      <w:tr w:rsidR="007927FB" w:rsidRPr="007927FB" w:rsidTr="002D6FED">
        <w:tc>
          <w:tcPr>
            <w:tcW w:w="648" w:type="dxa"/>
            <w:tcBorders>
              <w:top w:val="nil"/>
              <w:left w:val="nil"/>
              <w:bottom w:val="nil"/>
              <w:right w:val="nil"/>
            </w:tcBorders>
          </w:tcPr>
          <w:p w:rsidR="003A21EB" w:rsidRPr="007927FB" w:rsidRDefault="003A21EB" w:rsidP="002D6FED">
            <w:pPr>
              <w:rPr>
                <w:sz w:val="12"/>
                <w:szCs w:val="12"/>
              </w:rPr>
            </w:pPr>
            <w:r w:rsidRPr="007927FB">
              <w:rPr>
                <w:sz w:val="12"/>
                <w:szCs w:val="12"/>
              </w:rPr>
              <w:t xml:space="preserve">  </w:t>
            </w:r>
          </w:p>
        </w:tc>
        <w:tc>
          <w:tcPr>
            <w:tcW w:w="3060" w:type="dxa"/>
            <w:tcBorders>
              <w:top w:val="nil"/>
              <w:left w:val="nil"/>
              <w:bottom w:val="nil"/>
              <w:right w:val="nil"/>
            </w:tcBorders>
          </w:tcPr>
          <w:p w:rsidR="003A21EB" w:rsidRPr="007927FB" w:rsidRDefault="003A21EB" w:rsidP="002D6FED">
            <w:pPr>
              <w:rPr>
                <w:sz w:val="12"/>
                <w:szCs w:val="12"/>
              </w:rPr>
            </w:pPr>
          </w:p>
        </w:tc>
        <w:tc>
          <w:tcPr>
            <w:tcW w:w="5756" w:type="dxa"/>
            <w:tcBorders>
              <w:top w:val="nil"/>
              <w:left w:val="nil"/>
              <w:bottom w:val="nil"/>
              <w:right w:val="nil"/>
            </w:tcBorders>
          </w:tcPr>
          <w:p w:rsidR="003A21EB" w:rsidRPr="007927FB" w:rsidRDefault="003A21EB" w:rsidP="002D6FED">
            <w:pPr>
              <w:rPr>
                <w:sz w:val="12"/>
                <w:szCs w:val="12"/>
              </w:rPr>
            </w:pPr>
          </w:p>
        </w:tc>
      </w:tr>
      <w:tr w:rsidR="007927FB" w:rsidRPr="007927FB" w:rsidTr="002D6FED">
        <w:tc>
          <w:tcPr>
            <w:tcW w:w="648" w:type="dxa"/>
            <w:tcBorders>
              <w:top w:val="nil"/>
              <w:left w:val="nil"/>
              <w:bottom w:val="nil"/>
              <w:right w:val="nil"/>
            </w:tcBorders>
          </w:tcPr>
          <w:p w:rsidR="003A21EB" w:rsidRPr="007927FB" w:rsidRDefault="003A21EB" w:rsidP="002D6FED">
            <w:pPr>
              <w:rPr>
                <w:lang w:val="ru-RU"/>
              </w:rPr>
            </w:pPr>
            <w:r w:rsidRPr="007927FB">
              <w:rPr>
                <w:lang w:val="en-US"/>
              </w:rPr>
              <w:t>IV</w:t>
            </w:r>
          </w:p>
        </w:tc>
        <w:tc>
          <w:tcPr>
            <w:tcW w:w="3060" w:type="dxa"/>
            <w:tcBorders>
              <w:top w:val="nil"/>
              <w:left w:val="nil"/>
              <w:bottom w:val="nil"/>
              <w:right w:val="nil"/>
            </w:tcBorders>
          </w:tcPr>
          <w:p w:rsidR="003A21EB" w:rsidRPr="007927FB" w:rsidRDefault="003A21EB" w:rsidP="001B49F4">
            <w:pPr>
              <w:ind w:left="-108"/>
            </w:pPr>
            <w:r w:rsidRPr="007927FB">
              <w:object w:dxaOrig="8640" w:dyaOrig="6945">
                <v:shape id="_x0000_i1106" type="#_x0000_t75" style="width:153.25pt;height:120.35pt" o:ole="">
                  <v:imagedata r:id="rId169" o:title=""/>
                </v:shape>
                <o:OLEObject Type="Embed" ProgID="PBrush" ShapeID="_x0000_i1106" DrawAspect="Content" ObjectID="_1693112773" r:id="rId170"/>
              </w:object>
            </w:r>
            <w:r w:rsidR="002D6FED" w:rsidRPr="007927FB">
              <w:rPr>
                <w:lang w:val="ru-RU"/>
              </w:rPr>
              <w:t xml:space="preserve"> </w:t>
            </w:r>
            <w:r w:rsidR="002D6FED" w:rsidRPr="007927FB">
              <w:rPr>
                <w:b/>
                <w:sz w:val="20"/>
                <w:szCs w:val="20"/>
                <w:lang w:val="ru-RU"/>
              </w:rPr>
              <w:t>Рис.1</w:t>
            </w:r>
            <w:r w:rsidR="001B49F4" w:rsidRPr="007927FB">
              <w:rPr>
                <w:b/>
                <w:sz w:val="20"/>
                <w:szCs w:val="20"/>
                <w:lang w:val="ru-RU"/>
              </w:rPr>
              <w:t>2</w:t>
            </w:r>
            <w:r w:rsidR="002D6FED" w:rsidRPr="007927FB">
              <w:rPr>
                <w:b/>
                <w:sz w:val="20"/>
                <w:szCs w:val="20"/>
                <w:lang w:val="ru-RU"/>
              </w:rPr>
              <w:t>.</w:t>
            </w:r>
          </w:p>
        </w:tc>
        <w:tc>
          <w:tcPr>
            <w:tcW w:w="5756" w:type="dxa"/>
            <w:tcBorders>
              <w:top w:val="nil"/>
              <w:left w:val="nil"/>
              <w:bottom w:val="nil"/>
              <w:right w:val="nil"/>
            </w:tcBorders>
          </w:tcPr>
          <w:p w:rsidR="003A21EB" w:rsidRPr="007927FB" w:rsidRDefault="00C601AD" w:rsidP="003B1177">
            <w:pPr>
              <w:spacing w:line="280" w:lineRule="exact"/>
              <w:jc w:val="both"/>
            </w:pPr>
            <w:r w:rsidRPr="007927FB">
              <w:t>Для цього ж моменту часу (</w:t>
            </w:r>
            <w:r w:rsidR="003B1177" w:rsidRPr="007927FB">
              <w:rPr>
                <w:position w:val="-12"/>
              </w:rPr>
              <w:object w:dxaOrig="680" w:dyaOrig="360">
                <v:shape id="_x0000_i1107" type="#_x0000_t75" style="width:37.05pt;height:18.5pt" o:ole="">
                  <v:imagedata r:id="rId155" o:title=""/>
                </v:shape>
                <o:OLEObject Type="Embed" ProgID="Equation.3" ShapeID="_x0000_i1107" DrawAspect="Content" ObjectID="_1693112774" r:id="rId171"/>
              </w:object>
            </w:r>
            <w:r w:rsidRPr="007927FB">
              <w:t xml:space="preserve">), при вже відомому новому положенні і формі </w:t>
            </w:r>
            <w:r w:rsidR="003B1177" w:rsidRPr="007927FB">
              <w:t>границь</w:t>
            </w:r>
            <w:r w:rsidR="003B1177" w:rsidRPr="007927FB">
              <w:rPr>
                <w:position w:val="-12"/>
              </w:rPr>
              <w:object w:dxaOrig="2600" w:dyaOrig="360">
                <v:shape id="_x0000_i1108" type="#_x0000_t75" style="width:138.85pt;height:18.5pt" o:ole="">
                  <v:imagedata r:id="rId157" o:title=""/>
                </v:shape>
                <o:OLEObject Type="Embed" ProgID="Equation.3" ShapeID="_x0000_i1108" DrawAspect="Content" ObjectID="_1693112775" r:id="rId172"/>
              </w:object>
            </w:r>
            <w:r w:rsidRPr="007927FB">
              <w:t xml:space="preserve"> і відомих значеннях інтенсивностей</w:t>
            </w:r>
            <w:r w:rsidR="003B1177" w:rsidRPr="007927FB">
              <w:rPr>
                <w:position w:val="-12"/>
                <w:szCs w:val="22"/>
              </w:rPr>
              <w:object w:dxaOrig="2600" w:dyaOrig="520">
                <v:shape id="_x0000_i1109" type="#_x0000_t75" style="width:125.5pt;height:24.7pt" o:ole="">
                  <v:imagedata r:id="rId173" o:title=""/>
                </v:shape>
                <o:OLEObject Type="Embed" ProgID="Equation.3" ShapeID="_x0000_i1109" DrawAspect="Content" ObjectID="_1693112776" r:id="rId174"/>
              </w:object>
            </w:r>
            <w:r w:rsidRPr="007927FB">
              <w:t xml:space="preserve">, з рішення системи лінійних алгебраїчних рівнянь визначаються нові значення вихрових інтенсивностей </w:t>
            </w:r>
            <w:r w:rsidR="003B1177" w:rsidRPr="007927FB">
              <w:rPr>
                <w:position w:val="-14"/>
                <w:szCs w:val="22"/>
              </w:rPr>
              <w:object w:dxaOrig="2020" w:dyaOrig="540">
                <v:shape id="_x0000_i1110" type="#_x0000_t75" style="width:92.55pt;height:25.7pt" o:ole="">
                  <v:imagedata r:id="rId175" o:title=""/>
                </v:shape>
                <o:OLEObject Type="Embed" ProgID="Equation.3" ShapeID="_x0000_i1110" DrawAspect="Content" ObjectID="_1693112777" r:id="rId176"/>
              </w:object>
            </w:r>
            <w:r w:rsidRPr="007927FB">
              <w:t>знаходяться на змістити контурі</w:t>
            </w:r>
            <w:r w:rsidR="003B1177" w:rsidRPr="007927FB">
              <w:rPr>
                <w:position w:val="-12"/>
              </w:rPr>
              <w:object w:dxaOrig="780" w:dyaOrig="360">
                <v:shape id="_x0000_i1111" type="#_x0000_t75" style="width:37.05pt;height:16.45pt" o:ole="">
                  <v:imagedata r:id="rId177" o:title=""/>
                </v:shape>
                <o:OLEObject Type="Embed" ProgID="Equation.3" ShapeID="_x0000_i1111" DrawAspect="Content" ObjectID="_1693112778" r:id="rId178"/>
              </w:object>
            </w:r>
            <w:r w:rsidR="003B1177" w:rsidRPr="007927FB">
              <w:t>.</w:t>
            </w:r>
          </w:p>
        </w:tc>
      </w:tr>
      <w:tr w:rsidR="007927FB" w:rsidRPr="007927FB" w:rsidTr="002D6FED">
        <w:tc>
          <w:tcPr>
            <w:tcW w:w="648" w:type="dxa"/>
            <w:tcBorders>
              <w:top w:val="nil"/>
              <w:left w:val="nil"/>
              <w:bottom w:val="nil"/>
              <w:right w:val="nil"/>
            </w:tcBorders>
          </w:tcPr>
          <w:p w:rsidR="003A21EB" w:rsidRPr="007927FB" w:rsidRDefault="003A21EB" w:rsidP="002D6FED">
            <w:pPr>
              <w:rPr>
                <w:sz w:val="16"/>
                <w:szCs w:val="16"/>
              </w:rPr>
            </w:pPr>
          </w:p>
        </w:tc>
        <w:tc>
          <w:tcPr>
            <w:tcW w:w="3060" w:type="dxa"/>
            <w:tcBorders>
              <w:top w:val="nil"/>
              <w:left w:val="nil"/>
              <w:bottom w:val="nil"/>
              <w:right w:val="nil"/>
            </w:tcBorders>
          </w:tcPr>
          <w:p w:rsidR="003A21EB" w:rsidRPr="007927FB" w:rsidRDefault="003A21EB" w:rsidP="002D6FED">
            <w:pPr>
              <w:rPr>
                <w:sz w:val="16"/>
                <w:szCs w:val="16"/>
              </w:rPr>
            </w:pPr>
            <w:r w:rsidRPr="007927FB">
              <w:rPr>
                <w:sz w:val="16"/>
                <w:szCs w:val="16"/>
              </w:rPr>
              <w:t xml:space="preserve">   </w:t>
            </w:r>
          </w:p>
        </w:tc>
        <w:tc>
          <w:tcPr>
            <w:tcW w:w="5756" w:type="dxa"/>
            <w:tcBorders>
              <w:top w:val="nil"/>
              <w:left w:val="nil"/>
              <w:bottom w:val="nil"/>
              <w:right w:val="nil"/>
            </w:tcBorders>
          </w:tcPr>
          <w:p w:rsidR="003A21EB" w:rsidRPr="007927FB" w:rsidRDefault="003A21EB" w:rsidP="002D6FED">
            <w:pPr>
              <w:rPr>
                <w:sz w:val="16"/>
                <w:szCs w:val="16"/>
              </w:rPr>
            </w:pPr>
          </w:p>
        </w:tc>
      </w:tr>
      <w:tr w:rsidR="007927FB" w:rsidRPr="007927FB" w:rsidTr="002D6FED">
        <w:tc>
          <w:tcPr>
            <w:tcW w:w="648" w:type="dxa"/>
            <w:tcBorders>
              <w:top w:val="nil"/>
              <w:left w:val="nil"/>
              <w:bottom w:val="nil"/>
              <w:right w:val="nil"/>
            </w:tcBorders>
          </w:tcPr>
          <w:p w:rsidR="003A21EB" w:rsidRPr="007927FB" w:rsidRDefault="003A21EB" w:rsidP="002D6FED">
            <w:pPr>
              <w:rPr>
                <w:lang w:val="en-US"/>
              </w:rPr>
            </w:pPr>
            <w:r w:rsidRPr="007927FB">
              <w:rPr>
                <w:lang w:val="en-US"/>
              </w:rPr>
              <w:lastRenderedPageBreak/>
              <w:t>V</w:t>
            </w:r>
          </w:p>
        </w:tc>
        <w:tc>
          <w:tcPr>
            <w:tcW w:w="3060" w:type="dxa"/>
            <w:tcBorders>
              <w:top w:val="nil"/>
              <w:left w:val="nil"/>
              <w:bottom w:val="nil"/>
              <w:right w:val="nil"/>
            </w:tcBorders>
          </w:tcPr>
          <w:p w:rsidR="003A21EB" w:rsidRPr="007927FB" w:rsidRDefault="003A21EB" w:rsidP="002D6FED">
            <w:pPr>
              <w:rPr>
                <w:lang w:val="en-US"/>
              </w:rPr>
            </w:pPr>
            <w:r w:rsidRPr="007927FB">
              <w:object w:dxaOrig="8715" w:dyaOrig="7005">
                <v:shape id="_x0000_i1112" type="#_x0000_t75" style="width:139.9pt;height:112.1pt" o:ole="">
                  <v:imagedata r:id="rId179" o:title=""/>
                </v:shape>
                <o:OLEObject Type="Embed" ProgID="PBrush" ShapeID="_x0000_i1112" DrawAspect="Content" ObjectID="_1693112779" r:id="rId180"/>
              </w:object>
            </w:r>
          </w:p>
          <w:p w:rsidR="002D6FED" w:rsidRPr="007927FB" w:rsidRDefault="002D6FED" w:rsidP="001B49F4">
            <w:pPr>
              <w:rPr>
                <w:b/>
                <w:sz w:val="20"/>
                <w:szCs w:val="20"/>
                <w:lang w:val="en-US"/>
              </w:rPr>
            </w:pPr>
            <w:r w:rsidRPr="007927FB">
              <w:rPr>
                <w:b/>
                <w:sz w:val="20"/>
                <w:szCs w:val="20"/>
                <w:lang w:val="ru-RU"/>
              </w:rPr>
              <w:t>Рис.1</w:t>
            </w:r>
            <w:r w:rsidR="001B49F4" w:rsidRPr="007927FB">
              <w:rPr>
                <w:b/>
                <w:sz w:val="20"/>
                <w:szCs w:val="20"/>
                <w:lang w:val="ru-RU"/>
              </w:rPr>
              <w:t>3</w:t>
            </w:r>
            <w:r w:rsidRPr="007927FB">
              <w:rPr>
                <w:b/>
                <w:sz w:val="20"/>
                <w:szCs w:val="20"/>
                <w:lang w:val="ru-RU"/>
              </w:rPr>
              <w:t>.</w:t>
            </w:r>
          </w:p>
        </w:tc>
        <w:tc>
          <w:tcPr>
            <w:tcW w:w="5756" w:type="dxa"/>
            <w:tcBorders>
              <w:top w:val="nil"/>
              <w:left w:val="nil"/>
              <w:bottom w:val="nil"/>
              <w:right w:val="nil"/>
            </w:tcBorders>
          </w:tcPr>
          <w:p w:rsidR="00C601AD" w:rsidRPr="007927FB" w:rsidRDefault="00C601AD" w:rsidP="00E9542C">
            <w:pPr>
              <w:spacing w:line="280" w:lineRule="exact"/>
              <w:jc w:val="both"/>
              <w:rPr>
                <w:lang w:val="ru-RU"/>
              </w:rPr>
            </w:pPr>
            <w:r w:rsidRPr="007927FB">
              <w:rPr>
                <w:lang w:val="ru-RU"/>
              </w:rPr>
              <w:t>На даному етапі (при</w:t>
            </w:r>
            <w:r w:rsidR="00E9542C" w:rsidRPr="007927FB">
              <w:rPr>
                <w:position w:val="-12"/>
              </w:rPr>
              <w:object w:dxaOrig="680" w:dyaOrig="360">
                <v:shape id="_x0000_i1113" type="#_x0000_t75" style="width:31.9pt;height:16.45pt" o:ole="">
                  <v:imagedata r:id="rId155" o:title=""/>
                </v:shape>
                <o:OLEObject Type="Embed" ProgID="Equation.3" ShapeID="_x0000_i1113" DrawAspect="Content" ObjectID="_1693112780" r:id="rId181"/>
              </w:object>
            </w:r>
            <w:r w:rsidRPr="007927FB">
              <w:rPr>
                <w:lang w:val="ru-RU"/>
              </w:rPr>
              <w:t>), при вже обчислених параметрах для (7) - (9), виконуються перетворення вихровий системи (7) - (9) (на контурі</w:t>
            </w:r>
            <w:r w:rsidR="00E9542C" w:rsidRPr="007927FB">
              <w:rPr>
                <w:position w:val="-12"/>
              </w:rPr>
              <w:object w:dxaOrig="2600" w:dyaOrig="360">
                <v:shape id="_x0000_i1114" type="#_x0000_t75" style="width:130.65pt;height:17.5pt" o:ole="">
                  <v:imagedata r:id="rId157" o:title=""/>
                </v:shape>
                <o:OLEObject Type="Embed" ProgID="Equation.3" ShapeID="_x0000_i1114" DrawAspect="Content" ObjectID="_1693112781" r:id="rId182"/>
              </w:object>
            </w:r>
            <w:r w:rsidRPr="007927FB">
              <w:rPr>
                <w:lang w:val="ru-RU"/>
              </w:rPr>
              <w:t>) в дипольн</w:t>
            </w:r>
            <w:r w:rsidR="00E9542C" w:rsidRPr="007927FB">
              <w:rPr>
                <w:lang w:val="ru-RU"/>
              </w:rPr>
              <w:t>е представлення</w:t>
            </w:r>
            <w:r w:rsidRPr="007927FB">
              <w:rPr>
                <w:lang w:val="ru-RU"/>
              </w:rPr>
              <w:t xml:space="preserve"> (23) - (25), що дозволяє обчислювати кінематичні (</w:t>
            </w:r>
            <w:r w:rsidR="00E9542C" w:rsidRPr="007927FB">
              <w:rPr>
                <w:position w:val="-12"/>
                <w:sz w:val="28"/>
                <w:szCs w:val="28"/>
              </w:rPr>
              <w:object w:dxaOrig="1920" w:dyaOrig="360">
                <v:shape id="_x0000_i1115" type="#_x0000_t75" style="width:97.7pt;height:16.45pt" o:ole="">
                  <v:imagedata r:id="rId183" o:title=""/>
                </v:shape>
                <o:OLEObject Type="Embed" ProgID="Equation.3" ShapeID="_x0000_i1115" DrawAspect="Content" ObjectID="_1693112782" r:id="rId184"/>
              </w:object>
            </w:r>
            <w:r w:rsidRPr="007927FB">
              <w:rPr>
                <w:lang w:val="ru-RU"/>
              </w:rPr>
              <w:t>,</w:t>
            </w:r>
            <w:r w:rsidR="00E9542C" w:rsidRPr="007927FB">
              <w:rPr>
                <w:position w:val="-12"/>
                <w:sz w:val="28"/>
                <w:szCs w:val="28"/>
              </w:rPr>
              <w:object w:dxaOrig="1939" w:dyaOrig="360">
                <v:shape id="_x0000_i1116" type="#_x0000_t75" style="width:105.95pt;height:18.5pt" o:ole="">
                  <v:imagedata r:id="rId185" o:title=""/>
                </v:shape>
                <o:OLEObject Type="Embed" ProgID="Equation.3" ShapeID="_x0000_i1116" DrawAspect="Content" ObjectID="_1693112783" r:id="rId186"/>
              </w:object>
            </w:r>
            <w:r w:rsidRPr="007927FB">
              <w:rPr>
                <w:lang w:val="ru-RU"/>
              </w:rPr>
              <w:t>,</w:t>
            </w:r>
            <w:r w:rsidR="00E9542C" w:rsidRPr="007927FB">
              <w:rPr>
                <w:position w:val="-12"/>
              </w:rPr>
              <w:object w:dxaOrig="1160" w:dyaOrig="499">
                <v:shape id="_x0000_i1117" type="#_x0000_t75" style="width:53.5pt;height:24.7pt" o:ole="">
                  <v:imagedata r:id="rId187" o:title=""/>
                </v:shape>
                <o:OLEObject Type="Embed" ProgID="Equation.3" ShapeID="_x0000_i1117" DrawAspect="Content" ObjectID="_1693112784" r:id="rId188"/>
              </w:object>
            </w:r>
            <w:r w:rsidRPr="007927FB">
              <w:rPr>
                <w:lang w:val="ru-RU"/>
              </w:rPr>
              <w:t xml:space="preserve">), </w:t>
            </w:r>
            <w:r w:rsidR="00E9542C" w:rsidRPr="007927FB">
              <w:rPr>
                <w:lang w:val="ru-RU"/>
              </w:rPr>
              <w:t>та</w:t>
            </w:r>
            <w:r w:rsidRPr="007927FB">
              <w:rPr>
                <w:lang w:val="ru-RU"/>
              </w:rPr>
              <w:t xml:space="preserve"> динамічні характеристики.</w:t>
            </w:r>
          </w:p>
        </w:tc>
      </w:tr>
      <w:tr w:rsidR="007927FB" w:rsidRPr="007927FB" w:rsidTr="002D6FED">
        <w:tc>
          <w:tcPr>
            <w:tcW w:w="648" w:type="dxa"/>
            <w:tcBorders>
              <w:top w:val="nil"/>
              <w:left w:val="nil"/>
              <w:bottom w:val="nil"/>
              <w:right w:val="nil"/>
            </w:tcBorders>
          </w:tcPr>
          <w:p w:rsidR="003A21EB" w:rsidRPr="007927FB" w:rsidRDefault="003A21EB" w:rsidP="002D6FED"/>
        </w:tc>
        <w:tc>
          <w:tcPr>
            <w:tcW w:w="3060" w:type="dxa"/>
            <w:tcBorders>
              <w:top w:val="nil"/>
              <w:left w:val="nil"/>
              <w:bottom w:val="nil"/>
              <w:right w:val="nil"/>
            </w:tcBorders>
          </w:tcPr>
          <w:p w:rsidR="003A21EB" w:rsidRPr="007927FB" w:rsidRDefault="003A21EB" w:rsidP="002D6FED">
            <w:r w:rsidRPr="007927FB">
              <w:t xml:space="preserve"> </w:t>
            </w:r>
            <w:r w:rsidRPr="007927FB">
              <w:rPr>
                <w:lang w:val="ru-RU"/>
              </w:rPr>
              <w:t xml:space="preserve">  </w:t>
            </w:r>
          </w:p>
        </w:tc>
        <w:tc>
          <w:tcPr>
            <w:tcW w:w="5756" w:type="dxa"/>
            <w:tcBorders>
              <w:top w:val="nil"/>
              <w:left w:val="nil"/>
              <w:bottom w:val="nil"/>
              <w:right w:val="nil"/>
            </w:tcBorders>
          </w:tcPr>
          <w:p w:rsidR="003A21EB" w:rsidRPr="007927FB" w:rsidRDefault="003A21EB" w:rsidP="009031E4">
            <w:pPr>
              <w:jc w:val="both"/>
              <w:rPr>
                <w:lang w:val="ru-RU"/>
              </w:rPr>
            </w:pPr>
          </w:p>
        </w:tc>
      </w:tr>
      <w:tr w:rsidR="007927FB" w:rsidRPr="007927FB" w:rsidTr="002D6FED">
        <w:tc>
          <w:tcPr>
            <w:tcW w:w="648" w:type="dxa"/>
            <w:tcBorders>
              <w:top w:val="nil"/>
              <w:left w:val="nil"/>
              <w:bottom w:val="nil"/>
              <w:right w:val="nil"/>
            </w:tcBorders>
          </w:tcPr>
          <w:p w:rsidR="003A21EB" w:rsidRPr="007927FB" w:rsidRDefault="003A21EB" w:rsidP="002D6FED">
            <w:pPr>
              <w:rPr>
                <w:lang w:val="ru-RU"/>
              </w:rPr>
            </w:pPr>
            <w:r w:rsidRPr="007927FB">
              <w:rPr>
                <w:lang w:val="en-US"/>
              </w:rPr>
              <w:t>VI</w:t>
            </w:r>
          </w:p>
        </w:tc>
        <w:tc>
          <w:tcPr>
            <w:tcW w:w="3060" w:type="dxa"/>
            <w:tcBorders>
              <w:top w:val="nil"/>
              <w:left w:val="nil"/>
              <w:bottom w:val="nil"/>
              <w:right w:val="nil"/>
            </w:tcBorders>
          </w:tcPr>
          <w:p w:rsidR="003A21EB" w:rsidRPr="007927FB" w:rsidRDefault="003440FF" w:rsidP="001B49F4">
            <w:pPr>
              <w:ind w:left="-108"/>
            </w:pPr>
            <w:r w:rsidRPr="007927FB">
              <w:object w:dxaOrig="8895" w:dyaOrig="7095">
                <v:shape id="_x0000_i1118" type="#_x0000_t75" style="width:139.9pt;height:111.1pt" o:ole="">
                  <v:imagedata r:id="rId189" o:title=""/>
                </v:shape>
                <o:OLEObject Type="Embed" ProgID="PBrush" ShapeID="_x0000_i1118" DrawAspect="Content" ObjectID="_1693112785" r:id="rId190"/>
              </w:object>
            </w:r>
            <w:r w:rsidR="002D6FED" w:rsidRPr="007927FB">
              <w:rPr>
                <w:lang w:val="ru-RU"/>
              </w:rPr>
              <w:t xml:space="preserve"> </w:t>
            </w:r>
            <w:r w:rsidR="002D6FED" w:rsidRPr="007927FB">
              <w:rPr>
                <w:b/>
                <w:sz w:val="20"/>
                <w:szCs w:val="20"/>
                <w:lang w:val="ru-RU"/>
              </w:rPr>
              <w:t>Рис.1</w:t>
            </w:r>
            <w:r w:rsidR="001B49F4" w:rsidRPr="007927FB">
              <w:rPr>
                <w:b/>
                <w:sz w:val="20"/>
                <w:szCs w:val="20"/>
                <w:lang w:val="ru-RU"/>
              </w:rPr>
              <w:t>4</w:t>
            </w:r>
            <w:r w:rsidR="002D6FED" w:rsidRPr="007927FB">
              <w:rPr>
                <w:b/>
                <w:sz w:val="20"/>
                <w:szCs w:val="20"/>
                <w:lang w:val="ru-RU"/>
              </w:rPr>
              <w:t>.</w:t>
            </w:r>
          </w:p>
        </w:tc>
        <w:tc>
          <w:tcPr>
            <w:tcW w:w="5756" w:type="dxa"/>
            <w:tcBorders>
              <w:top w:val="nil"/>
              <w:left w:val="nil"/>
              <w:bottom w:val="nil"/>
              <w:right w:val="nil"/>
            </w:tcBorders>
          </w:tcPr>
          <w:p w:rsidR="003A21EB" w:rsidRPr="007927FB" w:rsidRDefault="00C601AD" w:rsidP="00E9542C">
            <w:pPr>
              <w:jc w:val="both"/>
              <w:rPr>
                <w:lang w:val="ru-RU"/>
              </w:rPr>
            </w:pPr>
            <w:r w:rsidRPr="007927FB">
              <w:rPr>
                <w:lang w:val="ru-RU"/>
              </w:rPr>
              <w:t xml:space="preserve">Так як, </w:t>
            </w:r>
            <w:r w:rsidR="00E9542C" w:rsidRPr="007927FB">
              <w:rPr>
                <w:lang w:val="ru-RU"/>
              </w:rPr>
              <w:t>на</w:t>
            </w:r>
            <w:r w:rsidRPr="007927FB">
              <w:rPr>
                <w:lang w:val="ru-RU"/>
              </w:rPr>
              <w:t xml:space="preserve"> момент часу</w:t>
            </w:r>
            <w:r w:rsidR="00E9542C" w:rsidRPr="007927FB">
              <w:rPr>
                <w:position w:val="-12"/>
              </w:rPr>
              <w:object w:dxaOrig="680" w:dyaOrig="360">
                <v:shape id="_x0000_i1119" type="#_x0000_t75" style="width:33.95pt;height:16.45pt" o:ole="">
                  <v:imagedata r:id="rId155" o:title=""/>
                </v:shape>
                <o:OLEObject Type="Embed" ProgID="Equation.3" ShapeID="_x0000_i1119" DrawAspect="Content" ObjectID="_1693112786" r:id="rId191"/>
              </w:object>
            </w:r>
            <w:r w:rsidRPr="007927FB">
              <w:rPr>
                <w:lang w:val="ru-RU"/>
              </w:rPr>
              <w:t>, після проведення всіх необхідних розрахунків, стають відомі всі параметри за</w:t>
            </w:r>
            <w:r w:rsidR="00E9542C" w:rsidRPr="007927FB">
              <w:rPr>
                <w:lang w:val="ru-RU"/>
              </w:rPr>
              <w:t>дачі</w:t>
            </w:r>
            <w:r w:rsidRPr="007927FB">
              <w:rPr>
                <w:lang w:val="ru-RU"/>
              </w:rPr>
              <w:t xml:space="preserve"> (даний етап </w:t>
            </w:r>
            <w:r w:rsidR="00E9542C" w:rsidRPr="007927FB">
              <w:rPr>
                <w:lang w:val="ru-RU"/>
              </w:rPr>
              <w:t xml:space="preserve">стає </w:t>
            </w:r>
            <w:r w:rsidRPr="007927FB">
              <w:rPr>
                <w:lang w:val="ru-RU"/>
              </w:rPr>
              <w:t>аналогічни</w:t>
            </w:r>
            <w:r w:rsidR="00E9542C" w:rsidRPr="007927FB">
              <w:rPr>
                <w:lang w:val="ru-RU"/>
              </w:rPr>
              <w:t>м</w:t>
            </w:r>
            <w:r w:rsidRPr="007927FB">
              <w:rPr>
                <w:lang w:val="ru-RU"/>
              </w:rPr>
              <w:t xml:space="preserve"> етапу I). Для продовження моделювання, на наступному часовому проміжку виконується циклічний перехід до кроку I.</w:t>
            </w:r>
          </w:p>
        </w:tc>
      </w:tr>
      <w:tr w:rsidR="007927FB" w:rsidRPr="007927FB" w:rsidTr="002D6FED">
        <w:tc>
          <w:tcPr>
            <w:tcW w:w="648" w:type="dxa"/>
            <w:tcBorders>
              <w:top w:val="nil"/>
              <w:left w:val="nil"/>
              <w:bottom w:val="nil"/>
              <w:right w:val="nil"/>
            </w:tcBorders>
          </w:tcPr>
          <w:p w:rsidR="003A21EB" w:rsidRPr="007927FB" w:rsidRDefault="003A21EB" w:rsidP="002D6FED">
            <w:r w:rsidRPr="007927FB">
              <w:rPr>
                <w:lang w:val="ru-RU"/>
              </w:rPr>
              <w:t>.</w:t>
            </w:r>
            <w:r w:rsidRPr="007927FB">
              <w:t xml:space="preserve"> </w:t>
            </w:r>
            <w:r w:rsidRPr="007927FB">
              <w:rPr>
                <w:lang w:val="ru-RU"/>
              </w:rPr>
              <w:t xml:space="preserve">  </w:t>
            </w:r>
          </w:p>
        </w:tc>
        <w:tc>
          <w:tcPr>
            <w:tcW w:w="3060" w:type="dxa"/>
            <w:tcBorders>
              <w:top w:val="nil"/>
              <w:left w:val="nil"/>
              <w:bottom w:val="nil"/>
              <w:right w:val="nil"/>
            </w:tcBorders>
          </w:tcPr>
          <w:p w:rsidR="003A21EB" w:rsidRPr="007927FB" w:rsidRDefault="003A21EB" w:rsidP="002D6FED"/>
        </w:tc>
        <w:tc>
          <w:tcPr>
            <w:tcW w:w="5756" w:type="dxa"/>
            <w:tcBorders>
              <w:top w:val="nil"/>
              <w:left w:val="nil"/>
              <w:bottom w:val="nil"/>
              <w:right w:val="nil"/>
            </w:tcBorders>
          </w:tcPr>
          <w:p w:rsidR="003A21EB" w:rsidRPr="007927FB" w:rsidRDefault="003A21EB" w:rsidP="002D6FED"/>
        </w:tc>
      </w:tr>
    </w:tbl>
    <w:p w:rsidR="00C601AD" w:rsidRPr="007927FB" w:rsidRDefault="00E9542C" w:rsidP="00C601AD">
      <w:pPr>
        <w:ind w:right="-1" w:firstLine="284"/>
        <w:jc w:val="both"/>
        <w:rPr>
          <w:b/>
          <w:lang w:val="ru-RU"/>
        </w:rPr>
      </w:pPr>
      <w:r w:rsidRPr="007927FB">
        <w:rPr>
          <w:b/>
          <w:lang w:val="ru-RU"/>
        </w:rPr>
        <w:t>З</w:t>
      </w:r>
      <w:r w:rsidR="00C601AD" w:rsidRPr="007927FB">
        <w:rPr>
          <w:b/>
          <w:lang w:val="ru-RU"/>
        </w:rPr>
        <w:t>ауваження</w:t>
      </w:r>
    </w:p>
    <w:p w:rsidR="00C601AD" w:rsidRPr="007927FB" w:rsidRDefault="00C601AD" w:rsidP="00C601AD">
      <w:pPr>
        <w:ind w:right="-1" w:firstLine="284"/>
        <w:jc w:val="both"/>
        <w:rPr>
          <w:lang w:val="ru-RU"/>
        </w:rPr>
      </w:pPr>
      <w:r w:rsidRPr="007927FB">
        <w:rPr>
          <w:lang w:val="ru-RU"/>
        </w:rPr>
        <w:t>Обчислення на V етапі кінематичних і динамічних характеристик за</w:t>
      </w:r>
      <w:r w:rsidR="00542E0A" w:rsidRPr="007927FB">
        <w:rPr>
          <w:lang w:val="ru-RU"/>
        </w:rPr>
        <w:t>дачі</w:t>
      </w:r>
      <w:r w:rsidRPr="007927FB">
        <w:rPr>
          <w:lang w:val="ru-RU"/>
        </w:rPr>
        <w:t xml:space="preserve"> пов'язане з проблемою </w:t>
      </w:r>
      <w:r w:rsidR="00542E0A" w:rsidRPr="007927FB">
        <w:rPr>
          <w:lang w:val="ru-RU"/>
        </w:rPr>
        <w:t xml:space="preserve">не </w:t>
      </w:r>
      <w:r w:rsidRPr="007927FB">
        <w:rPr>
          <w:lang w:val="ru-RU"/>
        </w:rPr>
        <w:t>коректного обчислення похідної (11).</w:t>
      </w:r>
    </w:p>
    <w:p w:rsidR="00C601AD" w:rsidRPr="007927FB" w:rsidRDefault="00542E0A" w:rsidP="00C601AD">
      <w:pPr>
        <w:ind w:right="-1" w:firstLine="284"/>
        <w:jc w:val="both"/>
        <w:rPr>
          <w:lang w:val="ru-RU"/>
        </w:rPr>
      </w:pPr>
      <w:r w:rsidRPr="007927FB">
        <w:rPr>
          <w:lang w:val="ru-RU"/>
        </w:rPr>
        <w:t>Подолання</w:t>
      </w:r>
      <w:r w:rsidR="00C601AD" w:rsidRPr="007927FB">
        <w:rPr>
          <w:lang w:val="ru-RU"/>
        </w:rPr>
        <w:t xml:space="preserve"> даної проблеми можливе при врахуванні вимог теореми Томсона [1</w:t>
      </w:r>
      <w:r w:rsidRPr="007927FB">
        <w:rPr>
          <w:lang w:val="ru-RU"/>
        </w:rPr>
        <w:t>,5</w:t>
      </w:r>
      <w:r w:rsidR="00C601AD" w:rsidRPr="007927FB">
        <w:rPr>
          <w:lang w:val="ru-RU"/>
        </w:rPr>
        <w:t xml:space="preserve">] про незмінність циркуляції швидкості по замкнутому рідкому контуру </w:t>
      </w:r>
      <w:r w:rsidRPr="007927FB">
        <w:rPr>
          <w:lang w:val="ru-RU"/>
        </w:rPr>
        <w:t>прортягом усього часу</w:t>
      </w:r>
      <w:r w:rsidR="00C601AD" w:rsidRPr="007927FB">
        <w:rPr>
          <w:lang w:val="ru-RU"/>
        </w:rPr>
        <w:t xml:space="preserve"> руху, яка</w:t>
      </w:r>
      <w:r w:rsidR="005846C6">
        <w:rPr>
          <w:lang w:val="ru-RU"/>
        </w:rPr>
        <w:t>,</w:t>
      </w:r>
      <w:r w:rsidR="00C601AD" w:rsidRPr="007927FB">
        <w:rPr>
          <w:lang w:val="ru-RU"/>
        </w:rPr>
        <w:t xml:space="preserve"> для дискретних </w:t>
      </w:r>
      <w:r w:rsidRPr="007927FB">
        <w:rPr>
          <w:lang w:val="ru-RU"/>
        </w:rPr>
        <w:t>предствалень</w:t>
      </w:r>
      <w:r w:rsidR="00C601AD" w:rsidRPr="007927FB">
        <w:rPr>
          <w:lang w:val="ru-RU"/>
        </w:rPr>
        <w:t xml:space="preserve"> [1,4,5 ]</w:t>
      </w:r>
      <w:r w:rsidR="005846C6">
        <w:rPr>
          <w:lang w:val="ru-RU"/>
        </w:rPr>
        <w:t>,</w:t>
      </w:r>
      <w:r w:rsidR="00C601AD" w:rsidRPr="007927FB">
        <w:rPr>
          <w:lang w:val="ru-RU"/>
        </w:rPr>
        <w:t xml:space="preserve"> має ви</w:t>
      </w:r>
      <w:r w:rsidRPr="007927FB">
        <w:rPr>
          <w:lang w:val="ru-RU"/>
        </w:rPr>
        <w:t>гляд</w:t>
      </w:r>
      <w:r w:rsidR="00C601AD" w:rsidRPr="007927FB">
        <w:rPr>
          <w:lang w:val="ru-RU"/>
        </w:rPr>
        <w:t>:</w:t>
      </w:r>
    </w:p>
    <w:p w:rsidR="003A21EB" w:rsidRPr="007927FB" w:rsidRDefault="003A21EB" w:rsidP="00BA6324">
      <w:pPr>
        <w:ind w:right="-1"/>
        <w:jc w:val="right"/>
      </w:pPr>
      <w:r w:rsidRPr="007927FB">
        <w:t xml:space="preserve"> </w:t>
      </w:r>
      <w:r w:rsidR="00850804" w:rsidRPr="007927FB">
        <w:rPr>
          <w:position w:val="-32"/>
          <w:szCs w:val="22"/>
        </w:rPr>
        <w:object w:dxaOrig="2659" w:dyaOrig="760">
          <v:shape id="_x0000_i1120" type="#_x0000_t75" style="width:2in;height:40.1pt" o:ole="">
            <v:imagedata r:id="rId192" o:title=""/>
          </v:shape>
          <o:OLEObject Type="Embed" ProgID="Equation.3" ShapeID="_x0000_i1120" DrawAspect="Content" ObjectID="_1693112787" r:id="rId193"/>
        </w:object>
      </w:r>
      <w:r w:rsidR="000E5B0F" w:rsidRPr="007927FB">
        <w:rPr>
          <w:szCs w:val="22"/>
        </w:rPr>
        <w:t>.</w:t>
      </w:r>
      <w:r w:rsidRPr="007927FB">
        <w:rPr>
          <w:szCs w:val="22"/>
        </w:rPr>
        <w:t xml:space="preserve">   </w:t>
      </w:r>
      <w:r w:rsidR="00BA6324" w:rsidRPr="007927FB">
        <w:rPr>
          <w:szCs w:val="22"/>
        </w:rPr>
        <w:t xml:space="preserve"> </w:t>
      </w:r>
      <w:r w:rsidR="000E5B0F" w:rsidRPr="007927FB">
        <w:rPr>
          <w:szCs w:val="22"/>
        </w:rPr>
        <w:t xml:space="preserve"> </w:t>
      </w:r>
      <w:r w:rsidRPr="007927FB">
        <w:rPr>
          <w:szCs w:val="22"/>
        </w:rPr>
        <w:t xml:space="preserve">                         </w:t>
      </w:r>
      <w:r w:rsidR="008902F3">
        <w:rPr>
          <w:szCs w:val="22"/>
        </w:rPr>
        <w:t xml:space="preserve">     </w:t>
      </w:r>
      <w:r w:rsidRPr="007927FB">
        <w:rPr>
          <w:szCs w:val="22"/>
        </w:rPr>
        <w:t xml:space="preserve">           </w:t>
      </w:r>
      <w:r w:rsidRPr="007927FB">
        <w:t>(</w:t>
      </w:r>
      <w:r w:rsidR="00762F9A" w:rsidRPr="007927FB">
        <w:t>2</w:t>
      </w:r>
      <w:r w:rsidR="001B49F4" w:rsidRPr="007927FB">
        <w:t>9</w:t>
      </w:r>
      <w:r w:rsidRPr="007927FB">
        <w:t xml:space="preserve">)  </w:t>
      </w:r>
    </w:p>
    <w:p w:rsidR="00C601AD" w:rsidRPr="007927FB" w:rsidRDefault="00C601AD" w:rsidP="000E5B0F">
      <w:pPr>
        <w:ind w:right="-1" w:firstLine="708"/>
        <w:jc w:val="both"/>
        <w:rPr>
          <w:lang w:val="ru-RU"/>
        </w:rPr>
      </w:pPr>
      <w:r w:rsidRPr="007927FB">
        <w:t>У такому формулюванні враховується постулат про «вм</w:t>
      </w:r>
      <w:r w:rsidR="00542E0A" w:rsidRPr="007927FB">
        <w:t>ерзлість</w:t>
      </w:r>
      <w:r w:rsidRPr="007927FB">
        <w:t>» вихорів в серед</w:t>
      </w:r>
      <w:r w:rsidR="00542E0A" w:rsidRPr="007927FB">
        <w:t>овище</w:t>
      </w:r>
      <w:r w:rsidRPr="007927FB">
        <w:t xml:space="preserve">, що </w:t>
      </w:r>
      <w:r w:rsidR="00542E0A" w:rsidRPr="007927FB">
        <w:t>припускає</w:t>
      </w:r>
      <w:r w:rsidRPr="007927FB">
        <w:t xml:space="preserve"> «стікання» в слід складок вихров</w:t>
      </w:r>
      <w:r w:rsidR="00542E0A" w:rsidRPr="007927FB">
        <w:t>о</w:t>
      </w:r>
      <w:r w:rsidRPr="007927FB">
        <w:t>й поверхні (поверхн</w:t>
      </w:r>
      <w:r w:rsidR="00542E0A" w:rsidRPr="007927FB">
        <w:t>і</w:t>
      </w:r>
      <w:r w:rsidRPr="007927FB">
        <w:t xml:space="preserve"> розривів</w:t>
      </w:r>
      <w:r w:rsidR="00542E0A" w:rsidRPr="007927FB">
        <w:t>у дотичних</w:t>
      </w:r>
      <w:r w:rsidRPr="007927FB">
        <w:t xml:space="preserve"> швидкостей), що породжують нові елементи </w:t>
      </w:r>
      <w:r w:rsidR="00542E0A" w:rsidRPr="007927FB">
        <w:t>границь</w:t>
      </w:r>
      <w:r w:rsidRPr="007927FB">
        <w:t xml:space="preserve">. </w:t>
      </w:r>
      <w:r w:rsidR="00542E0A" w:rsidRPr="007927FB">
        <w:rPr>
          <w:lang w:val="ru-RU"/>
        </w:rPr>
        <w:t>Н</w:t>
      </w:r>
      <w:r w:rsidRPr="007927FB">
        <w:rPr>
          <w:lang w:val="ru-RU"/>
        </w:rPr>
        <w:t>овий (вихровий) елемент</w:t>
      </w:r>
      <w:r w:rsidR="00542E0A" w:rsidRPr="007927FB">
        <w:rPr>
          <w:lang w:val="ru-RU"/>
        </w:rPr>
        <w:t xml:space="preserve"> границі (породжений відривом)</w:t>
      </w:r>
      <w:r w:rsidRPr="007927FB">
        <w:rPr>
          <w:lang w:val="ru-RU"/>
        </w:rPr>
        <w:t xml:space="preserve"> є елементом розриву в поле швидкості</w:t>
      </w:r>
      <w:r w:rsidR="007E147D" w:rsidRPr="007927FB">
        <w:rPr>
          <w:lang w:val="ru-RU"/>
        </w:rPr>
        <w:t xml:space="preserve">, що призводить до </w:t>
      </w:r>
      <w:r w:rsidRPr="007927FB">
        <w:rPr>
          <w:lang w:val="ru-RU"/>
        </w:rPr>
        <w:t xml:space="preserve"> приріст циркуляції.</w:t>
      </w:r>
    </w:p>
    <w:p w:rsidR="00C601AD" w:rsidRPr="007927FB" w:rsidRDefault="00C601AD" w:rsidP="000E5B0F">
      <w:pPr>
        <w:ind w:right="-1" w:firstLine="708"/>
        <w:jc w:val="both"/>
      </w:pPr>
      <w:r w:rsidRPr="007927FB">
        <w:t xml:space="preserve">В умовах теореми Томсона, зміна циркуляції, по замкнутому контуру, що охоплює тільки обтічну </w:t>
      </w:r>
      <w:r w:rsidR="00F31A02" w:rsidRPr="007927FB">
        <w:t>границю</w:t>
      </w:r>
      <w:r w:rsidRPr="007927FB">
        <w:t>, викликає змін</w:t>
      </w:r>
      <w:r w:rsidR="00F31A02" w:rsidRPr="007927FB">
        <w:t>у</w:t>
      </w:r>
      <w:r w:rsidRPr="007927FB">
        <w:t xml:space="preserve"> циркуляції </w:t>
      </w:r>
      <w:r w:rsidR="00F31A02" w:rsidRPr="007927FB">
        <w:t xml:space="preserve">поза границей </w:t>
      </w:r>
      <w:r w:rsidR="00F31A02" w:rsidRPr="007927FB">
        <w:rPr>
          <w:position w:val="-12"/>
        </w:rPr>
        <w:object w:dxaOrig="580" w:dyaOrig="360">
          <v:shape id="_x0000_i1121" type="#_x0000_t75" style="width:26.75pt;height:15.45pt" o:ole="">
            <v:imagedata r:id="rId194" o:title=""/>
          </v:shape>
          <o:OLEObject Type="Embed" ProgID="Equation.3" ShapeID="_x0000_i1121" DrawAspect="Content" ObjectID="_1693112788" r:id="rId195"/>
        </w:object>
      </w:r>
      <w:r w:rsidR="00F31A02" w:rsidRPr="007927FB">
        <w:t>,</w:t>
      </w:r>
      <w:r w:rsidRPr="007927FB">
        <w:t xml:space="preserve"> за рахунок породження відриву нових елементів сліду на обтічної </w:t>
      </w:r>
      <w:r w:rsidR="00F31A02" w:rsidRPr="007927FB">
        <w:t>границі</w:t>
      </w:r>
      <w:r w:rsidRPr="007927FB">
        <w:t>. Циркуляція швидкості по контуру</w:t>
      </w:r>
      <w:r w:rsidR="00F31A02" w:rsidRPr="007927FB">
        <w:t xml:space="preserve">, який </w:t>
      </w:r>
      <w:r w:rsidRPr="007927FB">
        <w:t xml:space="preserve"> охоплює фіксований матеріальний об</w:t>
      </w:r>
      <w:r w:rsidR="00F31A02" w:rsidRPr="007927FB">
        <w:t>сяг</w:t>
      </w:r>
      <w:r w:rsidRPr="007927FB">
        <w:t xml:space="preserve"> </w:t>
      </w:r>
      <w:r w:rsidR="00F31A02" w:rsidRPr="007927FB">
        <w:t>і</w:t>
      </w:r>
      <w:r w:rsidRPr="007927FB">
        <w:t xml:space="preserve">з </w:t>
      </w:r>
      <w:r w:rsidR="00F31A02" w:rsidRPr="007927FB">
        <w:t>в</w:t>
      </w:r>
      <w:r w:rsidRPr="007927FB">
        <w:t>же сформован</w:t>
      </w:r>
      <w:r w:rsidR="00F31A02" w:rsidRPr="007927FB">
        <w:t>им</w:t>
      </w:r>
      <w:r w:rsidRPr="007927FB">
        <w:t xml:space="preserve"> слідом, при баротропно</w:t>
      </w:r>
      <w:r w:rsidR="00F31A02" w:rsidRPr="007927FB">
        <w:t>му</w:t>
      </w:r>
      <w:r w:rsidRPr="007927FB">
        <w:t xml:space="preserve"> русі ідеальної рідини під </w:t>
      </w:r>
      <w:r w:rsidR="00F31A02" w:rsidRPr="007927FB">
        <w:t>впливом</w:t>
      </w:r>
      <w:r w:rsidRPr="007927FB">
        <w:t xml:space="preserve"> поля об'ємних, сил з однозначним потенціалом, не змінюється. В силу чого, справедливо</w:t>
      </w:r>
    </w:p>
    <w:p w:rsidR="003A21EB" w:rsidRPr="007927FB" w:rsidRDefault="00850804" w:rsidP="003A21EB">
      <w:pPr>
        <w:jc w:val="right"/>
        <w:rPr>
          <w:lang w:val="ru-RU"/>
        </w:rPr>
      </w:pPr>
      <w:r w:rsidRPr="007927FB">
        <w:rPr>
          <w:position w:val="-32"/>
          <w:sz w:val="22"/>
          <w:szCs w:val="22"/>
        </w:rPr>
        <w:object w:dxaOrig="4580" w:dyaOrig="760">
          <v:shape id="_x0000_i1122" type="#_x0000_t75" style="width:224.25pt;height:34.95pt" o:ole="">
            <v:imagedata r:id="rId196" o:title=""/>
          </v:shape>
          <o:OLEObject Type="Embed" ProgID="Equation.3" ShapeID="_x0000_i1122" DrawAspect="Content" ObjectID="_1693112789" r:id="rId197"/>
        </w:object>
      </w:r>
      <w:r w:rsidR="003A21EB" w:rsidRPr="007927FB">
        <w:rPr>
          <w:sz w:val="22"/>
          <w:szCs w:val="22"/>
        </w:rPr>
        <w:t xml:space="preserve">        </w:t>
      </w:r>
      <w:r w:rsidR="003A21EB" w:rsidRPr="007927FB">
        <w:rPr>
          <w:sz w:val="22"/>
          <w:szCs w:val="22"/>
          <w:lang w:val="ru-RU"/>
        </w:rPr>
        <w:t xml:space="preserve">         </w:t>
      </w:r>
      <w:r w:rsidR="008902F3">
        <w:rPr>
          <w:sz w:val="22"/>
          <w:szCs w:val="22"/>
          <w:lang w:val="ru-RU"/>
        </w:rPr>
        <w:t xml:space="preserve">   </w:t>
      </w:r>
      <w:r w:rsidR="003A21EB" w:rsidRPr="007927FB">
        <w:rPr>
          <w:sz w:val="22"/>
          <w:szCs w:val="22"/>
        </w:rPr>
        <w:t xml:space="preserve">               </w:t>
      </w:r>
      <w:r w:rsidR="003A21EB" w:rsidRPr="007927FB">
        <w:t>(</w:t>
      </w:r>
      <w:r w:rsidR="001B49F4" w:rsidRPr="007927FB">
        <w:rPr>
          <w:lang w:val="ru-RU"/>
        </w:rPr>
        <w:t>30</w:t>
      </w:r>
      <w:r w:rsidR="003A21EB" w:rsidRPr="007927FB">
        <w:t>)</w:t>
      </w:r>
    </w:p>
    <w:p w:rsidR="00C601AD" w:rsidRPr="007927FB" w:rsidRDefault="00C601AD" w:rsidP="00C601AD">
      <w:pPr>
        <w:ind w:right="-1"/>
        <w:jc w:val="both"/>
        <w:rPr>
          <w:lang w:val="ru-RU"/>
        </w:rPr>
      </w:pPr>
      <w:r w:rsidRPr="007927FB">
        <w:rPr>
          <w:lang w:val="ru-RU"/>
        </w:rPr>
        <w:t xml:space="preserve">З (3) </w:t>
      </w:r>
      <w:r w:rsidR="00F31A02" w:rsidRPr="007927FB">
        <w:rPr>
          <w:lang w:val="ru-RU"/>
        </w:rPr>
        <w:t>та із</w:t>
      </w:r>
      <w:r w:rsidRPr="007927FB">
        <w:rPr>
          <w:lang w:val="ru-RU"/>
        </w:rPr>
        <w:t xml:space="preserve"> вищенаведеного випливає</w:t>
      </w:r>
    </w:p>
    <w:p w:rsidR="00C601AD" w:rsidRPr="007927FB" w:rsidRDefault="00F31A02" w:rsidP="00C601AD">
      <w:pPr>
        <w:ind w:right="-1"/>
        <w:jc w:val="both"/>
        <w:rPr>
          <w:b/>
          <w:lang w:val="ru-RU"/>
        </w:rPr>
      </w:pPr>
      <w:r w:rsidRPr="007927FB">
        <w:rPr>
          <w:b/>
          <w:lang w:val="ru-RU"/>
        </w:rPr>
        <w:t>Наслідок</w:t>
      </w:r>
    </w:p>
    <w:p w:rsidR="00C601AD" w:rsidRPr="007927FB" w:rsidRDefault="00C601AD" w:rsidP="00C601AD">
      <w:pPr>
        <w:ind w:right="-1"/>
        <w:jc w:val="both"/>
        <w:rPr>
          <w:lang w:val="ru-RU"/>
        </w:rPr>
      </w:pPr>
      <w:r w:rsidRPr="007927FB">
        <w:rPr>
          <w:lang w:val="ru-RU"/>
        </w:rPr>
        <w:t>При відривному обтіканні, в умовах теореми Томсона, зміна циркуляції в сліді компенсується зміною циркуляції швидкості по замкнутому рідкому контуру,</w:t>
      </w:r>
      <w:r w:rsidR="00F31A02" w:rsidRPr="007927FB">
        <w:rPr>
          <w:lang w:val="ru-RU"/>
        </w:rPr>
        <w:t xml:space="preserve"> який </w:t>
      </w:r>
    </w:p>
    <w:p w:rsidR="00C601AD" w:rsidRPr="007927FB" w:rsidRDefault="00C601AD" w:rsidP="00BE6734">
      <w:pPr>
        <w:ind w:right="-1"/>
        <w:jc w:val="both"/>
        <w:rPr>
          <w:lang w:val="ru-RU"/>
        </w:rPr>
      </w:pPr>
      <w:r w:rsidRPr="007927FB">
        <w:rPr>
          <w:lang w:val="ru-RU"/>
        </w:rPr>
        <w:t xml:space="preserve">охоплює тільки обтічну </w:t>
      </w:r>
      <w:r w:rsidR="00F31A02" w:rsidRPr="007927FB">
        <w:rPr>
          <w:lang w:val="ru-RU"/>
        </w:rPr>
        <w:t>границю. Тобто</w:t>
      </w:r>
    </w:p>
    <w:p w:rsidR="003A21EB" w:rsidRPr="007927FB" w:rsidRDefault="003A21EB" w:rsidP="003A21EB">
      <w:pPr>
        <w:ind w:right="-1"/>
        <w:jc w:val="right"/>
      </w:pPr>
      <w:r w:rsidRPr="007927FB">
        <w:rPr>
          <w:position w:val="-30"/>
          <w:sz w:val="22"/>
          <w:szCs w:val="22"/>
        </w:rPr>
        <w:object w:dxaOrig="2040" w:dyaOrig="700">
          <v:shape id="_x0000_i1123" type="#_x0000_t75" style="width:109.05pt;height:37.05pt" o:ole="">
            <v:imagedata r:id="rId198" o:title=""/>
          </v:shape>
          <o:OLEObject Type="Embed" ProgID="Equation.3" ShapeID="_x0000_i1123" DrawAspect="Content" ObjectID="_1693112790" r:id="rId199"/>
        </w:object>
      </w:r>
      <w:r w:rsidRPr="007927FB">
        <w:rPr>
          <w:sz w:val="22"/>
          <w:szCs w:val="22"/>
          <w:lang w:val="ru-RU"/>
        </w:rPr>
        <w:t xml:space="preserve">                     </w:t>
      </w:r>
      <w:r w:rsidR="008902F3">
        <w:rPr>
          <w:sz w:val="22"/>
          <w:szCs w:val="22"/>
          <w:lang w:val="ru-RU"/>
        </w:rPr>
        <w:t xml:space="preserve">  </w:t>
      </w:r>
      <w:r w:rsidRPr="007927FB">
        <w:rPr>
          <w:sz w:val="22"/>
          <w:szCs w:val="22"/>
          <w:lang w:val="ru-RU"/>
        </w:rPr>
        <w:t xml:space="preserve">                              </w:t>
      </w:r>
      <w:r w:rsidRPr="007927FB">
        <w:t>(</w:t>
      </w:r>
      <w:r w:rsidR="00762F9A" w:rsidRPr="007927FB">
        <w:rPr>
          <w:lang w:val="ru-RU"/>
        </w:rPr>
        <w:t>3</w:t>
      </w:r>
      <w:r w:rsidR="001B49F4" w:rsidRPr="007927FB">
        <w:rPr>
          <w:lang w:val="ru-RU"/>
        </w:rPr>
        <w:t>1</w:t>
      </w:r>
      <w:r w:rsidRPr="007927FB">
        <w:t>)</w:t>
      </w:r>
    </w:p>
    <w:p w:rsidR="00F31A02" w:rsidRPr="007927FB" w:rsidRDefault="00C601AD" w:rsidP="00C601AD">
      <w:pPr>
        <w:ind w:right="-1"/>
        <w:jc w:val="both"/>
      </w:pPr>
      <w:r w:rsidRPr="007927FB">
        <w:t xml:space="preserve">Розв'язати проблему обчислення похідної в (11) </w:t>
      </w:r>
      <w:r w:rsidR="00F31A02" w:rsidRPr="007927FB">
        <w:t>надає можливість</w:t>
      </w:r>
    </w:p>
    <w:p w:rsidR="00C601AD" w:rsidRPr="007927FB" w:rsidRDefault="00C601AD" w:rsidP="00C601AD">
      <w:pPr>
        <w:ind w:right="-1"/>
        <w:jc w:val="both"/>
      </w:pPr>
      <w:r w:rsidRPr="007927FB">
        <w:rPr>
          <w:b/>
        </w:rPr>
        <w:lastRenderedPageBreak/>
        <w:t>Теорема 1</w:t>
      </w:r>
      <w:r w:rsidRPr="007927FB">
        <w:t>. Нехай виконується (31), тоді вираз, для обчислення значення похідної за часом (11) від дискретного представлення (7), має вигляд:</w:t>
      </w:r>
    </w:p>
    <w:p w:rsidR="003A21EB" w:rsidRPr="007927FB" w:rsidRDefault="00BE617B" w:rsidP="003A21EB">
      <w:pPr>
        <w:ind w:right="-1"/>
        <w:jc w:val="right"/>
        <w:rPr>
          <w:b/>
          <w:lang w:val="ru-RU"/>
        </w:rPr>
      </w:pPr>
      <w:r w:rsidRPr="007927FB">
        <w:rPr>
          <w:position w:val="-104"/>
        </w:rPr>
        <w:object w:dxaOrig="8660" w:dyaOrig="2180">
          <v:shape id="_x0000_i1124" type="#_x0000_t75" style="width:362.05pt;height:91.55pt" o:ole="">
            <v:imagedata r:id="rId200" o:title=""/>
          </v:shape>
          <o:OLEObject Type="Embed" ProgID="Equation.3" ShapeID="_x0000_i1124" DrawAspect="Content" ObjectID="_1693112791" r:id="rId201"/>
        </w:object>
      </w:r>
      <w:r w:rsidR="003A21EB" w:rsidRPr="007927FB">
        <w:t xml:space="preserve"> </w:t>
      </w:r>
      <w:r w:rsidR="003A21EB" w:rsidRPr="007927FB">
        <w:rPr>
          <w:lang w:val="ru-RU"/>
        </w:rPr>
        <w:t xml:space="preserve"> </w:t>
      </w:r>
      <w:r w:rsidR="008902F3">
        <w:rPr>
          <w:lang w:val="ru-RU"/>
        </w:rPr>
        <w:t xml:space="preserve">      </w:t>
      </w:r>
      <w:r w:rsidR="003A21EB" w:rsidRPr="007927FB">
        <w:rPr>
          <w:lang w:val="ru-RU"/>
        </w:rPr>
        <w:t xml:space="preserve">   </w:t>
      </w:r>
      <w:r w:rsidR="003A21EB" w:rsidRPr="007927FB">
        <w:t>(</w:t>
      </w:r>
      <w:r w:rsidR="00762F9A" w:rsidRPr="007927FB">
        <w:rPr>
          <w:lang w:val="ru-RU"/>
        </w:rPr>
        <w:t>3</w:t>
      </w:r>
      <w:r w:rsidR="001B49F4" w:rsidRPr="007927FB">
        <w:rPr>
          <w:lang w:val="ru-RU"/>
        </w:rPr>
        <w:t>2</w:t>
      </w:r>
      <w:r w:rsidR="003A21EB" w:rsidRPr="007927FB">
        <w:t>)</w:t>
      </w:r>
    </w:p>
    <w:p w:rsidR="003A21EB" w:rsidRPr="007927FB" w:rsidRDefault="003A21EB" w:rsidP="008067F2">
      <w:pPr>
        <w:spacing w:after="240"/>
        <w:jc w:val="right"/>
      </w:pPr>
      <w:r w:rsidRPr="007927FB">
        <w:t xml:space="preserve">де   </w:t>
      </w:r>
      <w:r w:rsidRPr="007927FB">
        <w:rPr>
          <w:position w:val="-38"/>
        </w:rPr>
        <w:object w:dxaOrig="2840" w:dyaOrig="880">
          <v:shape id="_x0000_i1125" type="#_x0000_t75" style="width:125.5pt;height:38.05pt" o:ole="">
            <v:imagedata r:id="rId202" o:title=""/>
          </v:shape>
          <o:OLEObject Type="Embed" ProgID="Equation.3" ShapeID="_x0000_i1125" DrawAspect="Content" ObjectID="_1693112792" r:id="rId203"/>
        </w:object>
      </w:r>
      <w:r w:rsidRPr="007927FB">
        <w:t xml:space="preserve">,    </w:t>
      </w:r>
      <w:r w:rsidRPr="007927FB">
        <w:rPr>
          <w:position w:val="-34"/>
        </w:rPr>
        <w:object w:dxaOrig="2140" w:dyaOrig="800">
          <v:shape id="_x0000_i1126" type="#_x0000_t75" style="width:91.55pt;height:37.05pt" o:ole="">
            <v:imagedata r:id="rId204" o:title=""/>
          </v:shape>
          <o:OLEObject Type="Embed" ProgID="Equation.3" ShapeID="_x0000_i1126" DrawAspect="Content" ObjectID="_1693112793" r:id="rId205"/>
        </w:object>
      </w:r>
      <w:r w:rsidRPr="007927FB">
        <w:t xml:space="preserve">,      </w:t>
      </w:r>
      <w:bookmarkStart w:id="0" w:name="_GoBack"/>
      <w:r w:rsidRPr="007927FB">
        <w:rPr>
          <w:position w:val="-38"/>
        </w:rPr>
        <w:object w:dxaOrig="2000" w:dyaOrig="880">
          <v:shape id="_x0000_i1127" type="#_x0000_t75" style="width:98.75pt;height:44.25pt" o:ole="">
            <v:imagedata r:id="rId206" o:title=""/>
          </v:shape>
          <o:OLEObject Type="Embed" ProgID="Equation.3" ShapeID="_x0000_i1127" DrawAspect="Content" ObjectID="_1693112794" r:id="rId207"/>
        </w:object>
      </w:r>
      <w:bookmarkEnd w:id="0"/>
      <w:r w:rsidRPr="007927FB">
        <w:t>.</w:t>
      </w:r>
      <w:r w:rsidRPr="007927FB">
        <w:rPr>
          <w:lang w:val="ru-RU"/>
        </w:rPr>
        <w:t xml:space="preserve">    </w:t>
      </w:r>
      <w:r w:rsidR="008902F3">
        <w:rPr>
          <w:lang w:val="ru-RU"/>
        </w:rPr>
        <w:t xml:space="preserve">       </w:t>
      </w:r>
      <w:r w:rsidRPr="007927FB">
        <w:rPr>
          <w:lang w:val="ru-RU"/>
        </w:rPr>
        <w:t xml:space="preserve"> </w:t>
      </w:r>
      <w:r w:rsidRPr="007927FB">
        <w:t>(</w:t>
      </w:r>
      <w:r w:rsidR="00762F9A" w:rsidRPr="007927FB">
        <w:rPr>
          <w:lang w:val="ru-RU"/>
        </w:rPr>
        <w:t>3</w:t>
      </w:r>
      <w:r w:rsidR="001B49F4" w:rsidRPr="007927FB">
        <w:rPr>
          <w:lang w:val="ru-RU"/>
        </w:rPr>
        <w:t>3</w:t>
      </w:r>
      <w:r w:rsidRPr="007927FB">
        <w:t>)</w:t>
      </w:r>
      <w:r w:rsidR="008067F2" w:rsidRPr="007927FB">
        <w:t xml:space="preserve"> </w:t>
      </w:r>
    </w:p>
    <w:p w:rsidR="00C601AD" w:rsidRPr="007927FB" w:rsidRDefault="00C601AD" w:rsidP="0076658B">
      <w:pPr>
        <w:ind w:right="-1" w:firstLine="708"/>
        <w:jc w:val="both"/>
        <w:rPr>
          <w:lang w:val="ru-RU"/>
        </w:rPr>
      </w:pPr>
      <w:r w:rsidRPr="007927FB">
        <w:rPr>
          <w:lang w:val="ru-RU"/>
        </w:rPr>
        <w:t xml:space="preserve">Таким чином, похідна (11) від характеристичної функції - потенціалу (7) має </w:t>
      </w:r>
      <w:r w:rsidR="00D80266" w:rsidRPr="007927FB">
        <w:rPr>
          <w:lang w:val="ru-RU"/>
        </w:rPr>
        <w:t>представлення</w:t>
      </w:r>
      <w:r w:rsidRPr="007927FB">
        <w:rPr>
          <w:lang w:val="ru-RU"/>
        </w:rPr>
        <w:t xml:space="preserve"> (32), з дипольними (5) особливостями </w:t>
      </w:r>
      <w:r w:rsidR="00D80266" w:rsidRPr="007927FB">
        <w:rPr>
          <w:lang w:val="ru-RU"/>
        </w:rPr>
        <w:t>із (9) та</w:t>
      </w:r>
      <w:r w:rsidRPr="007927FB">
        <w:rPr>
          <w:lang w:val="ru-RU"/>
        </w:rPr>
        <w:t xml:space="preserve"> з векторними интенсивностями (33). </w:t>
      </w:r>
      <w:r w:rsidR="00D80266" w:rsidRPr="007927FB">
        <w:rPr>
          <w:lang w:val="ru-RU"/>
        </w:rPr>
        <w:t xml:space="preserve">У якості </w:t>
      </w:r>
      <w:r w:rsidRPr="007927FB">
        <w:rPr>
          <w:lang w:val="ru-RU"/>
        </w:rPr>
        <w:t>доказ</w:t>
      </w:r>
      <w:r w:rsidR="00D80266" w:rsidRPr="007927FB">
        <w:rPr>
          <w:lang w:val="ru-RU"/>
        </w:rPr>
        <w:t xml:space="preserve">у </w:t>
      </w:r>
      <w:r w:rsidRPr="007927FB">
        <w:rPr>
          <w:lang w:val="ru-RU"/>
        </w:rPr>
        <w:t xml:space="preserve"> розгля</w:t>
      </w:r>
      <w:r w:rsidR="00D80266" w:rsidRPr="007927FB">
        <w:rPr>
          <w:lang w:val="ru-RU"/>
        </w:rPr>
        <w:t>немо</w:t>
      </w:r>
      <w:r w:rsidRPr="007927FB">
        <w:rPr>
          <w:lang w:val="ru-RU"/>
        </w:rPr>
        <w:t xml:space="preserve"> алгоритм перетворення виразу (11) у вираз (32).</w:t>
      </w:r>
    </w:p>
    <w:p w:rsidR="00C601AD" w:rsidRPr="007927FB" w:rsidRDefault="00C601AD" w:rsidP="0076658B">
      <w:pPr>
        <w:pStyle w:val="1"/>
        <w:spacing w:before="0" w:beforeAutospacing="0" w:after="0" w:afterAutospacing="0"/>
        <w:ind w:firstLine="708"/>
        <w:jc w:val="both"/>
        <w:rPr>
          <w:b w:val="0"/>
          <w:sz w:val="24"/>
          <w:szCs w:val="24"/>
          <w:lang w:val="ru-RU"/>
        </w:rPr>
      </w:pPr>
      <w:r w:rsidRPr="007927FB">
        <w:rPr>
          <w:b w:val="0"/>
          <w:sz w:val="24"/>
          <w:szCs w:val="24"/>
          <w:lang w:val="ru-RU"/>
        </w:rPr>
        <w:t xml:space="preserve">Нехай </w:t>
      </w:r>
      <w:r w:rsidR="00A26060" w:rsidRPr="007927FB">
        <w:rPr>
          <w:b w:val="0"/>
          <w:sz w:val="24"/>
          <w:szCs w:val="24"/>
          <w:lang w:val="ru-RU"/>
        </w:rPr>
        <w:t>маємо</w:t>
      </w:r>
      <w:r w:rsidRPr="007927FB">
        <w:rPr>
          <w:b w:val="0"/>
          <w:sz w:val="24"/>
          <w:szCs w:val="24"/>
          <w:lang w:val="ru-RU"/>
        </w:rPr>
        <w:t xml:space="preserve"> алгоритм (12)-(25) перетворення і виділення розрізу для багатозначної функції на довільному контурі. З (11) випливає, можлив</w:t>
      </w:r>
      <w:r w:rsidR="00A26060" w:rsidRPr="007927FB">
        <w:rPr>
          <w:b w:val="0"/>
          <w:sz w:val="24"/>
          <w:szCs w:val="24"/>
          <w:lang w:val="ru-RU"/>
        </w:rPr>
        <w:t xml:space="preserve">ість </w:t>
      </w:r>
      <w:r w:rsidRPr="007927FB">
        <w:rPr>
          <w:b w:val="0"/>
          <w:sz w:val="24"/>
          <w:szCs w:val="24"/>
          <w:lang w:val="ru-RU"/>
        </w:rPr>
        <w:t>«вихров</w:t>
      </w:r>
      <w:r w:rsidR="00A26060" w:rsidRPr="007927FB">
        <w:rPr>
          <w:b w:val="0"/>
          <w:sz w:val="24"/>
          <w:szCs w:val="24"/>
          <w:lang w:val="ru-RU"/>
        </w:rPr>
        <w:t>ого</w:t>
      </w:r>
      <w:r w:rsidRPr="007927FB">
        <w:rPr>
          <w:b w:val="0"/>
          <w:sz w:val="24"/>
          <w:szCs w:val="24"/>
          <w:lang w:val="ru-RU"/>
        </w:rPr>
        <w:t xml:space="preserve">» </w:t>
      </w:r>
      <w:r w:rsidR="00A26060" w:rsidRPr="007927FB">
        <w:rPr>
          <w:b w:val="0"/>
          <w:sz w:val="24"/>
          <w:szCs w:val="24"/>
          <w:lang w:val="ru-RU"/>
        </w:rPr>
        <w:t>представлення</w:t>
      </w:r>
      <w:r w:rsidRPr="007927FB">
        <w:rPr>
          <w:b w:val="0"/>
          <w:sz w:val="24"/>
          <w:szCs w:val="24"/>
          <w:lang w:val="ru-RU"/>
        </w:rPr>
        <w:t xml:space="preserve"> для похідної, причому, в силу (31) зміни циркуляції на обтічному контурі компенсується виникненням додаткових циркуляцій в сліді,</w:t>
      </w:r>
      <w:r w:rsidR="00A26060" w:rsidRPr="007927FB">
        <w:rPr>
          <w:b w:val="0"/>
          <w:sz w:val="24"/>
          <w:szCs w:val="24"/>
          <w:lang w:val="ru-RU"/>
        </w:rPr>
        <w:t xml:space="preserve"> яка</w:t>
      </w:r>
      <w:r w:rsidRPr="007927FB">
        <w:rPr>
          <w:b w:val="0"/>
          <w:sz w:val="24"/>
          <w:szCs w:val="24"/>
          <w:lang w:val="ru-RU"/>
        </w:rPr>
        <w:t xml:space="preserve"> ви</w:t>
      </w:r>
      <w:r w:rsidR="00A26060" w:rsidRPr="007927FB">
        <w:rPr>
          <w:b w:val="0"/>
          <w:sz w:val="24"/>
          <w:szCs w:val="24"/>
          <w:lang w:val="ru-RU"/>
        </w:rPr>
        <w:t>никає завдяки</w:t>
      </w:r>
      <w:r w:rsidRPr="007927FB">
        <w:rPr>
          <w:b w:val="0"/>
          <w:sz w:val="24"/>
          <w:szCs w:val="24"/>
          <w:lang w:val="ru-RU"/>
        </w:rPr>
        <w:t xml:space="preserve"> породженн</w:t>
      </w:r>
      <w:r w:rsidR="00A26060" w:rsidRPr="007927FB">
        <w:rPr>
          <w:b w:val="0"/>
          <w:sz w:val="24"/>
          <w:szCs w:val="24"/>
          <w:lang w:val="ru-RU"/>
        </w:rPr>
        <w:t>ю</w:t>
      </w:r>
      <w:r w:rsidRPr="007927FB">
        <w:rPr>
          <w:b w:val="0"/>
          <w:sz w:val="24"/>
          <w:szCs w:val="24"/>
          <w:lang w:val="ru-RU"/>
        </w:rPr>
        <w:t xml:space="preserve"> нових елементів непроникних </w:t>
      </w:r>
      <w:r w:rsidR="00A26060" w:rsidRPr="007927FB">
        <w:rPr>
          <w:b w:val="0"/>
          <w:sz w:val="24"/>
          <w:szCs w:val="24"/>
          <w:lang w:val="ru-RU"/>
        </w:rPr>
        <w:t>границь</w:t>
      </w:r>
      <w:r w:rsidRPr="007927FB">
        <w:rPr>
          <w:b w:val="0"/>
          <w:sz w:val="24"/>
          <w:szCs w:val="24"/>
          <w:lang w:val="ru-RU"/>
        </w:rPr>
        <w:t xml:space="preserve"> (утворенням вихрових поверхонь</w:t>
      </w:r>
      <w:r w:rsidR="00A26060" w:rsidRPr="007927FB">
        <w:rPr>
          <w:b w:val="0"/>
          <w:sz w:val="24"/>
          <w:szCs w:val="24"/>
          <w:lang w:val="ru-RU"/>
        </w:rPr>
        <w:t xml:space="preserve"> відриву потоку</w:t>
      </w:r>
      <w:r w:rsidRPr="007927FB">
        <w:rPr>
          <w:b w:val="0"/>
          <w:sz w:val="24"/>
          <w:szCs w:val="24"/>
          <w:lang w:val="ru-RU"/>
        </w:rPr>
        <w:t>). На Ріс.17.-Рис.21 представлен</w:t>
      </w:r>
      <w:r w:rsidR="00A26060" w:rsidRPr="007927FB">
        <w:rPr>
          <w:b w:val="0"/>
          <w:sz w:val="24"/>
          <w:szCs w:val="24"/>
          <w:lang w:val="ru-RU"/>
        </w:rPr>
        <w:t>о</w:t>
      </w:r>
      <w:r w:rsidRPr="007927FB">
        <w:rPr>
          <w:b w:val="0"/>
          <w:sz w:val="24"/>
          <w:szCs w:val="24"/>
          <w:lang w:val="ru-RU"/>
        </w:rPr>
        <w:t xml:space="preserve"> алгоритм перетворення «вихровий» системи, </w:t>
      </w:r>
      <w:r w:rsidR="00A26060" w:rsidRPr="007927FB">
        <w:rPr>
          <w:b w:val="0"/>
          <w:sz w:val="24"/>
          <w:szCs w:val="24"/>
          <w:lang w:val="ru-RU"/>
        </w:rPr>
        <w:t xml:space="preserve">яки при створенні </w:t>
      </w:r>
      <w:r w:rsidRPr="007927FB">
        <w:rPr>
          <w:b w:val="0"/>
          <w:sz w:val="24"/>
          <w:szCs w:val="24"/>
          <w:lang w:val="ru-RU"/>
        </w:rPr>
        <w:t xml:space="preserve"> систем</w:t>
      </w:r>
      <w:r w:rsidR="00A26060" w:rsidRPr="007927FB">
        <w:rPr>
          <w:b w:val="0"/>
          <w:sz w:val="24"/>
          <w:szCs w:val="24"/>
          <w:lang w:val="ru-RU"/>
        </w:rPr>
        <w:t>и</w:t>
      </w:r>
      <w:r w:rsidRPr="007927FB">
        <w:rPr>
          <w:b w:val="0"/>
          <w:sz w:val="24"/>
          <w:szCs w:val="24"/>
          <w:lang w:val="ru-RU"/>
        </w:rPr>
        <w:t xml:space="preserve"> «дискретних вихрових пар», </w:t>
      </w:r>
      <w:r w:rsidR="00A26060" w:rsidRPr="007927FB">
        <w:rPr>
          <w:b w:val="0"/>
          <w:sz w:val="24"/>
          <w:szCs w:val="24"/>
          <w:lang w:val="ru-RU"/>
        </w:rPr>
        <w:t xml:space="preserve">трансформуєтся </w:t>
      </w:r>
      <w:r w:rsidRPr="007927FB">
        <w:rPr>
          <w:b w:val="0"/>
          <w:sz w:val="24"/>
          <w:szCs w:val="24"/>
          <w:lang w:val="ru-RU"/>
        </w:rPr>
        <w:t>до «дипольної» системі (що відповідає випадку відриву, при</w:t>
      </w:r>
      <w:r w:rsidR="00A26060" w:rsidRPr="007927FB">
        <w:rPr>
          <w:b w:val="0"/>
          <w:position w:val="-12"/>
          <w:sz w:val="24"/>
          <w:szCs w:val="24"/>
        </w:rPr>
        <w:object w:dxaOrig="680" w:dyaOrig="360">
          <v:shape id="_x0000_i1128" type="#_x0000_t75" style="width:34.95pt;height:17.5pt" o:ole="">
            <v:imagedata r:id="rId155" o:title=""/>
          </v:shape>
          <o:OLEObject Type="Embed" ProgID="Equation.3" ShapeID="_x0000_i1128" DrawAspect="Content" ObjectID="_1693112795" r:id="rId208"/>
        </w:object>
      </w:r>
      <w:r w:rsidRPr="007927FB">
        <w:rPr>
          <w:b w:val="0"/>
          <w:sz w:val="24"/>
          <w:szCs w:val="24"/>
          <w:lang w:val="ru-RU"/>
        </w:rPr>
        <w:t>, см.Ріс.15-Рис.17)</w:t>
      </w:r>
    </w:p>
    <w:tbl>
      <w:tblPr>
        <w:tblStyle w:val="a6"/>
        <w:tblW w:w="9067" w:type="dxa"/>
        <w:tblLook w:val="04A0" w:firstRow="1" w:lastRow="0" w:firstColumn="1" w:lastColumn="0" w:noHBand="0" w:noVBand="1"/>
      </w:tblPr>
      <w:tblGrid>
        <w:gridCol w:w="4390"/>
        <w:gridCol w:w="4677"/>
      </w:tblGrid>
      <w:tr w:rsidR="007927FB" w:rsidRPr="007927FB" w:rsidTr="00FD2616">
        <w:tc>
          <w:tcPr>
            <w:tcW w:w="4390" w:type="dxa"/>
          </w:tcPr>
          <w:p w:rsidR="00D34368" w:rsidRPr="007927FB" w:rsidRDefault="00FD2616" w:rsidP="00FD2616">
            <w:pPr>
              <w:pStyle w:val="1"/>
              <w:spacing w:before="0" w:beforeAutospacing="0" w:after="0" w:afterAutospacing="0"/>
              <w:jc w:val="center"/>
              <w:outlineLvl w:val="0"/>
              <w:rPr>
                <w:b w:val="0"/>
                <w:sz w:val="24"/>
                <w:szCs w:val="24"/>
                <w:lang w:val="ru-RU"/>
              </w:rPr>
            </w:pPr>
            <w:r w:rsidRPr="007927FB">
              <w:object w:dxaOrig="8715" w:dyaOrig="7065">
                <v:shape id="_x0000_i1129" type="#_x0000_t75" style="width:190.3pt;height:153.25pt" o:ole="">
                  <v:imagedata r:id="rId209" o:title=""/>
                </v:shape>
                <o:OLEObject Type="Embed" ProgID="PBrush" ShapeID="_x0000_i1129" DrawAspect="Content" ObjectID="_1693112796" r:id="rId210"/>
              </w:object>
            </w:r>
          </w:p>
        </w:tc>
        <w:tc>
          <w:tcPr>
            <w:tcW w:w="4677" w:type="dxa"/>
          </w:tcPr>
          <w:p w:rsidR="00D34368" w:rsidRPr="007927FB" w:rsidRDefault="00FD2616" w:rsidP="00FD2616">
            <w:pPr>
              <w:pStyle w:val="1"/>
              <w:spacing w:before="0" w:beforeAutospacing="0" w:after="0" w:afterAutospacing="0"/>
              <w:jc w:val="center"/>
              <w:outlineLvl w:val="0"/>
              <w:rPr>
                <w:b w:val="0"/>
                <w:sz w:val="24"/>
                <w:szCs w:val="24"/>
                <w:lang w:val="ru-RU"/>
              </w:rPr>
            </w:pPr>
            <w:r w:rsidRPr="007927FB">
              <w:rPr>
                <w:sz w:val="20"/>
                <w:szCs w:val="20"/>
              </w:rPr>
              <w:object w:dxaOrig="8685" w:dyaOrig="7005">
                <v:shape id="_x0000_i1130" type="#_x0000_t75" style="width:194.4pt;height:156.35pt" o:ole="">
                  <v:imagedata r:id="rId211" o:title=""/>
                </v:shape>
                <o:OLEObject Type="Embed" ProgID="PBrush" ShapeID="_x0000_i1130" DrawAspect="Content" ObjectID="_1693112797" r:id="rId212"/>
              </w:object>
            </w:r>
          </w:p>
        </w:tc>
      </w:tr>
      <w:tr w:rsidR="0015548D" w:rsidRPr="007927FB" w:rsidTr="00FD2616">
        <w:tc>
          <w:tcPr>
            <w:tcW w:w="4390" w:type="dxa"/>
          </w:tcPr>
          <w:p w:rsidR="00D34368" w:rsidRPr="007927FB" w:rsidRDefault="00D34368" w:rsidP="00FD2616">
            <w:pPr>
              <w:jc w:val="center"/>
              <w:rPr>
                <w:sz w:val="20"/>
                <w:szCs w:val="20"/>
                <w:lang w:val="ru-RU"/>
              </w:rPr>
            </w:pPr>
            <w:r w:rsidRPr="007927FB">
              <w:rPr>
                <w:sz w:val="20"/>
                <w:szCs w:val="20"/>
                <w:lang w:val="ru-RU"/>
              </w:rPr>
              <w:t>Рис.15.</w:t>
            </w:r>
          </w:p>
          <w:p w:rsidR="00D34368" w:rsidRPr="007927FB" w:rsidRDefault="00A26060" w:rsidP="00FD2616">
            <w:pPr>
              <w:pStyle w:val="1"/>
              <w:spacing w:before="0" w:beforeAutospacing="0" w:after="0" w:afterAutospacing="0"/>
              <w:jc w:val="center"/>
              <w:outlineLvl w:val="0"/>
              <w:rPr>
                <w:sz w:val="20"/>
                <w:szCs w:val="20"/>
                <w:lang w:val="ru-RU"/>
              </w:rPr>
            </w:pPr>
            <w:r w:rsidRPr="007927FB">
              <w:rPr>
                <w:b w:val="0"/>
                <w:sz w:val="20"/>
                <w:szCs w:val="20"/>
                <w:lang w:val="ru-RU"/>
              </w:rPr>
              <w:t>Розподіл вихорів на</w:t>
            </w:r>
            <w:r w:rsidR="00FD2616" w:rsidRPr="007927FB">
              <w:rPr>
                <w:b w:val="0"/>
                <w:sz w:val="20"/>
                <w:szCs w:val="20"/>
                <w:lang w:val="ru-RU"/>
              </w:rPr>
              <w:t xml:space="preserve"> </w:t>
            </w:r>
            <w:r w:rsidR="00FD2616" w:rsidRPr="007927FB">
              <w:rPr>
                <w:position w:val="-12"/>
                <w:sz w:val="20"/>
                <w:szCs w:val="20"/>
              </w:rPr>
              <w:object w:dxaOrig="2600" w:dyaOrig="360">
                <v:shape id="_x0000_i1131" type="#_x0000_t75" style="width:115.2pt;height:15.45pt" o:ole="">
                  <v:imagedata r:id="rId157" o:title=""/>
                </v:shape>
                <o:OLEObject Type="Embed" ProgID="Equation.3" ShapeID="_x0000_i1131" DrawAspect="Content" ObjectID="_1693112798" r:id="rId213"/>
              </w:object>
            </w:r>
          </w:p>
          <w:p w:rsidR="004725B9" w:rsidRPr="007927FB" w:rsidRDefault="004725B9" w:rsidP="00FD2616">
            <w:pPr>
              <w:pStyle w:val="1"/>
              <w:spacing w:before="0" w:beforeAutospacing="0" w:after="0" w:afterAutospacing="0"/>
              <w:jc w:val="center"/>
              <w:outlineLvl w:val="0"/>
              <w:rPr>
                <w:b w:val="0"/>
                <w:sz w:val="24"/>
                <w:szCs w:val="24"/>
                <w:lang w:val="ru-RU"/>
              </w:rPr>
            </w:pPr>
            <w:r w:rsidRPr="007927FB">
              <w:rPr>
                <w:b w:val="0"/>
                <w:sz w:val="20"/>
                <w:szCs w:val="20"/>
                <w:lang w:val="ru-RU"/>
              </w:rPr>
              <w:t>при відриві.</w:t>
            </w:r>
          </w:p>
        </w:tc>
        <w:tc>
          <w:tcPr>
            <w:tcW w:w="4677" w:type="dxa"/>
          </w:tcPr>
          <w:p w:rsidR="009E578D" w:rsidRPr="007927FB" w:rsidRDefault="00D34368" w:rsidP="00FD2616">
            <w:pPr>
              <w:jc w:val="center"/>
              <w:rPr>
                <w:sz w:val="20"/>
                <w:szCs w:val="20"/>
                <w:lang w:val="ru-RU"/>
              </w:rPr>
            </w:pPr>
            <w:r w:rsidRPr="007927FB">
              <w:rPr>
                <w:sz w:val="20"/>
                <w:szCs w:val="20"/>
                <w:lang w:val="ru-RU"/>
              </w:rPr>
              <w:t>Рис.1</w:t>
            </w:r>
            <w:r w:rsidR="001B49F4" w:rsidRPr="007927FB">
              <w:rPr>
                <w:sz w:val="20"/>
                <w:szCs w:val="20"/>
                <w:lang w:val="ru-RU"/>
              </w:rPr>
              <w:t>6.</w:t>
            </w:r>
          </w:p>
          <w:p w:rsidR="004725B9" w:rsidRPr="007927FB" w:rsidRDefault="00A26060" w:rsidP="00FD2616">
            <w:pPr>
              <w:pStyle w:val="1"/>
              <w:spacing w:before="0" w:beforeAutospacing="0" w:after="0" w:afterAutospacing="0"/>
              <w:outlineLvl w:val="0"/>
              <w:rPr>
                <w:b w:val="0"/>
                <w:sz w:val="24"/>
                <w:szCs w:val="24"/>
                <w:lang w:val="ru-RU"/>
              </w:rPr>
            </w:pPr>
            <w:r w:rsidRPr="007927FB">
              <w:rPr>
                <w:b w:val="0"/>
                <w:sz w:val="20"/>
                <w:szCs w:val="20"/>
                <w:lang w:val="ru-RU"/>
              </w:rPr>
              <w:t>Розподіл вихорів і диполів на</w:t>
            </w:r>
            <w:r w:rsidR="00FD2616" w:rsidRPr="007927FB">
              <w:rPr>
                <w:b w:val="0"/>
                <w:sz w:val="20"/>
                <w:szCs w:val="20"/>
                <w:lang w:val="ru-RU"/>
              </w:rPr>
              <w:t xml:space="preserve"> </w:t>
            </w:r>
            <w:r w:rsidR="00FD2616" w:rsidRPr="007927FB">
              <w:rPr>
                <w:position w:val="-12"/>
                <w:sz w:val="20"/>
                <w:szCs w:val="20"/>
              </w:rPr>
              <w:object w:dxaOrig="2600" w:dyaOrig="360">
                <v:shape id="_x0000_i1132" type="#_x0000_t75" style="width:103.9pt;height:15.45pt" o:ole="">
                  <v:imagedata r:id="rId157" o:title=""/>
                </v:shape>
                <o:OLEObject Type="Embed" ProgID="Equation.3" ShapeID="_x0000_i1132" DrawAspect="Content" ObjectID="_1693112799" r:id="rId214"/>
              </w:object>
            </w:r>
            <w:r w:rsidR="00FD2616" w:rsidRPr="007927FB">
              <w:rPr>
                <w:sz w:val="20"/>
                <w:szCs w:val="20"/>
              </w:rPr>
              <w:t>,</w:t>
            </w:r>
            <w:r w:rsidR="00FD2616" w:rsidRPr="007927FB">
              <w:rPr>
                <w:b w:val="0"/>
                <w:sz w:val="20"/>
                <w:szCs w:val="20"/>
                <w:lang w:val="ru-RU"/>
              </w:rPr>
              <w:t>при відриві</w:t>
            </w:r>
            <w:r w:rsidR="004725B9" w:rsidRPr="007927FB">
              <w:rPr>
                <w:b w:val="0"/>
                <w:sz w:val="20"/>
                <w:szCs w:val="20"/>
                <w:lang w:val="ru-RU"/>
              </w:rPr>
              <w:t>.</w:t>
            </w:r>
          </w:p>
        </w:tc>
      </w:tr>
    </w:tbl>
    <w:p w:rsidR="0009147B" w:rsidRPr="007927FB" w:rsidRDefault="0009147B" w:rsidP="007A1AED">
      <w:pPr>
        <w:pStyle w:val="1"/>
        <w:spacing w:before="0" w:beforeAutospacing="0" w:after="0" w:afterAutospacing="0"/>
        <w:jc w:val="both"/>
        <w:rPr>
          <w:b w:val="0"/>
          <w:sz w:val="24"/>
          <w:szCs w:val="24"/>
          <w:lang w:val="ru-RU"/>
        </w:rPr>
      </w:pPr>
    </w:p>
    <w:p w:rsidR="004725B9" w:rsidRPr="007927FB" w:rsidRDefault="004725B9" w:rsidP="00C90C96">
      <w:pPr>
        <w:pStyle w:val="1"/>
        <w:spacing w:before="0" w:beforeAutospacing="0" w:after="0" w:afterAutospacing="0"/>
        <w:jc w:val="both"/>
        <w:rPr>
          <w:b w:val="0"/>
          <w:sz w:val="24"/>
          <w:szCs w:val="24"/>
          <w:lang w:val="ru-RU"/>
        </w:rPr>
      </w:pPr>
      <w:r w:rsidRPr="007927FB">
        <w:rPr>
          <w:b w:val="0"/>
          <w:sz w:val="24"/>
          <w:szCs w:val="24"/>
          <w:lang w:val="ru-RU"/>
        </w:rPr>
        <w:t>Нехай при</w:t>
      </w:r>
      <w:r w:rsidR="003073C0" w:rsidRPr="007927FB">
        <w:rPr>
          <w:b w:val="0"/>
          <w:position w:val="-12"/>
          <w:sz w:val="24"/>
          <w:szCs w:val="24"/>
        </w:rPr>
        <w:object w:dxaOrig="680" w:dyaOrig="360">
          <v:shape id="_x0000_i1133" type="#_x0000_t75" style="width:34.95pt;height:17.5pt" o:ole="">
            <v:imagedata r:id="rId155" o:title=""/>
          </v:shape>
          <o:OLEObject Type="Embed" ProgID="Equation.3" ShapeID="_x0000_i1133" DrawAspect="Content" ObjectID="_1693112800" r:id="rId215"/>
        </w:object>
      </w:r>
      <w:r w:rsidRPr="007927FB">
        <w:rPr>
          <w:b w:val="0"/>
          <w:sz w:val="24"/>
          <w:szCs w:val="24"/>
          <w:lang w:val="ru-RU"/>
        </w:rPr>
        <w:t>, значення похідних</w:t>
      </w:r>
      <w:r w:rsidR="003073C0" w:rsidRPr="007927FB">
        <w:rPr>
          <w:b w:val="0"/>
          <w:sz w:val="24"/>
          <w:szCs w:val="24"/>
          <w:lang w:val="ru-RU"/>
        </w:rPr>
        <w:t>,</w:t>
      </w:r>
      <w:r w:rsidRPr="007927FB">
        <w:rPr>
          <w:b w:val="0"/>
          <w:sz w:val="24"/>
          <w:szCs w:val="24"/>
          <w:lang w:val="ru-RU"/>
        </w:rPr>
        <w:t xml:space="preserve"> </w:t>
      </w:r>
      <w:r w:rsidR="003073C0" w:rsidRPr="007927FB">
        <w:rPr>
          <w:b w:val="0"/>
          <w:sz w:val="24"/>
          <w:szCs w:val="24"/>
          <w:lang w:val="ru-RU"/>
        </w:rPr>
        <w:t xml:space="preserve"> </w:t>
      </w:r>
      <w:r w:rsidRPr="007927FB">
        <w:rPr>
          <w:b w:val="0"/>
          <w:sz w:val="24"/>
          <w:szCs w:val="24"/>
          <w:lang w:val="ru-RU"/>
        </w:rPr>
        <w:t>від інтенсивностей</w:t>
      </w:r>
      <w:r w:rsidR="003073C0" w:rsidRPr="007927FB">
        <w:rPr>
          <w:b w:val="0"/>
          <w:sz w:val="24"/>
          <w:szCs w:val="24"/>
          <w:lang w:val="ru-RU"/>
        </w:rPr>
        <w:t xml:space="preserve"> вихрів які</w:t>
      </w:r>
      <w:r w:rsidRPr="007927FB">
        <w:rPr>
          <w:b w:val="0"/>
          <w:sz w:val="24"/>
          <w:szCs w:val="24"/>
          <w:lang w:val="ru-RU"/>
        </w:rPr>
        <w:t xml:space="preserve"> розподілен</w:t>
      </w:r>
      <w:r w:rsidR="003073C0" w:rsidRPr="007927FB">
        <w:rPr>
          <w:b w:val="0"/>
          <w:sz w:val="24"/>
          <w:szCs w:val="24"/>
          <w:lang w:val="ru-RU"/>
        </w:rPr>
        <w:t>і</w:t>
      </w:r>
      <w:r w:rsidRPr="007927FB">
        <w:rPr>
          <w:b w:val="0"/>
          <w:sz w:val="24"/>
          <w:szCs w:val="24"/>
          <w:lang w:val="ru-RU"/>
        </w:rPr>
        <w:t xml:space="preserve"> на контурі</w:t>
      </w:r>
      <w:r w:rsidR="003073C0" w:rsidRPr="007927FB">
        <w:rPr>
          <w:b w:val="0"/>
          <w:position w:val="-12"/>
          <w:sz w:val="24"/>
          <w:szCs w:val="24"/>
        </w:rPr>
        <w:object w:dxaOrig="780" w:dyaOrig="360">
          <v:shape id="_x0000_i1134" type="#_x0000_t75" style="width:40.1pt;height:18.5pt" o:ole="">
            <v:imagedata r:id="rId216" o:title=""/>
          </v:shape>
          <o:OLEObject Type="Embed" ProgID="Equation.3" ShapeID="_x0000_i1134" DrawAspect="Content" ObjectID="_1693112801" r:id="rId217"/>
        </w:object>
      </w:r>
      <w:r w:rsidRPr="007927FB">
        <w:rPr>
          <w:b w:val="0"/>
          <w:sz w:val="24"/>
          <w:szCs w:val="24"/>
          <w:lang w:val="ru-RU"/>
        </w:rPr>
        <w:t xml:space="preserve"> </w:t>
      </w:r>
      <w:r w:rsidR="003073C0" w:rsidRPr="007927FB">
        <w:rPr>
          <w:b w:val="0"/>
          <w:sz w:val="24"/>
          <w:szCs w:val="24"/>
          <w:lang w:val="ru-RU"/>
        </w:rPr>
        <w:t>та, які</w:t>
      </w:r>
      <w:r w:rsidRPr="007927FB">
        <w:rPr>
          <w:b w:val="0"/>
          <w:sz w:val="24"/>
          <w:szCs w:val="24"/>
          <w:lang w:val="ru-RU"/>
        </w:rPr>
        <w:t xml:space="preserve"> відірвалися від</w:t>
      </w:r>
      <w:r w:rsidR="003073C0" w:rsidRPr="007927FB">
        <w:rPr>
          <w:b w:val="0"/>
          <w:position w:val="-12"/>
          <w:sz w:val="24"/>
          <w:szCs w:val="24"/>
        </w:rPr>
        <w:object w:dxaOrig="780" w:dyaOrig="360">
          <v:shape id="_x0000_i1135" type="#_x0000_t75" style="width:40.1pt;height:18.5pt" o:ole="">
            <v:imagedata r:id="rId216" o:title=""/>
          </v:shape>
          <o:OLEObject Type="Embed" ProgID="Equation.3" ShapeID="_x0000_i1135" DrawAspect="Content" ObjectID="_1693112802" r:id="rId218"/>
        </w:object>
      </w:r>
      <w:r w:rsidRPr="007927FB">
        <w:rPr>
          <w:b w:val="0"/>
          <w:sz w:val="24"/>
          <w:szCs w:val="24"/>
          <w:lang w:val="ru-RU"/>
        </w:rPr>
        <w:t xml:space="preserve"> і поповнили</w:t>
      </w:r>
      <w:r w:rsidR="003073C0" w:rsidRPr="007927FB">
        <w:rPr>
          <w:b w:val="0"/>
          <w:position w:val="-12"/>
          <w:sz w:val="24"/>
          <w:szCs w:val="24"/>
        </w:rPr>
        <w:object w:dxaOrig="780" w:dyaOrig="360">
          <v:shape id="_x0000_i1136" type="#_x0000_t75" style="width:40.1pt;height:18.5pt" o:ole="">
            <v:imagedata r:id="rId219" o:title=""/>
          </v:shape>
          <o:OLEObject Type="Embed" ProgID="Equation.3" ShapeID="_x0000_i1136" DrawAspect="Content" ObjectID="_1693112803" r:id="rId220"/>
        </w:object>
      </w:r>
      <w:r w:rsidR="003073C0" w:rsidRPr="007927FB">
        <w:rPr>
          <w:b w:val="0"/>
          <w:sz w:val="24"/>
          <w:szCs w:val="24"/>
        </w:rPr>
        <w:t>-</w:t>
      </w:r>
      <w:r w:rsidRPr="007927FB">
        <w:rPr>
          <w:b w:val="0"/>
          <w:sz w:val="24"/>
          <w:szCs w:val="24"/>
          <w:lang w:val="ru-RU"/>
        </w:rPr>
        <w:t xml:space="preserve"> новоутворених</w:t>
      </w:r>
      <w:r w:rsidR="003073C0" w:rsidRPr="007927FB">
        <w:rPr>
          <w:b w:val="0"/>
          <w:sz w:val="24"/>
          <w:szCs w:val="24"/>
          <w:lang w:val="ru-RU"/>
        </w:rPr>
        <w:t xml:space="preserve"> </w:t>
      </w:r>
      <w:r w:rsidRPr="007927FB">
        <w:rPr>
          <w:b w:val="0"/>
          <w:sz w:val="24"/>
          <w:szCs w:val="24"/>
          <w:lang w:val="ru-RU"/>
        </w:rPr>
        <w:t xml:space="preserve"> вихрів визначаються (наприклад різницевим методом):</w:t>
      </w:r>
    </w:p>
    <w:p w:rsidR="00C90C96" w:rsidRPr="007927FB" w:rsidRDefault="00C90C96" w:rsidP="00C90C96">
      <w:pPr>
        <w:pStyle w:val="1"/>
        <w:spacing w:before="0" w:beforeAutospacing="0" w:after="0" w:afterAutospacing="0"/>
        <w:jc w:val="right"/>
        <w:rPr>
          <w:b w:val="0"/>
          <w:sz w:val="24"/>
          <w:szCs w:val="24"/>
          <w:lang w:val="ru-RU"/>
        </w:rPr>
      </w:pPr>
      <w:r w:rsidRPr="007927FB">
        <w:rPr>
          <w:b w:val="0"/>
          <w:sz w:val="24"/>
          <w:szCs w:val="24"/>
          <w:lang w:val="ru-RU"/>
        </w:rPr>
        <w:t xml:space="preserve"> </w:t>
      </w:r>
      <w:r w:rsidR="0009147B" w:rsidRPr="007927FB">
        <w:rPr>
          <w:b w:val="0"/>
          <w:sz w:val="24"/>
          <w:szCs w:val="24"/>
          <w:lang w:val="ru-RU"/>
        </w:rPr>
        <w:t xml:space="preserve"> </w:t>
      </w:r>
      <w:r w:rsidR="0009147B" w:rsidRPr="007927FB">
        <w:rPr>
          <w:b w:val="0"/>
          <w:sz w:val="24"/>
          <w:szCs w:val="24"/>
        </w:rPr>
        <w:t xml:space="preserve"> </w:t>
      </w:r>
      <w:r w:rsidRPr="007927FB">
        <w:rPr>
          <w:b w:val="0"/>
          <w:position w:val="-14"/>
          <w:sz w:val="24"/>
          <w:szCs w:val="24"/>
        </w:rPr>
        <w:object w:dxaOrig="3820" w:dyaOrig="520">
          <v:shape id="_x0000_i1137" type="#_x0000_t75" style="width:192.35pt;height:25.7pt" o:ole="">
            <v:imagedata r:id="rId221" o:title=""/>
          </v:shape>
          <o:OLEObject Type="Embed" ProgID="Equation.3" ShapeID="_x0000_i1137" DrawAspect="Content" ObjectID="_1693112804" r:id="rId222"/>
        </w:object>
      </w:r>
      <w:r w:rsidR="0009147B" w:rsidRPr="007927FB">
        <w:rPr>
          <w:b w:val="0"/>
          <w:sz w:val="24"/>
          <w:szCs w:val="24"/>
        </w:rPr>
        <w:t xml:space="preserve">,     </w:t>
      </w:r>
      <w:r w:rsidR="0009147B" w:rsidRPr="007927FB">
        <w:rPr>
          <w:b w:val="0"/>
          <w:position w:val="-12"/>
          <w:sz w:val="24"/>
          <w:szCs w:val="24"/>
        </w:rPr>
        <w:object w:dxaOrig="1980" w:dyaOrig="520">
          <v:shape id="_x0000_i1138" type="#_x0000_t75" style="width:109.05pt;height:27.75pt" o:ole="">
            <v:imagedata r:id="rId223" o:title=""/>
          </v:shape>
          <o:OLEObject Type="Embed" ProgID="Equation.3" ShapeID="_x0000_i1138" DrawAspect="Content" ObjectID="_1693112805" r:id="rId224"/>
        </w:object>
      </w:r>
      <w:r w:rsidRPr="007927FB">
        <w:rPr>
          <w:b w:val="0"/>
          <w:sz w:val="24"/>
          <w:szCs w:val="24"/>
          <w:lang w:val="ru-RU"/>
        </w:rPr>
        <w:t xml:space="preserve">.     </w:t>
      </w:r>
      <w:r w:rsidR="00EC131D">
        <w:rPr>
          <w:b w:val="0"/>
          <w:sz w:val="24"/>
          <w:szCs w:val="24"/>
          <w:lang w:val="ru-RU"/>
        </w:rPr>
        <w:t xml:space="preserve">   </w:t>
      </w:r>
      <w:r w:rsidRPr="007927FB">
        <w:rPr>
          <w:b w:val="0"/>
          <w:sz w:val="24"/>
          <w:szCs w:val="24"/>
          <w:lang w:val="ru-RU"/>
        </w:rPr>
        <w:t xml:space="preserve">          (33)</w:t>
      </w:r>
    </w:p>
    <w:p w:rsidR="004725B9" w:rsidRPr="007927FB" w:rsidRDefault="004725B9" w:rsidP="004725B9">
      <w:pPr>
        <w:ind w:right="-1"/>
        <w:jc w:val="both"/>
        <w:rPr>
          <w:lang w:val="ru-RU"/>
        </w:rPr>
      </w:pPr>
      <w:r w:rsidRPr="007927FB">
        <w:rPr>
          <w:lang w:val="ru-RU"/>
        </w:rPr>
        <w:t xml:space="preserve">Тоді алгоритм перетворення «вихрового» </w:t>
      </w:r>
      <w:r w:rsidR="003073C0" w:rsidRPr="007927FB">
        <w:rPr>
          <w:lang w:val="ru-RU"/>
        </w:rPr>
        <w:t>представлення</w:t>
      </w:r>
      <w:r w:rsidRPr="007927FB">
        <w:rPr>
          <w:lang w:val="ru-RU"/>
        </w:rPr>
        <w:t xml:space="preserve"> в «дипольне», в силу (31) включає тільки складові з інтенсивностями (33).</w:t>
      </w:r>
    </w:p>
    <w:p w:rsidR="004725B9" w:rsidRPr="007927FB" w:rsidRDefault="004725B9" w:rsidP="004725B9">
      <w:pPr>
        <w:ind w:right="-1"/>
        <w:jc w:val="both"/>
        <w:rPr>
          <w:lang w:val="ru-RU"/>
        </w:rPr>
      </w:pPr>
      <w:r w:rsidRPr="007927FB">
        <w:rPr>
          <w:lang w:val="ru-RU"/>
        </w:rPr>
        <w:t>Схема перетворення системи вихорів в систему диполів при відриві на</w:t>
      </w:r>
      <w:r w:rsidR="003073C0" w:rsidRPr="007927FB">
        <w:rPr>
          <w:position w:val="-12"/>
        </w:rPr>
        <w:object w:dxaOrig="780" w:dyaOrig="360">
          <v:shape id="_x0000_i1139" type="#_x0000_t75" style="width:40.1pt;height:18.5pt" o:ole="">
            <v:imagedata r:id="rId216" o:title=""/>
          </v:shape>
          <o:OLEObject Type="Embed" ProgID="Equation.3" ShapeID="_x0000_i1139" DrawAspect="Content" ObjectID="_1693112806" r:id="rId225"/>
        </w:object>
      </w:r>
      <w:r w:rsidRPr="007927FB">
        <w:rPr>
          <w:lang w:val="ru-RU"/>
        </w:rPr>
        <w:t xml:space="preserve">, з утворенням нових елементів </w:t>
      </w:r>
      <w:r w:rsidR="003073C0" w:rsidRPr="007927FB">
        <w:rPr>
          <w:lang w:val="ru-RU"/>
        </w:rPr>
        <w:t>границі</w:t>
      </w:r>
      <w:r w:rsidR="003073C0" w:rsidRPr="007927FB">
        <w:rPr>
          <w:position w:val="-12"/>
        </w:rPr>
        <w:object w:dxaOrig="780" w:dyaOrig="360">
          <v:shape id="_x0000_i1140" type="#_x0000_t75" style="width:40.1pt;height:18.5pt" o:ole="">
            <v:imagedata r:id="rId226" o:title=""/>
          </v:shape>
          <o:OLEObject Type="Embed" ProgID="Equation.3" ShapeID="_x0000_i1140" DrawAspect="Content" ObjectID="_1693112807" r:id="rId227"/>
        </w:object>
      </w:r>
      <w:r w:rsidRPr="007927FB">
        <w:rPr>
          <w:lang w:val="ru-RU"/>
        </w:rPr>
        <w:t xml:space="preserve"> на кр</w:t>
      </w:r>
      <w:r w:rsidR="003073C0" w:rsidRPr="007927FB">
        <w:rPr>
          <w:lang w:val="ru-RU"/>
        </w:rPr>
        <w:t>ївках</w:t>
      </w:r>
      <w:r w:rsidR="003073C0" w:rsidRPr="007927FB">
        <w:rPr>
          <w:position w:val="-12"/>
        </w:rPr>
        <w:object w:dxaOrig="780" w:dyaOrig="360">
          <v:shape id="_x0000_i1141" type="#_x0000_t75" style="width:40.1pt;height:18.5pt" o:ole="">
            <v:imagedata r:id="rId216" o:title=""/>
          </v:shape>
          <o:OLEObject Type="Embed" ProgID="Equation.3" ShapeID="_x0000_i1141" DrawAspect="Content" ObjectID="_1693112808" r:id="rId228"/>
        </w:object>
      </w:r>
      <w:r w:rsidRPr="007927FB">
        <w:rPr>
          <w:lang w:val="ru-RU"/>
        </w:rPr>
        <w:t xml:space="preserve">, </w:t>
      </w:r>
      <w:r w:rsidR="003073C0" w:rsidRPr="007927FB">
        <w:rPr>
          <w:lang w:val="ru-RU"/>
        </w:rPr>
        <w:t xml:space="preserve">у </w:t>
      </w:r>
      <w:r w:rsidRPr="007927FB">
        <w:rPr>
          <w:lang w:val="ru-RU"/>
        </w:rPr>
        <w:t>відповідно</w:t>
      </w:r>
      <w:r w:rsidR="003073C0" w:rsidRPr="007927FB">
        <w:rPr>
          <w:lang w:val="ru-RU"/>
        </w:rPr>
        <w:t>сті</w:t>
      </w:r>
      <w:r w:rsidRPr="007927FB">
        <w:rPr>
          <w:lang w:val="ru-RU"/>
        </w:rPr>
        <w:t xml:space="preserve"> </w:t>
      </w:r>
      <w:r w:rsidR="003073C0" w:rsidRPr="007927FB">
        <w:rPr>
          <w:lang w:val="ru-RU"/>
        </w:rPr>
        <w:t>із</w:t>
      </w:r>
      <w:r w:rsidRPr="007927FB">
        <w:rPr>
          <w:lang w:val="ru-RU"/>
        </w:rPr>
        <w:t xml:space="preserve"> Рис.15. в розгортці:</w:t>
      </w:r>
    </w:p>
    <w:p w:rsidR="00265A52" w:rsidRPr="007927FB" w:rsidRDefault="00265A52" w:rsidP="00265A52">
      <w:pPr>
        <w:spacing w:after="120"/>
        <w:jc w:val="center"/>
      </w:pPr>
      <w:r w:rsidRPr="007927FB">
        <w:rPr>
          <w:noProof/>
          <w:lang w:val="ru-RU" w:eastAsia="ru-RU"/>
        </w:rPr>
        <w:lastRenderedPageBreak/>
        <w:drawing>
          <wp:inline distT="0" distB="0" distL="0" distR="0" wp14:anchorId="7FB48A88" wp14:editId="4C337E23">
            <wp:extent cx="3289300" cy="602675"/>
            <wp:effectExtent l="0" t="0" r="635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577557" cy="655490"/>
                    </a:xfrm>
                    <a:prstGeom prst="rect">
                      <a:avLst/>
                    </a:prstGeom>
                    <a:noFill/>
                    <a:ln>
                      <a:noFill/>
                    </a:ln>
                  </pic:spPr>
                </pic:pic>
              </a:graphicData>
            </a:graphic>
          </wp:inline>
        </w:drawing>
      </w:r>
    </w:p>
    <w:p w:rsidR="00265A52" w:rsidRPr="007927FB" w:rsidRDefault="00265A52" w:rsidP="00265A52">
      <w:pPr>
        <w:spacing w:after="120"/>
        <w:jc w:val="center"/>
        <w:rPr>
          <w:sz w:val="20"/>
          <w:szCs w:val="20"/>
          <w:lang w:val="ru-RU"/>
        </w:rPr>
      </w:pPr>
      <w:r w:rsidRPr="007927FB">
        <w:rPr>
          <w:sz w:val="20"/>
          <w:szCs w:val="20"/>
        </w:rPr>
        <w:t>Рис.</w:t>
      </w:r>
      <w:r w:rsidRPr="007927FB">
        <w:rPr>
          <w:sz w:val="20"/>
          <w:szCs w:val="20"/>
          <w:lang w:val="ru-RU"/>
        </w:rPr>
        <w:t>1</w:t>
      </w:r>
      <w:r w:rsidR="001B49F4" w:rsidRPr="007927FB">
        <w:rPr>
          <w:sz w:val="20"/>
          <w:szCs w:val="20"/>
          <w:lang w:val="ru-RU"/>
        </w:rPr>
        <w:t>7.</w:t>
      </w:r>
    </w:p>
    <w:p w:rsidR="004725B9" w:rsidRPr="007927FB" w:rsidRDefault="004725B9" w:rsidP="008853AB">
      <w:pPr>
        <w:spacing w:after="120"/>
        <w:jc w:val="both"/>
        <w:rPr>
          <w:lang w:val="ru-RU"/>
        </w:rPr>
      </w:pPr>
      <w:r w:rsidRPr="007927FB">
        <w:rPr>
          <w:lang w:val="ru-RU"/>
        </w:rPr>
        <w:t xml:space="preserve">На Рис.18. представлено формування «дискретних вихрових пар» </w:t>
      </w:r>
      <w:r w:rsidR="003073C0" w:rsidRPr="007927FB">
        <w:rPr>
          <w:lang w:val="ru-RU"/>
        </w:rPr>
        <w:t>і</w:t>
      </w:r>
      <w:r w:rsidRPr="007927FB">
        <w:rPr>
          <w:lang w:val="ru-RU"/>
        </w:rPr>
        <w:t>з</w:t>
      </w:r>
      <w:r w:rsidR="003073C0" w:rsidRPr="007927FB">
        <w:rPr>
          <w:lang w:val="ru-RU"/>
        </w:rPr>
        <w:t xml:space="preserve"> тих</w:t>
      </w:r>
      <w:r w:rsidR="00A15EF0" w:rsidRPr="007927FB">
        <w:rPr>
          <w:lang w:val="ru-RU"/>
        </w:rPr>
        <w:t xml:space="preserve"> вихорів</w:t>
      </w:r>
      <w:r w:rsidR="003073C0" w:rsidRPr="007927FB">
        <w:rPr>
          <w:lang w:val="ru-RU"/>
        </w:rPr>
        <w:t>, які</w:t>
      </w:r>
      <w:r w:rsidRPr="007927FB">
        <w:rPr>
          <w:lang w:val="ru-RU"/>
        </w:rPr>
        <w:t xml:space="preserve"> </w:t>
      </w:r>
    </w:p>
    <w:p w:rsidR="00265A52" w:rsidRPr="007927FB" w:rsidRDefault="00265A52" w:rsidP="00265A52">
      <w:pPr>
        <w:spacing w:after="120"/>
        <w:jc w:val="center"/>
        <w:rPr>
          <w:lang w:val="ru-RU"/>
        </w:rPr>
      </w:pPr>
      <w:r w:rsidRPr="007927FB">
        <w:rPr>
          <w:noProof/>
          <w:lang w:val="ru-RU" w:eastAsia="ru-RU"/>
        </w:rPr>
        <w:drawing>
          <wp:inline distT="0" distB="0" distL="0" distR="0" wp14:anchorId="6E7AF2EF" wp14:editId="7DC69C14">
            <wp:extent cx="3289300" cy="602676"/>
            <wp:effectExtent l="0" t="0" r="635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3550964" cy="650619"/>
                    </a:xfrm>
                    <a:prstGeom prst="rect">
                      <a:avLst/>
                    </a:prstGeom>
                    <a:noFill/>
                    <a:ln>
                      <a:noFill/>
                    </a:ln>
                  </pic:spPr>
                </pic:pic>
              </a:graphicData>
            </a:graphic>
          </wp:inline>
        </w:drawing>
      </w:r>
    </w:p>
    <w:p w:rsidR="00265A52" w:rsidRPr="00924BAE" w:rsidRDefault="00265A52" w:rsidP="00265A52">
      <w:pPr>
        <w:spacing w:after="120"/>
        <w:jc w:val="center"/>
        <w:rPr>
          <w:sz w:val="20"/>
          <w:szCs w:val="20"/>
          <w:lang w:val="ru-RU"/>
        </w:rPr>
      </w:pPr>
      <w:r w:rsidRPr="00924BAE">
        <w:rPr>
          <w:sz w:val="20"/>
          <w:szCs w:val="20"/>
        </w:rPr>
        <w:t>Рис.</w:t>
      </w:r>
      <w:r w:rsidRPr="00924BAE">
        <w:rPr>
          <w:sz w:val="20"/>
          <w:szCs w:val="20"/>
          <w:lang w:val="ru-RU"/>
        </w:rPr>
        <w:t>1</w:t>
      </w:r>
      <w:r w:rsidR="001B49F4" w:rsidRPr="00924BAE">
        <w:rPr>
          <w:sz w:val="20"/>
          <w:szCs w:val="20"/>
          <w:lang w:val="ru-RU"/>
        </w:rPr>
        <w:t>8.</w:t>
      </w:r>
    </w:p>
    <w:p w:rsidR="004725B9" w:rsidRPr="007927FB" w:rsidRDefault="00A15EF0" w:rsidP="00AC5FDA">
      <w:pPr>
        <w:spacing w:after="120"/>
        <w:jc w:val="both"/>
        <w:rPr>
          <w:lang w:val="ru-RU"/>
        </w:rPr>
      </w:pPr>
      <w:r w:rsidRPr="007927FB">
        <w:rPr>
          <w:lang w:val="ru-RU"/>
        </w:rPr>
        <w:t xml:space="preserve">відірвалися </w:t>
      </w:r>
      <w:r w:rsidR="004725B9" w:rsidRPr="007927FB">
        <w:rPr>
          <w:lang w:val="ru-RU"/>
        </w:rPr>
        <w:t>і вносяться «</w:t>
      </w:r>
      <w:r w:rsidRPr="007927FB">
        <w:rPr>
          <w:lang w:val="ru-RU"/>
        </w:rPr>
        <w:t>віправлення</w:t>
      </w:r>
      <w:r w:rsidR="004725B9" w:rsidRPr="007927FB">
        <w:rPr>
          <w:lang w:val="ru-RU"/>
        </w:rPr>
        <w:t>» в значення похідних від інтенсивностей кінцевих вихорів на контурі</w:t>
      </w:r>
      <w:r w:rsidRPr="007927FB">
        <w:rPr>
          <w:position w:val="-12"/>
          <w:sz w:val="20"/>
          <w:szCs w:val="20"/>
        </w:rPr>
        <w:object w:dxaOrig="780" w:dyaOrig="360">
          <v:shape id="_x0000_i1142" type="#_x0000_t75" style="width:40.1pt;height:18.5pt" o:ole="">
            <v:imagedata r:id="rId216" o:title=""/>
          </v:shape>
          <o:OLEObject Type="Embed" ProgID="Equation.3" ShapeID="_x0000_i1142" DrawAspect="Content" ObjectID="_1693112809" r:id="rId231"/>
        </w:object>
      </w:r>
      <w:r w:rsidR="004725B9" w:rsidRPr="007927FB">
        <w:rPr>
          <w:lang w:val="ru-RU"/>
        </w:rPr>
        <w:t>. На Рис.19. представлено пере</w:t>
      </w:r>
      <w:r w:rsidRPr="007927FB">
        <w:rPr>
          <w:lang w:val="ru-RU"/>
        </w:rPr>
        <w:t>визначення</w:t>
      </w:r>
      <w:r w:rsidR="004725B9" w:rsidRPr="007927FB">
        <w:rPr>
          <w:lang w:val="ru-RU"/>
        </w:rPr>
        <w:t>: виділення «вихрових пар»</w:t>
      </w:r>
      <w:r w:rsidRPr="007927FB">
        <w:rPr>
          <w:lang w:val="ru-RU"/>
        </w:rPr>
        <w:t xml:space="preserve"> із вихорів, які</w:t>
      </w:r>
      <w:r w:rsidR="004725B9" w:rsidRPr="007927FB">
        <w:rPr>
          <w:lang w:val="ru-RU"/>
        </w:rPr>
        <w:t xml:space="preserve"> </w:t>
      </w:r>
      <w:r w:rsidRPr="007927FB">
        <w:rPr>
          <w:lang w:val="ru-RU"/>
        </w:rPr>
        <w:t xml:space="preserve">відірвалися та </w:t>
      </w:r>
      <w:r w:rsidR="004725B9" w:rsidRPr="007927FB">
        <w:rPr>
          <w:lang w:val="ru-RU"/>
        </w:rPr>
        <w:t xml:space="preserve"> приєднаних «вихорів» на контурі</w:t>
      </w:r>
      <w:r w:rsidRPr="007927FB">
        <w:rPr>
          <w:position w:val="-12"/>
        </w:rPr>
        <w:object w:dxaOrig="780" w:dyaOrig="360">
          <v:shape id="_x0000_i1143" type="#_x0000_t75" style="width:40.1pt;height:18.5pt" o:ole="">
            <v:imagedata r:id="rId216" o:title=""/>
          </v:shape>
          <o:OLEObject Type="Embed" ProgID="Equation.3" ShapeID="_x0000_i1143" DrawAspect="Content" ObjectID="_1693112810" r:id="rId232"/>
        </w:object>
      </w:r>
      <w:r w:rsidR="004725B9" w:rsidRPr="007927FB">
        <w:rPr>
          <w:lang w:val="ru-RU"/>
        </w:rPr>
        <w:t>:</w:t>
      </w:r>
    </w:p>
    <w:p w:rsidR="00D30A97" w:rsidRPr="007927FB" w:rsidRDefault="00A15EF0" w:rsidP="00EC131D">
      <w:pPr>
        <w:spacing w:after="120"/>
        <w:jc w:val="right"/>
        <w:rPr>
          <w:lang w:val="ru-RU"/>
        </w:rPr>
      </w:pPr>
      <w:r w:rsidRPr="007927FB">
        <w:rPr>
          <w:lang w:val="ru-RU"/>
        </w:rPr>
        <w:t xml:space="preserve"> </w:t>
      </w:r>
      <w:r w:rsidR="00D30A97" w:rsidRPr="007927FB">
        <w:rPr>
          <w:position w:val="-14"/>
        </w:rPr>
        <w:object w:dxaOrig="2240" w:dyaOrig="400">
          <v:shape id="_x0000_i1144" type="#_x0000_t75" style="width:119.3pt;height:20.55pt" o:ole="">
            <v:imagedata r:id="rId233" o:title=""/>
          </v:shape>
          <o:OLEObject Type="Embed" ProgID="Equation.3" ShapeID="_x0000_i1144" DrawAspect="Content" ObjectID="_1693112811" r:id="rId234"/>
        </w:object>
      </w:r>
      <w:r w:rsidR="00D30A97" w:rsidRPr="007927FB">
        <w:rPr>
          <w:lang w:val="ru-RU"/>
        </w:rPr>
        <w:t xml:space="preserve">,     </w:t>
      </w:r>
      <w:r w:rsidR="00D30A97" w:rsidRPr="007927FB">
        <w:rPr>
          <w:position w:val="-14"/>
        </w:rPr>
        <w:object w:dxaOrig="2360" w:dyaOrig="540">
          <v:shape id="_x0000_i1145" type="#_x0000_t75" style="width:120.35pt;height:27.75pt" o:ole="">
            <v:imagedata r:id="rId235" o:title=""/>
          </v:shape>
          <o:OLEObject Type="Embed" ProgID="Equation.3" ShapeID="_x0000_i1145" DrawAspect="Content" ObjectID="_1693112812" r:id="rId236"/>
        </w:object>
      </w:r>
      <w:r w:rsidR="00D30A97" w:rsidRPr="007927FB">
        <w:rPr>
          <w:lang w:val="ru-RU"/>
        </w:rPr>
        <w:t>.                    (34)</w:t>
      </w:r>
    </w:p>
    <w:p w:rsidR="00265A52" w:rsidRPr="007927FB" w:rsidRDefault="00265A52" w:rsidP="00265A52">
      <w:pPr>
        <w:spacing w:after="120"/>
        <w:jc w:val="center"/>
        <w:rPr>
          <w:lang w:val="ru-RU"/>
        </w:rPr>
      </w:pPr>
      <w:r w:rsidRPr="007927FB">
        <w:rPr>
          <w:noProof/>
          <w:lang w:val="ru-RU" w:eastAsia="ru-RU"/>
        </w:rPr>
        <w:drawing>
          <wp:inline distT="0" distB="0" distL="0" distR="0" wp14:anchorId="475EA2C7" wp14:editId="14977B58">
            <wp:extent cx="3251200" cy="588517"/>
            <wp:effectExtent l="0" t="0" r="635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492542" cy="632204"/>
                    </a:xfrm>
                    <a:prstGeom prst="rect">
                      <a:avLst/>
                    </a:prstGeom>
                    <a:noFill/>
                    <a:ln>
                      <a:noFill/>
                    </a:ln>
                  </pic:spPr>
                </pic:pic>
              </a:graphicData>
            </a:graphic>
          </wp:inline>
        </w:drawing>
      </w:r>
    </w:p>
    <w:p w:rsidR="00265A52" w:rsidRPr="00924BAE" w:rsidRDefault="00265A52" w:rsidP="00265A52">
      <w:pPr>
        <w:spacing w:after="120"/>
        <w:jc w:val="center"/>
        <w:rPr>
          <w:sz w:val="20"/>
          <w:szCs w:val="20"/>
          <w:lang w:val="ru-RU"/>
        </w:rPr>
      </w:pPr>
      <w:r w:rsidRPr="00924BAE">
        <w:rPr>
          <w:sz w:val="20"/>
          <w:szCs w:val="20"/>
        </w:rPr>
        <w:t>Рис.</w:t>
      </w:r>
      <w:r w:rsidRPr="00924BAE">
        <w:rPr>
          <w:sz w:val="20"/>
          <w:szCs w:val="20"/>
          <w:lang w:val="ru-RU"/>
        </w:rPr>
        <w:t>1</w:t>
      </w:r>
      <w:r w:rsidR="001B49F4" w:rsidRPr="00924BAE">
        <w:rPr>
          <w:sz w:val="20"/>
          <w:szCs w:val="20"/>
          <w:lang w:val="ru-RU"/>
        </w:rPr>
        <w:t>9.</w:t>
      </w:r>
    </w:p>
    <w:p w:rsidR="004725B9" w:rsidRPr="007927FB" w:rsidRDefault="00A15EF0" w:rsidP="004725B9">
      <w:pPr>
        <w:spacing w:after="120"/>
        <w:jc w:val="right"/>
        <w:rPr>
          <w:lang w:val="ru-RU"/>
        </w:rPr>
      </w:pPr>
      <w:r w:rsidRPr="007927FB">
        <w:rPr>
          <w:lang w:val="ru-RU"/>
        </w:rPr>
        <w:t>На Рис.20. представлено формування «дискретних вихрових пар» з похідних від вихорів на контурі</w:t>
      </w:r>
      <w:r w:rsidRPr="007927FB">
        <w:rPr>
          <w:sz w:val="20"/>
          <w:szCs w:val="20"/>
        </w:rPr>
        <w:t xml:space="preserve"> </w:t>
      </w:r>
      <w:r w:rsidR="00D30A97" w:rsidRPr="007927FB">
        <w:rPr>
          <w:position w:val="-12"/>
          <w:sz w:val="20"/>
          <w:szCs w:val="20"/>
        </w:rPr>
        <w:object w:dxaOrig="780" w:dyaOrig="360">
          <v:shape id="_x0000_i1146" type="#_x0000_t75" style="width:40.1pt;height:17.5pt" o:ole="">
            <v:imagedata r:id="rId216" o:title=""/>
          </v:shape>
          <o:OLEObject Type="Embed" ProgID="Equation.3" ShapeID="_x0000_i1146" DrawAspect="Content" ObjectID="_1693112813" r:id="rId238"/>
        </w:object>
      </w:r>
      <w:r w:rsidR="00D30A97" w:rsidRPr="007927FB">
        <w:rPr>
          <w:sz w:val="20"/>
          <w:szCs w:val="20"/>
          <w:lang w:val="ru-RU"/>
        </w:rPr>
        <w:t xml:space="preserve">:  </w:t>
      </w:r>
      <w:r w:rsidR="00D30A97" w:rsidRPr="007927FB">
        <w:rPr>
          <w:lang w:val="ru-RU"/>
        </w:rPr>
        <w:t xml:space="preserve"> </w:t>
      </w:r>
      <w:r w:rsidR="00D30A97" w:rsidRPr="007927FB">
        <w:t xml:space="preserve">    </w:t>
      </w:r>
      <w:r w:rsidR="00D30A97" w:rsidRPr="007927FB">
        <w:rPr>
          <w:position w:val="-10"/>
        </w:rPr>
        <w:object w:dxaOrig="720" w:dyaOrig="340">
          <v:shape id="_x0000_i1147" type="#_x0000_t75" style="width:31.9pt;height:15.45pt" o:ole="">
            <v:imagedata r:id="rId239" o:title=""/>
          </v:shape>
          <o:OLEObject Type="Embed" ProgID="Equation.3" ShapeID="_x0000_i1147" DrawAspect="Content" ObjectID="_1693112814" r:id="rId240"/>
        </w:object>
      </w:r>
      <w:r w:rsidR="00D30A97" w:rsidRPr="007927FB">
        <w:t xml:space="preserve">,    </w:t>
      </w:r>
      <w:r w:rsidR="00D30A97" w:rsidRPr="007927FB">
        <w:rPr>
          <w:position w:val="-28"/>
        </w:rPr>
        <w:object w:dxaOrig="1060" w:dyaOrig="680">
          <v:shape id="_x0000_i1148" type="#_x0000_t75" style="width:53.5pt;height:34.95pt" o:ole="">
            <v:imagedata r:id="rId241" o:title=""/>
          </v:shape>
          <o:OLEObject Type="Embed" ProgID="Equation.3" ShapeID="_x0000_i1148" DrawAspect="Content" ObjectID="_1693112815" r:id="rId242"/>
        </w:object>
      </w:r>
      <w:r w:rsidR="00D30A97" w:rsidRPr="007927FB">
        <w:t xml:space="preserve">   </w:t>
      </w:r>
      <w:r w:rsidR="00D30A97" w:rsidRPr="007927FB">
        <w:rPr>
          <w:i/>
          <w:lang w:val="en-US"/>
        </w:rPr>
        <w:t>i</w:t>
      </w:r>
      <w:r w:rsidR="00D30A97" w:rsidRPr="007927FB">
        <w:rPr>
          <w:i/>
        </w:rPr>
        <w:t>=</w:t>
      </w:r>
      <w:r w:rsidR="00D30A97" w:rsidRPr="007927FB">
        <w:t>1,2,…,</w:t>
      </w:r>
      <w:r w:rsidR="00D30A97" w:rsidRPr="007927FB">
        <w:rPr>
          <w:lang w:val="en-US"/>
        </w:rPr>
        <w:t>M</w:t>
      </w:r>
      <w:r w:rsidR="00D30A97" w:rsidRPr="007927FB">
        <w:rPr>
          <w:lang w:val="ru-RU"/>
        </w:rPr>
        <w:t>-1</w:t>
      </w:r>
      <w:r w:rsidR="00143BDD" w:rsidRPr="007927FB">
        <w:rPr>
          <w:lang w:val="ru-RU"/>
        </w:rPr>
        <w:t>.                   (35)</w:t>
      </w:r>
    </w:p>
    <w:p w:rsidR="00265A52" w:rsidRPr="007927FB" w:rsidRDefault="00265A52" w:rsidP="008902F3">
      <w:pPr>
        <w:spacing w:after="120"/>
        <w:jc w:val="center"/>
        <w:rPr>
          <w:lang w:val="ru-RU"/>
        </w:rPr>
      </w:pPr>
      <w:r w:rsidRPr="007927FB">
        <w:rPr>
          <w:noProof/>
          <w:lang w:val="ru-RU" w:eastAsia="ru-RU"/>
        </w:rPr>
        <w:drawing>
          <wp:inline distT="0" distB="0" distL="0" distR="0" wp14:anchorId="1263AAA6" wp14:editId="14966751">
            <wp:extent cx="3162300" cy="684118"/>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3416937" cy="739205"/>
                    </a:xfrm>
                    <a:prstGeom prst="rect">
                      <a:avLst/>
                    </a:prstGeom>
                    <a:noFill/>
                    <a:ln>
                      <a:noFill/>
                    </a:ln>
                  </pic:spPr>
                </pic:pic>
              </a:graphicData>
            </a:graphic>
          </wp:inline>
        </w:drawing>
      </w:r>
    </w:p>
    <w:p w:rsidR="00265A52" w:rsidRPr="00924BAE" w:rsidRDefault="00265A52" w:rsidP="00265A52">
      <w:pPr>
        <w:spacing w:after="120"/>
        <w:jc w:val="center"/>
        <w:rPr>
          <w:sz w:val="20"/>
          <w:szCs w:val="20"/>
          <w:lang w:val="ru-RU"/>
        </w:rPr>
      </w:pPr>
      <w:r w:rsidRPr="00924BAE">
        <w:rPr>
          <w:sz w:val="20"/>
          <w:szCs w:val="20"/>
        </w:rPr>
        <w:t>Рис.</w:t>
      </w:r>
      <w:r w:rsidR="001B49F4" w:rsidRPr="00924BAE">
        <w:rPr>
          <w:sz w:val="20"/>
          <w:szCs w:val="20"/>
          <w:lang w:val="ru-RU"/>
        </w:rPr>
        <w:t>20.</w:t>
      </w:r>
    </w:p>
    <w:p w:rsidR="004725B9" w:rsidRPr="007927FB" w:rsidRDefault="004725B9" w:rsidP="003A21EB">
      <w:r w:rsidRPr="007927FB">
        <w:t>При такій побудові вира</w:t>
      </w:r>
      <w:r w:rsidR="00A15EF0" w:rsidRPr="007927FB">
        <w:t>з</w:t>
      </w:r>
      <w:r w:rsidRPr="007927FB">
        <w:t xml:space="preserve"> (11) для похідної від потенціалу набуде вигляду:</w:t>
      </w:r>
    </w:p>
    <w:p w:rsidR="003A21EB" w:rsidRPr="007927FB" w:rsidRDefault="003A21EB" w:rsidP="003A21EB">
      <w:pPr>
        <w:ind w:right="-1"/>
        <w:jc w:val="right"/>
        <w:rPr>
          <w:lang w:val="ru-RU"/>
        </w:rPr>
      </w:pPr>
      <w:r w:rsidRPr="007927FB">
        <w:rPr>
          <w:position w:val="-154"/>
        </w:rPr>
        <w:object w:dxaOrig="7380" w:dyaOrig="3200">
          <v:shape id="_x0000_i1149" type="#_x0000_t75" style="width:317.85pt;height:138.85pt" o:ole="">
            <v:imagedata r:id="rId244" o:title=""/>
          </v:shape>
          <o:OLEObject Type="Embed" ProgID="Equation.3" ShapeID="_x0000_i1149" DrawAspect="Content" ObjectID="_1693112816" r:id="rId245"/>
        </w:object>
      </w:r>
      <w:r w:rsidRPr="007927FB">
        <w:t xml:space="preserve"> </w:t>
      </w:r>
      <w:r w:rsidRPr="007927FB">
        <w:rPr>
          <w:lang w:val="ru-RU"/>
        </w:rPr>
        <w:t xml:space="preserve">           </w:t>
      </w:r>
      <w:r w:rsidRPr="007927FB">
        <w:t xml:space="preserve">               (</w:t>
      </w:r>
      <w:r w:rsidR="00762F9A" w:rsidRPr="007927FB">
        <w:rPr>
          <w:lang w:val="ru-RU"/>
        </w:rPr>
        <w:t>3</w:t>
      </w:r>
      <w:r w:rsidR="00CE0892" w:rsidRPr="007927FB">
        <w:rPr>
          <w:lang w:val="ru-RU"/>
        </w:rPr>
        <w:t>6</w:t>
      </w:r>
      <w:r w:rsidRPr="007927FB">
        <w:t>)</w:t>
      </w:r>
    </w:p>
    <w:p w:rsidR="004725B9" w:rsidRPr="007927FB" w:rsidRDefault="004725B9" w:rsidP="006736D1">
      <w:pPr>
        <w:rPr>
          <w:lang w:val="ru-RU"/>
        </w:rPr>
      </w:pPr>
      <w:r w:rsidRPr="007927FB">
        <w:rPr>
          <w:lang w:val="ru-RU"/>
        </w:rPr>
        <w:t xml:space="preserve">При заміні перших двох доданків в (36) різницевим аналогом дипольного </w:t>
      </w:r>
      <w:r w:rsidR="00A15EF0" w:rsidRPr="007927FB">
        <w:rPr>
          <w:lang w:val="ru-RU"/>
        </w:rPr>
        <w:t>представлення</w:t>
      </w:r>
      <w:r w:rsidRPr="007927FB">
        <w:rPr>
          <w:lang w:val="ru-RU"/>
        </w:rPr>
        <w:t xml:space="preserve"> (15), з урахуванням (33), (35) отримаємо:</w:t>
      </w:r>
    </w:p>
    <w:p w:rsidR="00F87766" w:rsidRPr="007927FB" w:rsidRDefault="00216DB7" w:rsidP="006736D1">
      <w:pPr>
        <w:jc w:val="right"/>
      </w:pPr>
      <w:r w:rsidRPr="007927FB">
        <w:rPr>
          <w:position w:val="-152"/>
        </w:rPr>
        <w:object w:dxaOrig="6800" w:dyaOrig="3159">
          <v:shape id="_x0000_i1150" type="#_x0000_t75" style="width:290.05pt;height:135.75pt" o:ole="">
            <v:imagedata r:id="rId246" o:title=""/>
          </v:shape>
          <o:OLEObject Type="Embed" ProgID="Equation.3" ShapeID="_x0000_i1150" DrawAspect="Content" ObjectID="_1693112817" r:id="rId247"/>
        </w:object>
      </w:r>
      <w:r w:rsidR="00F87766" w:rsidRPr="007927FB">
        <w:t xml:space="preserve">          </w:t>
      </w:r>
      <w:r w:rsidR="00F87766" w:rsidRPr="007927FB">
        <w:rPr>
          <w:lang w:val="ru-RU"/>
        </w:rPr>
        <w:t xml:space="preserve">               </w:t>
      </w:r>
      <w:r w:rsidR="00F87766" w:rsidRPr="007927FB">
        <w:t xml:space="preserve">  (</w:t>
      </w:r>
      <w:r w:rsidR="00F87766" w:rsidRPr="007927FB">
        <w:rPr>
          <w:lang w:val="ru-RU"/>
        </w:rPr>
        <w:t>37</w:t>
      </w:r>
      <w:r w:rsidR="00F87766" w:rsidRPr="007927FB">
        <w:t>)</w:t>
      </w:r>
    </w:p>
    <w:p w:rsidR="004725B9" w:rsidRPr="007927FB" w:rsidRDefault="004725B9" w:rsidP="006736D1">
      <w:pPr>
        <w:jc w:val="both"/>
      </w:pPr>
      <w:r w:rsidRPr="007927FB">
        <w:t>При заміні перш</w:t>
      </w:r>
      <w:r w:rsidR="008902F3">
        <w:t>ого</w:t>
      </w:r>
      <w:r w:rsidRPr="007927FB">
        <w:t xml:space="preserve"> доданк</w:t>
      </w:r>
      <w:r w:rsidR="008902F3">
        <w:t xml:space="preserve">у </w:t>
      </w:r>
      <w:r w:rsidRPr="007927FB">
        <w:t xml:space="preserve"> в (3</w:t>
      </w:r>
      <w:r w:rsidR="008902F3">
        <w:t>7</w:t>
      </w:r>
      <w:r w:rsidRPr="007927FB">
        <w:t>)  дипольн</w:t>
      </w:r>
      <w:r w:rsidR="008902F3">
        <w:t>им</w:t>
      </w:r>
      <w:r w:rsidRPr="007927FB">
        <w:t xml:space="preserve"> </w:t>
      </w:r>
      <w:r w:rsidR="008902F3" w:rsidRPr="007927FB">
        <w:t>аналогом</w:t>
      </w:r>
      <w:r w:rsidR="008902F3">
        <w:t xml:space="preserve">, як </w:t>
      </w:r>
      <w:r w:rsidR="0080433D" w:rsidRPr="007927FB">
        <w:t>представлення</w:t>
      </w:r>
      <w:r w:rsidR="008902F3">
        <w:t xml:space="preserve"> (16)</w:t>
      </w:r>
      <w:r w:rsidRPr="007927FB">
        <w:t>,  отримаємо вираз для похідної (11) у вигляді (32).</w:t>
      </w:r>
    </w:p>
    <w:p w:rsidR="00CE0892" w:rsidRDefault="000F5977" w:rsidP="006736D1">
      <w:pPr>
        <w:jc w:val="right"/>
        <w:rPr>
          <w:lang w:val="ru-RU"/>
        </w:rPr>
      </w:pPr>
      <w:r w:rsidRPr="007927FB">
        <w:rPr>
          <w:lang w:val="ru-RU"/>
        </w:rPr>
        <w:t>□</w:t>
      </w:r>
    </w:p>
    <w:p w:rsidR="008902F3" w:rsidRPr="007927FB" w:rsidRDefault="008902F3" w:rsidP="008902F3">
      <w:pPr>
        <w:jc w:val="both"/>
        <w:rPr>
          <w:lang w:val="ru-RU"/>
        </w:rPr>
      </w:pPr>
      <w:r w:rsidRPr="007927FB">
        <w:rPr>
          <w:lang w:val="ru-RU"/>
        </w:rPr>
        <w:t xml:space="preserve">На Рис.21. </w:t>
      </w:r>
      <w:r w:rsidR="00567F96" w:rsidRPr="00567F96">
        <w:t>п</w:t>
      </w:r>
      <w:r w:rsidRPr="00567F96">
        <w:t>риведено</w:t>
      </w:r>
      <w:r w:rsidR="00567F96" w:rsidRPr="00567F96">
        <w:t>, у розгорнут</w:t>
      </w:r>
      <w:r w:rsidR="00567F96">
        <w:t>ці</w:t>
      </w:r>
      <w:r w:rsidR="00567F96" w:rsidRPr="00567F96">
        <w:t>,</w:t>
      </w:r>
      <w:r w:rsidR="00567F96">
        <w:rPr>
          <w:lang w:val="ru-RU"/>
        </w:rPr>
        <w:t xml:space="preserve"> </w:t>
      </w:r>
      <w:r w:rsidRPr="007927FB">
        <w:rPr>
          <w:lang w:val="ru-RU"/>
        </w:rPr>
        <w:t xml:space="preserve"> «</w:t>
      </w:r>
      <w:r w:rsidRPr="00567F96">
        <w:t>дипольне» представлення виразу (32), яке  отримано з виразу для системи «дискретних пар» (37)</w:t>
      </w:r>
      <w:r w:rsidRPr="007927FB">
        <w:rPr>
          <w:lang w:val="ru-RU"/>
        </w:rPr>
        <w:t xml:space="preserve">  від похідних від вихорів на контурі</w:t>
      </w:r>
      <w:r w:rsidRPr="007927FB">
        <w:rPr>
          <w:position w:val="-12"/>
        </w:rPr>
        <w:object w:dxaOrig="780" w:dyaOrig="360">
          <v:shape id="_x0000_i1151" type="#_x0000_t75" style="width:40.1pt;height:17.5pt" o:ole="">
            <v:imagedata r:id="rId216" o:title=""/>
          </v:shape>
          <o:OLEObject Type="Embed" ProgID="Equation.3" ShapeID="_x0000_i1151" DrawAspect="Content" ObjectID="_1693112818" r:id="rId248"/>
        </w:object>
      </w:r>
      <w:r w:rsidRPr="007927FB">
        <w:rPr>
          <w:lang w:val="ru-RU"/>
        </w:rPr>
        <w:t>.</w:t>
      </w:r>
    </w:p>
    <w:p w:rsidR="008902F3" w:rsidRDefault="008902F3" w:rsidP="008902F3">
      <w:pPr>
        <w:jc w:val="center"/>
        <w:rPr>
          <w:lang w:val="ru-RU"/>
        </w:rPr>
      </w:pPr>
      <w:r w:rsidRPr="007927FB">
        <w:rPr>
          <w:noProof/>
          <w:lang w:val="ru-RU" w:eastAsia="ru-RU"/>
        </w:rPr>
        <w:drawing>
          <wp:inline distT="0" distB="0" distL="0" distR="0" wp14:anchorId="097A5132" wp14:editId="3489A310">
            <wp:extent cx="3086100" cy="66763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3329456" cy="720281"/>
                    </a:xfrm>
                    <a:prstGeom prst="rect">
                      <a:avLst/>
                    </a:prstGeom>
                    <a:noFill/>
                    <a:ln>
                      <a:noFill/>
                    </a:ln>
                  </pic:spPr>
                </pic:pic>
              </a:graphicData>
            </a:graphic>
          </wp:inline>
        </w:drawing>
      </w:r>
    </w:p>
    <w:p w:rsidR="008902F3" w:rsidRPr="007927FB" w:rsidRDefault="008902F3" w:rsidP="008902F3">
      <w:pPr>
        <w:jc w:val="center"/>
        <w:rPr>
          <w:sz w:val="20"/>
          <w:szCs w:val="20"/>
          <w:lang w:val="ru-RU"/>
        </w:rPr>
      </w:pPr>
      <w:r w:rsidRPr="007927FB">
        <w:rPr>
          <w:sz w:val="20"/>
          <w:szCs w:val="20"/>
        </w:rPr>
        <w:t>Рис.</w:t>
      </w:r>
      <w:r w:rsidRPr="007927FB">
        <w:rPr>
          <w:sz w:val="20"/>
          <w:szCs w:val="20"/>
          <w:lang w:val="ru-RU"/>
        </w:rPr>
        <w:t>21.</w:t>
      </w:r>
    </w:p>
    <w:p w:rsidR="004725B9" w:rsidRPr="007927FB" w:rsidRDefault="006736D1" w:rsidP="006736D1">
      <w:pPr>
        <w:ind w:firstLine="108"/>
        <w:jc w:val="both"/>
      </w:pPr>
      <w:r w:rsidRPr="007927FB">
        <w:t>Алгоритми та п</w:t>
      </w:r>
      <w:r w:rsidR="004725B9" w:rsidRPr="007927FB">
        <w:t>еретворення</w:t>
      </w:r>
      <w:r w:rsidRPr="007927FB">
        <w:t>, що наведені вище,</w:t>
      </w:r>
      <w:r w:rsidR="004725B9" w:rsidRPr="007927FB">
        <w:t xml:space="preserve"> дозволяють визначити зміни значень кінематичних і динамічних характеристик</w:t>
      </w:r>
      <w:r w:rsidR="006E1E3B" w:rsidRPr="007927FB">
        <w:t>, які</w:t>
      </w:r>
      <w:r w:rsidR="004725B9" w:rsidRPr="007927FB">
        <w:t xml:space="preserve"> визначаються через похідну для будь-якого моменту часу</w:t>
      </w:r>
      <w:r w:rsidRPr="007927FB">
        <w:rPr>
          <w:position w:val="-12"/>
        </w:rPr>
        <w:object w:dxaOrig="700" w:dyaOrig="360">
          <v:shape id="_x0000_i1152" type="#_x0000_t75" style="width:37.05pt;height:18.5pt" o:ole="">
            <v:imagedata r:id="rId250" o:title=""/>
          </v:shape>
          <o:OLEObject Type="Embed" ProgID="Equation.3" ShapeID="_x0000_i1152" DrawAspect="Content" ObjectID="_1693112819" r:id="rId251"/>
        </w:object>
      </w:r>
      <w:r w:rsidR="004725B9" w:rsidRPr="007927FB">
        <w:t>.</w:t>
      </w:r>
    </w:p>
    <w:p w:rsidR="007927FB" w:rsidRDefault="007927FB" w:rsidP="004725B9">
      <w:pPr>
        <w:ind w:right="-1"/>
        <w:jc w:val="both"/>
        <w:rPr>
          <w:lang w:val="ru-RU"/>
        </w:rPr>
      </w:pPr>
    </w:p>
    <w:p w:rsidR="004725B9" w:rsidRPr="005846C6" w:rsidRDefault="004725B9" w:rsidP="004725B9">
      <w:pPr>
        <w:ind w:right="-1"/>
        <w:jc w:val="both"/>
        <w:rPr>
          <w:lang w:val="ru-RU"/>
        </w:rPr>
      </w:pPr>
      <w:r w:rsidRPr="005846C6">
        <w:rPr>
          <w:lang w:val="ru-RU"/>
        </w:rPr>
        <w:t>ВИСНОВКИ ТА УЗАГАЛЬНЕННЯ</w:t>
      </w:r>
      <w:r w:rsidR="00342739" w:rsidRPr="005846C6">
        <w:rPr>
          <w:lang w:val="ru-RU"/>
        </w:rPr>
        <w:t xml:space="preserve"> </w:t>
      </w:r>
    </w:p>
    <w:p w:rsidR="00567F96" w:rsidRPr="005846C6" w:rsidRDefault="00567F96" w:rsidP="002D35FA">
      <w:pPr>
        <w:pStyle w:val="af4"/>
        <w:numPr>
          <w:ilvl w:val="0"/>
          <w:numId w:val="13"/>
        </w:numPr>
        <w:ind w:left="426" w:right="-1" w:hanging="284"/>
        <w:jc w:val="both"/>
        <w:rPr>
          <w:lang w:val="ru-RU"/>
        </w:rPr>
      </w:pPr>
      <w:r w:rsidRPr="005846C6">
        <w:rPr>
          <w:lang w:val="ru-RU"/>
        </w:rPr>
        <w:t>Алгоритм перетворення системи дискретних представлень із розривними (богатозначними) функціями в систему регулярних дискретни</w:t>
      </w:r>
      <w:r w:rsidR="00B86372" w:rsidRPr="005846C6">
        <w:rPr>
          <w:lang w:val="ru-RU"/>
        </w:rPr>
        <w:t>х</w:t>
      </w:r>
      <w:r w:rsidRPr="005846C6">
        <w:rPr>
          <w:lang w:val="ru-RU"/>
        </w:rPr>
        <w:t xml:space="preserve"> особливостей  є регуляризуючим.</w:t>
      </w:r>
    </w:p>
    <w:p w:rsidR="00B86372" w:rsidRPr="005846C6" w:rsidRDefault="00B86372" w:rsidP="002D35FA">
      <w:pPr>
        <w:pStyle w:val="af4"/>
        <w:numPr>
          <w:ilvl w:val="0"/>
          <w:numId w:val="13"/>
        </w:numPr>
        <w:ind w:left="426" w:right="-1" w:hanging="284"/>
        <w:jc w:val="both"/>
        <w:rPr>
          <w:lang w:val="ru-RU"/>
        </w:rPr>
      </w:pPr>
      <w:r w:rsidRPr="005846C6">
        <w:rPr>
          <w:lang w:val="ru-RU"/>
        </w:rPr>
        <w:t>Регуляризація  системи дискретних особливостей .полягає в зведенні системи розподілених ліній розривів  дискретизованої характеристичної функції до єдиної лінії розриву, яка проходить вздовж контуру та з'єднує контур з нескінченно віддаленою точкою.</w:t>
      </w:r>
    </w:p>
    <w:p w:rsidR="00D7560A" w:rsidRPr="005846C6" w:rsidRDefault="00D7560A" w:rsidP="002D35FA">
      <w:pPr>
        <w:pStyle w:val="af4"/>
        <w:numPr>
          <w:ilvl w:val="0"/>
          <w:numId w:val="13"/>
        </w:numPr>
        <w:ind w:left="426" w:right="-1" w:hanging="284"/>
        <w:jc w:val="both"/>
        <w:rPr>
          <w:lang w:val="ru-RU"/>
        </w:rPr>
      </w:pPr>
      <w:r w:rsidRPr="005846C6">
        <w:rPr>
          <w:lang w:val="ru-RU"/>
        </w:rPr>
        <w:t xml:space="preserve">При  умові </w:t>
      </w:r>
      <w:r w:rsidRPr="005846C6">
        <w:rPr>
          <w:position w:val="-12"/>
          <w:lang w:val="ru-RU"/>
        </w:rPr>
        <w:object w:dxaOrig="740" w:dyaOrig="360">
          <v:shape id="_x0000_i1153" type="#_x0000_t75" style="width:38.05pt;height:16.45pt" o:ole="">
            <v:imagedata r:id="rId252" o:title=""/>
          </v:shape>
          <o:OLEObject Type="Embed" ProgID="Equation.3" ShapeID="_x0000_i1153" DrawAspect="Content" ObjectID="_1693112820" r:id="rId253"/>
        </w:object>
      </w:r>
      <w:r w:rsidRPr="005846C6">
        <w:rPr>
          <w:lang w:val="ru-RU"/>
        </w:rPr>
        <w:t>, обрання початкового елементу (із впорядкованої системи дискретизованих представлень) для регуляризуючого перетворення не впливає на чисельне значення  характеристичної функції в будь</w:t>
      </w:r>
      <w:r w:rsidR="002D35FA" w:rsidRPr="005846C6">
        <w:rPr>
          <w:lang w:val="ru-RU"/>
        </w:rPr>
        <w:t>-</w:t>
      </w:r>
      <w:r w:rsidRPr="005846C6">
        <w:rPr>
          <w:lang w:val="ru-RU"/>
        </w:rPr>
        <w:t>якої точці області (поза границями).</w:t>
      </w:r>
    </w:p>
    <w:p w:rsidR="00D7560A" w:rsidRPr="005846C6" w:rsidRDefault="002D35FA" w:rsidP="002D35FA">
      <w:pPr>
        <w:pStyle w:val="af4"/>
        <w:numPr>
          <w:ilvl w:val="0"/>
          <w:numId w:val="13"/>
        </w:numPr>
        <w:ind w:left="426" w:right="-1" w:hanging="284"/>
        <w:jc w:val="both"/>
        <w:rPr>
          <w:lang w:val="ru-RU"/>
        </w:rPr>
      </w:pPr>
      <w:r w:rsidRPr="005846C6">
        <w:rPr>
          <w:lang w:val="ru-RU"/>
        </w:rPr>
        <w:t>Регуляризуючі перетворення дозволяють коректно обчислювати значення дискретизованої характеристичних функцій та її похідних при параметричної залежності характеристичних функцій від часу. Алгоритми обчислювальних технологій застосовні, як для двовимірних, так і для тривимірних гідродинамічних задач нестаціонарного відривного обтікання.</w:t>
      </w:r>
    </w:p>
    <w:p w:rsidR="004E21BC" w:rsidRPr="005846C6" w:rsidRDefault="004E21BC" w:rsidP="005D5B95">
      <w:pPr>
        <w:pStyle w:val="af4"/>
        <w:ind w:left="426" w:right="-1"/>
        <w:jc w:val="both"/>
        <w:rPr>
          <w:lang w:val="ru-RU"/>
        </w:rPr>
      </w:pPr>
    </w:p>
    <w:p w:rsidR="004E21BC" w:rsidRPr="005846C6" w:rsidRDefault="004E21BC" w:rsidP="005D5B95">
      <w:pPr>
        <w:pStyle w:val="af4"/>
        <w:ind w:left="426" w:right="-1"/>
        <w:jc w:val="both"/>
        <w:rPr>
          <w:lang w:val="ru-RU"/>
        </w:rPr>
      </w:pPr>
      <w:r w:rsidRPr="005846C6">
        <w:rPr>
          <w:lang w:val="ru-RU"/>
        </w:rPr>
        <w:t>СПИСОК ЛІТЕРАТУРИ</w:t>
      </w:r>
    </w:p>
    <w:p w:rsidR="0023525F" w:rsidRPr="005846C6" w:rsidRDefault="0023525F" w:rsidP="002A53D5">
      <w:pPr>
        <w:pStyle w:val="af4"/>
        <w:numPr>
          <w:ilvl w:val="0"/>
          <w:numId w:val="11"/>
        </w:numPr>
        <w:ind w:right="-1"/>
        <w:jc w:val="both"/>
        <w:rPr>
          <w:lang w:val="ru-RU"/>
        </w:rPr>
      </w:pPr>
      <w:r w:rsidRPr="005846C6">
        <w:rPr>
          <w:lang w:val="ru-RU"/>
        </w:rPr>
        <w:t>Белоцерковский С.М., Ништ М.И. Отрывное и безотрывное обтекание тонких крыльев идеальной жидкостью. - М.: Наука, 1978. – 351 с.</w:t>
      </w:r>
    </w:p>
    <w:p w:rsidR="00424873" w:rsidRPr="005846C6" w:rsidRDefault="00535AC7" w:rsidP="00424873">
      <w:pPr>
        <w:pStyle w:val="af4"/>
        <w:numPr>
          <w:ilvl w:val="0"/>
          <w:numId w:val="11"/>
        </w:numPr>
        <w:ind w:right="-1"/>
        <w:jc w:val="both"/>
        <w:rPr>
          <w:lang w:val="en-US"/>
        </w:rPr>
      </w:pPr>
      <w:r w:rsidRPr="005846C6">
        <w:rPr>
          <w:lang w:val="en-US"/>
        </w:rPr>
        <w:t>Cherniy D.I. Approximation of Solution of Initial-Boundary Problem with Moving Boundary.//Journal of Computational and Applied Mathematics, №2(82), 1997, рр.112-123.</w:t>
      </w:r>
      <w:r w:rsidR="00424873" w:rsidRPr="005846C6">
        <w:rPr>
          <w:lang w:val="en-US"/>
        </w:rPr>
        <w:t xml:space="preserve"> </w:t>
      </w:r>
    </w:p>
    <w:p w:rsidR="00424873" w:rsidRPr="005846C6" w:rsidRDefault="00424873" w:rsidP="00424873">
      <w:pPr>
        <w:pStyle w:val="af4"/>
        <w:numPr>
          <w:ilvl w:val="0"/>
          <w:numId w:val="11"/>
        </w:numPr>
        <w:ind w:right="-1"/>
        <w:jc w:val="both"/>
        <w:rPr>
          <w:lang w:val="en-US"/>
        </w:rPr>
      </w:pPr>
      <w:r w:rsidRPr="005846C6">
        <w:rPr>
          <w:lang w:val="en-US"/>
        </w:rPr>
        <w:lastRenderedPageBreak/>
        <w:t>Cherniy D.I. Computational technologies   of discrete vortices method.// Bulletin of National Technical University «Kharkiv Polytechnic Institute», -</w:t>
      </w:r>
      <w:r w:rsidRPr="005846C6">
        <w:rPr>
          <w:lang w:eastAsia="ru-RU"/>
        </w:rPr>
        <w:t>2016.-</w:t>
      </w:r>
      <w:r w:rsidRPr="005846C6">
        <w:rPr>
          <w:lang w:val="en-US" w:eastAsia="ru-RU"/>
        </w:rPr>
        <w:t xml:space="preserve"> №</w:t>
      </w:r>
      <w:r w:rsidRPr="005846C6">
        <w:rPr>
          <w:lang w:eastAsia="ru-RU"/>
        </w:rPr>
        <w:t xml:space="preserve"> 6 (1178),</w:t>
      </w:r>
      <w:r w:rsidRPr="005846C6">
        <w:rPr>
          <w:lang w:val="en-US" w:eastAsia="ru-RU"/>
        </w:rPr>
        <w:t xml:space="preserve"> pp.</w:t>
      </w:r>
      <w:r w:rsidRPr="005846C6">
        <w:rPr>
          <w:lang w:eastAsia="ru-RU"/>
        </w:rPr>
        <w:t>116-123.</w:t>
      </w:r>
    </w:p>
    <w:p w:rsidR="003C1193" w:rsidRPr="005846C6" w:rsidRDefault="004866E9" w:rsidP="00424873">
      <w:pPr>
        <w:pStyle w:val="af4"/>
        <w:numPr>
          <w:ilvl w:val="0"/>
          <w:numId w:val="11"/>
        </w:numPr>
        <w:ind w:right="-1"/>
        <w:jc w:val="both"/>
        <w:rPr>
          <w:lang w:val="en-US"/>
        </w:rPr>
      </w:pPr>
      <w:r w:rsidRPr="005846C6">
        <w:rPr>
          <w:lang w:val="en-US"/>
        </w:rPr>
        <w:t xml:space="preserve">Cherniy </w:t>
      </w:r>
      <w:r w:rsidR="00D17FBC" w:rsidRPr="005846C6">
        <w:rPr>
          <w:lang w:val="en-US"/>
        </w:rPr>
        <w:t>D.</w:t>
      </w:r>
      <w:r w:rsidR="00424873" w:rsidRPr="005846C6">
        <w:t xml:space="preserve"> </w:t>
      </w:r>
      <w:r w:rsidR="00424873" w:rsidRPr="005846C6">
        <w:rPr>
          <w:lang w:val="en-US"/>
        </w:rPr>
        <w:t xml:space="preserve">I. </w:t>
      </w:r>
      <w:r w:rsidR="00D17FBC" w:rsidRPr="005846C6">
        <w:rPr>
          <w:lang w:val="en-US"/>
        </w:rPr>
        <w:t xml:space="preserve"> </w:t>
      </w:r>
      <w:r w:rsidRPr="005846C6">
        <w:rPr>
          <w:lang w:val="en-US"/>
        </w:rPr>
        <w:t>Derivatives of Integral Expressions.</w:t>
      </w:r>
      <w:r w:rsidR="0097645B" w:rsidRPr="005846C6">
        <w:rPr>
          <w:lang w:val="en-US"/>
        </w:rPr>
        <w:t xml:space="preserve"> </w:t>
      </w:r>
      <w:r w:rsidR="00D17FBC" w:rsidRPr="005846C6">
        <w:rPr>
          <w:lang w:val="en-US"/>
        </w:rPr>
        <w:t>//</w:t>
      </w:r>
      <w:r w:rsidRPr="005846C6">
        <w:rPr>
          <w:lang w:val="en-US"/>
        </w:rPr>
        <w:t>Bulletin of Taras Shevchenko</w:t>
      </w:r>
      <w:r w:rsidR="003C1193" w:rsidRPr="005846C6">
        <w:rPr>
          <w:lang w:val="en-US"/>
        </w:rPr>
        <w:t xml:space="preserve"> </w:t>
      </w:r>
      <w:r w:rsidRPr="005846C6">
        <w:rPr>
          <w:lang w:val="en-US"/>
        </w:rPr>
        <w:t>National University of Kyiv</w:t>
      </w:r>
      <w:r w:rsidR="00D17FBC" w:rsidRPr="005846C6">
        <w:rPr>
          <w:lang w:val="en-US"/>
        </w:rPr>
        <w:t>,</w:t>
      </w:r>
      <w:r w:rsidRPr="005846C6">
        <w:rPr>
          <w:lang w:val="en-US"/>
        </w:rPr>
        <w:t xml:space="preserve"> Series Physics &amp; Mathematics  №3, </w:t>
      </w:r>
      <w:r w:rsidR="00F04B51" w:rsidRPr="005846C6">
        <w:rPr>
          <w:lang w:val="en-US"/>
        </w:rPr>
        <w:t xml:space="preserve"> </w:t>
      </w:r>
      <w:r w:rsidRPr="005846C6">
        <w:rPr>
          <w:lang w:val="en-US"/>
        </w:rPr>
        <w:t>2016,pp. 121-126</w:t>
      </w:r>
      <w:r w:rsidR="00D17FBC" w:rsidRPr="005846C6">
        <w:rPr>
          <w:lang w:val="en-US"/>
        </w:rPr>
        <w:t>.</w:t>
      </w:r>
    </w:p>
    <w:p w:rsidR="00D23F5C" w:rsidRPr="005846C6" w:rsidRDefault="00D23F5C" w:rsidP="002A53D5">
      <w:pPr>
        <w:pStyle w:val="af4"/>
        <w:numPr>
          <w:ilvl w:val="0"/>
          <w:numId w:val="11"/>
        </w:numPr>
        <w:ind w:right="-1"/>
        <w:jc w:val="both"/>
        <w:rPr>
          <w:lang w:val="ru-RU"/>
        </w:rPr>
      </w:pPr>
      <w:r w:rsidRPr="005846C6">
        <w:rPr>
          <w:lang w:val="ru-RU"/>
        </w:rPr>
        <w:t>Довгий С.О., Ліфанов І.К. Метод сингулярних інтегральних рівнянь. Теорія та застосування. – К.: Наукова думка, 2004.- 510с.</w:t>
      </w:r>
    </w:p>
    <w:p w:rsidR="00424873" w:rsidRPr="005846C6" w:rsidRDefault="00424873" w:rsidP="00424873">
      <w:pPr>
        <w:pStyle w:val="af4"/>
        <w:numPr>
          <w:ilvl w:val="0"/>
          <w:numId w:val="11"/>
        </w:numPr>
        <w:ind w:right="-1"/>
        <w:jc w:val="both"/>
      </w:pPr>
      <w:r w:rsidRPr="005846C6">
        <w:t>Klyushin D.A, Lyashko S.I., Nomirovsky D.A., Petunin Yu.,I., Semenov V.V. Generelized solutions of operator equations and extreme elements //Springer.- 2012.- New York, Dordrecht, Heidelberg, London.- 200p</w:t>
      </w:r>
      <w:r w:rsidRPr="005846C6">
        <w:rPr>
          <w:lang w:val="en-US"/>
        </w:rPr>
        <w:t>.</w:t>
      </w:r>
    </w:p>
    <w:p w:rsidR="003C1193" w:rsidRPr="005846C6" w:rsidRDefault="003C1193" w:rsidP="00424873">
      <w:pPr>
        <w:pStyle w:val="af4"/>
        <w:numPr>
          <w:ilvl w:val="0"/>
          <w:numId w:val="11"/>
        </w:numPr>
        <w:ind w:right="-1"/>
        <w:jc w:val="both"/>
      </w:pPr>
      <w:r w:rsidRPr="005846C6">
        <w:t xml:space="preserve">Lyashko S.I., </w:t>
      </w:r>
      <w:r w:rsidRPr="005846C6">
        <w:rPr>
          <w:lang w:val="en-US"/>
        </w:rPr>
        <w:t xml:space="preserve"> </w:t>
      </w:r>
      <w:r w:rsidRPr="005846C6">
        <w:t>Nomirovskii D.A. Generalized Solutions and optimal controls in systems describing the dynamics of a viscous stratified fluid// Differential equations.- Vol. 39.- N1.- 2003.- pp.90-98.</w:t>
      </w:r>
    </w:p>
    <w:p w:rsidR="003C1193" w:rsidRPr="005846C6" w:rsidRDefault="003C1193" w:rsidP="00424873">
      <w:pPr>
        <w:pStyle w:val="af4"/>
        <w:numPr>
          <w:ilvl w:val="0"/>
          <w:numId w:val="11"/>
        </w:numPr>
        <w:ind w:right="-1"/>
        <w:jc w:val="both"/>
      </w:pPr>
      <w:r w:rsidRPr="005846C6">
        <w:t>Lyashko S.I., Nomirovski D.A., Generalized solvability and optimization of parabolic systems in domains with thin weakly permeable inclusions. //Cyber. Syst. Anal.- 39,</w:t>
      </w:r>
      <w:r w:rsidR="004F0D9E" w:rsidRPr="005846C6">
        <w:rPr>
          <w:lang w:val="ru-RU"/>
        </w:rPr>
        <w:t xml:space="preserve"> </w:t>
      </w:r>
      <w:r w:rsidRPr="005846C6">
        <w:t xml:space="preserve">no.5.-737-745. </w:t>
      </w:r>
    </w:p>
    <w:p w:rsidR="003C1193" w:rsidRPr="005846C6" w:rsidRDefault="003C1193" w:rsidP="00424873">
      <w:pPr>
        <w:pStyle w:val="af4"/>
        <w:numPr>
          <w:ilvl w:val="0"/>
          <w:numId w:val="11"/>
        </w:numPr>
        <w:ind w:right="-1"/>
        <w:jc w:val="both"/>
        <w:rPr>
          <w:lang w:val="en-US"/>
        </w:rPr>
      </w:pPr>
      <w:r w:rsidRPr="005846C6">
        <w:t>Lyashko N. I., Grishchenko A. E., Onotskii V. V. A regularization algorithm for singular controls of parabolic systems // Cybernetics and Systems Analysis, January 2006, Volume 42, Issue 1, pp</w:t>
      </w:r>
      <w:r w:rsidR="004F0D9E" w:rsidRPr="005846C6">
        <w:rPr>
          <w:lang w:val="en-US"/>
        </w:rPr>
        <w:t>.</w:t>
      </w:r>
      <w:r w:rsidRPr="005846C6">
        <w:t xml:space="preserve"> 75-82.</w:t>
      </w:r>
    </w:p>
    <w:p w:rsidR="00535AC7" w:rsidRPr="005846C6" w:rsidRDefault="00535AC7" w:rsidP="00424873">
      <w:pPr>
        <w:pStyle w:val="af4"/>
        <w:numPr>
          <w:ilvl w:val="0"/>
          <w:numId w:val="11"/>
        </w:numPr>
        <w:ind w:right="-1"/>
        <w:jc w:val="both"/>
        <w:rPr>
          <w:lang w:val="en-US"/>
        </w:rPr>
      </w:pPr>
      <w:r w:rsidRPr="005846C6">
        <w:rPr>
          <w:lang w:val="en-US"/>
        </w:rPr>
        <w:t>Sarpkaya T</w:t>
      </w:r>
      <w:r w:rsidR="003C1193" w:rsidRPr="005846C6">
        <w:rPr>
          <w:lang w:val="en-US"/>
        </w:rPr>
        <w:t>.</w:t>
      </w:r>
      <w:r w:rsidRPr="005846C6">
        <w:rPr>
          <w:lang w:val="en-US"/>
        </w:rPr>
        <w:t>Computational Methods With Vortices</w:t>
      </w:r>
      <w:r w:rsidR="003C1193" w:rsidRPr="005846C6">
        <w:rPr>
          <w:lang w:val="en-US"/>
        </w:rPr>
        <w:t xml:space="preserve"> </w:t>
      </w:r>
      <w:r w:rsidRPr="005846C6">
        <w:rPr>
          <w:lang w:val="en-US"/>
        </w:rPr>
        <w:t>-</w:t>
      </w:r>
      <w:r w:rsidR="003C1193" w:rsidRPr="005846C6">
        <w:rPr>
          <w:lang w:val="en-US"/>
        </w:rPr>
        <w:t xml:space="preserve"> </w:t>
      </w:r>
      <w:r w:rsidRPr="005846C6">
        <w:rPr>
          <w:lang w:val="en-US"/>
        </w:rPr>
        <w:t xml:space="preserve">The 1988 Freeman Scholar Lecture. </w:t>
      </w:r>
      <w:r w:rsidR="00D17FBC" w:rsidRPr="005846C6">
        <w:rPr>
          <w:lang w:val="en-US"/>
        </w:rPr>
        <w:t>/</w:t>
      </w:r>
      <w:r w:rsidRPr="005846C6">
        <w:rPr>
          <w:lang w:val="en-US"/>
        </w:rPr>
        <w:t>/ Journal of Fluids Engeniring, Vol.111/5, March 1989</w:t>
      </w:r>
      <w:r w:rsidR="00D17FBC" w:rsidRPr="005846C6">
        <w:rPr>
          <w:lang w:val="en-US"/>
        </w:rPr>
        <w:t>.,pp.1-60.</w:t>
      </w:r>
    </w:p>
    <w:p w:rsidR="00C66BB0" w:rsidRPr="005846C6" w:rsidRDefault="00C66BB0"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5846C6" w:rsidRPr="005846C6" w:rsidRDefault="005846C6" w:rsidP="00570C20">
      <w:pPr>
        <w:ind w:right="-1"/>
        <w:jc w:val="both"/>
        <w:rPr>
          <w:lang w:val="en-US"/>
        </w:rPr>
      </w:pPr>
    </w:p>
    <w:p w:rsidR="00683646" w:rsidRPr="005846C6" w:rsidRDefault="00683646" w:rsidP="00683646">
      <w:pPr>
        <w:pStyle w:val="21"/>
        <w:spacing w:after="0" w:line="240" w:lineRule="auto"/>
        <w:ind w:left="0"/>
        <w:jc w:val="both"/>
        <w:rPr>
          <w:b/>
          <w:bCs/>
          <w:sz w:val="20"/>
          <w:szCs w:val="20"/>
          <w:u w:val="single"/>
          <w:lang w:val="uk-UA"/>
        </w:rPr>
      </w:pPr>
      <w:r w:rsidRPr="005846C6">
        <w:rPr>
          <w:b/>
          <w:bCs/>
          <w:sz w:val="20"/>
          <w:szCs w:val="20"/>
          <w:u w:val="single"/>
          <w:lang w:val="uk-UA"/>
        </w:rPr>
        <w:t>С.И.Ляшко, С.А.Довгий,  Д.И.Черний</w:t>
      </w:r>
    </w:p>
    <w:p w:rsidR="00683646" w:rsidRPr="005846C6" w:rsidRDefault="00683646" w:rsidP="00683646">
      <w:pPr>
        <w:pStyle w:val="1"/>
        <w:spacing w:before="0" w:beforeAutospacing="0" w:after="0" w:afterAutospacing="0"/>
        <w:rPr>
          <w:sz w:val="20"/>
          <w:szCs w:val="20"/>
          <w:lang w:val="ru-RU"/>
        </w:rPr>
      </w:pPr>
      <w:r w:rsidRPr="005846C6">
        <w:rPr>
          <w:bCs w:val="0"/>
          <w:sz w:val="20"/>
          <w:szCs w:val="20"/>
        </w:rPr>
        <w:t>А</w:t>
      </w:r>
      <w:r w:rsidRPr="005846C6">
        <w:rPr>
          <w:bCs w:val="0"/>
          <w:sz w:val="20"/>
          <w:szCs w:val="20"/>
          <w:lang w:val="ru-RU"/>
        </w:rPr>
        <w:t xml:space="preserve">ЛГОРИТМЫ </w:t>
      </w:r>
      <w:r w:rsidR="007F73C6" w:rsidRPr="005846C6">
        <w:rPr>
          <w:bCs w:val="0"/>
          <w:sz w:val="20"/>
          <w:szCs w:val="20"/>
          <w:lang w:val="ru-RU"/>
        </w:rPr>
        <w:t>МЕТОДА  ДИСКРЕТНЫХ ОСОБЕННОСТЕЙ</w:t>
      </w:r>
      <w:r w:rsidR="007F73C6" w:rsidRPr="005846C6">
        <w:rPr>
          <w:bCs w:val="0"/>
          <w:sz w:val="20"/>
          <w:szCs w:val="20"/>
        </w:rPr>
        <w:t xml:space="preserve"> </w:t>
      </w:r>
      <w:r w:rsidR="007F73C6" w:rsidRPr="005846C6">
        <w:rPr>
          <w:bCs w:val="0"/>
          <w:sz w:val="20"/>
          <w:szCs w:val="20"/>
          <w:lang w:val="ru-RU"/>
        </w:rPr>
        <w:t xml:space="preserve">ДЛЯ </w:t>
      </w:r>
      <w:r w:rsidRPr="005846C6">
        <w:rPr>
          <w:bCs w:val="0"/>
          <w:sz w:val="20"/>
          <w:szCs w:val="20"/>
          <w:lang w:val="ru-RU"/>
        </w:rPr>
        <w:t xml:space="preserve">ВЫЧИСЛИТЕЛЬНЫХ ТЕХНОЛОГИЙ </w:t>
      </w:r>
    </w:p>
    <w:tbl>
      <w:tblPr>
        <w:tblStyle w:val="a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796"/>
      </w:tblGrid>
      <w:tr w:rsidR="00683646" w:rsidRPr="005846C6" w:rsidTr="002A53D5">
        <w:tc>
          <w:tcPr>
            <w:tcW w:w="1413" w:type="dxa"/>
            <w:tcBorders>
              <w:right w:val="single" w:sz="4" w:space="0" w:color="auto"/>
            </w:tcBorders>
          </w:tcPr>
          <w:p w:rsidR="00683646" w:rsidRPr="005846C6" w:rsidRDefault="00683646" w:rsidP="002A53D5">
            <w:pPr>
              <w:pStyle w:val="1"/>
              <w:spacing w:before="0" w:beforeAutospacing="0" w:after="0" w:afterAutospacing="0"/>
              <w:outlineLvl w:val="0"/>
              <w:rPr>
                <w:i/>
                <w:sz w:val="20"/>
                <w:szCs w:val="20"/>
                <w:lang w:val="ru-RU"/>
              </w:rPr>
            </w:pPr>
          </w:p>
        </w:tc>
        <w:tc>
          <w:tcPr>
            <w:tcW w:w="7796" w:type="dxa"/>
            <w:tcBorders>
              <w:left w:val="single" w:sz="4" w:space="0" w:color="auto"/>
            </w:tcBorders>
          </w:tcPr>
          <w:p w:rsidR="00683646" w:rsidRPr="005846C6" w:rsidRDefault="00683646" w:rsidP="002A53D5">
            <w:pPr>
              <w:pStyle w:val="1"/>
              <w:spacing w:before="0" w:beforeAutospacing="0" w:after="0" w:afterAutospacing="0"/>
              <w:jc w:val="both"/>
              <w:outlineLvl w:val="0"/>
              <w:rPr>
                <w:b w:val="0"/>
                <w:sz w:val="20"/>
                <w:szCs w:val="20"/>
                <w:lang w:val="ru-RU"/>
              </w:rPr>
            </w:pPr>
            <w:r w:rsidRPr="005846C6">
              <w:rPr>
                <w:sz w:val="20"/>
                <w:szCs w:val="20"/>
                <w:lang w:val="ru-RU"/>
              </w:rPr>
              <w:t>Аннотация.</w:t>
            </w:r>
            <w:r w:rsidRPr="005846C6">
              <w:rPr>
                <w:b w:val="0"/>
                <w:sz w:val="20"/>
                <w:szCs w:val="20"/>
                <w:lang w:val="ru-RU"/>
              </w:rPr>
              <w:t xml:space="preserve"> Рассмотрены алгоритмы </w:t>
            </w:r>
            <w:r w:rsidR="007F73C6" w:rsidRPr="005846C6">
              <w:rPr>
                <w:b w:val="0"/>
                <w:sz w:val="20"/>
                <w:szCs w:val="20"/>
                <w:lang w:val="ru-RU"/>
              </w:rPr>
              <w:t xml:space="preserve">метода дискретных особенностей </w:t>
            </w:r>
            <w:r w:rsidRPr="005846C6">
              <w:rPr>
                <w:b w:val="0"/>
                <w:sz w:val="20"/>
                <w:szCs w:val="20"/>
                <w:lang w:val="ru-RU"/>
              </w:rPr>
              <w:t xml:space="preserve">для </w:t>
            </w:r>
            <w:r w:rsidR="007F73C6" w:rsidRPr="005846C6">
              <w:rPr>
                <w:b w:val="0"/>
                <w:sz w:val="20"/>
                <w:szCs w:val="20"/>
                <w:lang w:val="ru-RU"/>
              </w:rPr>
              <w:t>вычислительных технологий.</w:t>
            </w:r>
            <w:r w:rsidRPr="005846C6">
              <w:rPr>
                <w:b w:val="0"/>
                <w:sz w:val="20"/>
                <w:szCs w:val="20"/>
                <w:lang w:val="ru-RU"/>
              </w:rPr>
              <w:t xml:space="preserve"> Алгоритмы преобразуют дискретизированные интегральные представления с разрывными функциями и изменяют порядок особенности в системе дискретных особенностей. Учитывается движение и деформация границ, а также, порождение новых элементов границ. Преобразования позволяют корректно вычислять значения   функций и их производных при параметрической зависимости характеристических функций от времени. Алгоритмы вычислительных технологий применимы, как для двумерных, так и для трехмерных гидродинамических задач нестационарного отрывного обтекания.</w:t>
            </w:r>
          </w:p>
          <w:p w:rsidR="00621D1D" w:rsidRPr="005846C6" w:rsidRDefault="00BF2313" w:rsidP="002A53D5">
            <w:pPr>
              <w:pStyle w:val="1"/>
              <w:spacing w:before="0" w:beforeAutospacing="0" w:after="0" w:afterAutospacing="0"/>
              <w:jc w:val="both"/>
              <w:outlineLvl w:val="0"/>
              <w:rPr>
                <w:b w:val="0"/>
                <w:sz w:val="20"/>
                <w:szCs w:val="20"/>
                <w:lang w:val="ru-RU"/>
              </w:rPr>
            </w:pPr>
            <w:r w:rsidRPr="005846C6">
              <w:rPr>
                <w:sz w:val="20"/>
                <w:szCs w:val="20"/>
                <w:lang w:val="ru-RU"/>
              </w:rPr>
              <w:t>Ключевые слова:</w:t>
            </w:r>
            <w:r w:rsidRPr="005846C6">
              <w:rPr>
                <w:b w:val="0"/>
                <w:sz w:val="20"/>
                <w:szCs w:val="20"/>
                <w:lang w:val="ru-RU"/>
              </w:rPr>
              <w:t xml:space="preserve"> метод дискретных вихрей, метод дискретных особенностей, вычислительные технологии.</w:t>
            </w:r>
          </w:p>
        </w:tc>
      </w:tr>
    </w:tbl>
    <w:p w:rsidR="00BF2313" w:rsidRPr="005846C6" w:rsidRDefault="00BF2313" w:rsidP="009E0D37">
      <w:pPr>
        <w:pStyle w:val="1"/>
        <w:spacing w:before="0" w:beforeAutospacing="0" w:after="0" w:afterAutospacing="0"/>
        <w:rPr>
          <w:b w:val="0"/>
          <w:sz w:val="20"/>
          <w:szCs w:val="20"/>
        </w:rPr>
      </w:pPr>
    </w:p>
    <w:p w:rsidR="0015548D" w:rsidRPr="005846C6" w:rsidRDefault="0015548D" w:rsidP="009E0D37">
      <w:pPr>
        <w:pStyle w:val="1"/>
        <w:spacing w:before="0" w:beforeAutospacing="0" w:after="0" w:afterAutospacing="0"/>
        <w:rPr>
          <w:b w:val="0"/>
          <w:sz w:val="20"/>
          <w:szCs w:val="20"/>
        </w:rPr>
      </w:pPr>
    </w:p>
    <w:p w:rsidR="00674526" w:rsidRPr="005846C6" w:rsidRDefault="00674526" w:rsidP="009E0D37">
      <w:pPr>
        <w:pStyle w:val="1"/>
        <w:spacing w:before="0" w:beforeAutospacing="0" w:after="0" w:afterAutospacing="0"/>
        <w:rPr>
          <w:b w:val="0"/>
          <w:sz w:val="20"/>
          <w:szCs w:val="20"/>
        </w:rPr>
      </w:pPr>
      <w:r w:rsidRPr="005846C6">
        <w:rPr>
          <w:b w:val="0"/>
          <w:sz w:val="20"/>
          <w:szCs w:val="20"/>
        </w:rPr>
        <w:t>С.І.Ляшко, С.О.Довг</w:t>
      </w:r>
      <w:r w:rsidR="005D5B95" w:rsidRPr="005846C6">
        <w:rPr>
          <w:b w:val="0"/>
          <w:sz w:val="20"/>
          <w:szCs w:val="20"/>
        </w:rPr>
        <w:t>и</w:t>
      </w:r>
      <w:r w:rsidRPr="005846C6">
        <w:rPr>
          <w:b w:val="0"/>
          <w:sz w:val="20"/>
          <w:szCs w:val="20"/>
        </w:rPr>
        <w:t>й,  Д.І.Черній</w:t>
      </w:r>
    </w:p>
    <w:p w:rsidR="007F73C6" w:rsidRPr="005846C6" w:rsidRDefault="007F73C6" w:rsidP="007F73C6">
      <w:pPr>
        <w:pStyle w:val="1"/>
        <w:spacing w:before="0" w:beforeAutospacing="0" w:after="0" w:afterAutospacing="0"/>
        <w:rPr>
          <w:sz w:val="20"/>
          <w:szCs w:val="20"/>
          <w:lang w:val="ru-RU"/>
        </w:rPr>
      </w:pPr>
      <w:r w:rsidRPr="005846C6">
        <w:rPr>
          <w:sz w:val="20"/>
          <w:szCs w:val="20"/>
          <w:lang w:val="ru-RU"/>
        </w:rPr>
        <w:t xml:space="preserve">АЛГОРИТМИ МЕТОДУ ДИСКРЕТНИХ ОСОБЛИВОСТЕЙ ДЛЯ ОБЧИСЛЮВАЛЬНИХ ТЕХНОЛОГІЙ </w:t>
      </w:r>
    </w:p>
    <w:p w:rsidR="007F73C6" w:rsidRPr="005846C6" w:rsidRDefault="007F73C6" w:rsidP="007F73C6">
      <w:pPr>
        <w:pStyle w:val="1"/>
        <w:spacing w:before="0" w:beforeAutospacing="0" w:after="0" w:afterAutospacing="0"/>
        <w:rPr>
          <w:sz w:val="20"/>
          <w:szCs w:val="20"/>
          <w:lang w:val="ru-RU"/>
        </w:rPr>
      </w:pPr>
    </w:p>
    <w:tbl>
      <w:tblPr>
        <w:tblStyle w:val="a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796"/>
      </w:tblGrid>
      <w:tr w:rsidR="007F73C6" w:rsidRPr="005846C6" w:rsidTr="001228FD">
        <w:tc>
          <w:tcPr>
            <w:tcW w:w="1413" w:type="dxa"/>
            <w:tcBorders>
              <w:right w:val="single" w:sz="4" w:space="0" w:color="auto"/>
            </w:tcBorders>
          </w:tcPr>
          <w:p w:rsidR="007F73C6" w:rsidRPr="005846C6" w:rsidRDefault="007F73C6" w:rsidP="001228FD">
            <w:pPr>
              <w:pStyle w:val="1"/>
              <w:spacing w:before="0" w:beforeAutospacing="0" w:after="0" w:afterAutospacing="0"/>
              <w:outlineLvl w:val="0"/>
              <w:rPr>
                <w:i/>
                <w:sz w:val="20"/>
                <w:szCs w:val="20"/>
                <w:lang w:val="ru-RU"/>
              </w:rPr>
            </w:pPr>
          </w:p>
        </w:tc>
        <w:tc>
          <w:tcPr>
            <w:tcW w:w="7796" w:type="dxa"/>
            <w:tcBorders>
              <w:left w:val="single" w:sz="4" w:space="0" w:color="auto"/>
            </w:tcBorders>
          </w:tcPr>
          <w:p w:rsidR="007F73C6" w:rsidRPr="005846C6" w:rsidRDefault="007F73C6" w:rsidP="001228FD">
            <w:pPr>
              <w:pStyle w:val="1"/>
              <w:spacing w:before="0" w:beforeAutospacing="0" w:after="0" w:afterAutospacing="0"/>
              <w:jc w:val="both"/>
              <w:outlineLvl w:val="0"/>
              <w:rPr>
                <w:b w:val="0"/>
                <w:sz w:val="20"/>
                <w:szCs w:val="20"/>
                <w:lang w:val="ru-RU"/>
              </w:rPr>
            </w:pPr>
            <w:r w:rsidRPr="005846C6">
              <w:rPr>
                <w:sz w:val="20"/>
                <w:szCs w:val="20"/>
                <w:lang w:val="ru-RU"/>
              </w:rPr>
              <w:t>Анотація.</w:t>
            </w:r>
            <w:r w:rsidRPr="005846C6">
              <w:rPr>
                <w:b w:val="0"/>
                <w:sz w:val="20"/>
                <w:szCs w:val="20"/>
                <w:lang w:val="ru-RU"/>
              </w:rPr>
              <w:t xml:space="preserve"> Розглянуто алгоритми методу дискретних особливостей для обчислювальних технологій. Алгоритми перетворюють  дискретизовані інтегральні представлення з розривними функціями і змінюють порядок особливостей в системі дискретних особливостей. Враховується рух і деформація границь, а також, породження нових елементів границь. За результатами перетворення виникає можливість коректно обчислювати значення функцій та їх похідних при параметричної залежності характеристичних функцій від часу. Алгоритми обчислювальних технологій застосовні, як для двовимірних, так і для тривимірних гідродинамічних задач нестаціонарного відривного обтікання.</w:t>
            </w:r>
          </w:p>
          <w:p w:rsidR="007F73C6" w:rsidRPr="005846C6" w:rsidRDefault="007F73C6" w:rsidP="001228FD">
            <w:pPr>
              <w:pStyle w:val="1"/>
              <w:spacing w:before="0" w:beforeAutospacing="0" w:after="0" w:afterAutospacing="0"/>
              <w:jc w:val="both"/>
              <w:outlineLvl w:val="0"/>
              <w:rPr>
                <w:i/>
                <w:sz w:val="20"/>
                <w:szCs w:val="20"/>
                <w:lang w:val="ru-RU"/>
              </w:rPr>
            </w:pPr>
            <w:r w:rsidRPr="005846C6">
              <w:rPr>
                <w:sz w:val="20"/>
                <w:szCs w:val="20"/>
                <w:lang w:val="ru-RU"/>
              </w:rPr>
              <w:t>Ключові слова</w:t>
            </w:r>
            <w:r w:rsidRPr="005846C6">
              <w:rPr>
                <w:b w:val="0"/>
                <w:sz w:val="20"/>
                <w:szCs w:val="20"/>
                <w:lang w:val="ru-RU"/>
              </w:rPr>
              <w:t>: метод дискретних вихорів, метод дискретних особливостей, обчислювальні технології.</w:t>
            </w:r>
          </w:p>
        </w:tc>
      </w:tr>
    </w:tbl>
    <w:p w:rsidR="007F73C6" w:rsidRPr="005846C6" w:rsidRDefault="007F73C6" w:rsidP="009E0D37">
      <w:pPr>
        <w:pStyle w:val="1"/>
        <w:spacing w:before="0" w:beforeAutospacing="0" w:after="0" w:afterAutospacing="0"/>
        <w:rPr>
          <w:i/>
          <w:sz w:val="20"/>
          <w:szCs w:val="20"/>
        </w:rPr>
      </w:pPr>
    </w:p>
    <w:p w:rsidR="007F73C6" w:rsidRPr="005846C6" w:rsidRDefault="007F73C6" w:rsidP="009E0D37">
      <w:pPr>
        <w:pStyle w:val="1"/>
        <w:spacing w:before="0" w:beforeAutospacing="0" w:after="0" w:afterAutospacing="0"/>
        <w:rPr>
          <w:i/>
          <w:sz w:val="20"/>
          <w:szCs w:val="20"/>
          <w:lang w:val="ru-RU"/>
        </w:rPr>
      </w:pPr>
    </w:p>
    <w:p w:rsidR="007F73C6" w:rsidRPr="005846C6" w:rsidRDefault="007F73C6" w:rsidP="009E0D37">
      <w:pPr>
        <w:pStyle w:val="1"/>
        <w:spacing w:before="0" w:beforeAutospacing="0" w:after="0" w:afterAutospacing="0"/>
        <w:rPr>
          <w:i/>
          <w:sz w:val="20"/>
          <w:szCs w:val="20"/>
          <w:lang w:val="ru-RU"/>
        </w:rPr>
      </w:pPr>
    </w:p>
    <w:p w:rsidR="009E0D37" w:rsidRPr="005846C6" w:rsidRDefault="009E0D37" w:rsidP="009E0D37">
      <w:pPr>
        <w:pStyle w:val="1"/>
        <w:spacing w:before="0" w:beforeAutospacing="0" w:after="0" w:afterAutospacing="0"/>
        <w:jc w:val="both"/>
        <w:rPr>
          <w:sz w:val="20"/>
          <w:szCs w:val="20"/>
          <w:lang w:val="ru-RU"/>
        </w:rPr>
      </w:pPr>
      <w:r w:rsidRPr="005846C6">
        <w:rPr>
          <w:sz w:val="20"/>
          <w:szCs w:val="20"/>
          <w:lang w:val="en-US"/>
        </w:rPr>
        <w:t>S</w:t>
      </w:r>
      <w:r w:rsidRPr="005846C6">
        <w:rPr>
          <w:sz w:val="20"/>
          <w:szCs w:val="20"/>
          <w:lang w:val="ru-RU"/>
        </w:rPr>
        <w:t>.</w:t>
      </w:r>
      <w:r w:rsidRPr="005846C6">
        <w:rPr>
          <w:sz w:val="20"/>
          <w:szCs w:val="20"/>
          <w:lang w:val="en-US"/>
        </w:rPr>
        <w:t>I</w:t>
      </w:r>
      <w:r w:rsidRPr="005846C6">
        <w:rPr>
          <w:sz w:val="20"/>
          <w:szCs w:val="20"/>
          <w:lang w:val="ru-RU"/>
        </w:rPr>
        <w:t>.</w:t>
      </w:r>
      <w:r w:rsidRPr="005846C6">
        <w:rPr>
          <w:sz w:val="20"/>
          <w:szCs w:val="20"/>
          <w:lang w:val="en-US"/>
        </w:rPr>
        <w:t>Lashko</w:t>
      </w:r>
      <w:r w:rsidRPr="005846C6">
        <w:rPr>
          <w:sz w:val="20"/>
          <w:szCs w:val="20"/>
          <w:lang w:val="ru-RU"/>
        </w:rPr>
        <w:t xml:space="preserve">, </w:t>
      </w:r>
      <w:r w:rsidRPr="005846C6">
        <w:rPr>
          <w:sz w:val="20"/>
          <w:szCs w:val="20"/>
          <w:lang w:val="en-US"/>
        </w:rPr>
        <w:t>S</w:t>
      </w:r>
      <w:r w:rsidRPr="005846C6">
        <w:rPr>
          <w:sz w:val="20"/>
          <w:szCs w:val="20"/>
          <w:lang w:val="ru-RU"/>
        </w:rPr>
        <w:t>.</w:t>
      </w:r>
      <w:r w:rsidRPr="005846C6">
        <w:rPr>
          <w:sz w:val="20"/>
          <w:szCs w:val="20"/>
          <w:lang w:val="en-US"/>
        </w:rPr>
        <w:t>O</w:t>
      </w:r>
      <w:r w:rsidRPr="005846C6">
        <w:rPr>
          <w:sz w:val="20"/>
          <w:szCs w:val="20"/>
          <w:lang w:val="ru-RU"/>
        </w:rPr>
        <w:t>.</w:t>
      </w:r>
      <w:r w:rsidRPr="005846C6">
        <w:rPr>
          <w:sz w:val="20"/>
          <w:szCs w:val="20"/>
          <w:lang w:val="en-US"/>
        </w:rPr>
        <w:t>Dovgiy</w:t>
      </w:r>
      <w:r w:rsidRPr="005846C6">
        <w:rPr>
          <w:sz w:val="20"/>
          <w:szCs w:val="20"/>
          <w:lang w:val="ru-RU"/>
        </w:rPr>
        <w:t xml:space="preserve">, </w:t>
      </w:r>
      <w:r w:rsidRPr="005846C6">
        <w:rPr>
          <w:sz w:val="20"/>
          <w:szCs w:val="20"/>
          <w:lang w:val="en-US"/>
        </w:rPr>
        <w:t>D</w:t>
      </w:r>
      <w:r w:rsidRPr="005846C6">
        <w:rPr>
          <w:sz w:val="20"/>
          <w:szCs w:val="20"/>
          <w:lang w:val="ru-RU"/>
        </w:rPr>
        <w:t>.</w:t>
      </w:r>
      <w:r w:rsidRPr="005846C6">
        <w:rPr>
          <w:sz w:val="20"/>
          <w:szCs w:val="20"/>
          <w:lang w:val="en-US"/>
        </w:rPr>
        <w:t>I</w:t>
      </w:r>
      <w:r w:rsidRPr="005846C6">
        <w:rPr>
          <w:sz w:val="20"/>
          <w:szCs w:val="20"/>
          <w:lang w:val="ru-RU"/>
        </w:rPr>
        <w:t xml:space="preserve">. </w:t>
      </w:r>
      <w:r w:rsidRPr="005846C6">
        <w:rPr>
          <w:sz w:val="20"/>
          <w:szCs w:val="20"/>
          <w:lang w:val="en-US"/>
        </w:rPr>
        <w:t>Cherniy</w:t>
      </w:r>
    </w:p>
    <w:p w:rsidR="00BF2313" w:rsidRPr="005846C6" w:rsidRDefault="00BF2313" w:rsidP="009E0D37">
      <w:pPr>
        <w:pStyle w:val="1"/>
        <w:spacing w:before="0" w:beforeAutospacing="0" w:after="0" w:afterAutospacing="0"/>
        <w:jc w:val="both"/>
        <w:rPr>
          <w:sz w:val="20"/>
          <w:szCs w:val="20"/>
          <w:lang w:val="en-US"/>
        </w:rPr>
      </w:pPr>
      <w:r w:rsidRPr="005846C6">
        <w:rPr>
          <w:sz w:val="20"/>
          <w:szCs w:val="20"/>
          <w:lang w:val="en-US"/>
        </w:rPr>
        <w:t xml:space="preserve">ALGORIHMS </w:t>
      </w:r>
      <w:r w:rsidR="00DE2B73" w:rsidRPr="005846C6">
        <w:rPr>
          <w:sz w:val="20"/>
          <w:szCs w:val="20"/>
          <w:lang w:val="en-US"/>
        </w:rPr>
        <w:t xml:space="preserve">OF DISCRETE SINGULARITIES METHOD FOR </w:t>
      </w:r>
      <w:r w:rsidRPr="005846C6">
        <w:rPr>
          <w:sz w:val="20"/>
          <w:szCs w:val="20"/>
          <w:lang w:val="en-US"/>
        </w:rPr>
        <w:t>COMPUTATIONAL TECHNOGOGIES</w:t>
      </w:r>
      <w:r w:rsidR="00DE2B73" w:rsidRPr="005846C6">
        <w:rPr>
          <w:sz w:val="20"/>
          <w:szCs w:val="20"/>
          <w:lang w:val="en-US"/>
        </w:rPr>
        <w:t xml:space="preserve"> </w:t>
      </w:r>
    </w:p>
    <w:tbl>
      <w:tblPr>
        <w:tblStyle w:val="a6"/>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7796"/>
      </w:tblGrid>
      <w:tr w:rsidR="00BF2313" w:rsidRPr="005846C6" w:rsidTr="009E0D37">
        <w:tc>
          <w:tcPr>
            <w:tcW w:w="1413" w:type="dxa"/>
            <w:tcBorders>
              <w:right w:val="single" w:sz="4" w:space="0" w:color="auto"/>
            </w:tcBorders>
          </w:tcPr>
          <w:p w:rsidR="00674526" w:rsidRPr="005846C6" w:rsidRDefault="00674526" w:rsidP="009E0D37">
            <w:pPr>
              <w:pStyle w:val="1"/>
              <w:spacing w:before="0" w:beforeAutospacing="0" w:after="0" w:afterAutospacing="0"/>
              <w:outlineLvl w:val="0"/>
              <w:rPr>
                <w:i/>
                <w:sz w:val="20"/>
                <w:szCs w:val="20"/>
                <w:lang w:val="en-US"/>
              </w:rPr>
            </w:pPr>
          </w:p>
        </w:tc>
        <w:tc>
          <w:tcPr>
            <w:tcW w:w="7796" w:type="dxa"/>
            <w:tcBorders>
              <w:left w:val="single" w:sz="4" w:space="0" w:color="auto"/>
            </w:tcBorders>
          </w:tcPr>
          <w:p w:rsidR="00BF2313" w:rsidRPr="005846C6" w:rsidRDefault="009E0D37" w:rsidP="00E80A94">
            <w:pPr>
              <w:pStyle w:val="1"/>
              <w:spacing w:before="0" w:beforeAutospacing="0" w:after="0" w:afterAutospacing="0"/>
              <w:jc w:val="both"/>
              <w:outlineLvl w:val="0"/>
              <w:rPr>
                <w:b w:val="0"/>
                <w:sz w:val="20"/>
                <w:szCs w:val="20"/>
                <w:lang w:val="en-US"/>
              </w:rPr>
            </w:pPr>
            <w:r w:rsidRPr="005846C6">
              <w:rPr>
                <w:sz w:val="20"/>
                <w:szCs w:val="20"/>
                <w:lang w:val="en-US"/>
              </w:rPr>
              <w:t>Abstract.</w:t>
            </w:r>
            <w:r w:rsidR="00E80A94" w:rsidRPr="005846C6">
              <w:rPr>
                <w:sz w:val="20"/>
                <w:szCs w:val="20"/>
              </w:rPr>
              <w:t xml:space="preserve"> </w:t>
            </w:r>
            <w:r w:rsidR="00E80A94" w:rsidRPr="005846C6">
              <w:rPr>
                <w:b w:val="0"/>
                <w:sz w:val="20"/>
                <w:szCs w:val="20"/>
              </w:rPr>
              <w:t>Algorithms of computational technologies for hydrodynamic models</w:t>
            </w:r>
            <w:r w:rsidR="00C5154C" w:rsidRPr="005846C6">
              <w:rPr>
                <w:b w:val="0"/>
                <w:sz w:val="20"/>
                <w:szCs w:val="20"/>
                <w:lang w:val="en-US"/>
              </w:rPr>
              <w:t>,</w:t>
            </w:r>
            <w:r w:rsidR="00E80A94" w:rsidRPr="005846C6">
              <w:rPr>
                <w:b w:val="0"/>
                <w:sz w:val="20"/>
                <w:szCs w:val="20"/>
              </w:rPr>
              <w:t xml:space="preserve"> that are representable as a system of discrete features</w:t>
            </w:r>
            <w:r w:rsidR="00C5154C" w:rsidRPr="005846C6">
              <w:rPr>
                <w:b w:val="0"/>
                <w:sz w:val="20"/>
                <w:szCs w:val="20"/>
                <w:lang w:val="en-US"/>
              </w:rPr>
              <w:t>,</w:t>
            </w:r>
            <w:r w:rsidR="00E80A94" w:rsidRPr="005846C6">
              <w:rPr>
                <w:b w:val="0"/>
                <w:sz w:val="20"/>
                <w:szCs w:val="20"/>
              </w:rPr>
              <w:t xml:space="preserve"> are considered.</w:t>
            </w:r>
            <w:r w:rsidR="00E80A94" w:rsidRPr="005846C6">
              <w:rPr>
                <w:sz w:val="20"/>
                <w:szCs w:val="20"/>
              </w:rPr>
              <w:t xml:space="preserve"> </w:t>
            </w:r>
            <w:r w:rsidRPr="005846C6">
              <w:rPr>
                <w:b w:val="0"/>
                <w:sz w:val="20"/>
                <w:szCs w:val="20"/>
                <w:lang w:val="en-US"/>
              </w:rPr>
              <w:t xml:space="preserve"> The algorithms transform the discrete integral representations with discontinuous functions and change the order of singularities in a system of discrete singularities. The motion and deformation of the boundaries are taken into account, as well as the generation of new boundary elements. The transformations allow us to correctly calculate the values of the functions and their derivatives under the parametric dependence of the characteristic functions on time. The algorithms of computational technologies are applicable both for two-dimensional and three-dimensional hydrodynamic problems of non-stationary detached flow</w:t>
            </w:r>
          </w:p>
          <w:p w:rsidR="00BF2313" w:rsidRPr="005846C6" w:rsidRDefault="00BF2313" w:rsidP="00BF2313">
            <w:pPr>
              <w:pStyle w:val="1"/>
              <w:spacing w:before="0" w:beforeAutospacing="0" w:after="0" w:afterAutospacing="0"/>
              <w:jc w:val="both"/>
              <w:outlineLvl w:val="0"/>
              <w:rPr>
                <w:i/>
                <w:sz w:val="20"/>
                <w:szCs w:val="20"/>
                <w:lang w:val="en-US"/>
              </w:rPr>
            </w:pPr>
            <w:r w:rsidRPr="005846C6">
              <w:rPr>
                <w:sz w:val="20"/>
                <w:szCs w:val="20"/>
                <w:lang w:val="en-US"/>
              </w:rPr>
              <w:t>Key words:</w:t>
            </w:r>
            <w:r w:rsidRPr="005846C6">
              <w:rPr>
                <w:b w:val="0"/>
                <w:sz w:val="20"/>
                <w:szCs w:val="20"/>
                <w:lang w:val="en-US"/>
              </w:rPr>
              <w:t xml:space="preserve"> discrete vortex method, discrete singularity method, computational technologies</w:t>
            </w:r>
            <w:r w:rsidRPr="005846C6">
              <w:rPr>
                <w:b w:val="0"/>
                <w:sz w:val="20"/>
                <w:szCs w:val="20"/>
              </w:rPr>
              <w:t>.</w:t>
            </w:r>
          </w:p>
        </w:tc>
      </w:tr>
    </w:tbl>
    <w:p w:rsidR="00B013C6" w:rsidRPr="005846C6" w:rsidRDefault="00B013C6" w:rsidP="003A4449">
      <w:pPr>
        <w:pStyle w:val="1"/>
        <w:spacing w:before="0" w:beforeAutospacing="0" w:after="0" w:afterAutospacing="0"/>
        <w:rPr>
          <w:i/>
          <w:sz w:val="20"/>
          <w:szCs w:val="20"/>
          <w:lang w:val="en-US"/>
        </w:rPr>
      </w:pPr>
    </w:p>
    <w:sectPr w:rsidR="00B013C6" w:rsidRPr="005846C6" w:rsidSect="00BF2313">
      <w:pgSz w:w="11906" w:h="16838" w:code="9"/>
      <w:pgMar w:top="1134" w:right="1418" w:bottom="1276"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B02" w:rsidRDefault="00660B02" w:rsidP="00280D1C">
      <w:r>
        <w:separator/>
      </w:r>
    </w:p>
  </w:endnote>
  <w:endnote w:type="continuationSeparator" w:id="0">
    <w:p w:rsidR="00660B02" w:rsidRDefault="00660B02" w:rsidP="00280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B02" w:rsidRDefault="00660B02" w:rsidP="00280D1C">
      <w:r>
        <w:separator/>
      </w:r>
    </w:p>
  </w:footnote>
  <w:footnote w:type="continuationSeparator" w:id="0">
    <w:p w:rsidR="00660B02" w:rsidRDefault="00660B02" w:rsidP="00280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6C3A"/>
    <w:multiLevelType w:val="hybridMultilevel"/>
    <w:tmpl w:val="7EC028DC"/>
    <w:lvl w:ilvl="0" w:tplc="5BCE6230">
      <w:start w:val="1"/>
      <w:numFmt w:val="decimal"/>
      <w:lvlText w:val="%1."/>
      <w:lvlJc w:val="left"/>
      <w:pPr>
        <w:ind w:left="704"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5454D4"/>
    <w:multiLevelType w:val="hybridMultilevel"/>
    <w:tmpl w:val="1208264C"/>
    <w:lvl w:ilvl="0" w:tplc="5BCE6230">
      <w:start w:val="1"/>
      <w:numFmt w:val="decimal"/>
      <w:lvlText w:val="%1."/>
      <w:lvlJc w:val="left"/>
      <w:pPr>
        <w:ind w:left="704"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734144"/>
    <w:multiLevelType w:val="hybridMultilevel"/>
    <w:tmpl w:val="28C69ED4"/>
    <w:lvl w:ilvl="0" w:tplc="D6BA2F06">
      <w:start w:val="1"/>
      <w:numFmt w:val="decimal"/>
      <w:lvlText w:val="%1."/>
      <w:lvlJc w:val="left"/>
      <w:pPr>
        <w:tabs>
          <w:tab w:val="num" w:pos="644"/>
        </w:tabs>
        <w:ind w:left="644" w:hanging="360"/>
      </w:pPr>
      <w:rPr>
        <w:rFonts w:hint="default"/>
      </w:r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3" w15:restartNumberingAfterBreak="0">
    <w:nsid w:val="22E328DD"/>
    <w:multiLevelType w:val="hybridMultilevel"/>
    <w:tmpl w:val="471678A4"/>
    <w:lvl w:ilvl="0" w:tplc="5BCE6230">
      <w:start w:val="1"/>
      <w:numFmt w:val="decimal"/>
      <w:lvlText w:val="%1."/>
      <w:lvlJc w:val="left"/>
      <w:pPr>
        <w:ind w:left="704" w:hanging="42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2AB6464B"/>
    <w:multiLevelType w:val="hybridMultilevel"/>
    <w:tmpl w:val="C158DB62"/>
    <w:lvl w:ilvl="0" w:tplc="5BCE6230">
      <w:start w:val="1"/>
      <w:numFmt w:val="decimal"/>
      <w:lvlText w:val="%1."/>
      <w:lvlJc w:val="left"/>
      <w:pPr>
        <w:ind w:left="704"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8B1835"/>
    <w:multiLevelType w:val="hybridMultilevel"/>
    <w:tmpl w:val="62CA461E"/>
    <w:lvl w:ilvl="0" w:tplc="5BCE6230">
      <w:start w:val="1"/>
      <w:numFmt w:val="decimal"/>
      <w:lvlText w:val="%1."/>
      <w:lvlJc w:val="left"/>
      <w:pPr>
        <w:ind w:left="704" w:hanging="42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351E76AB"/>
    <w:multiLevelType w:val="hybridMultilevel"/>
    <w:tmpl w:val="32288FE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3AE34395"/>
    <w:multiLevelType w:val="hybridMultilevel"/>
    <w:tmpl w:val="C2223F58"/>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DC8301F"/>
    <w:multiLevelType w:val="hybridMultilevel"/>
    <w:tmpl w:val="C54A325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4EE55ECC"/>
    <w:multiLevelType w:val="hybridMultilevel"/>
    <w:tmpl w:val="E05EF534"/>
    <w:lvl w:ilvl="0" w:tplc="0422000F">
      <w:start w:val="1"/>
      <w:numFmt w:val="decimal"/>
      <w:lvlText w:val="%1."/>
      <w:lvlJc w:val="left"/>
      <w:pPr>
        <w:tabs>
          <w:tab w:val="num" w:pos="720"/>
        </w:tabs>
        <w:ind w:left="720" w:hanging="360"/>
      </w:pPr>
    </w:lvl>
    <w:lvl w:ilvl="1" w:tplc="04220019" w:tentative="1">
      <w:start w:val="1"/>
      <w:numFmt w:val="lowerLetter"/>
      <w:lvlText w:val="%2."/>
      <w:lvlJc w:val="left"/>
      <w:pPr>
        <w:tabs>
          <w:tab w:val="num" w:pos="1440"/>
        </w:tabs>
        <w:ind w:left="1440" w:hanging="360"/>
      </w:p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0" w15:restartNumberingAfterBreak="0">
    <w:nsid w:val="53FD49E3"/>
    <w:multiLevelType w:val="hybridMultilevel"/>
    <w:tmpl w:val="79508C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7B6209B"/>
    <w:multiLevelType w:val="hybridMultilevel"/>
    <w:tmpl w:val="471678A4"/>
    <w:lvl w:ilvl="0" w:tplc="5BCE6230">
      <w:start w:val="1"/>
      <w:numFmt w:val="decimal"/>
      <w:lvlText w:val="%1."/>
      <w:lvlJc w:val="left"/>
      <w:pPr>
        <w:ind w:left="704" w:hanging="42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52519CF"/>
    <w:multiLevelType w:val="hybridMultilevel"/>
    <w:tmpl w:val="C5341652"/>
    <w:lvl w:ilvl="0" w:tplc="04220001">
      <w:start w:val="1"/>
      <w:numFmt w:val="bullet"/>
      <w:lvlText w:val=""/>
      <w:lvlJc w:val="left"/>
      <w:pPr>
        <w:tabs>
          <w:tab w:val="num" w:pos="720"/>
        </w:tabs>
        <w:ind w:left="720" w:hanging="360"/>
      </w:pPr>
      <w:rPr>
        <w:rFonts w:ascii="Symbol" w:hAnsi="Symbol"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6"/>
  </w:num>
  <w:num w:numId="3">
    <w:abstractNumId w:val="2"/>
  </w:num>
  <w:num w:numId="4">
    <w:abstractNumId w:val="7"/>
  </w:num>
  <w:num w:numId="5">
    <w:abstractNumId w:val="9"/>
  </w:num>
  <w:num w:numId="6">
    <w:abstractNumId w:val="3"/>
  </w:num>
  <w:num w:numId="7">
    <w:abstractNumId w:val="11"/>
  </w:num>
  <w:num w:numId="8">
    <w:abstractNumId w:val="5"/>
  </w:num>
  <w:num w:numId="9">
    <w:abstractNumId w:val="1"/>
  </w:num>
  <w:num w:numId="10">
    <w:abstractNumId w:val="0"/>
  </w:num>
  <w:num w:numId="11">
    <w:abstractNumId w:val="4"/>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1EB"/>
    <w:rsid w:val="00002350"/>
    <w:rsid w:val="00012AFD"/>
    <w:rsid w:val="00024434"/>
    <w:rsid w:val="00037C2A"/>
    <w:rsid w:val="00055E13"/>
    <w:rsid w:val="0007763A"/>
    <w:rsid w:val="0009147B"/>
    <w:rsid w:val="000957A2"/>
    <w:rsid w:val="000D1981"/>
    <w:rsid w:val="000D5360"/>
    <w:rsid w:val="000E3D4C"/>
    <w:rsid w:val="000E5B0F"/>
    <w:rsid w:val="000F42AD"/>
    <w:rsid w:val="000F5977"/>
    <w:rsid w:val="00104A06"/>
    <w:rsid w:val="001054D4"/>
    <w:rsid w:val="00110F8A"/>
    <w:rsid w:val="00116977"/>
    <w:rsid w:val="00117329"/>
    <w:rsid w:val="0012157A"/>
    <w:rsid w:val="001228FD"/>
    <w:rsid w:val="00131137"/>
    <w:rsid w:val="001339AE"/>
    <w:rsid w:val="00134AF2"/>
    <w:rsid w:val="0013703C"/>
    <w:rsid w:val="00143BDD"/>
    <w:rsid w:val="00151230"/>
    <w:rsid w:val="00151B34"/>
    <w:rsid w:val="001526D7"/>
    <w:rsid w:val="0015548D"/>
    <w:rsid w:val="00186AF0"/>
    <w:rsid w:val="001B2591"/>
    <w:rsid w:val="001B4627"/>
    <w:rsid w:val="001B49F4"/>
    <w:rsid w:val="001E6D56"/>
    <w:rsid w:val="001F0073"/>
    <w:rsid w:val="001F5F65"/>
    <w:rsid w:val="00206683"/>
    <w:rsid w:val="00216DB7"/>
    <w:rsid w:val="00227B1A"/>
    <w:rsid w:val="002321F4"/>
    <w:rsid w:val="0023525F"/>
    <w:rsid w:val="00242B0D"/>
    <w:rsid w:val="002469D5"/>
    <w:rsid w:val="002528CB"/>
    <w:rsid w:val="00257608"/>
    <w:rsid w:val="00265A52"/>
    <w:rsid w:val="00280D1C"/>
    <w:rsid w:val="002853FF"/>
    <w:rsid w:val="002924C5"/>
    <w:rsid w:val="0029486F"/>
    <w:rsid w:val="002A1C42"/>
    <w:rsid w:val="002A53D5"/>
    <w:rsid w:val="002B54A7"/>
    <w:rsid w:val="002B6776"/>
    <w:rsid w:val="002C7F77"/>
    <w:rsid w:val="002D35FA"/>
    <w:rsid w:val="002D6FED"/>
    <w:rsid w:val="002E0129"/>
    <w:rsid w:val="002E40B6"/>
    <w:rsid w:val="002E5CC6"/>
    <w:rsid w:val="002F789A"/>
    <w:rsid w:val="0030687D"/>
    <w:rsid w:val="003073C0"/>
    <w:rsid w:val="00307602"/>
    <w:rsid w:val="00311944"/>
    <w:rsid w:val="0032367E"/>
    <w:rsid w:val="00324A50"/>
    <w:rsid w:val="0032725F"/>
    <w:rsid w:val="00327A57"/>
    <w:rsid w:val="00330B58"/>
    <w:rsid w:val="00342739"/>
    <w:rsid w:val="003440FF"/>
    <w:rsid w:val="00355850"/>
    <w:rsid w:val="003652A9"/>
    <w:rsid w:val="003654F0"/>
    <w:rsid w:val="00367FE7"/>
    <w:rsid w:val="00370B74"/>
    <w:rsid w:val="003802D3"/>
    <w:rsid w:val="00380B2C"/>
    <w:rsid w:val="003A21EB"/>
    <w:rsid w:val="003A4449"/>
    <w:rsid w:val="003B1177"/>
    <w:rsid w:val="003B31DC"/>
    <w:rsid w:val="003C0851"/>
    <w:rsid w:val="003C1193"/>
    <w:rsid w:val="003C32D3"/>
    <w:rsid w:val="003E3A74"/>
    <w:rsid w:val="0040161F"/>
    <w:rsid w:val="004075F0"/>
    <w:rsid w:val="004144D2"/>
    <w:rsid w:val="00424873"/>
    <w:rsid w:val="004349AA"/>
    <w:rsid w:val="004453A9"/>
    <w:rsid w:val="004511E6"/>
    <w:rsid w:val="004552AF"/>
    <w:rsid w:val="00472534"/>
    <w:rsid w:val="004725B9"/>
    <w:rsid w:val="00481C54"/>
    <w:rsid w:val="004866E9"/>
    <w:rsid w:val="004A6F29"/>
    <w:rsid w:val="004C056B"/>
    <w:rsid w:val="004C57DD"/>
    <w:rsid w:val="004E1F15"/>
    <w:rsid w:val="004E21BC"/>
    <w:rsid w:val="004E31BE"/>
    <w:rsid w:val="004F0D9E"/>
    <w:rsid w:val="004F1F03"/>
    <w:rsid w:val="004F4C1E"/>
    <w:rsid w:val="00511170"/>
    <w:rsid w:val="005144A2"/>
    <w:rsid w:val="00514D38"/>
    <w:rsid w:val="005232CD"/>
    <w:rsid w:val="00530056"/>
    <w:rsid w:val="00535AC7"/>
    <w:rsid w:val="00542E0A"/>
    <w:rsid w:val="00564D01"/>
    <w:rsid w:val="0056619B"/>
    <w:rsid w:val="00567F96"/>
    <w:rsid w:val="00570C20"/>
    <w:rsid w:val="005846C6"/>
    <w:rsid w:val="005B554B"/>
    <w:rsid w:val="005C1665"/>
    <w:rsid w:val="005C2C6F"/>
    <w:rsid w:val="005C3224"/>
    <w:rsid w:val="005C5422"/>
    <w:rsid w:val="005D44AF"/>
    <w:rsid w:val="005D5B95"/>
    <w:rsid w:val="005F1C7D"/>
    <w:rsid w:val="005F5BB3"/>
    <w:rsid w:val="00606CDB"/>
    <w:rsid w:val="00621D1D"/>
    <w:rsid w:val="006362A2"/>
    <w:rsid w:val="0064285E"/>
    <w:rsid w:val="00643B55"/>
    <w:rsid w:val="00660B02"/>
    <w:rsid w:val="006736D1"/>
    <w:rsid w:val="00674526"/>
    <w:rsid w:val="00683646"/>
    <w:rsid w:val="00683E19"/>
    <w:rsid w:val="006A5EF1"/>
    <w:rsid w:val="006B4C68"/>
    <w:rsid w:val="006C319D"/>
    <w:rsid w:val="006D4756"/>
    <w:rsid w:val="006E1E3B"/>
    <w:rsid w:val="006E271E"/>
    <w:rsid w:val="00706D7F"/>
    <w:rsid w:val="00724925"/>
    <w:rsid w:val="007255B7"/>
    <w:rsid w:val="00733C54"/>
    <w:rsid w:val="0073694B"/>
    <w:rsid w:val="00762F9A"/>
    <w:rsid w:val="0076658B"/>
    <w:rsid w:val="00771BD2"/>
    <w:rsid w:val="007725F0"/>
    <w:rsid w:val="0077525F"/>
    <w:rsid w:val="00780323"/>
    <w:rsid w:val="00782158"/>
    <w:rsid w:val="007927FB"/>
    <w:rsid w:val="00794C5E"/>
    <w:rsid w:val="007A1AED"/>
    <w:rsid w:val="007B5CF0"/>
    <w:rsid w:val="007B7881"/>
    <w:rsid w:val="007E147D"/>
    <w:rsid w:val="007F73C6"/>
    <w:rsid w:val="007F77B0"/>
    <w:rsid w:val="00802D30"/>
    <w:rsid w:val="0080433D"/>
    <w:rsid w:val="008067F2"/>
    <w:rsid w:val="00812711"/>
    <w:rsid w:val="00845CF8"/>
    <w:rsid w:val="00850804"/>
    <w:rsid w:val="0085447A"/>
    <w:rsid w:val="00854F22"/>
    <w:rsid w:val="00860AD0"/>
    <w:rsid w:val="008615BC"/>
    <w:rsid w:val="008853AB"/>
    <w:rsid w:val="008902F3"/>
    <w:rsid w:val="00896A58"/>
    <w:rsid w:val="008A3319"/>
    <w:rsid w:val="008A3B22"/>
    <w:rsid w:val="008C28A4"/>
    <w:rsid w:val="008C71B1"/>
    <w:rsid w:val="008C7822"/>
    <w:rsid w:val="008D7DA6"/>
    <w:rsid w:val="008E7F05"/>
    <w:rsid w:val="009031E4"/>
    <w:rsid w:val="00912C8C"/>
    <w:rsid w:val="00924BAE"/>
    <w:rsid w:val="0093596D"/>
    <w:rsid w:val="00950F89"/>
    <w:rsid w:val="0097645B"/>
    <w:rsid w:val="009847AA"/>
    <w:rsid w:val="00994A20"/>
    <w:rsid w:val="009A56B9"/>
    <w:rsid w:val="009D372C"/>
    <w:rsid w:val="009D5057"/>
    <w:rsid w:val="009D6924"/>
    <w:rsid w:val="009E0D37"/>
    <w:rsid w:val="009E578D"/>
    <w:rsid w:val="009E5B35"/>
    <w:rsid w:val="009F7851"/>
    <w:rsid w:val="00A10253"/>
    <w:rsid w:val="00A14F64"/>
    <w:rsid w:val="00A15EF0"/>
    <w:rsid w:val="00A1631F"/>
    <w:rsid w:val="00A23B2A"/>
    <w:rsid w:val="00A26060"/>
    <w:rsid w:val="00A50D69"/>
    <w:rsid w:val="00A62DE0"/>
    <w:rsid w:val="00A64B59"/>
    <w:rsid w:val="00A806E2"/>
    <w:rsid w:val="00AB44C5"/>
    <w:rsid w:val="00AC0F88"/>
    <w:rsid w:val="00AC5FDA"/>
    <w:rsid w:val="00AE28B8"/>
    <w:rsid w:val="00AE295A"/>
    <w:rsid w:val="00AF2AD9"/>
    <w:rsid w:val="00AF7412"/>
    <w:rsid w:val="00B013C6"/>
    <w:rsid w:val="00B10166"/>
    <w:rsid w:val="00B30980"/>
    <w:rsid w:val="00B35E12"/>
    <w:rsid w:val="00B5027D"/>
    <w:rsid w:val="00B571DA"/>
    <w:rsid w:val="00B615EB"/>
    <w:rsid w:val="00B618C5"/>
    <w:rsid w:val="00B66CF0"/>
    <w:rsid w:val="00B775AE"/>
    <w:rsid w:val="00B86372"/>
    <w:rsid w:val="00B9515B"/>
    <w:rsid w:val="00BA6324"/>
    <w:rsid w:val="00BB64F7"/>
    <w:rsid w:val="00BC1D6E"/>
    <w:rsid w:val="00BD2E43"/>
    <w:rsid w:val="00BD423E"/>
    <w:rsid w:val="00BD5E48"/>
    <w:rsid w:val="00BE0BD4"/>
    <w:rsid w:val="00BE617B"/>
    <w:rsid w:val="00BE6734"/>
    <w:rsid w:val="00BF2313"/>
    <w:rsid w:val="00C0400B"/>
    <w:rsid w:val="00C13060"/>
    <w:rsid w:val="00C13EF4"/>
    <w:rsid w:val="00C15CCF"/>
    <w:rsid w:val="00C236DA"/>
    <w:rsid w:val="00C34466"/>
    <w:rsid w:val="00C50642"/>
    <w:rsid w:val="00C5154C"/>
    <w:rsid w:val="00C601AD"/>
    <w:rsid w:val="00C66BB0"/>
    <w:rsid w:val="00C67096"/>
    <w:rsid w:val="00C72F64"/>
    <w:rsid w:val="00C8168E"/>
    <w:rsid w:val="00C8218C"/>
    <w:rsid w:val="00C844A6"/>
    <w:rsid w:val="00C90C96"/>
    <w:rsid w:val="00C95640"/>
    <w:rsid w:val="00CA513C"/>
    <w:rsid w:val="00CB2631"/>
    <w:rsid w:val="00CC54A2"/>
    <w:rsid w:val="00CE0892"/>
    <w:rsid w:val="00CE361A"/>
    <w:rsid w:val="00CF6088"/>
    <w:rsid w:val="00D025E6"/>
    <w:rsid w:val="00D046C6"/>
    <w:rsid w:val="00D107F7"/>
    <w:rsid w:val="00D14806"/>
    <w:rsid w:val="00D17FBC"/>
    <w:rsid w:val="00D22DBC"/>
    <w:rsid w:val="00D23F5C"/>
    <w:rsid w:val="00D240C5"/>
    <w:rsid w:val="00D30A97"/>
    <w:rsid w:val="00D310F9"/>
    <w:rsid w:val="00D32A56"/>
    <w:rsid w:val="00D34368"/>
    <w:rsid w:val="00D46285"/>
    <w:rsid w:val="00D61B22"/>
    <w:rsid w:val="00D71B78"/>
    <w:rsid w:val="00D7560A"/>
    <w:rsid w:val="00D801DF"/>
    <w:rsid w:val="00D80266"/>
    <w:rsid w:val="00D80C68"/>
    <w:rsid w:val="00DA00CC"/>
    <w:rsid w:val="00DD2646"/>
    <w:rsid w:val="00DE2B73"/>
    <w:rsid w:val="00E2121F"/>
    <w:rsid w:val="00E310B9"/>
    <w:rsid w:val="00E3133E"/>
    <w:rsid w:val="00E3500C"/>
    <w:rsid w:val="00E62F26"/>
    <w:rsid w:val="00E725AB"/>
    <w:rsid w:val="00E7546B"/>
    <w:rsid w:val="00E80A94"/>
    <w:rsid w:val="00E9542C"/>
    <w:rsid w:val="00EA0A93"/>
    <w:rsid w:val="00EA1C04"/>
    <w:rsid w:val="00EA2896"/>
    <w:rsid w:val="00EC131D"/>
    <w:rsid w:val="00EE4514"/>
    <w:rsid w:val="00EF5C8C"/>
    <w:rsid w:val="00F04B51"/>
    <w:rsid w:val="00F17B02"/>
    <w:rsid w:val="00F23FE8"/>
    <w:rsid w:val="00F31A02"/>
    <w:rsid w:val="00F3553B"/>
    <w:rsid w:val="00F360E2"/>
    <w:rsid w:val="00F54DCA"/>
    <w:rsid w:val="00F576ED"/>
    <w:rsid w:val="00F57E24"/>
    <w:rsid w:val="00F605AA"/>
    <w:rsid w:val="00F636DD"/>
    <w:rsid w:val="00F8275A"/>
    <w:rsid w:val="00F87265"/>
    <w:rsid w:val="00F87766"/>
    <w:rsid w:val="00F92A6B"/>
    <w:rsid w:val="00FA1B29"/>
    <w:rsid w:val="00FB5EAF"/>
    <w:rsid w:val="00FC2278"/>
    <w:rsid w:val="00FC265A"/>
    <w:rsid w:val="00FC42EC"/>
    <w:rsid w:val="00FD2616"/>
    <w:rsid w:val="00FF13EC"/>
    <w:rsid w:val="00FF1C3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32F622-FCF4-4AA0-A565-E01450FB7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6DB7"/>
    <w:pPr>
      <w:spacing w:after="0" w:line="240" w:lineRule="auto"/>
    </w:pPr>
    <w:rPr>
      <w:rFonts w:ascii="Times New Roman" w:eastAsia="Times New Roman" w:hAnsi="Times New Roman" w:cs="Times New Roman"/>
      <w:sz w:val="24"/>
      <w:szCs w:val="24"/>
      <w:lang w:eastAsia="uk-UA"/>
    </w:rPr>
  </w:style>
  <w:style w:type="paragraph" w:styleId="1">
    <w:name w:val="heading 1"/>
    <w:basedOn w:val="a"/>
    <w:link w:val="10"/>
    <w:qFormat/>
    <w:rsid w:val="003A21EB"/>
    <w:pPr>
      <w:spacing w:before="100" w:beforeAutospacing="1" w:after="100" w:afterAutospacing="1"/>
      <w:outlineLvl w:val="0"/>
    </w:pPr>
    <w:rPr>
      <w:b/>
      <w:bCs/>
      <w:kern w:val="36"/>
      <w:sz w:val="48"/>
      <w:szCs w:val="48"/>
    </w:rPr>
  </w:style>
  <w:style w:type="paragraph" w:styleId="4">
    <w:name w:val="heading 4"/>
    <w:basedOn w:val="a"/>
    <w:next w:val="a"/>
    <w:link w:val="40"/>
    <w:qFormat/>
    <w:rsid w:val="003A21EB"/>
    <w:pPr>
      <w:keepNext/>
      <w:spacing w:before="240" w:after="60"/>
      <w:outlineLvl w:val="3"/>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zmist1-1-1">
    <w:name w:val="zmist_1-1-1"/>
    <w:basedOn w:val="a"/>
    <w:link w:val="zmist1-1-10"/>
    <w:qFormat/>
    <w:rsid w:val="006362A2"/>
    <w:pPr>
      <w:widowControl w:val="0"/>
      <w:tabs>
        <w:tab w:val="left" w:pos="709"/>
        <w:tab w:val="right" w:leader="dot" w:pos="9356"/>
      </w:tabs>
      <w:adjustRightInd w:val="0"/>
      <w:spacing w:line="360" w:lineRule="auto"/>
      <w:ind w:left="1021" w:hanging="851"/>
      <w:textAlignment w:val="baseline"/>
    </w:pPr>
    <w:rPr>
      <w:sz w:val="28"/>
      <w:szCs w:val="28"/>
      <w:lang w:val="en-US" w:eastAsia="ru-RU"/>
    </w:rPr>
  </w:style>
  <w:style w:type="character" w:customStyle="1" w:styleId="zmist1-1-10">
    <w:name w:val="zmist_1-1-1 Знак"/>
    <w:basedOn w:val="a0"/>
    <w:link w:val="zmist1-1-1"/>
    <w:rsid w:val="006362A2"/>
    <w:rPr>
      <w:rFonts w:ascii="Times New Roman" w:eastAsia="Times New Roman" w:hAnsi="Times New Roman" w:cs="Times New Roman"/>
      <w:sz w:val="28"/>
      <w:szCs w:val="28"/>
      <w:lang w:val="en-US" w:eastAsia="ru-RU"/>
    </w:rPr>
  </w:style>
  <w:style w:type="character" w:customStyle="1" w:styleId="10">
    <w:name w:val="Заголовок 1 Знак"/>
    <w:basedOn w:val="a0"/>
    <w:link w:val="1"/>
    <w:rsid w:val="003A21EB"/>
    <w:rPr>
      <w:rFonts w:ascii="Times New Roman" w:eastAsia="Times New Roman" w:hAnsi="Times New Roman" w:cs="Times New Roman"/>
      <w:b/>
      <w:bCs/>
      <w:kern w:val="36"/>
      <w:sz w:val="48"/>
      <w:szCs w:val="48"/>
      <w:lang w:eastAsia="uk-UA"/>
    </w:rPr>
  </w:style>
  <w:style w:type="character" w:customStyle="1" w:styleId="40">
    <w:name w:val="Заголовок 4 Знак"/>
    <w:basedOn w:val="a0"/>
    <w:link w:val="4"/>
    <w:rsid w:val="003A21EB"/>
    <w:rPr>
      <w:rFonts w:ascii="Times New Roman" w:eastAsia="Times New Roman" w:hAnsi="Times New Roman" w:cs="Times New Roman"/>
      <w:b/>
      <w:bCs/>
      <w:sz w:val="28"/>
      <w:szCs w:val="28"/>
      <w:lang w:eastAsia="uk-UA"/>
    </w:rPr>
  </w:style>
  <w:style w:type="paragraph" w:styleId="a3">
    <w:name w:val="Normal (Web)"/>
    <w:basedOn w:val="a"/>
    <w:rsid w:val="003A21EB"/>
    <w:pPr>
      <w:spacing w:before="100" w:beforeAutospacing="1" w:after="100" w:afterAutospacing="1"/>
    </w:pPr>
  </w:style>
  <w:style w:type="character" w:styleId="a4">
    <w:name w:val="Strong"/>
    <w:basedOn w:val="a0"/>
    <w:qFormat/>
    <w:rsid w:val="003A21EB"/>
    <w:rPr>
      <w:b/>
      <w:bCs/>
    </w:rPr>
  </w:style>
  <w:style w:type="character" w:styleId="a5">
    <w:name w:val="Hyperlink"/>
    <w:basedOn w:val="a0"/>
    <w:rsid w:val="003A21EB"/>
    <w:rPr>
      <w:color w:val="0000FF"/>
      <w:u w:val="single"/>
    </w:rPr>
  </w:style>
  <w:style w:type="character" w:customStyle="1" w:styleId="apple-converted-space">
    <w:name w:val="apple-converted-space"/>
    <w:basedOn w:val="a0"/>
    <w:rsid w:val="003A21EB"/>
  </w:style>
  <w:style w:type="table" w:styleId="a6">
    <w:name w:val="Table Grid"/>
    <w:basedOn w:val="a1"/>
    <w:rsid w:val="003A21EB"/>
    <w:pPr>
      <w:spacing w:after="0" w:line="240" w:lineRule="auto"/>
    </w:pPr>
    <w:rPr>
      <w:rFonts w:ascii="Times New Roman" w:eastAsia="Times New Roman" w:hAnsi="Times New Roman"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mttsection">
    <w:name w:val="mmtt_section"/>
    <w:basedOn w:val="a"/>
    <w:link w:val="mmttsection0"/>
    <w:rsid w:val="003A21EB"/>
    <w:pPr>
      <w:widowControl w:val="0"/>
      <w:ind w:firstLine="425"/>
      <w:jc w:val="both"/>
    </w:pPr>
    <w:rPr>
      <w:b/>
      <w:bCs/>
      <w:sz w:val="20"/>
      <w:szCs w:val="20"/>
      <w:lang w:eastAsia="ru-RU"/>
    </w:rPr>
  </w:style>
  <w:style w:type="character" w:customStyle="1" w:styleId="mmttsection0">
    <w:name w:val="mmtt_section Знак"/>
    <w:basedOn w:val="a0"/>
    <w:link w:val="mmttsection"/>
    <w:rsid w:val="003A21EB"/>
    <w:rPr>
      <w:rFonts w:ascii="Times New Roman" w:eastAsia="Times New Roman" w:hAnsi="Times New Roman" w:cs="Times New Roman"/>
      <w:b/>
      <w:bCs/>
      <w:sz w:val="20"/>
      <w:szCs w:val="20"/>
      <w:lang w:eastAsia="ru-RU"/>
    </w:rPr>
  </w:style>
  <w:style w:type="paragraph" w:customStyle="1" w:styleId="mmit">
    <w:name w:val="mmit"/>
    <w:basedOn w:val="2"/>
    <w:link w:val="mmit0"/>
    <w:rsid w:val="003A21EB"/>
    <w:pPr>
      <w:spacing w:after="0" w:line="240" w:lineRule="auto"/>
      <w:ind w:firstLine="284"/>
      <w:jc w:val="both"/>
    </w:pPr>
    <w:rPr>
      <w:sz w:val="22"/>
      <w:szCs w:val="20"/>
      <w:lang w:val="ru-RU" w:eastAsia="ru-RU"/>
    </w:rPr>
  </w:style>
  <w:style w:type="character" w:customStyle="1" w:styleId="mmit0">
    <w:name w:val="mmit Знак"/>
    <w:basedOn w:val="a0"/>
    <w:link w:val="mmit"/>
    <w:rsid w:val="003A21EB"/>
    <w:rPr>
      <w:rFonts w:ascii="Times New Roman" w:eastAsia="Times New Roman" w:hAnsi="Times New Roman" w:cs="Times New Roman"/>
      <w:szCs w:val="20"/>
      <w:lang w:val="ru-RU" w:eastAsia="ru-RU"/>
    </w:rPr>
  </w:style>
  <w:style w:type="paragraph" w:styleId="2">
    <w:name w:val="Body Text 2"/>
    <w:basedOn w:val="a"/>
    <w:link w:val="20"/>
    <w:rsid w:val="003A21EB"/>
    <w:pPr>
      <w:spacing w:after="120" w:line="480" w:lineRule="auto"/>
    </w:pPr>
  </w:style>
  <w:style w:type="character" w:customStyle="1" w:styleId="20">
    <w:name w:val="Основний текст 2 Знак"/>
    <w:basedOn w:val="a0"/>
    <w:link w:val="2"/>
    <w:rsid w:val="003A21EB"/>
    <w:rPr>
      <w:rFonts w:ascii="Times New Roman" w:eastAsia="Times New Roman" w:hAnsi="Times New Roman" w:cs="Times New Roman"/>
      <w:sz w:val="24"/>
      <w:szCs w:val="24"/>
      <w:lang w:eastAsia="uk-UA"/>
    </w:rPr>
  </w:style>
  <w:style w:type="paragraph" w:customStyle="1" w:styleId="mmtttext">
    <w:name w:val="mmtt_text"/>
    <w:basedOn w:val="a"/>
    <w:link w:val="mmtttext0"/>
    <w:rsid w:val="003A21EB"/>
    <w:pPr>
      <w:widowControl w:val="0"/>
      <w:ind w:firstLine="425"/>
      <w:jc w:val="both"/>
    </w:pPr>
    <w:rPr>
      <w:sz w:val="20"/>
      <w:szCs w:val="20"/>
      <w:lang w:eastAsia="ru-RU"/>
    </w:rPr>
  </w:style>
  <w:style w:type="character" w:customStyle="1" w:styleId="mmtttext0">
    <w:name w:val="mmtt_text Знак"/>
    <w:basedOn w:val="a0"/>
    <w:link w:val="mmtttext"/>
    <w:rsid w:val="003A21EB"/>
    <w:rPr>
      <w:rFonts w:ascii="Times New Roman" w:eastAsia="Times New Roman" w:hAnsi="Times New Roman" w:cs="Times New Roman"/>
      <w:sz w:val="20"/>
      <w:szCs w:val="20"/>
      <w:lang w:eastAsia="ru-RU"/>
    </w:rPr>
  </w:style>
  <w:style w:type="paragraph" w:customStyle="1" w:styleId="11">
    <w:name w:val="Знак1"/>
    <w:basedOn w:val="a"/>
    <w:rsid w:val="003A21EB"/>
    <w:rPr>
      <w:rFonts w:ascii="Verdana" w:hAnsi="Verdana" w:cs="Verdana"/>
      <w:sz w:val="20"/>
      <w:szCs w:val="20"/>
      <w:lang w:val="en-US" w:eastAsia="en-US"/>
    </w:rPr>
  </w:style>
  <w:style w:type="paragraph" w:styleId="a7">
    <w:name w:val="footer"/>
    <w:basedOn w:val="a"/>
    <w:link w:val="a8"/>
    <w:rsid w:val="003A21EB"/>
    <w:pPr>
      <w:tabs>
        <w:tab w:val="center" w:pos="4153"/>
        <w:tab w:val="right" w:pos="8306"/>
      </w:tabs>
    </w:pPr>
    <w:rPr>
      <w:sz w:val="20"/>
      <w:szCs w:val="20"/>
      <w:lang w:val="ru-RU" w:eastAsia="ru-RU"/>
    </w:rPr>
  </w:style>
  <w:style w:type="character" w:customStyle="1" w:styleId="a8">
    <w:name w:val="Нижній колонтитул Знак"/>
    <w:basedOn w:val="a0"/>
    <w:link w:val="a7"/>
    <w:rsid w:val="003A21EB"/>
    <w:rPr>
      <w:rFonts w:ascii="Times New Roman" w:eastAsia="Times New Roman" w:hAnsi="Times New Roman" w:cs="Times New Roman"/>
      <w:sz w:val="20"/>
      <w:szCs w:val="20"/>
      <w:lang w:val="ru-RU" w:eastAsia="ru-RU"/>
    </w:rPr>
  </w:style>
  <w:style w:type="paragraph" w:customStyle="1" w:styleId="miasection">
    <w:name w:val="mia_section"/>
    <w:basedOn w:val="a"/>
    <w:next w:val="a"/>
    <w:rsid w:val="003A21EB"/>
    <w:pPr>
      <w:ind w:firstLine="284"/>
      <w:jc w:val="both"/>
    </w:pPr>
    <w:rPr>
      <w:b/>
      <w:sz w:val="22"/>
      <w:szCs w:val="20"/>
      <w:lang w:val="ru-RU" w:eastAsia="ru-RU"/>
    </w:rPr>
  </w:style>
  <w:style w:type="paragraph" w:styleId="a9">
    <w:name w:val="Title"/>
    <w:basedOn w:val="a"/>
    <w:link w:val="aa"/>
    <w:qFormat/>
    <w:rsid w:val="003A21EB"/>
    <w:pPr>
      <w:jc w:val="center"/>
    </w:pPr>
    <w:rPr>
      <w:sz w:val="28"/>
      <w:szCs w:val="20"/>
      <w:lang w:val="ru-RU" w:eastAsia="ru-RU"/>
    </w:rPr>
  </w:style>
  <w:style w:type="character" w:customStyle="1" w:styleId="aa">
    <w:name w:val="Назва Знак"/>
    <w:basedOn w:val="a0"/>
    <w:link w:val="a9"/>
    <w:rsid w:val="003A21EB"/>
    <w:rPr>
      <w:rFonts w:ascii="Times New Roman" w:eastAsia="Times New Roman" w:hAnsi="Times New Roman" w:cs="Times New Roman"/>
      <w:sz w:val="28"/>
      <w:szCs w:val="20"/>
      <w:lang w:val="ru-RU" w:eastAsia="ru-RU"/>
    </w:rPr>
  </w:style>
  <w:style w:type="paragraph" w:customStyle="1" w:styleId="21">
    <w:name w:val="Основной текст с отступом 21"/>
    <w:basedOn w:val="a"/>
    <w:rsid w:val="003A21EB"/>
    <w:pPr>
      <w:suppressAutoHyphens/>
      <w:spacing w:after="120" w:line="480" w:lineRule="auto"/>
      <w:ind w:left="283"/>
    </w:pPr>
    <w:rPr>
      <w:lang w:val="ru-RU" w:eastAsia="ar-SA"/>
    </w:rPr>
  </w:style>
  <w:style w:type="paragraph" w:customStyle="1" w:styleId="mmttpicturetxt">
    <w:name w:val="mmtt_picture_txt"/>
    <w:basedOn w:val="a"/>
    <w:rsid w:val="003A21EB"/>
    <w:pPr>
      <w:widowControl w:val="0"/>
      <w:jc w:val="center"/>
    </w:pPr>
    <w:rPr>
      <w:bCs/>
      <w:sz w:val="18"/>
      <w:szCs w:val="20"/>
      <w:lang w:eastAsia="ru-RU"/>
    </w:rPr>
  </w:style>
  <w:style w:type="paragraph" w:customStyle="1" w:styleId="mmttpicture">
    <w:name w:val="mmtt_picture"/>
    <w:basedOn w:val="a"/>
    <w:rsid w:val="003A21EB"/>
    <w:pPr>
      <w:widowControl w:val="0"/>
      <w:jc w:val="center"/>
    </w:pPr>
    <w:rPr>
      <w:sz w:val="18"/>
      <w:szCs w:val="20"/>
      <w:lang w:eastAsia="ru-RU"/>
    </w:rPr>
  </w:style>
  <w:style w:type="character" w:customStyle="1" w:styleId="ab">
    <w:name w:val="Полужирный"/>
    <w:rsid w:val="003A21EB"/>
    <w:rPr>
      <w:b/>
    </w:rPr>
  </w:style>
  <w:style w:type="paragraph" w:customStyle="1" w:styleId="miatext">
    <w:name w:val="mia_text"/>
    <w:basedOn w:val="2"/>
    <w:rsid w:val="003A21EB"/>
    <w:pPr>
      <w:spacing w:after="0" w:line="240" w:lineRule="auto"/>
      <w:ind w:firstLine="284"/>
      <w:jc w:val="both"/>
    </w:pPr>
    <w:rPr>
      <w:sz w:val="22"/>
      <w:szCs w:val="20"/>
      <w:lang w:val="ru-RU" w:eastAsia="ru-RU"/>
    </w:rPr>
  </w:style>
  <w:style w:type="paragraph" w:styleId="ac">
    <w:name w:val="Balloon Text"/>
    <w:basedOn w:val="a"/>
    <w:link w:val="ad"/>
    <w:semiHidden/>
    <w:rsid w:val="003A21EB"/>
    <w:rPr>
      <w:rFonts w:ascii="Tahoma" w:hAnsi="Tahoma" w:cs="Tahoma"/>
      <w:sz w:val="16"/>
      <w:szCs w:val="16"/>
    </w:rPr>
  </w:style>
  <w:style w:type="character" w:customStyle="1" w:styleId="ad">
    <w:name w:val="Текст у виносці Знак"/>
    <w:basedOn w:val="a0"/>
    <w:link w:val="ac"/>
    <w:semiHidden/>
    <w:rsid w:val="003A21EB"/>
    <w:rPr>
      <w:rFonts w:ascii="Tahoma" w:eastAsia="Times New Roman" w:hAnsi="Tahoma" w:cs="Tahoma"/>
      <w:sz w:val="16"/>
      <w:szCs w:val="16"/>
      <w:lang w:eastAsia="uk-UA"/>
    </w:rPr>
  </w:style>
  <w:style w:type="paragraph" w:customStyle="1" w:styleId="mialit">
    <w:name w:val="mia_lit"/>
    <w:basedOn w:val="ae"/>
    <w:autoRedefine/>
    <w:rsid w:val="003A21EB"/>
    <w:pPr>
      <w:contextualSpacing/>
      <w:jc w:val="both"/>
    </w:pPr>
    <w:rPr>
      <w:color w:val="0000FF"/>
      <w:sz w:val="20"/>
      <w:szCs w:val="20"/>
      <w:lang w:val="ru-RU" w:eastAsia="ru-RU"/>
    </w:rPr>
  </w:style>
  <w:style w:type="paragraph" w:customStyle="1" w:styleId="mmitformula">
    <w:name w:val="mmit_formula"/>
    <w:basedOn w:val="miatext"/>
    <w:next w:val="miatext"/>
    <w:link w:val="mmitformula0"/>
    <w:autoRedefine/>
    <w:rsid w:val="003A21EB"/>
    <w:pPr>
      <w:jc w:val="right"/>
    </w:pPr>
  </w:style>
  <w:style w:type="character" w:customStyle="1" w:styleId="mmitformula0">
    <w:name w:val="mmit_formula Знак"/>
    <w:basedOn w:val="mmit0"/>
    <w:link w:val="mmitformula"/>
    <w:rsid w:val="003A21EB"/>
    <w:rPr>
      <w:rFonts w:ascii="Times New Roman" w:eastAsia="Times New Roman" w:hAnsi="Times New Roman" w:cs="Times New Roman"/>
      <w:szCs w:val="20"/>
      <w:lang w:val="ru-RU" w:eastAsia="ru-RU"/>
    </w:rPr>
  </w:style>
  <w:style w:type="paragraph" w:styleId="ae">
    <w:name w:val="List Number"/>
    <w:basedOn w:val="a"/>
    <w:rsid w:val="003A21EB"/>
    <w:pPr>
      <w:tabs>
        <w:tab w:val="num" w:pos="644"/>
      </w:tabs>
      <w:ind w:left="644" w:hanging="360"/>
    </w:pPr>
  </w:style>
  <w:style w:type="paragraph" w:customStyle="1" w:styleId="af">
    <w:name w:val="Знак Знак Знак Знак Знак Знак Знак Знак Знак Знак Знак Знак Знак Знак Знак Знак"/>
    <w:basedOn w:val="a"/>
    <w:rsid w:val="003A21EB"/>
    <w:rPr>
      <w:rFonts w:ascii="Verdana" w:hAnsi="Verdana" w:cs="Verdana"/>
      <w:sz w:val="20"/>
      <w:szCs w:val="20"/>
      <w:lang w:val="en-US" w:eastAsia="en-US"/>
    </w:rPr>
  </w:style>
  <w:style w:type="paragraph" w:customStyle="1" w:styleId="mmitsect">
    <w:name w:val="mmit_sect"/>
    <w:basedOn w:val="mmit"/>
    <w:next w:val="mmit"/>
    <w:rsid w:val="003A21EB"/>
    <w:rPr>
      <w:b/>
    </w:rPr>
  </w:style>
  <w:style w:type="paragraph" w:customStyle="1" w:styleId="af0">
    <w:name w:val="Знак Знак Знак Знак Знак Знак Знак"/>
    <w:basedOn w:val="a"/>
    <w:rsid w:val="003A21EB"/>
    <w:rPr>
      <w:rFonts w:ascii="Verdana" w:hAnsi="Verdana" w:cs="Verdana"/>
      <w:sz w:val="20"/>
      <w:szCs w:val="20"/>
      <w:lang w:val="en-US" w:eastAsia="en-US"/>
    </w:rPr>
  </w:style>
  <w:style w:type="paragraph" w:styleId="af1">
    <w:name w:val="header"/>
    <w:basedOn w:val="a"/>
    <w:link w:val="af2"/>
    <w:uiPriority w:val="99"/>
    <w:unhideWhenUsed/>
    <w:rsid w:val="00280D1C"/>
    <w:pPr>
      <w:tabs>
        <w:tab w:val="center" w:pos="4677"/>
        <w:tab w:val="right" w:pos="9355"/>
      </w:tabs>
    </w:pPr>
  </w:style>
  <w:style w:type="character" w:customStyle="1" w:styleId="af2">
    <w:name w:val="Верхній колонтитул Знак"/>
    <w:basedOn w:val="a0"/>
    <w:link w:val="af1"/>
    <w:uiPriority w:val="99"/>
    <w:rsid w:val="00280D1C"/>
    <w:rPr>
      <w:rFonts w:ascii="Times New Roman" w:eastAsia="Times New Roman" w:hAnsi="Times New Roman" w:cs="Times New Roman"/>
      <w:sz w:val="24"/>
      <w:szCs w:val="24"/>
      <w:lang w:eastAsia="uk-UA"/>
    </w:rPr>
  </w:style>
  <w:style w:type="paragraph" w:customStyle="1" w:styleId="af3">
    <w:name w:val="Знак Знак"/>
    <w:basedOn w:val="a"/>
    <w:rsid w:val="0032725F"/>
    <w:rPr>
      <w:rFonts w:ascii="Verdana" w:hAnsi="Verdana" w:cs="Verdana"/>
      <w:sz w:val="20"/>
      <w:szCs w:val="20"/>
      <w:lang w:val="en-US" w:eastAsia="en-US"/>
    </w:rPr>
  </w:style>
  <w:style w:type="paragraph" w:styleId="af4">
    <w:name w:val="List Paragraph"/>
    <w:basedOn w:val="a"/>
    <w:uiPriority w:val="34"/>
    <w:qFormat/>
    <w:rsid w:val="00D17F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1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oleObject" Target="embeddings/oleObject37.bin"/><Relationship Id="rId138" Type="http://schemas.openxmlformats.org/officeDocument/2006/relationships/image" Target="media/image68.wmf"/><Relationship Id="rId159" Type="http://schemas.openxmlformats.org/officeDocument/2006/relationships/image" Target="media/image77.wmf"/><Relationship Id="rId170" Type="http://schemas.openxmlformats.org/officeDocument/2006/relationships/oleObject" Target="embeddings/oleObject82.bin"/><Relationship Id="rId191" Type="http://schemas.openxmlformats.org/officeDocument/2006/relationships/oleObject" Target="embeddings/oleObject95.bin"/><Relationship Id="rId205" Type="http://schemas.openxmlformats.org/officeDocument/2006/relationships/oleObject" Target="embeddings/oleObject102.bin"/><Relationship Id="rId226" Type="http://schemas.openxmlformats.org/officeDocument/2006/relationships/image" Target="media/image104.wmf"/><Relationship Id="rId247" Type="http://schemas.openxmlformats.org/officeDocument/2006/relationships/oleObject" Target="embeddings/oleObject126.bin"/><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2.bin"/><Relationship Id="rId128" Type="http://schemas.openxmlformats.org/officeDocument/2006/relationships/oleObject" Target="embeddings/oleObject58.bin"/><Relationship Id="rId149" Type="http://schemas.openxmlformats.org/officeDocument/2006/relationships/oleObject" Target="embeddings/oleObject70.bin"/><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oleObject" Target="embeddings/oleObject76.bin"/><Relationship Id="rId181" Type="http://schemas.openxmlformats.org/officeDocument/2006/relationships/oleObject" Target="embeddings/oleObject89.bin"/><Relationship Id="rId216" Type="http://schemas.openxmlformats.org/officeDocument/2006/relationships/image" Target="media/image100.wmf"/><Relationship Id="rId237" Type="http://schemas.openxmlformats.org/officeDocument/2006/relationships/image" Target="media/image109.png"/><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oleObject" Target="embeddings/oleObject53.bin"/><Relationship Id="rId139" Type="http://schemas.openxmlformats.org/officeDocument/2006/relationships/oleObject" Target="embeddings/oleObject64.bin"/><Relationship Id="rId85" Type="http://schemas.openxmlformats.org/officeDocument/2006/relationships/image" Target="media/image41.wmf"/><Relationship Id="rId150" Type="http://schemas.openxmlformats.org/officeDocument/2006/relationships/oleObject" Target="embeddings/oleObject71.bin"/><Relationship Id="rId171" Type="http://schemas.openxmlformats.org/officeDocument/2006/relationships/oleObject" Target="embeddings/oleObject83.bin"/><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oleObject" Target="embeddings/oleObject116.bin"/><Relationship Id="rId248" Type="http://schemas.openxmlformats.org/officeDocument/2006/relationships/oleObject" Target="embeddings/oleObject127.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oleObject" Target="embeddings/oleObject48.bin"/><Relationship Id="rId129" Type="http://schemas.openxmlformats.org/officeDocument/2006/relationships/image" Target="media/image64.wmf"/><Relationship Id="rId54" Type="http://schemas.openxmlformats.org/officeDocument/2006/relationships/oleObject" Target="embeddings/oleObject24.bin"/><Relationship Id="rId75" Type="http://schemas.openxmlformats.org/officeDocument/2006/relationships/image" Target="media/image36.wmf"/><Relationship Id="rId96" Type="http://schemas.openxmlformats.org/officeDocument/2006/relationships/image" Target="media/image48.wmf"/><Relationship Id="rId140" Type="http://schemas.openxmlformats.org/officeDocument/2006/relationships/image" Target="media/image69.wmf"/><Relationship Id="rId161" Type="http://schemas.openxmlformats.org/officeDocument/2006/relationships/image" Target="media/image78.wmf"/><Relationship Id="rId182" Type="http://schemas.openxmlformats.org/officeDocument/2006/relationships/oleObject" Target="embeddings/oleObject90.bin"/><Relationship Id="rId217" Type="http://schemas.openxmlformats.org/officeDocument/2006/relationships/oleObject" Target="embeddings/oleObject110.bin"/><Relationship Id="rId6" Type="http://schemas.openxmlformats.org/officeDocument/2006/relationships/footnotes" Target="footnotes.xml"/><Relationship Id="rId238"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png"/><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oleObject" Target="embeddings/oleObject38.bin"/><Relationship Id="rId130" Type="http://schemas.openxmlformats.org/officeDocument/2006/relationships/oleObject" Target="embeddings/oleObject59.bin"/><Relationship Id="rId151" Type="http://schemas.openxmlformats.org/officeDocument/2006/relationships/image" Target="media/image73.wmf"/><Relationship Id="rId172" Type="http://schemas.openxmlformats.org/officeDocument/2006/relationships/oleObject" Target="embeddings/oleObject84.bin"/><Relationship Id="rId193" Type="http://schemas.openxmlformats.org/officeDocument/2006/relationships/oleObject" Target="embeddings/oleObject96.bin"/><Relationship Id="rId207" Type="http://schemas.openxmlformats.org/officeDocument/2006/relationships/oleObject" Target="embeddings/oleObject103.bin"/><Relationship Id="rId228" Type="http://schemas.openxmlformats.org/officeDocument/2006/relationships/oleObject" Target="embeddings/oleObject117.bin"/><Relationship Id="rId249" Type="http://schemas.openxmlformats.org/officeDocument/2006/relationships/image" Target="media/image115.png"/><Relationship Id="rId13" Type="http://schemas.openxmlformats.org/officeDocument/2006/relationships/oleObject" Target="embeddings/oleObject3.bin"/><Relationship Id="rId109" Type="http://schemas.openxmlformats.org/officeDocument/2006/relationships/image" Target="media/image54.wmf"/><Relationship Id="rId34" Type="http://schemas.openxmlformats.org/officeDocument/2006/relationships/image" Target="media/image14.wmf"/><Relationship Id="rId55" Type="http://schemas.openxmlformats.org/officeDocument/2006/relationships/image" Target="media/image24.png"/><Relationship Id="rId76" Type="http://schemas.openxmlformats.org/officeDocument/2006/relationships/oleObject" Target="embeddings/oleObject33.bin"/><Relationship Id="rId97" Type="http://schemas.openxmlformats.org/officeDocument/2006/relationships/oleObject" Target="embeddings/oleObject42.bin"/><Relationship Id="rId120" Type="http://schemas.openxmlformats.org/officeDocument/2006/relationships/oleObject" Target="embeddings/oleObject54.bin"/><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6.wmf"/><Relationship Id="rId218" Type="http://schemas.openxmlformats.org/officeDocument/2006/relationships/oleObject" Target="embeddings/oleObject111.bin"/><Relationship Id="rId239" Type="http://schemas.openxmlformats.org/officeDocument/2006/relationships/image" Target="media/image110.wmf"/><Relationship Id="rId250" Type="http://schemas.openxmlformats.org/officeDocument/2006/relationships/image" Target="media/image116.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png"/><Relationship Id="rId87" Type="http://schemas.openxmlformats.org/officeDocument/2006/relationships/image" Target="media/image42.wmf"/><Relationship Id="rId110" Type="http://schemas.openxmlformats.org/officeDocument/2006/relationships/oleObject" Target="embeddings/oleObject49.bin"/><Relationship Id="rId131" Type="http://schemas.openxmlformats.org/officeDocument/2006/relationships/image" Target="media/image65.wmf"/><Relationship Id="rId152" Type="http://schemas.openxmlformats.org/officeDocument/2006/relationships/oleObject" Target="embeddings/oleObject72.bin"/><Relationship Id="rId173" Type="http://schemas.openxmlformats.org/officeDocument/2006/relationships/image" Target="media/image82.wmf"/><Relationship Id="rId194" Type="http://schemas.openxmlformats.org/officeDocument/2006/relationships/image" Target="media/image91.wmf"/><Relationship Id="rId208" Type="http://schemas.openxmlformats.org/officeDocument/2006/relationships/oleObject" Target="embeddings/oleObject104.bin"/><Relationship Id="rId229" Type="http://schemas.openxmlformats.org/officeDocument/2006/relationships/image" Target="media/image105.png"/><Relationship Id="rId240" Type="http://schemas.openxmlformats.org/officeDocument/2006/relationships/oleObject" Target="embeddings/oleObject123.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png"/><Relationship Id="rId77" Type="http://schemas.openxmlformats.org/officeDocument/2006/relationships/image" Target="media/image37.wmf"/><Relationship Id="rId100" Type="http://schemas.openxmlformats.org/officeDocument/2006/relationships/image" Target="media/image50.wmf"/><Relationship Id="rId8" Type="http://schemas.openxmlformats.org/officeDocument/2006/relationships/image" Target="media/image1.wmf"/><Relationship Id="rId98" Type="http://schemas.openxmlformats.org/officeDocument/2006/relationships/image" Target="media/image49.wmf"/><Relationship Id="rId121" Type="http://schemas.openxmlformats.org/officeDocument/2006/relationships/image" Target="media/image60.wmf"/><Relationship Id="rId142" Type="http://schemas.openxmlformats.org/officeDocument/2006/relationships/image" Target="media/image70.wmf"/><Relationship Id="rId163" Type="http://schemas.openxmlformats.org/officeDocument/2006/relationships/image" Target="media/image79.wmf"/><Relationship Id="rId184" Type="http://schemas.openxmlformats.org/officeDocument/2006/relationships/oleObject" Target="embeddings/oleObject91.bin"/><Relationship Id="rId219" Type="http://schemas.openxmlformats.org/officeDocument/2006/relationships/image" Target="media/image101.wmf"/><Relationship Id="rId230" Type="http://schemas.openxmlformats.org/officeDocument/2006/relationships/image" Target="media/image106.png"/><Relationship Id="rId251" Type="http://schemas.openxmlformats.org/officeDocument/2006/relationships/oleObject" Target="embeddings/oleObject128.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1.png"/><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4.png"/><Relationship Id="rId174" Type="http://schemas.openxmlformats.org/officeDocument/2006/relationships/oleObject" Target="embeddings/oleObject85.bin"/><Relationship Id="rId195" Type="http://schemas.openxmlformats.org/officeDocument/2006/relationships/oleObject" Target="embeddings/oleObject97.bin"/><Relationship Id="rId209" Type="http://schemas.openxmlformats.org/officeDocument/2006/relationships/image" Target="media/image98.png"/><Relationship Id="rId220" Type="http://schemas.openxmlformats.org/officeDocument/2006/relationships/oleObject" Target="embeddings/oleObject112.bin"/><Relationship Id="rId241" Type="http://schemas.openxmlformats.org/officeDocument/2006/relationships/image" Target="media/image111.w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6.wmf"/><Relationship Id="rId78" Type="http://schemas.openxmlformats.org/officeDocument/2006/relationships/oleObject" Target="embeddings/oleObject34.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5.bin"/><Relationship Id="rId143" Type="http://schemas.openxmlformats.org/officeDocument/2006/relationships/oleObject" Target="embeddings/oleObject66.bin"/><Relationship Id="rId164" Type="http://schemas.openxmlformats.org/officeDocument/2006/relationships/oleObject" Target="embeddings/oleObject78.bin"/><Relationship Id="rId185" Type="http://schemas.openxmlformats.org/officeDocument/2006/relationships/image" Target="media/image87.wmf"/><Relationship Id="rId9" Type="http://schemas.openxmlformats.org/officeDocument/2006/relationships/oleObject" Target="embeddings/oleObject1.bin"/><Relationship Id="rId210" Type="http://schemas.openxmlformats.org/officeDocument/2006/relationships/oleObject" Target="embeddings/oleObject105.bin"/><Relationship Id="rId26" Type="http://schemas.openxmlformats.org/officeDocument/2006/relationships/image" Target="media/image10.wmf"/><Relationship Id="rId231" Type="http://schemas.openxmlformats.org/officeDocument/2006/relationships/oleObject" Target="embeddings/oleObject118.bin"/><Relationship Id="rId252" Type="http://schemas.openxmlformats.org/officeDocument/2006/relationships/image" Target="media/image117.wmf"/><Relationship Id="rId47" Type="http://schemas.openxmlformats.org/officeDocument/2006/relationships/oleObject" Target="embeddings/oleObject20.bin"/><Relationship Id="rId68" Type="http://schemas.openxmlformats.org/officeDocument/2006/relationships/image" Target="media/image32.png"/><Relationship Id="rId89" Type="http://schemas.openxmlformats.org/officeDocument/2006/relationships/image" Target="media/image43.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3.bin"/><Relationship Id="rId175" Type="http://schemas.openxmlformats.org/officeDocument/2006/relationships/image" Target="media/image83.wmf"/><Relationship Id="rId196" Type="http://schemas.openxmlformats.org/officeDocument/2006/relationships/image" Target="media/image92.wmf"/><Relationship Id="rId200" Type="http://schemas.openxmlformats.org/officeDocument/2006/relationships/image" Target="media/image94.wmf"/><Relationship Id="rId16" Type="http://schemas.openxmlformats.org/officeDocument/2006/relationships/image" Target="media/image5.wmf"/><Relationship Id="rId221" Type="http://schemas.openxmlformats.org/officeDocument/2006/relationships/image" Target="media/image102.wmf"/><Relationship Id="rId242" Type="http://schemas.openxmlformats.org/officeDocument/2006/relationships/oleObject" Target="embeddings/oleObject124.bin"/><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image" Target="media/image38.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image" Target="media/image71.wmf"/><Relationship Id="rId90" Type="http://schemas.openxmlformats.org/officeDocument/2006/relationships/oleObject" Target="embeddings/oleObject40.bin"/><Relationship Id="rId165" Type="http://schemas.openxmlformats.org/officeDocument/2006/relationships/oleObject" Target="embeddings/oleObject79.bin"/><Relationship Id="rId186" Type="http://schemas.openxmlformats.org/officeDocument/2006/relationships/oleObject" Target="embeddings/oleObject92.bin"/><Relationship Id="rId211" Type="http://schemas.openxmlformats.org/officeDocument/2006/relationships/image" Target="media/image99.png"/><Relationship Id="rId232" Type="http://schemas.openxmlformats.org/officeDocument/2006/relationships/oleObject" Target="embeddings/oleObject119.bin"/><Relationship Id="rId253" Type="http://schemas.openxmlformats.org/officeDocument/2006/relationships/oleObject" Target="embeddings/oleObject129.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3.wmf"/><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oleObject" Target="embeddings/oleObject35.bin"/><Relationship Id="rId155" Type="http://schemas.openxmlformats.org/officeDocument/2006/relationships/image" Target="media/image75.wmf"/><Relationship Id="rId176" Type="http://schemas.openxmlformats.org/officeDocument/2006/relationships/oleObject" Target="embeddings/oleObject86.bin"/><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oleObject" Target="embeddings/oleObject113.bin"/><Relationship Id="rId243" Type="http://schemas.openxmlformats.org/officeDocument/2006/relationships/image" Target="media/image112.png"/><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oleObject" Target="embeddings/oleObject30.bin"/><Relationship Id="rId91" Type="http://schemas.openxmlformats.org/officeDocument/2006/relationships/image" Target="media/image44.png"/><Relationship Id="rId145" Type="http://schemas.openxmlformats.org/officeDocument/2006/relationships/oleObject" Target="embeddings/oleObject67.bin"/><Relationship Id="rId166" Type="http://schemas.openxmlformats.org/officeDocument/2006/relationships/oleObject" Target="embeddings/oleObject80.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image" Target="media/image107.wmf"/><Relationship Id="rId254" Type="http://schemas.openxmlformats.org/officeDocument/2006/relationships/fontTable" Target="fontTable.xml"/><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1.bin"/><Relationship Id="rId60" Type="http://schemas.openxmlformats.org/officeDocument/2006/relationships/oleObject" Target="embeddings/oleObject26.bin"/><Relationship Id="rId81" Type="http://schemas.openxmlformats.org/officeDocument/2006/relationships/image" Target="media/image39.wmf"/><Relationship Id="rId135" Type="http://schemas.openxmlformats.org/officeDocument/2006/relationships/image" Target="media/image67.png"/><Relationship Id="rId156" Type="http://schemas.openxmlformats.org/officeDocument/2006/relationships/oleObject" Target="embeddings/oleObject74.bin"/><Relationship Id="rId177" Type="http://schemas.openxmlformats.org/officeDocument/2006/relationships/image" Target="media/image84.wmf"/><Relationship Id="rId198" Type="http://schemas.openxmlformats.org/officeDocument/2006/relationships/image" Target="media/image93.wmf"/><Relationship Id="rId202" Type="http://schemas.openxmlformats.org/officeDocument/2006/relationships/image" Target="media/image95.wmf"/><Relationship Id="rId223" Type="http://schemas.openxmlformats.org/officeDocument/2006/relationships/image" Target="media/image103.wmf"/><Relationship Id="rId244" Type="http://schemas.openxmlformats.org/officeDocument/2006/relationships/image" Target="media/image113.wmf"/><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image" Target="media/image22.wmf"/><Relationship Id="rId104" Type="http://schemas.openxmlformats.org/officeDocument/2006/relationships/oleObject" Target="embeddings/oleObject46.bin"/><Relationship Id="rId125" Type="http://schemas.openxmlformats.org/officeDocument/2006/relationships/image" Target="media/image62.wmf"/><Relationship Id="rId146" Type="http://schemas.openxmlformats.org/officeDocument/2006/relationships/image" Target="media/image72.wmf"/><Relationship Id="rId167" Type="http://schemas.openxmlformats.org/officeDocument/2006/relationships/image" Target="media/image80.wmf"/><Relationship Id="rId188" Type="http://schemas.openxmlformats.org/officeDocument/2006/relationships/oleObject" Target="embeddings/oleObject93.bin"/><Relationship Id="rId71" Type="http://schemas.openxmlformats.org/officeDocument/2006/relationships/image" Target="media/image34.wmf"/><Relationship Id="rId92" Type="http://schemas.openxmlformats.org/officeDocument/2006/relationships/image" Target="media/image45.png"/><Relationship Id="rId213" Type="http://schemas.openxmlformats.org/officeDocument/2006/relationships/oleObject" Target="embeddings/oleObject107.bin"/><Relationship Id="rId234" Type="http://schemas.openxmlformats.org/officeDocument/2006/relationships/oleObject" Target="embeddings/oleObject120.bin"/><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theme" Target="theme/theme1.xml"/><Relationship Id="rId40" Type="http://schemas.openxmlformats.org/officeDocument/2006/relationships/image" Target="media/image17.wmf"/><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6.wmf"/><Relationship Id="rId178" Type="http://schemas.openxmlformats.org/officeDocument/2006/relationships/oleObject" Target="embeddings/oleObject87.bin"/><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oleObject" Target="embeddings/oleObject6.bin"/><Relationship Id="rId224" Type="http://schemas.openxmlformats.org/officeDocument/2006/relationships/oleObject" Target="embeddings/oleObject114.bin"/><Relationship Id="rId245" Type="http://schemas.openxmlformats.org/officeDocument/2006/relationships/oleObject" Target="embeddings/oleObject125.bin"/><Relationship Id="rId30" Type="http://schemas.openxmlformats.org/officeDocument/2006/relationships/image" Target="media/image12.wmf"/><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oleObject" Target="embeddings/oleObject68.bin"/><Relationship Id="rId168" Type="http://schemas.openxmlformats.org/officeDocument/2006/relationships/oleObject" Target="embeddings/oleObject81.bin"/><Relationship Id="rId51" Type="http://schemas.openxmlformats.org/officeDocument/2006/relationships/oleObject" Target="embeddings/oleObject22.bin"/><Relationship Id="rId72" Type="http://schemas.openxmlformats.org/officeDocument/2006/relationships/oleObject" Target="embeddings/oleObject31.bin"/><Relationship Id="rId93" Type="http://schemas.openxmlformats.org/officeDocument/2006/relationships/image" Target="media/image46.png"/><Relationship Id="rId189" Type="http://schemas.openxmlformats.org/officeDocument/2006/relationships/image" Target="media/image89.png"/><Relationship Id="rId3" Type="http://schemas.openxmlformats.org/officeDocument/2006/relationships/styles" Target="styles.xml"/><Relationship Id="rId214" Type="http://schemas.openxmlformats.org/officeDocument/2006/relationships/oleObject" Target="embeddings/oleObject108.bin"/><Relationship Id="rId235" Type="http://schemas.openxmlformats.org/officeDocument/2006/relationships/image" Target="media/image108.wmf"/><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oleObject" Target="embeddings/oleObject75.bin"/><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7.bin"/><Relationship Id="rId83" Type="http://schemas.openxmlformats.org/officeDocument/2006/relationships/image" Target="media/image40.wmf"/><Relationship Id="rId179" Type="http://schemas.openxmlformats.org/officeDocument/2006/relationships/image" Target="media/image85.png"/><Relationship Id="rId190" Type="http://schemas.openxmlformats.org/officeDocument/2006/relationships/oleObject" Target="embeddings/oleObject94.bin"/><Relationship Id="rId204" Type="http://schemas.openxmlformats.org/officeDocument/2006/relationships/image" Target="media/image96.wmf"/><Relationship Id="rId225" Type="http://schemas.openxmlformats.org/officeDocument/2006/relationships/oleObject" Target="embeddings/oleObject115.bin"/><Relationship Id="rId246" Type="http://schemas.openxmlformats.org/officeDocument/2006/relationships/image" Target="media/image114.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3.bin"/><Relationship Id="rId73" Type="http://schemas.openxmlformats.org/officeDocument/2006/relationships/image" Target="media/image35.wmf"/><Relationship Id="rId94" Type="http://schemas.openxmlformats.org/officeDocument/2006/relationships/image" Target="media/image47.wmf"/><Relationship Id="rId148" Type="http://schemas.openxmlformats.org/officeDocument/2006/relationships/oleObject" Target="embeddings/oleObject69.bin"/><Relationship Id="rId169" Type="http://schemas.openxmlformats.org/officeDocument/2006/relationships/image" Target="media/image81.png"/><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oleObject" Target="embeddings/oleObject109.bin"/><Relationship Id="rId236" Type="http://schemas.openxmlformats.org/officeDocument/2006/relationships/oleObject" Target="embeddings/oleObject12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A7E7C-D9D0-4332-9EE9-B49DBEF72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3614</Words>
  <Characters>20604</Characters>
  <Application>Microsoft Office Word</Application>
  <DocSecurity>0</DocSecurity>
  <Lines>171</Lines>
  <Paragraphs>48</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Inna</dc:creator>
  <cp:lastModifiedBy>Olena Cherniy</cp:lastModifiedBy>
  <cp:revision>2</cp:revision>
  <dcterms:created xsi:type="dcterms:W3CDTF">2021-09-14T05:16:00Z</dcterms:created>
  <dcterms:modified xsi:type="dcterms:W3CDTF">2021-09-14T05:16:00Z</dcterms:modified>
</cp:coreProperties>
</file>