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p w14:paraId="70475496" w14:textId="77777777" w:rsidR="00FF4111"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547502" w:history="1">
        <w:r w:rsidR="00FF4111" w:rsidRPr="00217218">
          <w:rPr>
            <w:rStyle w:val="Hipervnculo"/>
            <w:noProof/>
            <w:lang w:val="es-ES"/>
          </w:rPr>
          <w:t>1.</w:t>
        </w:r>
        <w:r w:rsidR="00FF4111">
          <w:rPr>
            <w:rFonts w:eastAsiaTheme="minorEastAsia"/>
            <w:noProof/>
            <w:lang w:eastAsia="es-ES_tradnl"/>
          </w:rPr>
          <w:tab/>
        </w:r>
        <w:r w:rsidR="00FF4111" w:rsidRPr="00217218">
          <w:rPr>
            <w:rStyle w:val="Hipervnculo"/>
            <w:noProof/>
            <w:lang w:val="es-ES"/>
          </w:rPr>
          <w:t>Introducción</w:t>
        </w:r>
        <w:r w:rsidR="00FF4111">
          <w:rPr>
            <w:noProof/>
            <w:webHidden/>
          </w:rPr>
          <w:tab/>
        </w:r>
        <w:r w:rsidR="00FF4111">
          <w:rPr>
            <w:noProof/>
            <w:webHidden/>
          </w:rPr>
          <w:fldChar w:fldCharType="begin"/>
        </w:r>
        <w:r w:rsidR="00FF4111">
          <w:rPr>
            <w:noProof/>
            <w:webHidden/>
          </w:rPr>
          <w:instrText xml:space="preserve"> PAGEREF _Toc503547502 \h </w:instrText>
        </w:r>
        <w:r w:rsidR="00FF4111">
          <w:rPr>
            <w:noProof/>
            <w:webHidden/>
          </w:rPr>
        </w:r>
        <w:r w:rsidR="00FF4111">
          <w:rPr>
            <w:noProof/>
            <w:webHidden/>
          </w:rPr>
          <w:fldChar w:fldCharType="separate"/>
        </w:r>
        <w:r w:rsidR="00FF4111">
          <w:rPr>
            <w:noProof/>
            <w:webHidden/>
          </w:rPr>
          <w:t>1</w:t>
        </w:r>
        <w:r w:rsidR="00FF4111">
          <w:rPr>
            <w:noProof/>
            <w:webHidden/>
          </w:rPr>
          <w:fldChar w:fldCharType="end"/>
        </w:r>
      </w:hyperlink>
    </w:p>
    <w:p w14:paraId="7B84FACB" w14:textId="77777777" w:rsidR="00FF4111" w:rsidRDefault="00FF4111">
      <w:pPr>
        <w:pStyle w:val="TDC1"/>
        <w:tabs>
          <w:tab w:val="left" w:pos="480"/>
          <w:tab w:val="right" w:leader="dot" w:pos="8488"/>
        </w:tabs>
        <w:rPr>
          <w:rFonts w:eastAsiaTheme="minorEastAsia"/>
          <w:noProof/>
          <w:lang w:eastAsia="es-ES_tradnl"/>
        </w:rPr>
      </w:pPr>
      <w:hyperlink w:anchor="_Toc503547503" w:history="1">
        <w:r w:rsidRPr="00217218">
          <w:rPr>
            <w:rStyle w:val="Hipervnculo"/>
            <w:noProof/>
            <w:lang w:val="es-ES"/>
          </w:rPr>
          <w:t>2.</w:t>
        </w:r>
        <w:r>
          <w:rPr>
            <w:rFonts w:eastAsiaTheme="minorEastAsia"/>
            <w:noProof/>
            <w:lang w:eastAsia="es-ES_tradnl"/>
          </w:rPr>
          <w:tab/>
        </w:r>
        <w:r w:rsidRPr="00217218">
          <w:rPr>
            <w:rStyle w:val="Hipervnculo"/>
            <w:noProof/>
            <w:lang w:val="es-ES"/>
          </w:rPr>
          <w:t>Analizador Léxico</w:t>
        </w:r>
        <w:r>
          <w:rPr>
            <w:noProof/>
            <w:webHidden/>
          </w:rPr>
          <w:tab/>
        </w:r>
        <w:r>
          <w:rPr>
            <w:noProof/>
            <w:webHidden/>
          </w:rPr>
          <w:fldChar w:fldCharType="begin"/>
        </w:r>
        <w:r>
          <w:rPr>
            <w:noProof/>
            <w:webHidden/>
          </w:rPr>
          <w:instrText xml:space="preserve"> PAGEREF _Toc503547503 \h </w:instrText>
        </w:r>
        <w:r>
          <w:rPr>
            <w:noProof/>
            <w:webHidden/>
          </w:rPr>
        </w:r>
        <w:r>
          <w:rPr>
            <w:noProof/>
            <w:webHidden/>
          </w:rPr>
          <w:fldChar w:fldCharType="separate"/>
        </w:r>
        <w:r>
          <w:rPr>
            <w:noProof/>
            <w:webHidden/>
          </w:rPr>
          <w:t>2</w:t>
        </w:r>
        <w:r>
          <w:rPr>
            <w:noProof/>
            <w:webHidden/>
          </w:rPr>
          <w:fldChar w:fldCharType="end"/>
        </w:r>
      </w:hyperlink>
    </w:p>
    <w:p w14:paraId="37964B23" w14:textId="77777777" w:rsidR="00FF4111" w:rsidRDefault="00FF4111">
      <w:pPr>
        <w:pStyle w:val="TDC1"/>
        <w:tabs>
          <w:tab w:val="left" w:pos="720"/>
          <w:tab w:val="right" w:leader="dot" w:pos="8488"/>
        </w:tabs>
        <w:rPr>
          <w:rFonts w:eastAsiaTheme="minorEastAsia"/>
          <w:noProof/>
          <w:lang w:eastAsia="es-ES_tradnl"/>
        </w:rPr>
      </w:pPr>
      <w:hyperlink w:anchor="_Toc503547504" w:history="1">
        <w:r w:rsidRPr="00217218">
          <w:rPr>
            <w:rStyle w:val="Hipervnculo"/>
            <w:noProof/>
            <w:lang w:val="es-ES"/>
          </w:rPr>
          <w:t>2.1.</w:t>
        </w:r>
        <w:r>
          <w:rPr>
            <w:rFonts w:eastAsiaTheme="minorEastAsia"/>
            <w:noProof/>
            <w:lang w:eastAsia="es-ES_tradnl"/>
          </w:rPr>
          <w:tab/>
        </w:r>
        <w:r w:rsidRPr="00217218">
          <w:rPr>
            <w:rStyle w:val="Hipervnculo"/>
            <w:noProof/>
            <w:lang w:val="es-ES"/>
          </w:rPr>
          <w:t>Categorías léxicas</w:t>
        </w:r>
        <w:r>
          <w:rPr>
            <w:noProof/>
            <w:webHidden/>
          </w:rPr>
          <w:tab/>
        </w:r>
        <w:r>
          <w:rPr>
            <w:noProof/>
            <w:webHidden/>
          </w:rPr>
          <w:fldChar w:fldCharType="begin"/>
        </w:r>
        <w:r>
          <w:rPr>
            <w:noProof/>
            <w:webHidden/>
          </w:rPr>
          <w:instrText xml:space="preserve"> PAGEREF _Toc503547504 \h </w:instrText>
        </w:r>
        <w:r>
          <w:rPr>
            <w:noProof/>
            <w:webHidden/>
          </w:rPr>
        </w:r>
        <w:r>
          <w:rPr>
            <w:noProof/>
            <w:webHidden/>
          </w:rPr>
          <w:fldChar w:fldCharType="separate"/>
        </w:r>
        <w:r>
          <w:rPr>
            <w:noProof/>
            <w:webHidden/>
          </w:rPr>
          <w:t>2</w:t>
        </w:r>
        <w:r>
          <w:rPr>
            <w:noProof/>
            <w:webHidden/>
          </w:rPr>
          <w:fldChar w:fldCharType="end"/>
        </w:r>
      </w:hyperlink>
    </w:p>
    <w:p w14:paraId="1BCD4E44" w14:textId="77777777" w:rsidR="00FF4111" w:rsidRDefault="00FF4111">
      <w:pPr>
        <w:pStyle w:val="TDC1"/>
        <w:tabs>
          <w:tab w:val="left" w:pos="720"/>
          <w:tab w:val="right" w:leader="dot" w:pos="8488"/>
        </w:tabs>
        <w:rPr>
          <w:rFonts w:eastAsiaTheme="minorEastAsia"/>
          <w:noProof/>
          <w:lang w:eastAsia="es-ES_tradnl"/>
        </w:rPr>
      </w:pPr>
      <w:hyperlink w:anchor="_Toc503547505" w:history="1">
        <w:r w:rsidRPr="00217218">
          <w:rPr>
            <w:rStyle w:val="Hipervnculo"/>
            <w:noProof/>
            <w:lang w:val="es-ES"/>
          </w:rPr>
          <w:t>2.2.</w:t>
        </w:r>
        <w:r>
          <w:rPr>
            <w:rFonts w:eastAsiaTheme="minorEastAsia"/>
            <w:noProof/>
            <w:lang w:eastAsia="es-ES_tradnl"/>
          </w:rPr>
          <w:tab/>
        </w:r>
        <w:r w:rsidRPr="00217218">
          <w:rPr>
            <w:rStyle w:val="Hipervnculo"/>
            <w:noProof/>
            <w:lang w:val="es-ES"/>
          </w:rPr>
          <w:t>Descripción del MDD</w:t>
        </w:r>
        <w:r>
          <w:rPr>
            <w:noProof/>
            <w:webHidden/>
          </w:rPr>
          <w:tab/>
        </w:r>
        <w:r>
          <w:rPr>
            <w:noProof/>
            <w:webHidden/>
          </w:rPr>
          <w:fldChar w:fldCharType="begin"/>
        </w:r>
        <w:r>
          <w:rPr>
            <w:noProof/>
            <w:webHidden/>
          </w:rPr>
          <w:instrText xml:space="preserve"> PAGEREF _Toc503547505 \h </w:instrText>
        </w:r>
        <w:r>
          <w:rPr>
            <w:noProof/>
            <w:webHidden/>
          </w:rPr>
        </w:r>
        <w:r>
          <w:rPr>
            <w:noProof/>
            <w:webHidden/>
          </w:rPr>
          <w:fldChar w:fldCharType="separate"/>
        </w:r>
        <w:r>
          <w:rPr>
            <w:noProof/>
            <w:webHidden/>
          </w:rPr>
          <w:t>2</w:t>
        </w:r>
        <w:r>
          <w:rPr>
            <w:noProof/>
            <w:webHidden/>
          </w:rPr>
          <w:fldChar w:fldCharType="end"/>
        </w:r>
      </w:hyperlink>
    </w:p>
    <w:p w14:paraId="2E40444C" w14:textId="77777777" w:rsidR="00FF4111" w:rsidRDefault="00FF4111">
      <w:pPr>
        <w:pStyle w:val="TDC1"/>
        <w:tabs>
          <w:tab w:val="left" w:pos="720"/>
          <w:tab w:val="right" w:leader="dot" w:pos="8488"/>
        </w:tabs>
        <w:rPr>
          <w:rFonts w:eastAsiaTheme="minorEastAsia"/>
          <w:noProof/>
          <w:lang w:eastAsia="es-ES_tradnl"/>
        </w:rPr>
      </w:pPr>
      <w:hyperlink w:anchor="_Toc503547506" w:history="1">
        <w:r w:rsidRPr="00217218">
          <w:rPr>
            <w:rStyle w:val="Hipervnculo"/>
            <w:noProof/>
            <w:lang w:val="es-ES"/>
          </w:rPr>
          <w:t>2.3.</w:t>
        </w:r>
        <w:r>
          <w:rPr>
            <w:rFonts w:eastAsiaTheme="minorEastAsia"/>
            <w:noProof/>
            <w:lang w:eastAsia="es-ES_tradnl"/>
          </w:rPr>
          <w:tab/>
        </w:r>
        <w:r w:rsidRPr="00217218">
          <w:rPr>
            <w:rStyle w:val="Hipervnculo"/>
            <w:noProof/>
            <w:lang w:val="es-ES"/>
          </w:rPr>
          <w:t>Descripción de los errores</w:t>
        </w:r>
        <w:r>
          <w:rPr>
            <w:noProof/>
            <w:webHidden/>
          </w:rPr>
          <w:tab/>
        </w:r>
        <w:r>
          <w:rPr>
            <w:noProof/>
            <w:webHidden/>
          </w:rPr>
          <w:fldChar w:fldCharType="begin"/>
        </w:r>
        <w:r>
          <w:rPr>
            <w:noProof/>
            <w:webHidden/>
          </w:rPr>
          <w:instrText xml:space="preserve"> PAGEREF _Toc503547506 \h </w:instrText>
        </w:r>
        <w:r>
          <w:rPr>
            <w:noProof/>
            <w:webHidden/>
          </w:rPr>
        </w:r>
        <w:r>
          <w:rPr>
            <w:noProof/>
            <w:webHidden/>
          </w:rPr>
          <w:fldChar w:fldCharType="separate"/>
        </w:r>
        <w:r>
          <w:rPr>
            <w:noProof/>
            <w:webHidden/>
          </w:rPr>
          <w:t>3</w:t>
        </w:r>
        <w:r>
          <w:rPr>
            <w:noProof/>
            <w:webHidden/>
          </w:rPr>
          <w:fldChar w:fldCharType="end"/>
        </w:r>
      </w:hyperlink>
    </w:p>
    <w:p w14:paraId="7288D6EC" w14:textId="77777777" w:rsidR="00FF4111" w:rsidRDefault="00FF4111">
      <w:pPr>
        <w:pStyle w:val="TDC1"/>
        <w:tabs>
          <w:tab w:val="left" w:pos="480"/>
          <w:tab w:val="right" w:leader="dot" w:pos="8488"/>
        </w:tabs>
        <w:rPr>
          <w:rFonts w:eastAsiaTheme="minorEastAsia"/>
          <w:noProof/>
          <w:lang w:eastAsia="es-ES_tradnl"/>
        </w:rPr>
      </w:pPr>
      <w:hyperlink w:anchor="_Toc503547507" w:history="1">
        <w:r w:rsidRPr="00217218">
          <w:rPr>
            <w:rStyle w:val="Hipervnculo"/>
            <w:noProof/>
            <w:lang w:val="es-ES"/>
          </w:rPr>
          <w:t>3.</w:t>
        </w:r>
        <w:r>
          <w:rPr>
            <w:rFonts w:eastAsiaTheme="minorEastAsia"/>
            <w:noProof/>
            <w:lang w:eastAsia="es-ES_tradnl"/>
          </w:rPr>
          <w:tab/>
        </w:r>
        <w:r w:rsidRPr="00217218">
          <w:rPr>
            <w:rStyle w:val="Hipervnculo"/>
            <w:noProof/>
            <w:lang w:val="es-ES"/>
          </w:rPr>
          <w:t>Analizador Sintáctico</w:t>
        </w:r>
        <w:r>
          <w:rPr>
            <w:noProof/>
            <w:webHidden/>
          </w:rPr>
          <w:tab/>
        </w:r>
        <w:r>
          <w:rPr>
            <w:noProof/>
            <w:webHidden/>
          </w:rPr>
          <w:fldChar w:fldCharType="begin"/>
        </w:r>
        <w:r>
          <w:rPr>
            <w:noProof/>
            <w:webHidden/>
          </w:rPr>
          <w:instrText xml:space="preserve"> PAGEREF _Toc503547507 \h </w:instrText>
        </w:r>
        <w:r>
          <w:rPr>
            <w:noProof/>
            <w:webHidden/>
          </w:rPr>
        </w:r>
        <w:r>
          <w:rPr>
            <w:noProof/>
            <w:webHidden/>
          </w:rPr>
          <w:fldChar w:fldCharType="separate"/>
        </w:r>
        <w:r>
          <w:rPr>
            <w:noProof/>
            <w:webHidden/>
          </w:rPr>
          <w:t>4</w:t>
        </w:r>
        <w:r>
          <w:rPr>
            <w:noProof/>
            <w:webHidden/>
          </w:rPr>
          <w:fldChar w:fldCharType="end"/>
        </w:r>
      </w:hyperlink>
    </w:p>
    <w:p w14:paraId="06AA083C" w14:textId="77777777" w:rsidR="00FF4111" w:rsidRDefault="00FF4111">
      <w:pPr>
        <w:pStyle w:val="TDC1"/>
        <w:tabs>
          <w:tab w:val="left" w:pos="720"/>
          <w:tab w:val="right" w:leader="dot" w:pos="8488"/>
        </w:tabs>
        <w:rPr>
          <w:rFonts w:eastAsiaTheme="minorEastAsia"/>
          <w:noProof/>
          <w:lang w:eastAsia="es-ES_tradnl"/>
        </w:rPr>
      </w:pPr>
      <w:hyperlink w:anchor="_Toc503547508" w:history="1">
        <w:r w:rsidRPr="00217218">
          <w:rPr>
            <w:rStyle w:val="Hipervnculo"/>
            <w:noProof/>
            <w:lang w:val="es-ES"/>
          </w:rPr>
          <w:t>3.1.</w:t>
        </w:r>
        <w:r>
          <w:rPr>
            <w:rFonts w:eastAsiaTheme="minorEastAsia"/>
            <w:noProof/>
            <w:lang w:eastAsia="es-ES_tradnl"/>
          </w:rPr>
          <w:tab/>
        </w:r>
        <w:r w:rsidRPr="00217218">
          <w:rPr>
            <w:rStyle w:val="Hipervnculo"/>
            <w:noProof/>
            <w:lang w:val="es-ES"/>
          </w:rPr>
          <w:t>Tabla de análisis, condición LL(1) y errores</w:t>
        </w:r>
        <w:r>
          <w:rPr>
            <w:noProof/>
            <w:webHidden/>
          </w:rPr>
          <w:tab/>
        </w:r>
        <w:r>
          <w:rPr>
            <w:noProof/>
            <w:webHidden/>
          </w:rPr>
          <w:fldChar w:fldCharType="begin"/>
        </w:r>
        <w:r>
          <w:rPr>
            <w:noProof/>
            <w:webHidden/>
          </w:rPr>
          <w:instrText xml:space="preserve"> PAGEREF _Toc503547508 \h </w:instrText>
        </w:r>
        <w:r>
          <w:rPr>
            <w:noProof/>
            <w:webHidden/>
          </w:rPr>
        </w:r>
        <w:r>
          <w:rPr>
            <w:noProof/>
            <w:webHidden/>
          </w:rPr>
          <w:fldChar w:fldCharType="separate"/>
        </w:r>
        <w:r>
          <w:rPr>
            <w:noProof/>
            <w:webHidden/>
          </w:rPr>
          <w:t>4</w:t>
        </w:r>
        <w:r>
          <w:rPr>
            <w:noProof/>
            <w:webHidden/>
          </w:rPr>
          <w:fldChar w:fldCharType="end"/>
        </w:r>
      </w:hyperlink>
    </w:p>
    <w:p w14:paraId="440A99DF" w14:textId="77777777" w:rsidR="00FF4111" w:rsidRDefault="00FF4111">
      <w:pPr>
        <w:pStyle w:val="TDC1"/>
        <w:tabs>
          <w:tab w:val="left" w:pos="480"/>
          <w:tab w:val="right" w:leader="dot" w:pos="8488"/>
        </w:tabs>
        <w:rPr>
          <w:rFonts w:eastAsiaTheme="minorEastAsia"/>
          <w:noProof/>
          <w:lang w:eastAsia="es-ES_tradnl"/>
        </w:rPr>
      </w:pPr>
      <w:hyperlink w:anchor="_Toc503547509" w:history="1">
        <w:r w:rsidRPr="00217218">
          <w:rPr>
            <w:rStyle w:val="Hipervnculo"/>
            <w:noProof/>
            <w:lang w:val="es-ES"/>
          </w:rPr>
          <w:t>4.</w:t>
        </w:r>
        <w:r>
          <w:rPr>
            <w:rFonts w:eastAsiaTheme="minorEastAsia"/>
            <w:noProof/>
            <w:lang w:eastAsia="es-ES_tradnl"/>
          </w:rPr>
          <w:tab/>
        </w:r>
        <w:r w:rsidRPr="00217218">
          <w:rPr>
            <w:rStyle w:val="Hipervnculo"/>
            <w:noProof/>
            <w:lang w:val="es-ES"/>
          </w:rPr>
          <w:t>Analizador Semántico</w:t>
        </w:r>
        <w:r>
          <w:rPr>
            <w:noProof/>
            <w:webHidden/>
          </w:rPr>
          <w:tab/>
        </w:r>
        <w:r>
          <w:rPr>
            <w:noProof/>
            <w:webHidden/>
          </w:rPr>
          <w:fldChar w:fldCharType="begin"/>
        </w:r>
        <w:r>
          <w:rPr>
            <w:noProof/>
            <w:webHidden/>
          </w:rPr>
          <w:instrText xml:space="preserve"> PAGEREF _Toc503547509 \h </w:instrText>
        </w:r>
        <w:r>
          <w:rPr>
            <w:noProof/>
            <w:webHidden/>
          </w:rPr>
        </w:r>
        <w:r>
          <w:rPr>
            <w:noProof/>
            <w:webHidden/>
          </w:rPr>
          <w:fldChar w:fldCharType="separate"/>
        </w:r>
        <w:r>
          <w:rPr>
            <w:noProof/>
            <w:webHidden/>
          </w:rPr>
          <w:t>22</w:t>
        </w:r>
        <w:r>
          <w:rPr>
            <w:noProof/>
            <w:webHidden/>
          </w:rPr>
          <w:fldChar w:fldCharType="end"/>
        </w:r>
      </w:hyperlink>
    </w:p>
    <w:p w14:paraId="65BDE311" w14:textId="77777777" w:rsidR="00FF4111" w:rsidRDefault="00FF4111">
      <w:pPr>
        <w:pStyle w:val="TDC1"/>
        <w:tabs>
          <w:tab w:val="left" w:pos="720"/>
          <w:tab w:val="right" w:leader="dot" w:pos="8488"/>
        </w:tabs>
        <w:rPr>
          <w:rFonts w:eastAsiaTheme="minorEastAsia"/>
          <w:noProof/>
          <w:lang w:eastAsia="es-ES_tradnl"/>
        </w:rPr>
      </w:pPr>
      <w:hyperlink w:anchor="_Toc503547510" w:history="1">
        <w:r w:rsidRPr="00217218">
          <w:rPr>
            <w:rStyle w:val="Hipervnculo"/>
            <w:noProof/>
            <w:lang w:val="es-ES"/>
          </w:rPr>
          <w:t>4.1.</w:t>
        </w:r>
        <w:r>
          <w:rPr>
            <w:rFonts w:eastAsiaTheme="minorEastAsia"/>
            <w:noProof/>
            <w:lang w:eastAsia="es-ES_tradnl"/>
          </w:rPr>
          <w:tab/>
        </w:r>
        <w:r w:rsidRPr="00217218">
          <w:rPr>
            <w:rStyle w:val="Hipervnculo"/>
            <w:noProof/>
            <w:lang w:val="es-ES"/>
          </w:rPr>
          <w:t>Comprobación de identificadores</w:t>
        </w:r>
        <w:r>
          <w:rPr>
            <w:noProof/>
            <w:webHidden/>
          </w:rPr>
          <w:tab/>
        </w:r>
        <w:r>
          <w:rPr>
            <w:noProof/>
            <w:webHidden/>
          </w:rPr>
          <w:fldChar w:fldCharType="begin"/>
        </w:r>
        <w:r>
          <w:rPr>
            <w:noProof/>
            <w:webHidden/>
          </w:rPr>
          <w:instrText xml:space="preserve"> PAGEREF _Toc503547510 \h </w:instrText>
        </w:r>
        <w:r>
          <w:rPr>
            <w:noProof/>
            <w:webHidden/>
          </w:rPr>
        </w:r>
        <w:r>
          <w:rPr>
            <w:noProof/>
            <w:webHidden/>
          </w:rPr>
          <w:fldChar w:fldCharType="separate"/>
        </w:r>
        <w:r>
          <w:rPr>
            <w:noProof/>
            <w:webHidden/>
          </w:rPr>
          <w:t>22</w:t>
        </w:r>
        <w:r>
          <w:rPr>
            <w:noProof/>
            <w:webHidden/>
          </w:rPr>
          <w:fldChar w:fldCharType="end"/>
        </w:r>
      </w:hyperlink>
    </w:p>
    <w:p w14:paraId="40BCE1F6" w14:textId="77777777" w:rsidR="00FF4111" w:rsidRDefault="00FF4111">
      <w:pPr>
        <w:pStyle w:val="TDC1"/>
        <w:tabs>
          <w:tab w:val="left" w:pos="480"/>
          <w:tab w:val="right" w:leader="dot" w:pos="8488"/>
        </w:tabs>
        <w:rPr>
          <w:rFonts w:eastAsiaTheme="minorEastAsia"/>
          <w:noProof/>
          <w:lang w:eastAsia="es-ES_tradnl"/>
        </w:rPr>
      </w:pPr>
      <w:hyperlink w:anchor="_Toc503547511" w:history="1">
        <w:r w:rsidRPr="00217218">
          <w:rPr>
            <w:rStyle w:val="Hipervnculo"/>
            <w:noProof/>
            <w:lang w:val="es-ES"/>
          </w:rPr>
          <w:t>5.</w:t>
        </w:r>
        <w:r>
          <w:rPr>
            <w:rFonts w:eastAsiaTheme="minorEastAsia"/>
            <w:noProof/>
            <w:lang w:eastAsia="es-ES_tradnl"/>
          </w:rPr>
          <w:tab/>
        </w:r>
        <w:r w:rsidRPr="00217218">
          <w:rPr>
            <w:rStyle w:val="Hipervnculo"/>
            <w:noProof/>
            <w:lang w:val="es-ES"/>
          </w:rPr>
          <w:t>Conclusiones</w:t>
        </w:r>
        <w:r>
          <w:rPr>
            <w:noProof/>
            <w:webHidden/>
          </w:rPr>
          <w:tab/>
        </w:r>
        <w:r>
          <w:rPr>
            <w:noProof/>
            <w:webHidden/>
          </w:rPr>
          <w:fldChar w:fldCharType="begin"/>
        </w:r>
        <w:r>
          <w:rPr>
            <w:noProof/>
            <w:webHidden/>
          </w:rPr>
          <w:instrText xml:space="preserve"> PAGEREF _Toc503547511 \h </w:instrText>
        </w:r>
        <w:r>
          <w:rPr>
            <w:noProof/>
            <w:webHidden/>
          </w:rPr>
        </w:r>
        <w:r>
          <w:rPr>
            <w:noProof/>
            <w:webHidden/>
          </w:rPr>
          <w:fldChar w:fldCharType="separate"/>
        </w:r>
        <w:r>
          <w:rPr>
            <w:noProof/>
            <w:webHidden/>
          </w:rPr>
          <w:t>24</w:t>
        </w:r>
        <w:r>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5880468A" w14:textId="77777777" w:rsidR="006D34BF" w:rsidRDefault="006D34BF" w:rsidP="00F525AE">
      <w:pPr>
        <w:jc w:val="both"/>
        <w:rPr>
          <w:lang w:val="es-ES"/>
        </w:rPr>
      </w:pPr>
    </w:p>
    <w:p w14:paraId="4C1EF4FF" w14:textId="77777777" w:rsidR="006D34BF" w:rsidRDefault="006D34BF" w:rsidP="00F525AE">
      <w:pPr>
        <w:jc w:val="both"/>
        <w:rPr>
          <w:lang w:val="es-ES"/>
        </w:rPr>
      </w:pPr>
    </w:p>
    <w:p w14:paraId="5AA9C4CF" w14:textId="77777777" w:rsidR="006D34BF" w:rsidRDefault="006D34BF" w:rsidP="00F525AE">
      <w:pPr>
        <w:jc w:val="both"/>
        <w:rPr>
          <w:lang w:val="es-ES"/>
        </w:rPr>
      </w:pPr>
    </w:p>
    <w:p w14:paraId="3DF021CD" w14:textId="77777777" w:rsidR="006D34BF" w:rsidRDefault="006D34BF" w:rsidP="00F525AE">
      <w:pPr>
        <w:jc w:val="both"/>
        <w:rPr>
          <w:lang w:val="es-ES"/>
        </w:rPr>
      </w:pPr>
    </w:p>
    <w:p w14:paraId="404D7ED4" w14:textId="77777777" w:rsidR="006D34BF" w:rsidRDefault="006D34BF" w:rsidP="00F525AE">
      <w:pPr>
        <w:jc w:val="both"/>
        <w:rPr>
          <w:lang w:val="es-ES"/>
        </w:rPr>
      </w:pPr>
    </w:p>
    <w:p w14:paraId="78075E2F" w14:textId="77777777" w:rsidR="006D34BF" w:rsidRDefault="006D34BF" w:rsidP="00F525AE">
      <w:pPr>
        <w:jc w:val="both"/>
        <w:rPr>
          <w:lang w:val="es-ES"/>
        </w:rPr>
      </w:pPr>
    </w:p>
    <w:p w14:paraId="4DB522BD" w14:textId="77777777" w:rsidR="006D34BF" w:rsidRDefault="006D34BF" w:rsidP="00F525AE">
      <w:pPr>
        <w:jc w:val="both"/>
        <w:rPr>
          <w:lang w:val="es-ES"/>
        </w:rPr>
      </w:pPr>
    </w:p>
    <w:p w14:paraId="39029BA1" w14:textId="77777777" w:rsidR="006D34BF" w:rsidRDefault="006D34BF" w:rsidP="00F525AE">
      <w:pPr>
        <w:jc w:val="both"/>
        <w:rPr>
          <w:lang w:val="es-ES"/>
        </w:rPr>
      </w:pPr>
    </w:p>
    <w:p w14:paraId="341949B4"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3547502"/>
      <w:r>
        <w:rPr>
          <w:lang w:val="es-ES"/>
        </w:rPr>
        <w:lastRenderedPageBreak/>
        <w:t>Introducción</w:t>
      </w:r>
      <w:bookmarkEnd w:id="0"/>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5C7728" w:rsidR="003953A9" w:rsidRDefault="003953A9" w:rsidP="003953A9">
      <w:pPr>
        <w:pStyle w:val="Prrafodelista"/>
        <w:numPr>
          <w:ilvl w:val="0"/>
          <w:numId w:val="4"/>
        </w:numPr>
        <w:rPr>
          <w:lang w:val="es-ES"/>
        </w:rPr>
      </w:pPr>
      <w:r>
        <w:rPr>
          <w:lang w:val="es-ES"/>
        </w:rPr>
        <w:t>Analizador léxico</w:t>
      </w:r>
    </w:p>
    <w:p w14:paraId="7FD61123" w14:textId="6D9E782E" w:rsidR="003953A9" w:rsidRDefault="003953A9" w:rsidP="003953A9">
      <w:pPr>
        <w:pStyle w:val="Prrafodelista"/>
        <w:numPr>
          <w:ilvl w:val="0"/>
          <w:numId w:val="4"/>
        </w:numPr>
        <w:rPr>
          <w:lang w:val="es-ES"/>
        </w:rPr>
      </w:pPr>
      <w:r>
        <w:rPr>
          <w:lang w:val="es-ES"/>
        </w:rPr>
        <w:t>Analizador sintáctico</w:t>
      </w:r>
    </w:p>
    <w:p w14:paraId="79F9577E" w14:textId="47242725" w:rsidR="003953A9" w:rsidRDefault="003953A9" w:rsidP="003953A9">
      <w:pPr>
        <w:pStyle w:val="Prrafodelista"/>
        <w:numPr>
          <w:ilvl w:val="1"/>
          <w:numId w:val="4"/>
        </w:numPr>
        <w:rPr>
          <w:lang w:val="es-ES"/>
        </w:rPr>
      </w:pPr>
      <w:r>
        <w:rPr>
          <w:lang w:val="es-ES"/>
        </w:rPr>
        <w:t>Gestión de errores sintácticos</w:t>
      </w:r>
    </w:p>
    <w:p w14:paraId="076EF7C6" w14:textId="633CBA55" w:rsidR="003953A9" w:rsidRDefault="003953A9" w:rsidP="003953A9">
      <w:pPr>
        <w:pStyle w:val="Prrafodelista"/>
        <w:numPr>
          <w:ilvl w:val="0"/>
          <w:numId w:val="4"/>
        </w:numPr>
        <w:rPr>
          <w:lang w:val="es-ES"/>
        </w:rPr>
      </w:pPr>
      <w:r>
        <w:rPr>
          <w:lang w:val="es-ES"/>
        </w:rPr>
        <w:t>Analizador semántico</w:t>
      </w:r>
    </w:p>
    <w:p w14:paraId="42E8421A" w14:textId="479DB6A9" w:rsidR="003953A9" w:rsidRDefault="003953A9" w:rsidP="003953A9">
      <w:pPr>
        <w:pStyle w:val="Prrafodelista"/>
        <w:numPr>
          <w:ilvl w:val="1"/>
          <w:numId w:val="4"/>
        </w:numPr>
        <w:rPr>
          <w:lang w:val="es-ES"/>
        </w:rPr>
      </w:pPr>
      <w:r>
        <w:rPr>
          <w:lang w:val="es-ES"/>
        </w:rPr>
        <w:t>Componentes identificadores</w:t>
      </w:r>
    </w:p>
    <w:p w14:paraId="2BC53562" w14:textId="5D5BF289" w:rsidR="003953A9" w:rsidRDefault="003953A9" w:rsidP="003953A9">
      <w:pPr>
        <w:pStyle w:val="Prrafodelista"/>
        <w:numPr>
          <w:ilvl w:val="1"/>
          <w:numId w:val="4"/>
        </w:numPr>
        <w:rPr>
          <w:lang w:val="es-ES"/>
        </w:rPr>
      </w:pPr>
      <w:r>
        <w:rPr>
          <w:lang w:val="es-ES"/>
        </w:rPr>
        <w:t>Gestión de tipos</w:t>
      </w:r>
    </w:p>
    <w:p w14:paraId="42DAC247" w14:textId="2A067481" w:rsidR="003953A9" w:rsidRDefault="003953A9" w:rsidP="003953A9">
      <w:pPr>
        <w:pStyle w:val="Prrafodelista"/>
        <w:numPr>
          <w:ilvl w:val="1"/>
          <w:numId w:val="4"/>
        </w:numPr>
        <w:rPr>
          <w:lang w:val="es-ES"/>
        </w:rPr>
      </w:pPr>
      <w:r>
        <w:rPr>
          <w:lang w:val="es-ES"/>
        </w:rPr>
        <w:t>Otros</w:t>
      </w:r>
    </w:p>
    <w:p w14:paraId="2B745C52" w14:textId="54B053FA" w:rsidR="003953A9" w:rsidRDefault="003953A9" w:rsidP="003953A9">
      <w:pPr>
        <w:pStyle w:val="Prrafodelista"/>
        <w:numPr>
          <w:ilvl w:val="0"/>
          <w:numId w:val="4"/>
        </w:numPr>
        <w:rPr>
          <w:lang w:val="es-ES"/>
        </w:rPr>
      </w:pPr>
      <w:r>
        <w:rPr>
          <w:lang w:val="es-ES"/>
        </w:rPr>
        <w:t>Generar AST</w:t>
      </w:r>
    </w:p>
    <w:p w14:paraId="2A0C73B6" w14:textId="77777777" w:rsidR="00F27253" w:rsidRDefault="00F27253" w:rsidP="00F27253">
      <w:pPr>
        <w:rPr>
          <w:lang w:val="es-ES"/>
        </w:rPr>
      </w:pP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Pr="00F27253" w:rsidRDefault="00F27253"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1" w:name="_Toc503547503"/>
      <w:r>
        <w:rPr>
          <w:lang w:val="es-ES"/>
        </w:rPr>
        <w:lastRenderedPageBreak/>
        <w:t>Analizador Léxico</w:t>
      </w:r>
      <w:bookmarkEnd w:id="1"/>
    </w:p>
    <w:p w14:paraId="6BA72B34" w14:textId="0AA56608" w:rsidR="00B3464F" w:rsidRDefault="00B3464F" w:rsidP="00B3464F">
      <w:pPr>
        <w:pStyle w:val="Ttulo1"/>
        <w:numPr>
          <w:ilvl w:val="1"/>
          <w:numId w:val="2"/>
        </w:numPr>
        <w:ind w:left="993" w:hanging="633"/>
        <w:rPr>
          <w:lang w:val="es-ES"/>
        </w:rPr>
      </w:pPr>
      <w:bookmarkStart w:id="2" w:name="_Toc503547504"/>
      <w:r>
        <w:rPr>
          <w:lang w:val="es-ES"/>
        </w:rPr>
        <w:t>Categorías léxicas</w:t>
      </w:r>
      <w:bookmarkEnd w:id="2"/>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3" w:name="_Toc503547505"/>
      <w:r>
        <w:rPr>
          <w:lang w:val="es-ES"/>
        </w:rPr>
        <w:t>Descripción del MDD</w:t>
      </w:r>
      <w:bookmarkEnd w:id="3"/>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Para nuestra MDD los operadores + y – corresponde a la categoría OpAdd.</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Los operadores * o / a la categoría OpMult.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as, CorAp, CorCi,</w:t>
      </w:r>
      <w:r>
        <w:rPr>
          <w:lang w:val="es-ES"/>
        </w:rPr>
        <w:t xml:space="preserve"> </w:t>
      </w:r>
      <w:r w:rsidRPr="008D40BA">
        <w:rPr>
          <w:lang w:val="es-ES"/>
        </w:rPr>
        <w:t>ParentAp, ParentCi,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lexico.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 xml:space="preserve">rías diferentes el ;(PtoComa), </w:t>
      </w:r>
      <w:r w:rsidRPr="008D40BA">
        <w:rPr>
          <w:lang w:val="es-ES"/>
        </w:rPr>
        <w:t>la ','(Coma) y el .(Punto).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los : si no van precedidos de un signo = corresponden a la categoría DosPtos, en caso de ir acompañados de el símbolo = tenemos que tener en cuenta que corresponde a la operación de </w:t>
      </w:r>
      <w:r>
        <w:rPr>
          <w:lang w:val="es-ES"/>
        </w:rPr>
        <w:t xml:space="preserve">asignación </w:t>
      </w:r>
      <w:r w:rsidRPr="008D40BA">
        <w:rPr>
          <w:lang w:val="es-ES"/>
        </w:rPr>
        <w:t>(OpAsigna).</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El símbolo igual = corresponde a la categoria de OpRel.</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Para los OpRel también tenemos que tener en cuenta el caso menor, mayor y también los casos mayor igual o menor igual, además del operador distinto definido como &lt;&gt;, los operadores &lt; o &gt; que no van seguidos de un signo = o signos &lt; y &gt; también serán considerados OpRel.</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Los números también corresponden a una categoría en nuestra MDD, tenemos que distinguir que podemos encontrarnos dos tipos de números, enteros y floats, los números serán enteros hasta que aparezca el símbolo '.' que entonces pasaran a ser float.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Los espacios al igual que los saltos de linea deben saltarse, es decir primeramente reconocemos un espacio y posteriormente seguimos saltando mientras nos encontramos mas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4" w:name="_Toc503547506"/>
      <w:r>
        <w:rPr>
          <w:lang w:val="es-ES"/>
        </w:rPr>
        <w:t>Descripción de los errores</w:t>
      </w:r>
      <w:bookmarkEnd w:id="4"/>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2E8234D7" w14:textId="5FB94D2C" w:rsidR="00364971" w:rsidRDefault="00364971" w:rsidP="00F05976">
      <w:pPr>
        <w:pStyle w:val="Ttulo1"/>
        <w:numPr>
          <w:ilvl w:val="1"/>
          <w:numId w:val="2"/>
        </w:numPr>
        <w:ind w:left="993" w:hanging="633"/>
        <w:rPr>
          <w:lang w:val="es-ES"/>
        </w:rPr>
      </w:pPr>
      <w:r>
        <w:rPr>
          <w:lang w:val="es-ES"/>
        </w:rPr>
        <w:lastRenderedPageBreak/>
        <w:t>Funciones</w:t>
      </w:r>
      <w:r w:rsidR="00F05976">
        <w:rPr>
          <w:lang w:val="es-ES"/>
        </w:rPr>
        <w:t xml:space="preserve"> y recursos utilizados</w:t>
      </w:r>
    </w:p>
    <w:p w14:paraId="6F20642A" w14:textId="230057B4" w:rsidR="00F05976" w:rsidRPr="00F05976" w:rsidRDefault="00F05976" w:rsidP="00F05976">
      <w:pPr>
        <w:pStyle w:val="Sinespaciado"/>
        <w:jc w:val="both"/>
        <w:rPr>
          <w:lang w:eastAsia="es-ES_tradnl"/>
        </w:rPr>
      </w:pPr>
      <w:r w:rsidRPr="00F05976">
        <w:rPr>
          <w:lang w:eastAsia="es-ES_tradnl"/>
        </w:rPr>
        <w:t xml:space="preserve">Para el analizador léxico a nivel de implementación es necesario importar los siguientes ficheros: </w:t>
      </w:r>
    </w:p>
    <w:p w14:paraId="1ED1F767" w14:textId="77777777" w:rsidR="00F05976" w:rsidRDefault="00364971" w:rsidP="00F05976">
      <w:pPr>
        <w:pStyle w:val="Sinespaciado"/>
        <w:numPr>
          <w:ilvl w:val="0"/>
          <w:numId w:val="14"/>
        </w:numPr>
        <w:jc w:val="both"/>
      </w:pPr>
      <w:r w:rsidRPr="00F05976">
        <w:t>Componentes.</w:t>
      </w:r>
    </w:p>
    <w:p w14:paraId="7130D250" w14:textId="3BBEE172" w:rsidR="00364971" w:rsidRPr="00F05976" w:rsidRDefault="00F05976" w:rsidP="00F05976">
      <w:pPr>
        <w:pStyle w:val="Sinespaciado"/>
        <w:numPr>
          <w:ilvl w:val="0"/>
          <w:numId w:val="14"/>
        </w:numPr>
        <w:jc w:val="both"/>
      </w:pPr>
      <w:r>
        <w:t>E</w:t>
      </w:r>
      <w:r w:rsidR="00364971" w:rsidRPr="00F05976">
        <w:t>rrores.</w:t>
      </w:r>
    </w:p>
    <w:p w14:paraId="7901496F" w14:textId="1844241E" w:rsidR="00364971" w:rsidRPr="00F05976" w:rsidRDefault="00F05976" w:rsidP="00F05976">
      <w:pPr>
        <w:pStyle w:val="Sinespaciado"/>
        <w:numPr>
          <w:ilvl w:val="0"/>
          <w:numId w:val="14"/>
        </w:numPr>
        <w:jc w:val="both"/>
      </w:pPr>
      <w:r>
        <w:t>F</w:t>
      </w:r>
      <w:r w:rsidR="00364971" w:rsidRPr="00F05976">
        <w:t>lujo.</w:t>
      </w:r>
    </w:p>
    <w:p w14:paraId="416B29A0" w14:textId="396139F0" w:rsidR="00364971" w:rsidRPr="00F05976" w:rsidRDefault="00F05976" w:rsidP="00F05976">
      <w:pPr>
        <w:pStyle w:val="Sinespaciado"/>
        <w:numPr>
          <w:ilvl w:val="0"/>
          <w:numId w:val="14"/>
        </w:numPr>
        <w:jc w:val="both"/>
      </w:pPr>
      <w:r>
        <w:t>S</w:t>
      </w:r>
      <w:r w:rsidR="00364971" w:rsidRPr="00F05976">
        <w:t>tring.</w:t>
      </w:r>
    </w:p>
    <w:p w14:paraId="4728B42B" w14:textId="17B5FB26" w:rsidR="00364971" w:rsidRPr="00F05976" w:rsidRDefault="00F05976" w:rsidP="00F05976">
      <w:pPr>
        <w:pStyle w:val="Sinespaciado"/>
        <w:numPr>
          <w:ilvl w:val="0"/>
          <w:numId w:val="14"/>
        </w:numPr>
        <w:jc w:val="both"/>
      </w:pPr>
      <w:r>
        <w:t>S</w:t>
      </w:r>
      <w:r w:rsidR="00364971" w:rsidRPr="00F05976">
        <w:t>ys.</w:t>
      </w:r>
    </w:p>
    <w:p w14:paraId="7F94B5AD" w14:textId="77777777" w:rsidR="00364971" w:rsidRPr="00F05976" w:rsidRDefault="00364971" w:rsidP="00F05976">
      <w:pPr>
        <w:pStyle w:val="Sinespaciado"/>
        <w:jc w:val="both"/>
      </w:pPr>
    </w:p>
    <w:p w14:paraId="070AA8CF" w14:textId="67DBAC80" w:rsidR="00364971" w:rsidRPr="00F05976" w:rsidRDefault="00364971" w:rsidP="00F05976">
      <w:pPr>
        <w:pStyle w:val="Sinespaciado"/>
        <w:jc w:val="both"/>
      </w:pPr>
      <w:r w:rsidRPr="00F05976">
        <w:t xml:space="preserve">De la librería sys importamos argv y de la librería sets importamos InmutableSet, que se emplea para definir el conjunto de palabras reservadas, se declara como InmutableSet para dejar claro que este conjunto bajo </w:t>
      </w:r>
      <w:r w:rsidR="00F05976" w:rsidRPr="00F05976">
        <w:t>ningún</w:t>
      </w:r>
      <w:r w:rsidRPr="00F05976">
        <w:t xml:space="preserve"> concepto se puede modificar.</w:t>
      </w:r>
    </w:p>
    <w:p w14:paraId="3EFAC386" w14:textId="77777777" w:rsidR="00364971" w:rsidRPr="00F05976" w:rsidRDefault="00364971" w:rsidP="00F05976">
      <w:pPr>
        <w:pStyle w:val="Sinespaciado"/>
        <w:jc w:val="both"/>
      </w:pPr>
    </w:p>
    <w:p w14:paraId="352BB99B" w14:textId="77777777" w:rsidR="00364971" w:rsidRPr="00F05976" w:rsidRDefault="00364971" w:rsidP="00F05976">
      <w:pPr>
        <w:pStyle w:val="Sinespaciado"/>
        <w:jc w:val="both"/>
      </w:pPr>
      <w:r w:rsidRPr="00F05976">
        <w:t>La clase Analex contiene:</w:t>
      </w:r>
    </w:p>
    <w:p w14:paraId="697C458D" w14:textId="77777777" w:rsidR="00364971" w:rsidRPr="00F05976" w:rsidRDefault="00364971" w:rsidP="00F05976">
      <w:pPr>
        <w:pStyle w:val="Sinespaciado"/>
        <w:jc w:val="both"/>
      </w:pPr>
    </w:p>
    <w:p w14:paraId="5F850EAF" w14:textId="0014B568" w:rsidR="00364971" w:rsidRPr="00F05976" w:rsidRDefault="00364971" w:rsidP="00C757C6">
      <w:pPr>
        <w:pStyle w:val="Sinespaciado"/>
        <w:numPr>
          <w:ilvl w:val="0"/>
          <w:numId w:val="15"/>
        </w:numPr>
        <w:jc w:val="both"/>
      </w:pPr>
      <w:r w:rsidRPr="00F05976">
        <w:t xml:space="preserve">La </w:t>
      </w:r>
      <w:r w:rsidR="00F05976" w:rsidRPr="00F05976">
        <w:t>declaración</w:t>
      </w:r>
      <w:r w:rsidRPr="00F05976">
        <w:t xml:space="preserve"> del conjunto de palabras reservadas, como hemos citado anteriormente InmutableSet.</w:t>
      </w:r>
    </w:p>
    <w:p w14:paraId="0E912EF6" w14:textId="77777777" w:rsidR="00364971" w:rsidRPr="00F05976" w:rsidRDefault="00364971" w:rsidP="00F05976">
      <w:pPr>
        <w:pStyle w:val="Sinespaciado"/>
        <w:jc w:val="both"/>
      </w:pPr>
    </w:p>
    <w:p w14:paraId="72C34F9B" w14:textId="6E2824F1" w:rsidR="00364971" w:rsidRPr="00F05976" w:rsidRDefault="00364971" w:rsidP="00C757C6">
      <w:pPr>
        <w:pStyle w:val="Sinespaciado"/>
        <w:numPr>
          <w:ilvl w:val="0"/>
          <w:numId w:val="15"/>
        </w:numPr>
        <w:jc w:val="both"/>
      </w:pPr>
      <w:r w:rsidRPr="00F05976">
        <w:t xml:space="preserve">El constructor de la clase, donde pasamos un flujo por </w:t>
      </w:r>
      <w:r w:rsidR="00F05976" w:rsidRPr="00F05976">
        <w:t>parámetro</w:t>
      </w:r>
      <w:r w:rsidRPr="00F05976">
        <w:t xml:space="preserve">, para facilitar el flujo de caracteres de entrada, </w:t>
      </w:r>
      <w:r w:rsidR="00F05976" w:rsidRPr="00F05976">
        <w:t>también</w:t>
      </w:r>
      <w:r w:rsidRPr="00F05976">
        <w:t xml:space="preserve"> se declara self.nlinea para identificar la </w:t>
      </w:r>
      <w:r w:rsidR="00F05976" w:rsidRPr="00F05976">
        <w:t>posición</w:t>
      </w:r>
      <w:r w:rsidRPr="00F05976">
        <w:t xml:space="preserve"> de los posibles errores.</w:t>
      </w:r>
    </w:p>
    <w:p w14:paraId="49D1EF02" w14:textId="77777777" w:rsidR="00364971" w:rsidRPr="00F05976" w:rsidRDefault="00364971" w:rsidP="00F05976">
      <w:pPr>
        <w:pStyle w:val="Sinespaciado"/>
        <w:jc w:val="both"/>
      </w:pPr>
    </w:p>
    <w:p w14:paraId="15CB09C1" w14:textId="5F1B8C0D" w:rsidR="00364971" w:rsidRPr="00F05976" w:rsidRDefault="00364971" w:rsidP="00C757C6">
      <w:pPr>
        <w:pStyle w:val="Sinespaciado"/>
        <w:numPr>
          <w:ilvl w:val="0"/>
          <w:numId w:val="15"/>
        </w:numPr>
        <w:jc w:val="both"/>
      </w:pPr>
      <w:r w:rsidRPr="00F05976">
        <w:t xml:space="preserve">Se define </w:t>
      </w:r>
      <w:r w:rsidR="00F05976" w:rsidRPr="00F05976">
        <w:t>también</w:t>
      </w:r>
      <w:r w:rsidRPr="00F05976">
        <w:t xml:space="preserve"> la </w:t>
      </w:r>
      <w:r w:rsidR="00F05976" w:rsidRPr="00F05976">
        <w:t>función</w:t>
      </w:r>
      <w:r w:rsidRPr="00F05976">
        <w:t xml:space="preserve"> Analiza(self): donde se identifica los distintos componentes </w:t>
      </w:r>
      <w:r w:rsidR="00F05976" w:rsidRPr="00F05976">
        <w:t>léxicos</w:t>
      </w:r>
      <w:r w:rsidRPr="00F05976">
        <w:t xml:space="preserve"> y como </w:t>
      </w:r>
      <w:r w:rsidR="00F05976" w:rsidRPr="00F05976">
        <w:t>código</w:t>
      </w:r>
      <w:r w:rsidRPr="00F05976">
        <w:t xml:space="preserve"> se adjunta con la memoria, tenemos en cuenta que nuestra </w:t>
      </w:r>
      <w:r w:rsidR="00F05976" w:rsidRPr="00F05976">
        <w:t>implementación</w:t>
      </w:r>
      <w:r w:rsidRPr="00F05976">
        <w:t xml:space="preserve"> para el analizador </w:t>
      </w:r>
      <w:r w:rsidR="00F05976" w:rsidRPr="00F05976">
        <w:t>léxico</w:t>
      </w:r>
      <w:r w:rsidRPr="00F05976">
        <w:t xml:space="preserve"> reside en este </w:t>
      </w:r>
      <w:r w:rsidR="00F05976" w:rsidRPr="00F05976">
        <w:t>método</w:t>
      </w:r>
      <w:r w:rsidRPr="00F05976">
        <w:t xml:space="preserve">, donde devolvemos el correspondiente componente </w:t>
      </w:r>
      <w:r w:rsidR="00F05976" w:rsidRPr="00F05976">
        <w:t>léxico</w:t>
      </w:r>
      <w:r w:rsidRPr="00F05976">
        <w:t>.</w:t>
      </w:r>
    </w:p>
    <w:p w14:paraId="2941E56A" w14:textId="77777777" w:rsidR="00364971" w:rsidRPr="00F05976" w:rsidRDefault="00364971" w:rsidP="00F05976">
      <w:pPr>
        <w:pStyle w:val="Sinespaciado"/>
        <w:jc w:val="both"/>
      </w:pPr>
    </w:p>
    <w:p w14:paraId="1D040F3B" w14:textId="704C5A66" w:rsidR="00364971" w:rsidRPr="00F05976" w:rsidRDefault="00364971" w:rsidP="00F05976">
      <w:pPr>
        <w:pStyle w:val="Sinespaciado"/>
        <w:jc w:val="both"/>
      </w:pPr>
      <w:r w:rsidRPr="00F05976">
        <w:t xml:space="preserve">En la </w:t>
      </w:r>
      <w:r w:rsidR="00F05976" w:rsidRPr="00F05976">
        <w:t>descripción</w:t>
      </w:r>
      <w:r w:rsidRPr="00F05976">
        <w:t xml:space="preserve"> del MDD hemos realizado un resumen que afianza los conceptos que hemos seguido a la hora de la </w:t>
      </w:r>
      <w:r w:rsidR="00F05976" w:rsidRPr="00F05976">
        <w:t>implementación</w:t>
      </w:r>
      <w:r w:rsidRPr="00F05976">
        <w:t xml:space="preserve"> de las diferentes </w:t>
      </w:r>
      <w:r w:rsidR="00F05976" w:rsidRPr="00F05976">
        <w:t>categorías</w:t>
      </w:r>
      <w:r w:rsidRPr="00F05976">
        <w:t xml:space="preserve"> </w:t>
      </w:r>
      <w:r w:rsidR="00F05976" w:rsidRPr="00F05976">
        <w:t>léxicas</w:t>
      </w:r>
      <w:r w:rsidRPr="00F05976">
        <w:t>.</w:t>
      </w:r>
    </w:p>
    <w:p w14:paraId="3FC91CC8" w14:textId="77777777" w:rsidR="00364971" w:rsidRPr="00F05976" w:rsidRDefault="00364971" w:rsidP="00F05976">
      <w:pPr>
        <w:pStyle w:val="Sinespaciado"/>
        <w:jc w:val="both"/>
      </w:pPr>
    </w:p>
    <w:p w14:paraId="2161F009" w14:textId="5A96BA42" w:rsidR="00364971" w:rsidRPr="00F05976" w:rsidRDefault="00364971" w:rsidP="00C757C6">
      <w:pPr>
        <w:pStyle w:val="Sinespaciado"/>
        <w:numPr>
          <w:ilvl w:val="0"/>
          <w:numId w:val="16"/>
        </w:numPr>
        <w:jc w:val="both"/>
      </w:pPr>
      <w:r w:rsidRPr="00F05976">
        <w:t xml:space="preserve">En cuanto a la </w:t>
      </w:r>
      <w:r w:rsidR="00F05976" w:rsidRPr="00F05976">
        <w:t>ejecución</w:t>
      </w:r>
      <w:r w:rsidRPr="00F05976">
        <w:t xml:space="preserve"> del hilo, disponemos del </w:t>
      </w:r>
      <w:r w:rsidR="00F05976" w:rsidRPr="00F05976">
        <w:t>método</w:t>
      </w:r>
      <w:r w:rsidRPr="00F05976">
        <w:t xml:space="preserve"> main que se encarga de recoger el nombre del fichero pasado por </w:t>
      </w:r>
      <w:r w:rsidR="00F05976" w:rsidRPr="00F05976">
        <w:t>parámetros</w:t>
      </w:r>
      <w:r w:rsidRPr="00F05976">
        <w:t>, abrirlo y establecer un flujo sobre el mismo. Creando un objeto Analex correspondiente cuya entrada es el flujo del fichero.</w:t>
      </w:r>
    </w:p>
    <w:p w14:paraId="454258C5" w14:textId="77777777" w:rsidR="00364971" w:rsidRPr="00F05976" w:rsidRDefault="00364971" w:rsidP="00C757C6">
      <w:pPr>
        <w:pStyle w:val="Sinespaciado"/>
        <w:ind w:left="708"/>
        <w:jc w:val="both"/>
      </w:pPr>
    </w:p>
    <w:p w14:paraId="1D544CB1" w14:textId="0262DCDE" w:rsidR="00364971" w:rsidRPr="00F05976" w:rsidRDefault="00364971" w:rsidP="00C757C6">
      <w:pPr>
        <w:pStyle w:val="Sinespaciado"/>
        <w:ind w:firstLine="708"/>
        <w:jc w:val="both"/>
      </w:pPr>
      <w:r w:rsidRPr="00F05976">
        <w:t xml:space="preserve">El fichero se </w:t>
      </w:r>
      <w:r w:rsidR="00F05976" w:rsidRPr="00F05976">
        <w:t>recorrerá</w:t>
      </w:r>
      <w:r w:rsidRPr="00F05976">
        <w:t xml:space="preserve"> carácter a carácter.</w:t>
      </w:r>
    </w:p>
    <w:p w14:paraId="460EF4F2" w14:textId="77777777" w:rsidR="00364971" w:rsidRPr="00F05976" w:rsidRDefault="00364971" w:rsidP="00F05976">
      <w:pPr>
        <w:pStyle w:val="Sinespaciado"/>
        <w:jc w:val="both"/>
      </w:pPr>
    </w:p>
    <w:p w14:paraId="46D7CF2A" w14:textId="41CCFE80" w:rsidR="00364971" w:rsidRPr="00F05976" w:rsidRDefault="00364971" w:rsidP="00F05976">
      <w:pPr>
        <w:pStyle w:val="Sinespaciado"/>
        <w:jc w:val="both"/>
      </w:pPr>
      <w:r w:rsidRPr="00F05976">
        <w:t xml:space="preserve">Recordamos que el hecho de recoger la </w:t>
      </w:r>
      <w:r w:rsidR="00F05976" w:rsidRPr="00F05976">
        <w:t>información</w:t>
      </w:r>
      <w:r w:rsidRPr="00F05976">
        <w:t xml:space="preserve"> relativa al </w:t>
      </w:r>
      <w:r w:rsidR="00F05976" w:rsidRPr="00F05976">
        <w:t>número</w:t>
      </w:r>
      <w:r w:rsidRPr="00F05976">
        <w:t xml:space="preserve"> de </w:t>
      </w:r>
      <w:r w:rsidR="00F05976" w:rsidRPr="00F05976">
        <w:t>líneas</w:t>
      </w:r>
      <w:r w:rsidRPr="00F05976">
        <w:t xml:space="preserve"> se incrementa en el caso de \n correspondiente al salto de </w:t>
      </w:r>
      <w:r w:rsidR="00F05976" w:rsidRPr="00F05976">
        <w:t>línea</w:t>
      </w:r>
    </w:p>
    <w:p w14:paraId="391BB086" w14:textId="77777777" w:rsidR="00364971" w:rsidRPr="00F05976" w:rsidRDefault="00364971" w:rsidP="00F05976">
      <w:pPr>
        <w:pStyle w:val="Sinespaciado"/>
        <w:jc w:val="both"/>
        <w:rPr>
          <w:lang w:val="es-ES"/>
        </w:rPr>
      </w:pPr>
    </w:p>
    <w:p w14:paraId="1B4820B6" w14:textId="77777777" w:rsidR="00364971" w:rsidRDefault="00364971" w:rsidP="00F05976">
      <w:pPr>
        <w:pStyle w:val="Sinespaciado"/>
        <w:jc w:val="both"/>
        <w:rPr>
          <w:lang w:val="es-ES"/>
        </w:rPr>
      </w:pPr>
    </w:p>
    <w:p w14:paraId="02AB6BB9" w14:textId="77777777" w:rsidR="00515FC3" w:rsidRDefault="00515FC3" w:rsidP="00F05976">
      <w:pPr>
        <w:pStyle w:val="Sinespaciado"/>
        <w:jc w:val="both"/>
        <w:rPr>
          <w:lang w:val="es-ES"/>
        </w:rPr>
      </w:pPr>
    </w:p>
    <w:p w14:paraId="0550483D" w14:textId="77777777" w:rsidR="00515FC3" w:rsidRDefault="00515FC3" w:rsidP="00F05976">
      <w:pPr>
        <w:pStyle w:val="Sinespaciado"/>
        <w:jc w:val="both"/>
        <w:rPr>
          <w:lang w:val="es-ES"/>
        </w:rPr>
      </w:pPr>
    </w:p>
    <w:p w14:paraId="5BAA3C4C" w14:textId="77777777" w:rsidR="00515FC3" w:rsidRPr="00F05976" w:rsidRDefault="00515FC3" w:rsidP="00F05976">
      <w:pPr>
        <w:pStyle w:val="Sinespaciado"/>
        <w:jc w:val="both"/>
        <w:rPr>
          <w:lang w:val="es-ES"/>
        </w:rPr>
      </w:pPr>
    </w:p>
    <w:p w14:paraId="1E11615A" w14:textId="0D8C4DEF" w:rsidR="00F27253" w:rsidRPr="00A93313" w:rsidRDefault="006D34BF" w:rsidP="00364971">
      <w:pPr>
        <w:pStyle w:val="Ttulo1"/>
        <w:numPr>
          <w:ilvl w:val="0"/>
          <w:numId w:val="2"/>
        </w:numPr>
        <w:ind w:left="0"/>
        <w:rPr>
          <w:lang w:val="es-ES"/>
        </w:rPr>
      </w:pPr>
      <w:bookmarkStart w:id="5" w:name="_Toc503547507"/>
      <w:r>
        <w:rPr>
          <w:lang w:val="es-ES"/>
        </w:rPr>
        <w:lastRenderedPageBreak/>
        <w:t>Analizador Sintáctico</w:t>
      </w:r>
      <w:bookmarkEnd w:id="5"/>
    </w:p>
    <w:p w14:paraId="66655770" w14:textId="15FA05D8" w:rsidR="00A93313" w:rsidRDefault="00A93313" w:rsidP="00364971">
      <w:pPr>
        <w:pStyle w:val="Ttulo1"/>
        <w:numPr>
          <w:ilvl w:val="1"/>
          <w:numId w:val="2"/>
        </w:numPr>
        <w:ind w:left="993" w:hanging="633"/>
        <w:jc w:val="both"/>
        <w:rPr>
          <w:lang w:val="es-ES"/>
        </w:rPr>
      </w:pPr>
      <w:bookmarkStart w:id="6" w:name="_Toc503547508"/>
      <w:r w:rsidRPr="00A93313">
        <w:rPr>
          <w:lang w:val="es-ES"/>
        </w:rPr>
        <w:t>Tabla de análisis</w:t>
      </w:r>
      <w:r>
        <w:rPr>
          <w:lang w:val="es-ES"/>
        </w:rPr>
        <w:t>, condición LL(1) y errores</w:t>
      </w:r>
      <w:bookmarkEnd w:id="6"/>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00C3648B" w14:textId="77777777" w:rsidR="00E903A2" w:rsidRDefault="00E903A2"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Cabe destacar que en analyzeInstrucción se añade la comprobación del punto y coma  antes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C586C0"/>
          <w:sz w:val="18"/>
          <w:szCs w:val="18"/>
          <w:lang w:val="en-US" w:eastAsia="es-ES_tradnl"/>
        </w:rPr>
        <w:t>elif</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.component.valor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spr</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190AD96E" w14:textId="77777777" w:rsidR="004520FF" w:rsidRDefault="004520FF" w:rsidP="00F525AE">
      <w:pPr>
        <w:jc w:val="both"/>
      </w:pPr>
    </w:p>
    <w:p w14:paraId="5044185E" w14:textId="77777777" w:rsidR="004520FF" w:rsidRDefault="004520FF" w:rsidP="00F525AE">
      <w:pPr>
        <w:jc w:val="both"/>
      </w:pPr>
    </w:p>
    <w:p w14:paraId="5F67ABF5" w14:textId="77777777" w:rsidR="004520FF" w:rsidRDefault="004520FF" w:rsidP="00F525AE">
      <w:pPr>
        <w:jc w:val="both"/>
      </w:pPr>
    </w:p>
    <w:p w14:paraId="273CBFBB" w14:textId="77777777" w:rsidR="004520FF" w:rsidRDefault="004520FF" w:rsidP="00F525AE">
      <w:pPr>
        <w:jc w:val="both"/>
      </w:pPr>
    </w:p>
    <w:p w14:paraId="722E7D13" w14:textId="03DF8D85" w:rsidR="00B0402B" w:rsidRDefault="00B0402B" w:rsidP="00364971">
      <w:pPr>
        <w:pStyle w:val="Ttulo1"/>
        <w:numPr>
          <w:ilvl w:val="1"/>
          <w:numId w:val="2"/>
        </w:numPr>
        <w:ind w:left="993" w:hanging="633"/>
        <w:jc w:val="both"/>
        <w:rPr>
          <w:lang w:val="es-ES"/>
        </w:rPr>
      </w:pPr>
      <w:r>
        <w:rPr>
          <w:lang w:val="es-ES"/>
        </w:rPr>
        <w:lastRenderedPageBreak/>
        <w:t>Funcione</w:t>
      </w:r>
      <w:r>
        <w:rPr>
          <w:lang w:val="es-ES"/>
        </w:rPr>
        <w:t>s</w:t>
      </w:r>
      <w:r>
        <w:rPr>
          <w:lang w:val="es-ES"/>
        </w:rPr>
        <w:t xml:space="preserve"> utilizadas</w:t>
      </w:r>
    </w:p>
    <w:p w14:paraId="37D22045" w14:textId="317EF36D" w:rsidR="004520FF" w:rsidRDefault="00ED1FD2" w:rsidP="003E285E">
      <w:pPr>
        <w:pStyle w:val="Prrafodelista"/>
        <w:numPr>
          <w:ilvl w:val="0"/>
          <w:numId w:val="9"/>
        </w:numPr>
        <w:jc w:val="both"/>
      </w:pPr>
      <w:r>
        <w:t>advance: avanza un lugar, contemplando errores o fin de ejecución.</w:t>
      </w:r>
    </w:p>
    <w:p w14:paraId="537E9ED9" w14:textId="21DF9CF9" w:rsidR="00ED1FD2" w:rsidRDefault="00ED1FD2" w:rsidP="003E285E">
      <w:pPr>
        <w:pStyle w:val="Prrafodelista"/>
        <w:numPr>
          <w:ilvl w:val="0"/>
          <w:numId w:val="9"/>
        </w:numPr>
        <w:jc w:val="both"/>
      </w:pPr>
      <w:r>
        <w:t xml:space="preserve">sincroniza: </w:t>
      </w:r>
      <w:r w:rsidR="00481AFD">
        <w:t>pide al analizador léxico el siguiente componente hasta encontrar uno que esté encontrar uno que esté en el conjunto de sincronización.</w:t>
      </w:r>
    </w:p>
    <w:p w14:paraId="3DD5E2C8" w14:textId="648EF7BD" w:rsidR="00ED1FD2" w:rsidRDefault="00ED1FD2" w:rsidP="003E285E">
      <w:pPr>
        <w:pStyle w:val="Prrafodelista"/>
        <w:numPr>
          <w:ilvl w:val="0"/>
          <w:numId w:val="9"/>
        </w:numPr>
        <w:jc w:val="both"/>
      </w:pPr>
      <w:r>
        <w:t>error: muestra un error sintáctico encontrado y el elemento esperado.</w:t>
      </w:r>
    </w:p>
    <w:p w14:paraId="3244D46D" w14:textId="77777777" w:rsidR="00B0402B" w:rsidRDefault="00B0402B" w:rsidP="003E285E">
      <w:pPr>
        <w:jc w:val="both"/>
      </w:pPr>
    </w:p>
    <w:p w14:paraId="17E48905" w14:textId="60614AC8" w:rsidR="00B0402B" w:rsidRDefault="00B0402B" w:rsidP="003E285E">
      <w:pPr>
        <w:jc w:val="both"/>
      </w:pPr>
      <w:r>
        <w:t>Se utiliza también el flujo, como en el analizador léxico, y además se llama desde este al analizador léxico en el método main.</w:t>
      </w:r>
    </w:p>
    <w:p w14:paraId="5ED107D6" w14:textId="77777777" w:rsidR="000174BA" w:rsidRPr="005B2466" w:rsidRDefault="000174BA" w:rsidP="003E285E">
      <w:pPr>
        <w:jc w:val="both"/>
      </w:pPr>
    </w:p>
    <w:p w14:paraId="5BD7DFAE" w14:textId="77777777" w:rsidR="00F27253" w:rsidRPr="005B2466" w:rsidRDefault="00F27253" w:rsidP="003E285E">
      <w:pPr>
        <w:jc w:val="both"/>
      </w:pPr>
    </w:p>
    <w:p w14:paraId="03AD05B5" w14:textId="77777777" w:rsidR="00F27253" w:rsidRDefault="00F27253" w:rsidP="003E285E">
      <w:pPr>
        <w:jc w:val="both"/>
      </w:pPr>
    </w:p>
    <w:p w14:paraId="62F4DB85" w14:textId="77777777" w:rsidR="00E903A2" w:rsidRDefault="00E903A2" w:rsidP="003E285E">
      <w:pPr>
        <w:jc w:val="both"/>
      </w:pPr>
    </w:p>
    <w:p w14:paraId="669671E7" w14:textId="77777777" w:rsidR="00E903A2" w:rsidRDefault="00E903A2" w:rsidP="003E285E">
      <w:pPr>
        <w:jc w:val="both"/>
      </w:pPr>
    </w:p>
    <w:p w14:paraId="349CA880" w14:textId="77777777" w:rsidR="00E903A2" w:rsidRDefault="00E903A2" w:rsidP="003E285E">
      <w:pPr>
        <w:jc w:val="both"/>
      </w:pPr>
    </w:p>
    <w:p w14:paraId="78F8FA75" w14:textId="77777777" w:rsidR="00E903A2" w:rsidRDefault="00E903A2" w:rsidP="003E285E">
      <w:pPr>
        <w:jc w:val="both"/>
      </w:pPr>
    </w:p>
    <w:p w14:paraId="02AD510B" w14:textId="77777777" w:rsidR="00E903A2" w:rsidRDefault="00E903A2" w:rsidP="003E285E">
      <w:pPr>
        <w:jc w:val="both"/>
      </w:pPr>
    </w:p>
    <w:p w14:paraId="4E0AD442" w14:textId="77777777" w:rsidR="00E903A2" w:rsidRDefault="00E903A2" w:rsidP="003E285E">
      <w:pPr>
        <w:jc w:val="both"/>
      </w:pPr>
    </w:p>
    <w:p w14:paraId="107DC9D7" w14:textId="77777777" w:rsidR="00E903A2" w:rsidRDefault="00E903A2" w:rsidP="003E285E">
      <w:pPr>
        <w:jc w:val="both"/>
      </w:pPr>
    </w:p>
    <w:p w14:paraId="44B4E9C3" w14:textId="77777777" w:rsidR="00E903A2" w:rsidRDefault="00E903A2" w:rsidP="003E285E">
      <w:pPr>
        <w:jc w:val="both"/>
      </w:pPr>
    </w:p>
    <w:p w14:paraId="6B78C191" w14:textId="77777777" w:rsidR="00E903A2" w:rsidRDefault="00E903A2" w:rsidP="003E285E">
      <w:pPr>
        <w:jc w:val="both"/>
      </w:pPr>
    </w:p>
    <w:p w14:paraId="12A6CED1" w14:textId="77777777" w:rsidR="00E903A2" w:rsidRDefault="00E903A2" w:rsidP="003E285E">
      <w:pPr>
        <w:jc w:val="both"/>
      </w:pPr>
    </w:p>
    <w:p w14:paraId="2458D436" w14:textId="77777777" w:rsidR="00E903A2" w:rsidRDefault="00E903A2" w:rsidP="003E285E">
      <w:pPr>
        <w:jc w:val="both"/>
      </w:pPr>
    </w:p>
    <w:p w14:paraId="7ED1DC80" w14:textId="77777777" w:rsidR="00E903A2" w:rsidRDefault="00E903A2" w:rsidP="003E285E">
      <w:pPr>
        <w:jc w:val="both"/>
      </w:pPr>
    </w:p>
    <w:p w14:paraId="5405263E" w14:textId="77777777" w:rsidR="00E903A2" w:rsidRDefault="00E903A2" w:rsidP="003E285E">
      <w:pPr>
        <w:jc w:val="both"/>
      </w:pPr>
    </w:p>
    <w:p w14:paraId="6498E938" w14:textId="77777777" w:rsidR="00E903A2" w:rsidRDefault="00E903A2" w:rsidP="003E285E">
      <w:pPr>
        <w:jc w:val="both"/>
      </w:pPr>
    </w:p>
    <w:p w14:paraId="5937FB3C" w14:textId="77777777" w:rsidR="00E903A2" w:rsidRDefault="00E903A2" w:rsidP="003E285E">
      <w:pPr>
        <w:jc w:val="both"/>
      </w:pPr>
    </w:p>
    <w:p w14:paraId="53AE0A3B" w14:textId="77777777" w:rsidR="00E903A2" w:rsidRDefault="00E903A2" w:rsidP="003E285E">
      <w:pPr>
        <w:jc w:val="both"/>
      </w:pPr>
    </w:p>
    <w:p w14:paraId="56CB66AE" w14:textId="77777777" w:rsidR="00E903A2" w:rsidRDefault="00E903A2" w:rsidP="003E285E">
      <w:pPr>
        <w:jc w:val="both"/>
      </w:pPr>
    </w:p>
    <w:p w14:paraId="542EF49B" w14:textId="77777777" w:rsidR="00E903A2" w:rsidRDefault="00E903A2" w:rsidP="003E285E">
      <w:pPr>
        <w:jc w:val="both"/>
      </w:pPr>
    </w:p>
    <w:p w14:paraId="286ABE85" w14:textId="77777777" w:rsidR="00E903A2" w:rsidRDefault="00E903A2" w:rsidP="003E285E">
      <w:pPr>
        <w:jc w:val="both"/>
      </w:pPr>
    </w:p>
    <w:p w14:paraId="221BB07C" w14:textId="77777777" w:rsidR="00E903A2" w:rsidRDefault="00E903A2" w:rsidP="003E285E">
      <w:pPr>
        <w:jc w:val="both"/>
      </w:pPr>
    </w:p>
    <w:p w14:paraId="1B4E596B" w14:textId="77777777" w:rsidR="00E903A2" w:rsidRDefault="00E903A2" w:rsidP="003E285E">
      <w:pPr>
        <w:jc w:val="both"/>
      </w:pPr>
    </w:p>
    <w:p w14:paraId="27C92594" w14:textId="77777777" w:rsidR="00E903A2" w:rsidRDefault="00E903A2" w:rsidP="003E285E">
      <w:pPr>
        <w:jc w:val="both"/>
      </w:pPr>
    </w:p>
    <w:p w14:paraId="6AB37215" w14:textId="77777777" w:rsidR="00E903A2" w:rsidRDefault="00E903A2" w:rsidP="003E285E">
      <w:pPr>
        <w:jc w:val="both"/>
      </w:pPr>
    </w:p>
    <w:p w14:paraId="012C8F3C" w14:textId="77777777" w:rsidR="00E903A2" w:rsidRDefault="00E903A2" w:rsidP="003E285E">
      <w:pPr>
        <w:jc w:val="both"/>
      </w:pPr>
    </w:p>
    <w:p w14:paraId="257FB116" w14:textId="77777777" w:rsidR="00E903A2" w:rsidRDefault="00E903A2" w:rsidP="003E285E">
      <w:pPr>
        <w:jc w:val="both"/>
      </w:pPr>
    </w:p>
    <w:p w14:paraId="2EB96CFD" w14:textId="77777777" w:rsidR="00E903A2" w:rsidRDefault="00E903A2" w:rsidP="003E285E">
      <w:pPr>
        <w:jc w:val="both"/>
      </w:pPr>
    </w:p>
    <w:p w14:paraId="1A96FCA4" w14:textId="77777777" w:rsidR="00E903A2" w:rsidRDefault="00E903A2" w:rsidP="003E285E">
      <w:pPr>
        <w:jc w:val="both"/>
      </w:pPr>
    </w:p>
    <w:p w14:paraId="2D66EFCA" w14:textId="77777777" w:rsidR="00E903A2" w:rsidRDefault="00E903A2" w:rsidP="003E285E">
      <w:pPr>
        <w:jc w:val="both"/>
      </w:pPr>
    </w:p>
    <w:p w14:paraId="6109F029" w14:textId="77777777" w:rsidR="00E903A2" w:rsidRDefault="00E903A2" w:rsidP="003E285E">
      <w:pPr>
        <w:jc w:val="both"/>
      </w:pPr>
    </w:p>
    <w:p w14:paraId="554F39EF" w14:textId="77777777" w:rsidR="00E903A2" w:rsidRDefault="00E903A2" w:rsidP="003E285E">
      <w:pPr>
        <w:jc w:val="both"/>
      </w:pPr>
    </w:p>
    <w:p w14:paraId="5B6E70AC" w14:textId="77777777" w:rsidR="00E903A2" w:rsidRDefault="00E903A2" w:rsidP="003E285E">
      <w:pPr>
        <w:jc w:val="both"/>
      </w:pPr>
    </w:p>
    <w:p w14:paraId="36E55113" w14:textId="77777777" w:rsidR="00E903A2" w:rsidRDefault="00E903A2" w:rsidP="003E285E">
      <w:pPr>
        <w:jc w:val="both"/>
      </w:pPr>
    </w:p>
    <w:p w14:paraId="16641089" w14:textId="77777777" w:rsidR="00E903A2" w:rsidRDefault="00E903A2" w:rsidP="003E285E">
      <w:pPr>
        <w:jc w:val="both"/>
      </w:pPr>
    </w:p>
    <w:p w14:paraId="6E40F3EE" w14:textId="77777777" w:rsidR="00657EFD" w:rsidRDefault="00657EFD" w:rsidP="003E285E">
      <w:pPr>
        <w:jc w:val="both"/>
      </w:pPr>
    </w:p>
    <w:p w14:paraId="44A3B958" w14:textId="7AB2B42A" w:rsidR="006D34BF" w:rsidRDefault="006D34BF" w:rsidP="00364971">
      <w:pPr>
        <w:pStyle w:val="Ttulo1"/>
        <w:numPr>
          <w:ilvl w:val="0"/>
          <w:numId w:val="2"/>
        </w:numPr>
        <w:ind w:left="0"/>
        <w:rPr>
          <w:lang w:val="es-ES"/>
        </w:rPr>
      </w:pPr>
      <w:bookmarkStart w:id="7" w:name="_Toc503547509"/>
      <w:r>
        <w:rPr>
          <w:lang w:val="es-ES"/>
        </w:rPr>
        <w:lastRenderedPageBreak/>
        <w:t>Analizador Semántico</w:t>
      </w:r>
      <w:bookmarkEnd w:id="7"/>
    </w:p>
    <w:p w14:paraId="2A869DA8" w14:textId="4C407DFF" w:rsidR="00A93313" w:rsidRDefault="00A93313" w:rsidP="00364971">
      <w:pPr>
        <w:pStyle w:val="Ttulo1"/>
        <w:numPr>
          <w:ilvl w:val="1"/>
          <w:numId w:val="2"/>
        </w:numPr>
        <w:ind w:left="993" w:hanging="633"/>
        <w:jc w:val="both"/>
        <w:rPr>
          <w:lang w:val="es-ES"/>
        </w:rPr>
      </w:pPr>
      <w:bookmarkStart w:id="8" w:name="_Toc503547510"/>
      <w:r>
        <w:rPr>
          <w:lang w:val="es-ES"/>
        </w:rPr>
        <w:t>Comprobación de identificadores</w:t>
      </w:r>
      <w:bookmarkEnd w:id="8"/>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&lt;Programa&gt; -&gt; PROGRAMA id ; {&lt;decl_var&gt;.ids = [id.valor]} &lt;decl_var&gt; {&lt;decl_subprg&gt;.ids = &lt;decl_var&gt;.ids} &lt;decl_subprg&gt; {&lt;instrucciones&gt;.ids = &lt;decl_subprg&gt;.ids}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&lt;decl_var&gt; -&gt; VAR {&lt;lista_id&gt;.ids = &lt;decl_var&gt;.ids} &lt;lista_id&gt; : &lt;tipo&gt; ; {&lt;decl_v&gt;.ids = &lt;lista_id&gt;.ids} &lt;decl_v&gt; {&lt;decl_var&gt;.ids = &lt;decl_v&gt;.ids}</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&lt;decl_v&gt; -&gt; {&lt;lista_id&gt;.ids = &lt;decl_v&gt;.ids} &lt;lista_id&gt; : &lt;tipo&gt; ; {&lt;decl_v&gt;1.ids = &lt;lista_id&gt;.ids} &lt;decl_v&gt;1 {&lt;decl_v&gt;.ids = &lt;decl_v&gt;1.ids}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&lt;lista_id&gt; -&gt; id {if id.valor in &lt;lista_id&gt;.ids then ERROR(identif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&lt;resto_listaid&gt;.ids = &lt;lista_id&gt;.ids} &lt;resto_listaid&gt; {&lt;lista_id&gt;.ids = &lt;resto_listaid&gt;.ids}</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&lt;resto_listaid&gt; -&gt; , {&lt;lista_id&gt;.ids = &lt;resto_listaid&gt;.ids} &lt;lista_id&gt; {&lt;resto_listaid&gt;.ids = &lt;lista_id&gt;.ids}</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&lt;tipo_std&gt; | VECTOR [ num ]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&lt;tipo_std&gt;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&lt;decl_subprg&gt; -&gt; {&lt;decl_sub&gt;.ids = &lt;decl_subprg&gt;.ids} &lt;decl_sub&gt; ; {&lt;decl_subprg&gt;1.ids = &lt;decl_sub&gt;.ids} &lt;decl_subprg&gt;1 {&lt;decl_subprg&gt;.ids = &lt;decl_subprg&gt;1.ids}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&lt;decl_sub&gt; -&gt; PROC id {if id.valor in &lt;decl_sub&gt;.ids then ERROR(identif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{&lt;instrucciones&gt;.ids = &lt;decl_sub&gt;.ids}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{if id.valor in &lt;decl_sub&gt;.ids then ERROR(identif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&lt;tipo_std&gt; ; {&lt;instrucciones&gt;.ids = &lt;decl_sub&gt;.ids}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{&lt;lista_inst&gt;.ids = &lt;instrucciones&gt;.ids} &lt;lista_inst&gt;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&lt;lista_inst&gt; -&gt; {&lt;instruccion&gt;.ids = &lt;lista_inst&gt;.ids} &lt;instruccion&gt; ; {&lt;lista_inst&gt;1.ids = &lt;lista_inst&gt;.ids} &lt;lista_inst&gt;1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&lt;instruccion&gt; -&gt; INICIO {&lt;lista_inst&gt;.ids = &lt;instruccion&gt;.ids} &lt;lista_inst&gt;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{&lt;inst_simple&gt;.ids = &lt;instruccion&gt;.ids} &lt;inst_simple&gt;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{&lt;inst_e/s&gt;.ids = &lt;instruccion&gt;.ids} &lt;inst_e/s&gt;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{&lt;expresion&gt;.ids = &lt;instruccion&gt;.ids} &lt;expresion&gt; ENTONCES {&lt;instruccion&gt;1.ids = &lt;instruccion&gt;.ids} &lt;instruccion&gt;1 ; SINO {&lt;instruccion&gt;2.ids = &lt;instruccion&gt;.ids} &lt;instruccion&gt;2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{&lt;expresion&gt;.ids = &lt;instruccion&gt;.ids} &lt;expresion&gt; HACER {&lt;instruccion&gt;1.ids = &lt;instruccion&gt;.ids} &lt;instruccion&gt;1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&lt;inst_simple&gt; -&gt; id {if id.valor not in &lt;inst_simple&gt;.ids then ERROR(Variable no declarada)} {&lt;resto_instsimple&gt;.ids = &lt;inst_simple&gt;.ids} &lt;resto_instsimple&gt;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&lt;resto_instsimple&gt; -&gt; opasigna {&lt;expresion&gt;.ids = &lt;resto_instsimple&gt;.ids} &lt;expresion&gt; | [ {&lt;expr_simple&gt;.ids = &lt;resto_instsimple&gt;.ids} &lt;expr_simple&gt; ] opasigna {&lt;expresion&gt;.ids = &lt;resto_instsimple&gt;.ids} &lt;expresion&gt;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{if id.valor not in &lt;inst_simple&gt;.ids then ERROR(Variable no declarada)} id {&lt;resto_var&gt;.ids = &lt;variable&gt;.ids} &lt;resto_var&gt;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&lt;resto_var&gt; -&gt; [ {&lt;expr_simple&gt;.ids = &lt;resto_var&gt;.ids} &lt;expr_simple&gt;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&lt;inst_e/s&gt; -&gt; LEE ( id {if id.valor not in &lt;inst_simple&gt;.ids then ERROR(Variable no declarada)} ) | ESCRIBE ( {&lt;expr_simple&gt;.ids = &lt;resto_var&gt;.ids} &lt;expr_simple&gt;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&lt;expresion&gt; -&gt; {&lt;expr_simple&gt;.ids = &lt;expresion&gt;.ids} &lt;expr_simple&gt; {&lt;expr_aux&gt;.ids = &lt;expresion&gt;.ids} &lt;expr_aux&gt;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&lt;expr_aux&gt; -&gt; oprel {&lt;expr_simple&gt;.ids = &lt;expr_aux&gt;.ids} &lt;expr_simple&gt;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&lt;expr_simple&gt; -&gt; {&lt;termino&gt;.ids = &lt;expr_simple&gt;.ids} &lt;termino&gt; {&lt;resto_exsimple&gt;.ids = &lt;expr_simple&gt;.ids} &lt;resto_exsimple&gt;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{&lt;termino&gt;.ids = &lt;expr_simple&gt;.ids} &lt;termino&gt; {&lt;resto_exsimple&gt;.ids = &lt;expr_simple&gt;.ids} &lt;resto_exsimple&gt;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&lt;resto_exsimple&gt; -&gt; opsuma {&lt;termino&gt;.ids = &lt;resto_exsimple&gt;.ids} &lt;termino&gt; {&lt;resto_exsimple&gt;1.ids = &lt;resto_exsimple&gt;.ids} &lt;resto_exsimple&gt;1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{&lt;termino&gt;.ids = &lt;resto_exsimple&gt;.ids} &lt;termino&gt; {&lt;resto_exsimple&gt;1.ids = &lt;resto_exsimple&gt;.ids} &lt;resto_exsimple&gt;1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{&lt;factor&gt;.ids = &lt;termino&gt;.ids} &lt;factor&gt; {&lt;resto_term&gt;.ids = &lt;termino&gt;.ids} &lt;resto_term&gt;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&lt;resto_term&gt; -&gt; opmult {&lt;factor&gt;.ids = &lt;resto_term&gt;.ids} &lt;factor&gt; {&lt;resto_term&gt;1.ids = &lt;resto_term&gt;.ids} &lt;resto_term&gt;1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{&lt;factor&gt;.ids = &lt;resto_term&gt;.ids} &lt;factor&gt; {&lt;resto_term&gt;1.ids = &lt;resto_term&gt;.ids} &lt;resto_term&gt;1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{&lt;variable&gt;.ids = &lt;factor&gt;.ids} &lt;variable&gt; | num | ( {&lt;expresion&gt;.ids = &lt;factor&gt;.ids} &lt;expresion&gt; ) | NO {&lt;factor&gt;1.ids = &lt;factor&gt;.ids}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569CD6"/>
          <w:sz w:val="18"/>
          <w:szCs w:val="18"/>
          <w:lang w:val="en-US" w:eastAsia="es-ES_tradnl"/>
        </w:rPr>
        <w:t>def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DCDCAA"/>
          <w:sz w:val="18"/>
          <w:szCs w:val="18"/>
          <w:lang w:val="en-US" w:eastAsia="es-ES_tradnl"/>
        </w:rPr>
        <w:t>analyzeListaId</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kwargs</w:t>
      </w:r>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 = kwargs</w:t>
      </w:r>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.component.valor</w:t>
      </w:r>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].append(v)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resto_listaid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D4D4D4"/>
          <w:sz w:val="18"/>
          <w:szCs w:val="18"/>
          <w:lang w:eastAsia="es-ES_tradnl"/>
        </w:rPr>
        <w:t>lista_id[</w:t>
      </w:r>
      <w:r w:rsidRPr="00E34BD6">
        <w:rPr>
          <w:rFonts w:ascii="Menlo" w:eastAsia="Times New Roman" w:hAnsi="Menlo" w:cs="Menlo"/>
          <w:color w:val="CE9178"/>
          <w:sz w:val="18"/>
          <w:szCs w:val="18"/>
          <w:lang w:eastAsia="es-ES_tradnl"/>
        </w:rPr>
        <w:t>'ids'</w:t>
      </w:r>
      <w:r w:rsidRPr="00E34BD6">
        <w:rPr>
          <w:rFonts w:ascii="Menlo" w:eastAsia="Times New Roman" w:hAnsi="Menlo" w:cs="Menlo"/>
          <w:color w:val="D4D4D4"/>
          <w:sz w:val="18"/>
          <w:szCs w:val="18"/>
          <w:lang w:eastAsia="es-ES_tradnl"/>
        </w:rPr>
        <w:t>] = resto_listaid[</w:t>
      </w:r>
      <w:r w:rsidRPr="00E34BD6">
        <w:rPr>
          <w:rFonts w:ascii="Menlo" w:eastAsia="Times New Roman" w:hAnsi="Menlo" w:cs="Menlo"/>
          <w:color w:val="CE9178"/>
          <w:sz w:val="18"/>
          <w:szCs w:val="18"/>
          <w:lang w:eastAsia="es-ES_tradnl"/>
        </w:rPr>
        <w:t>'ids'</w:t>
      </w:r>
      <w:r w:rsidRPr="00E34BD6">
        <w:rPr>
          <w:rFonts w:ascii="Menlo" w:eastAsia="Times New Roman" w:hAnsi="Menlo" w:cs="Menlo"/>
          <w:color w:val="D4D4D4"/>
          <w:sz w:val="18"/>
          <w:szCs w:val="18"/>
          <w:lang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r w:rsidRPr="00E34BD6">
        <w:rPr>
          <w:rFonts w:ascii="Menlo" w:eastAsia="Times New Roman" w:hAnsi="Menlo" w:cs="Menlo"/>
          <w:color w:val="9CDCFE"/>
          <w:sz w:val="18"/>
          <w:szCs w:val="18"/>
          <w:lang w:val="en-US" w:eastAsia="es-ES_tradnl"/>
        </w:rPr>
        <w:t>msg</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"DosPtos"</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lista_id</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&lt;lista_id&gt; -&gt; id {if id.valor in &lt;lista_id&gt;.ids then ERROR(identif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DF3DA5">
        <w:rPr>
          <w:sz w:val="22"/>
        </w:rPr>
        <w:t xml:space="preserve">  </w:t>
      </w:r>
      <w:r w:rsidRPr="00635CD5">
        <w:rPr>
          <w:sz w:val="22"/>
          <w:lang w:val="es-ES"/>
        </w:rPr>
        <w:t>&lt;resto_listaid&gt;.ids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0E96F0AA" w14:textId="77777777" w:rsidR="002B1AF7" w:rsidRDefault="002B1AF7" w:rsidP="00F525AE">
      <w:pPr>
        <w:jc w:val="both"/>
      </w:pPr>
    </w:p>
    <w:p w14:paraId="5598AD07" w14:textId="477B6ADC" w:rsidR="00BE6027" w:rsidRDefault="00BE6027" w:rsidP="00F525AE">
      <w:pPr>
        <w:jc w:val="both"/>
      </w:pPr>
      <w:r>
        <w:t xml:space="preserve">Ejemplo mediante un fragmento de código de la función </w:t>
      </w:r>
      <w:r w:rsidR="002B1AF7" w:rsidRPr="002B1AF7">
        <w:rPr>
          <w:color w:val="000000" w:themeColor="text1"/>
        </w:rPr>
        <w:t>analyzeVariable</w:t>
      </w:r>
      <w:r>
        <w:t>:</w:t>
      </w:r>
    </w:p>
    <w:p w14:paraId="08B74495"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569CD6"/>
          <w:sz w:val="18"/>
          <w:szCs w:val="18"/>
          <w:lang w:val="en-US" w:eastAsia="es-ES_tradnl"/>
        </w:rPr>
        <w:t>def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DCDCAA"/>
          <w:sz w:val="18"/>
          <w:szCs w:val="18"/>
          <w:lang w:val="en-US" w:eastAsia="es-ES_tradnl"/>
        </w:rPr>
        <w:t>analyzeVariable</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9CDCFE"/>
          <w:sz w:val="18"/>
          <w:szCs w:val="18"/>
          <w:lang w:val="en-US" w:eastAsia="es-ES_tradnl"/>
        </w:rPr>
        <w:t>self</w:t>
      </w: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kwargs</w:t>
      </w:r>
      <w:r w:rsidRPr="002B1AF7">
        <w:rPr>
          <w:rFonts w:ascii="Menlo" w:eastAsia="Times New Roman" w:hAnsi="Menlo" w:cs="Menlo"/>
          <w:color w:val="D4D4D4"/>
          <w:sz w:val="18"/>
          <w:szCs w:val="18"/>
          <w:lang w:val="en-US" w:eastAsia="es-ES_tradnl"/>
        </w:rPr>
        <w:t>):</w:t>
      </w:r>
    </w:p>
    <w:p w14:paraId="79CECF3C"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variable = kwargs</w:t>
      </w:r>
    </w:p>
    <w:p w14:paraId="0DF1191A"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 == </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w:t>
      </w:r>
    </w:p>
    <w:p w14:paraId="755CA7E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pass</w:t>
      </w:r>
    </w:p>
    <w:p w14:paraId="7EA312C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.component.cat == </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51134011"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.component.valor </w:t>
      </w:r>
      <w:r w:rsidRPr="002B1AF7">
        <w:rPr>
          <w:rFonts w:ascii="Menlo" w:eastAsia="Times New Roman" w:hAnsi="Menlo" w:cs="Menlo"/>
          <w:color w:val="569CD6"/>
          <w:sz w:val="18"/>
          <w:szCs w:val="18"/>
          <w:lang w:val="en-US" w:eastAsia="es-ES_tradnl"/>
        </w:rPr>
        <w:t>not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in</w:t>
      </w:r>
      <w:r w:rsidRPr="002B1AF7">
        <w:rPr>
          <w:rFonts w:ascii="Menlo" w:eastAsia="Times New Roman" w:hAnsi="Menlo" w:cs="Menlo"/>
          <w:color w:val="D4D4D4"/>
          <w:sz w:val="18"/>
          <w:szCs w:val="18"/>
          <w:lang w:val="en-US" w:eastAsia="es-ES_tradnl"/>
        </w:rPr>
        <w:t xml:space="preserve">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6A8DB0C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.errorBefore(</w:t>
      </w:r>
      <w:r w:rsidRPr="002B1AF7">
        <w:rPr>
          <w:rFonts w:ascii="Menlo" w:eastAsia="Times New Roman" w:hAnsi="Menlo" w:cs="Menlo"/>
          <w:color w:val="9CDCFE"/>
          <w:sz w:val="18"/>
          <w:szCs w:val="18"/>
          <w:lang w:val="en-US" w:eastAsia="es-ES_tradnl"/>
        </w:rPr>
        <w:t>id</w:t>
      </w:r>
      <w:r w:rsidRPr="002B1AF7">
        <w:rPr>
          <w:rFonts w:ascii="Menlo" w:eastAsia="Times New Roman" w:hAnsi="Menlo" w:cs="Menlo"/>
          <w:color w:val="D4D4D4"/>
          <w:sz w:val="18"/>
          <w:szCs w:val="18"/>
          <w:lang w:val="en-US" w:eastAsia="es-ES_tradnl"/>
        </w:rPr>
        <w:t xml:space="preserve"> =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.component.valor)</w:t>
      </w:r>
    </w:p>
    <w:p w14:paraId="58C4A68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.advance()</w:t>
      </w:r>
    </w:p>
    <w:p w14:paraId="0B346A46"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.analyzeRestoVar(</w:t>
      </w:r>
      <w:r w:rsidRPr="002B1AF7">
        <w:rPr>
          <w:rFonts w:ascii="Menlo" w:eastAsia="Times New Roman" w:hAnsi="Menlo" w:cs="Menlo"/>
          <w:color w:val="9CDCFE"/>
          <w:sz w:val="18"/>
          <w:szCs w:val="18"/>
          <w:lang w:val="en-US" w:eastAsia="es-ES_tradnl"/>
        </w:rPr>
        <w:t>ids</w:t>
      </w:r>
      <w:r w:rsidRPr="002B1AF7">
        <w:rPr>
          <w:rFonts w:ascii="Menlo" w:eastAsia="Times New Roman" w:hAnsi="Menlo" w:cs="Menlo"/>
          <w:color w:val="D4D4D4"/>
          <w:sz w:val="18"/>
          <w:szCs w:val="18"/>
          <w:lang w:val="en-US" w:eastAsia="es-ES_tradnl"/>
        </w:rPr>
        <w:t xml:space="preserve"> =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74DDB6E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else</w:t>
      </w:r>
      <w:r w:rsidRPr="002B1AF7">
        <w:rPr>
          <w:rFonts w:ascii="Menlo" w:eastAsia="Times New Roman" w:hAnsi="Menlo" w:cs="Menlo"/>
          <w:color w:val="D4D4D4"/>
          <w:sz w:val="18"/>
          <w:szCs w:val="18"/>
          <w:lang w:val="en-US" w:eastAsia="es-ES_tradnl"/>
        </w:rPr>
        <w:t>:</w:t>
      </w:r>
    </w:p>
    <w:p w14:paraId="78BD9918"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w:t>
      </w:r>
      <w:r w:rsidRPr="002B1AF7">
        <w:rPr>
          <w:rFonts w:ascii="Menlo" w:eastAsia="Times New Roman" w:hAnsi="Menlo" w:cs="Menlo"/>
          <w:color w:val="9CDCFE"/>
          <w:sz w:val="18"/>
          <w:szCs w:val="18"/>
          <w:lang w:val="en-US" w:eastAsia="es-ES_tradnl"/>
        </w:rPr>
        <w:t>msg</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1CA7395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sync</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4EC9B0"/>
          <w:sz w:val="18"/>
          <w:szCs w:val="18"/>
          <w:lang w:val="en-US" w:eastAsia="es-ES_tradnl"/>
        </w:rPr>
        <w:t>set</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"PR"</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"OpMult"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"OpAdd"</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"OpRel"</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"CorCi"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"ParentCi"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"PtoComa"</w:t>
      </w:r>
      <w:r w:rsidRPr="002B1AF7">
        <w:rPr>
          <w:rFonts w:ascii="Menlo" w:eastAsia="Times New Roman" w:hAnsi="Menlo" w:cs="Menlo"/>
          <w:color w:val="D4D4D4"/>
          <w:sz w:val="18"/>
          <w:szCs w:val="18"/>
          <w:lang w:val="en-US" w:eastAsia="es-ES_tradnl"/>
        </w:rPr>
        <w:t>]),</w:t>
      </w:r>
    </w:p>
    <w:p w14:paraId="564E74D3"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eastAsia="es-ES_tradnl"/>
        </w:rPr>
        <w:t>spr</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4EC9B0"/>
          <w:sz w:val="18"/>
          <w:szCs w:val="18"/>
          <w:lang w:eastAsia="es-ES_tradnl"/>
        </w:rPr>
        <w:t>set</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CE9178"/>
          <w:sz w:val="18"/>
          <w:szCs w:val="18"/>
          <w:lang w:eastAsia="es-ES_tradnl"/>
        </w:rPr>
        <w:t>"Y"</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"O"</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"ENTONCES"</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"HACER"</w:t>
      </w:r>
      <w:r w:rsidRPr="002B1AF7">
        <w:rPr>
          <w:rFonts w:ascii="Menlo" w:eastAsia="Times New Roman" w:hAnsi="Menlo" w:cs="Menlo"/>
          <w:color w:val="D4D4D4"/>
          <w:sz w:val="18"/>
          <w:szCs w:val="18"/>
          <w:lang w:eastAsia="es-ES_tradnl"/>
        </w:rPr>
        <w:t>]))</w:t>
      </w:r>
    </w:p>
    <w:p w14:paraId="71A5AEEE" w14:textId="77777777" w:rsidR="00BE6027" w:rsidRDefault="00BE6027" w:rsidP="00F525AE">
      <w:pPr>
        <w:jc w:val="both"/>
      </w:pPr>
    </w:p>
    <w:p w14:paraId="64BF46B9" w14:textId="77777777" w:rsidR="002B1AF7" w:rsidRDefault="002B1AF7" w:rsidP="00F525AE">
      <w:pPr>
        <w:jc w:val="both"/>
      </w:pPr>
    </w:p>
    <w:p w14:paraId="6AF29C3F" w14:textId="4E6B89EC" w:rsidR="000F19E7" w:rsidRDefault="000F19E7" w:rsidP="00F525AE">
      <w:pPr>
        <w:jc w:val="both"/>
      </w:pPr>
      <w:r>
        <w:t>Lo que devuelven las funciones, como se puede observar, son diccionarios</w:t>
      </w:r>
      <w:r w:rsidR="002B1AF7">
        <w:t>, con el fin de facilitar el retorno de diferentes recursos y su respectivo tratamiento</w:t>
      </w:r>
      <w:r>
        <w:t>.</w:t>
      </w:r>
    </w:p>
    <w:p w14:paraId="57CFB085" w14:textId="77777777" w:rsidR="006D34BF" w:rsidRDefault="006D34BF" w:rsidP="00F525AE">
      <w:pPr>
        <w:jc w:val="both"/>
      </w:pPr>
    </w:p>
    <w:p w14:paraId="6EFB3182" w14:textId="7925F900" w:rsidR="00F37254" w:rsidRDefault="00F37254" w:rsidP="00F525AE">
      <w:pPr>
        <w:jc w:val="both"/>
      </w:pPr>
      <w:r>
        <w:t>Corresponde a:</w:t>
      </w:r>
    </w:p>
    <w:p w14:paraId="7906998E" w14:textId="77777777" w:rsidR="00F37254" w:rsidRPr="00F37254" w:rsidRDefault="00F37254" w:rsidP="00F37254">
      <w:pPr>
        <w:pBdr>
          <w:top w:val="single" w:sz="4" w:space="1" w:color="auto"/>
          <w:left w:val="single" w:sz="4" w:space="4" w:color="auto"/>
          <w:bottom w:val="single" w:sz="4" w:space="1" w:color="auto"/>
          <w:right w:val="single" w:sz="4" w:space="4" w:color="auto"/>
        </w:pBdr>
        <w:ind w:left="-1134" w:right="-1141"/>
        <w:jc w:val="both"/>
        <w:rPr>
          <w:sz w:val="20"/>
          <w:lang w:val="es-ES"/>
        </w:rPr>
      </w:pPr>
      <w:r w:rsidRPr="00F37254">
        <w:rPr>
          <w:sz w:val="20"/>
          <w:lang w:val="es-ES"/>
        </w:rPr>
        <w:t>&lt;variable&gt; -&gt; {if id.valor not in &lt;inst_simple&gt;.ids then ERROR(Variable no declarada)} id {&lt;resto_var&gt;.ids = &lt;variable&gt;.ids} &lt;resto_var&gt;</w:t>
      </w:r>
    </w:p>
    <w:p w14:paraId="3A7A1864" w14:textId="77777777" w:rsidR="00F37254" w:rsidRPr="00F37254" w:rsidRDefault="00F37254" w:rsidP="00F525AE">
      <w:pPr>
        <w:jc w:val="both"/>
        <w:rPr>
          <w:lang w:val="es-ES"/>
        </w:rPr>
      </w:pPr>
    </w:p>
    <w:p w14:paraId="6D3C3996" w14:textId="77777777" w:rsidR="00F37254" w:rsidRDefault="00F37254" w:rsidP="00F525AE">
      <w:pPr>
        <w:jc w:val="both"/>
      </w:pPr>
    </w:p>
    <w:p w14:paraId="6129F906" w14:textId="77777777" w:rsidR="00ED1FD2" w:rsidRDefault="00ED1FD2" w:rsidP="00ED1FD2">
      <w:pPr>
        <w:jc w:val="both"/>
      </w:pPr>
      <w:r>
        <w:t>Sobre las funciones utilizadas encontramos:</w:t>
      </w:r>
    </w:p>
    <w:p w14:paraId="62A4A3BA" w14:textId="598E5BE2" w:rsidR="00ED1FD2" w:rsidRDefault="00ED1FD2" w:rsidP="00ED1FD2">
      <w:pPr>
        <w:pStyle w:val="Prrafodelista"/>
        <w:numPr>
          <w:ilvl w:val="0"/>
          <w:numId w:val="10"/>
        </w:numPr>
        <w:jc w:val="both"/>
      </w:pPr>
      <w:r>
        <w:t>errorS: muestra un error semántico encontrado</w:t>
      </w:r>
      <w:r w:rsidR="002B1AF7">
        <w:t xml:space="preserve"> con respecto a la repetición de variables declaradas.</w:t>
      </w:r>
      <w:r w:rsidR="000C7B40">
        <w:t xml:space="preserve"> Modifica el atributo</w:t>
      </w:r>
      <w:r w:rsidR="00EA4928">
        <w:t xml:space="preserve"> errored a True.</w:t>
      </w:r>
    </w:p>
    <w:p w14:paraId="4F9B59A3" w14:textId="6FA49CD0" w:rsidR="002B1AF7" w:rsidRDefault="002B1AF7" w:rsidP="00ED1FD2">
      <w:pPr>
        <w:pStyle w:val="Prrafodelista"/>
        <w:numPr>
          <w:ilvl w:val="0"/>
          <w:numId w:val="10"/>
        </w:numPr>
        <w:jc w:val="both"/>
      </w:pPr>
      <w:r>
        <w:t>errorBefore: muestra un error semántico con respecto a la no declaración</w:t>
      </w:r>
      <w:r w:rsidR="00E61F4E">
        <w:t xml:space="preserve"> previa</w:t>
      </w:r>
      <w:r>
        <w:t xml:space="preserve"> de variables que se intentan utilizar.</w:t>
      </w:r>
      <w:r w:rsidR="00EA4928">
        <w:t xml:space="preserve"> </w:t>
      </w:r>
      <w:r w:rsidR="00EA4928">
        <w:t>Modifica el atributo errored a True.</w:t>
      </w:r>
    </w:p>
    <w:p w14:paraId="1920BF6A" w14:textId="1E06A14C" w:rsidR="00EA4928" w:rsidRDefault="00EA4928" w:rsidP="00ED1FD2">
      <w:pPr>
        <w:pStyle w:val="Prrafodelista"/>
        <w:numPr>
          <w:ilvl w:val="0"/>
          <w:numId w:val="10"/>
        </w:numPr>
        <w:jc w:val="both"/>
      </w:pPr>
      <w:r>
        <w:t>error: conforme a la implementación realizada en la parte del analizador sintáctico se ha añadido que asigne a errored el valor True.</w:t>
      </w:r>
    </w:p>
    <w:p w14:paraId="40CE60AC" w14:textId="1D7403BA" w:rsidR="00F37254" w:rsidRDefault="00F37254" w:rsidP="00ED1FD2">
      <w:pPr>
        <w:pStyle w:val="Prrafodelista"/>
        <w:numPr>
          <w:ilvl w:val="0"/>
          <w:numId w:val="10"/>
        </w:numPr>
        <w:jc w:val="both"/>
      </w:pPr>
      <w:r>
        <w:t>Funciones utilizadas por el sintáctico ya que se está realizando la implementación del semántico sobre el sintáctico.</w:t>
      </w:r>
    </w:p>
    <w:p w14:paraId="7F66B008" w14:textId="77777777" w:rsidR="00EA4928" w:rsidRDefault="00EA4928" w:rsidP="00EA4928">
      <w:pPr>
        <w:jc w:val="both"/>
      </w:pPr>
    </w:p>
    <w:p w14:paraId="48742F60" w14:textId="6134D6B9" w:rsidR="00EA4928" w:rsidRDefault="00EA4928" w:rsidP="00EA4928">
      <w:pPr>
        <w:ind w:left="360"/>
        <w:jc w:val="both"/>
      </w:pPr>
      <w:r>
        <w:t>Si al terminar errored es True muestra “THE PROGRAM HAS ERRORS!”. Si es false la ejecución se ha llevado a cabo correctamente, mostrando “NOICE!”.</w:t>
      </w:r>
    </w:p>
    <w:p w14:paraId="17DB07F4" w14:textId="77777777" w:rsidR="00E903A2" w:rsidRDefault="00E903A2" w:rsidP="00E903A2">
      <w:pPr>
        <w:jc w:val="both"/>
      </w:pPr>
    </w:p>
    <w:p w14:paraId="247D087D" w14:textId="77777777" w:rsidR="00EC205C" w:rsidRDefault="00EC205C" w:rsidP="00E903A2">
      <w:pPr>
        <w:jc w:val="both"/>
      </w:pPr>
    </w:p>
    <w:p w14:paraId="6BBB6C50" w14:textId="77777777" w:rsidR="00EC205C" w:rsidRDefault="00EC205C" w:rsidP="00E903A2">
      <w:pPr>
        <w:jc w:val="both"/>
      </w:pPr>
    </w:p>
    <w:p w14:paraId="10372F27" w14:textId="77777777" w:rsidR="00EC205C" w:rsidRDefault="00EC205C" w:rsidP="00E903A2">
      <w:pPr>
        <w:jc w:val="both"/>
      </w:pPr>
    </w:p>
    <w:p w14:paraId="3018A8D6" w14:textId="77777777" w:rsidR="00EC205C" w:rsidRDefault="00EC205C" w:rsidP="00E903A2">
      <w:pPr>
        <w:jc w:val="both"/>
      </w:pPr>
    </w:p>
    <w:p w14:paraId="3D11E007" w14:textId="77777777" w:rsidR="00EC205C" w:rsidRPr="00E711F4" w:rsidRDefault="00EC205C" w:rsidP="00E903A2">
      <w:pPr>
        <w:jc w:val="both"/>
      </w:pPr>
    </w:p>
    <w:p w14:paraId="55B3C651" w14:textId="4291FE11" w:rsidR="006D34BF" w:rsidRPr="005A6A40" w:rsidRDefault="00401223" w:rsidP="005A6A40">
      <w:pPr>
        <w:pStyle w:val="Ttulo1"/>
        <w:numPr>
          <w:ilvl w:val="0"/>
          <w:numId w:val="2"/>
        </w:numPr>
        <w:ind w:left="0"/>
        <w:rPr>
          <w:lang w:val="es-ES"/>
        </w:rPr>
      </w:pPr>
      <w:bookmarkStart w:id="9" w:name="_Toc503547511"/>
      <w:r>
        <w:rPr>
          <w:lang w:val="es-ES"/>
        </w:rPr>
        <w:lastRenderedPageBreak/>
        <w:t>Conclusiones</w:t>
      </w:r>
      <w:bookmarkEnd w:id="9"/>
    </w:p>
    <w:p w14:paraId="799D88BE" w14:textId="77777777" w:rsidR="005A6A40" w:rsidRDefault="005A6A40" w:rsidP="005737AE">
      <w:pPr>
        <w:jc w:val="both"/>
        <w:rPr>
          <w:b/>
        </w:rPr>
      </w:pPr>
    </w:p>
    <w:p w14:paraId="587F405B" w14:textId="29749C51" w:rsidR="005A6A40" w:rsidRPr="005A6A40" w:rsidRDefault="005737AE" w:rsidP="005737AE">
      <w:pPr>
        <w:jc w:val="both"/>
        <w:rPr>
          <w:b/>
        </w:rPr>
      </w:pPr>
      <w:r w:rsidRPr="005A6A40">
        <w:rPr>
          <w:b/>
        </w:rPr>
        <w:t>Descripción de las principales dificultades encontradas en la realización de la práctica.</w:t>
      </w:r>
    </w:p>
    <w:p w14:paraId="5C9E2DA5" w14:textId="14ABA95B" w:rsidR="005737AE" w:rsidRPr="005737AE" w:rsidRDefault="005737AE" w:rsidP="005737AE">
      <w:pPr>
        <w:jc w:val="both"/>
      </w:pPr>
      <w:r w:rsidRPr="005737AE">
        <w:t xml:space="preserve">Las principales dificultades se encuentran al principio, hasta que se entiende el manejo completo de las clases, sus </w:t>
      </w:r>
      <w:r w:rsidR="005A6A40" w:rsidRPr="005737AE">
        <w:t>métodos</w:t>
      </w:r>
      <w:r w:rsidRPr="005737AE">
        <w:t xml:space="preserve"> y la </w:t>
      </w:r>
      <w:r w:rsidR="005A6A40" w:rsidRPr="005737AE">
        <w:t>interacción</w:t>
      </w:r>
      <w:r w:rsidRPr="005737AE">
        <w:t xml:space="preserve"> entre clases, a </w:t>
      </w:r>
      <w:r w:rsidR="005A6A40" w:rsidRPr="005737AE">
        <w:t>raíz</w:t>
      </w:r>
      <w:r w:rsidRPr="005737AE">
        <w:t xml:space="preserve"> de esto nos </w:t>
      </w:r>
      <w:r w:rsidR="005A6A40" w:rsidRPr="005737AE">
        <w:t>surgió</w:t>
      </w:r>
      <w:r w:rsidRPr="005737AE">
        <w:t xml:space="preserve"> un error que nos </w:t>
      </w:r>
      <w:r w:rsidR="005A6A40" w:rsidRPr="005737AE">
        <w:t>acompañó</w:t>
      </w:r>
      <w:r w:rsidRPr="005737AE">
        <w:t xml:space="preserve"> hasta el final del analizador </w:t>
      </w:r>
      <w:r w:rsidR="005A6A40" w:rsidRPr="005737AE">
        <w:t>sintáctico</w:t>
      </w:r>
      <w:r w:rsidRPr="005737AE">
        <w:t xml:space="preserve"> y es que realizamos una serie de modificaciones sobre el fichero flujo </w:t>
      </w:r>
      <w:r w:rsidR="005A6A40" w:rsidRPr="005737AE">
        <w:t>erróneas</w:t>
      </w:r>
      <w:r w:rsidRPr="005737AE">
        <w:t>, las cuales posteriormente reconocimos y reparamos.</w:t>
      </w:r>
    </w:p>
    <w:p w14:paraId="3B4A0B94" w14:textId="77777777" w:rsidR="005737AE" w:rsidRPr="005737AE" w:rsidRDefault="005737AE" w:rsidP="005737AE">
      <w:pPr>
        <w:jc w:val="both"/>
      </w:pPr>
    </w:p>
    <w:p w14:paraId="22AAF12D" w14:textId="3D8F7C3F" w:rsidR="005737AE" w:rsidRPr="005737AE" w:rsidRDefault="005737AE" w:rsidP="005737AE">
      <w:pPr>
        <w:jc w:val="both"/>
      </w:pPr>
      <w:r w:rsidRPr="005737AE">
        <w:t xml:space="preserve">Otra de las dificultades fue la </w:t>
      </w:r>
      <w:r w:rsidR="005A6A40" w:rsidRPr="005737AE">
        <w:t>sincronización</w:t>
      </w:r>
      <w:r w:rsidRPr="005737AE">
        <w:t xml:space="preserve"> de los errores y por supuesto la </w:t>
      </w:r>
      <w:r w:rsidR="005A6A40" w:rsidRPr="005737AE">
        <w:t>incorporación</w:t>
      </w:r>
      <w:r w:rsidRPr="005737AE">
        <w:t xml:space="preserve"> del analizador </w:t>
      </w:r>
      <w:r w:rsidR="005A6A40" w:rsidRPr="005737AE">
        <w:t>semántico</w:t>
      </w:r>
      <w:r w:rsidRPr="005737AE">
        <w:t xml:space="preserve"> al </w:t>
      </w:r>
      <w:r w:rsidR="005A6A40" w:rsidRPr="005737AE">
        <w:t>sintáctico</w:t>
      </w:r>
      <w:r w:rsidRPr="005737AE">
        <w:t>, ya que el hecho de no disponer de muchos ejemplos nos dio un añadido de dificultad, los esqueletos fueron de suma utilidad.</w:t>
      </w:r>
    </w:p>
    <w:p w14:paraId="12F31EF9" w14:textId="77777777" w:rsidR="005737AE" w:rsidRPr="005737AE" w:rsidRDefault="005737AE" w:rsidP="005737AE">
      <w:pPr>
        <w:jc w:val="both"/>
      </w:pPr>
    </w:p>
    <w:p w14:paraId="13F7DED9" w14:textId="1BC4CF79" w:rsidR="005737AE" w:rsidRPr="005737AE" w:rsidRDefault="005737AE" w:rsidP="005737AE">
      <w:pPr>
        <w:jc w:val="both"/>
      </w:pPr>
      <w:r w:rsidRPr="005737AE">
        <w:t xml:space="preserve">En cuanto a la </w:t>
      </w:r>
      <w:r w:rsidR="005A6A40" w:rsidRPr="005737AE">
        <w:t>implementación</w:t>
      </w:r>
      <w:r w:rsidRPr="005737AE">
        <w:t xml:space="preserve"> nos hemos centrado en lo </w:t>
      </w:r>
      <w:r w:rsidR="005A6A40" w:rsidRPr="005737AE">
        <w:t>más</w:t>
      </w:r>
      <w:r w:rsidRPr="005737AE">
        <w:t xml:space="preserve"> </w:t>
      </w:r>
      <w:r w:rsidR="005A6A40" w:rsidRPr="005737AE">
        <w:t>básico</w:t>
      </w:r>
      <w:r w:rsidRPr="005737AE">
        <w:t xml:space="preserve">, no hemos empleado el uso de subrutinas en exceso para ver en todo momento el flujo y la </w:t>
      </w:r>
      <w:r w:rsidR="005A6A40" w:rsidRPr="005737AE">
        <w:t>situación</w:t>
      </w:r>
      <w:r w:rsidRPr="005737AE">
        <w:t xml:space="preserve"> en la que nos </w:t>
      </w:r>
      <w:r w:rsidR="005A6A40" w:rsidRPr="005737AE">
        <w:t>encontrábamos</w:t>
      </w:r>
      <w:r w:rsidRPr="005737AE">
        <w:t xml:space="preserve"> de manera </w:t>
      </w:r>
      <w:r w:rsidR="005A6A40" w:rsidRPr="005737AE">
        <w:t>fácil</w:t>
      </w:r>
      <w:r w:rsidRPr="005737AE">
        <w:t xml:space="preserve"> y sencilla, </w:t>
      </w:r>
      <w:r w:rsidR="005A6A40" w:rsidRPr="005737AE">
        <w:t>así</w:t>
      </w:r>
      <w:r w:rsidRPr="005737AE">
        <w:t xml:space="preserve"> </w:t>
      </w:r>
      <w:r w:rsidR="005A6A40" w:rsidRPr="005737AE">
        <w:t>encontrábamos</w:t>
      </w:r>
      <w:r w:rsidRPr="005737AE">
        <w:t xml:space="preserve"> </w:t>
      </w:r>
      <w:r w:rsidR="005A6A40" w:rsidRPr="005737AE">
        <w:t>rápidamente</w:t>
      </w:r>
      <w:r w:rsidRPr="005737AE">
        <w:t xml:space="preserve"> los errores y </w:t>
      </w:r>
      <w:r w:rsidR="005A6A40" w:rsidRPr="005737AE">
        <w:t>quizás</w:t>
      </w:r>
      <w:r w:rsidRPr="005737AE">
        <w:t xml:space="preserve"> en eso hemos podido ahorrar algo de tiempo.</w:t>
      </w:r>
    </w:p>
    <w:p w14:paraId="272CDAA3" w14:textId="77777777" w:rsidR="005737AE" w:rsidRPr="005737AE" w:rsidRDefault="005737AE" w:rsidP="005737AE">
      <w:pPr>
        <w:jc w:val="both"/>
      </w:pPr>
    </w:p>
    <w:p w14:paraId="7ECC74B4" w14:textId="68DE4C8C" w:rsidR="005737AE" w:rsidRPr="005737AE" w:rsidRDefault="005A6A40" w:rsidP="005737AE">
      <w:pPr>
        <w:jc w:val="both"/>
      </w:pPr>
      <w:r w:rsidRPr="005737AE">
        <w:t>Podríamos</w:t>
      </w:r>
      <w:r w:rsidR="005737AE" w:rsidRPr="005737AE">
        <w:t xml:space="preserve"> haber aplicado </w:t>
      </w:r>
      <w:r w:rsidRPr="005737AE">
        <w:t>más</w:t>
      </w:r>
      <w:r w:rsidR="005737AE" w:rsidRPr="005737AE">
        <w:t xml:space="preserve"> </w:t>
      </w:r>
      <w:r w:rsidRPr="005737AE">
        <w:t>técnicas</w:t>
      </w:r>
      <w:r w:rsidR="005737AE" w:rsidRPr="005737AE">
        <w:t xml:space="preserve"> de </w:t>
      </w:r>
      <w:r w:rsidRPr="005737AE">
        <w:t>programación</w:t>
      </w:r>
      <w:r w:rsidR="005737AE" w:rsidRPr="005737AE">
        <w:t xml:space="preserve"> a alto nivel, pero el tiempo no nos lo </w:t>
      </w:r>
      <w:r w:rsidRPr="005737AE">
        <w:t>permitía</w:t>
      </w:r>
      <w:r w:rsidR="005737AE" w:rsidRPr="005737AE">
        <w:t>.</w:t>
      </w:r>
    </w:p>
    <w:p w14:paraId="04A62743" w14:textId="77777777" w:rsidR="005737AE" w:rsidRPr="005737AE" w:rsidRDefault="005737AE" w:rsidP="005737AE">
      <w:pPr>
        <w:jc w:val="both"/>
      </w:pPr>
    </w:p>
    <w:p w14:paraId="753CF134" w14:textId="332B915E" w:rsidR="005737AE" w:rsidRPr="005A6A40" w:rsidRDefault="005737AE" w:rsidP="005737AE">
      <w:pPr>
        <w:jc w:val="both"/>
        <w:rPr>
          <w:b/>
        </w:rPr>
      </w:pPr>
      <w:r w:rsidRPr="005A6A40">
        <w:rPr>
          <w:b/>
        </w:rPr>
        <w:t>Tiempo dedicado a la misma.</w:t>
      </w:r>
    </w:p>
    <w:p w14:paraId="3DFE5D1D" w14:textId="0C09BBE1" w:rsidR="005737AE" w:rsidRPr="005737AE" w:rsidRDefault="005737AE" w:rsidP="005737AE">
      <w:pPr>
        <w:jc w:val="both"/>
      </w:pPr>
      <w:r w:rsidRPr="005737AE">
        <w:t xml:space="preserve">Hemos dedicado todas las sesiones de </w:t>
      </w:r>
      <w:r w:rsidR="005A6A40" w:rsidRPr="005737AE">
        <w:t>prácticas</w:t>
      </w:r>
      <w:r w:rsidRPr="005737AE">
        <w:t xml:space="preserve">, </w:t>
      </w:r>
      <w:r w:rsidR="005A6A40" w:rsidRPr="005737AE">
        <w:t>además</w:t>
      </w:r>
      <w:r w:rsidRPr="005737AE">
        <w:t xml:space="preserve"> tiempo </w:t>
      </w:r>
      <w:r w:rsidR="005A6A40" w:rsidRPr="005737AE">
        <w:t>después</w:t>
      </w:r>
      <w:r w:rsidRPr="005737AE">
        <w:t xml:space="preserve"> de clase de </w:t>
      </w:r>
      <w:r w:rsidR="005A6A40" w:rsidRPr="005737AE">
        <w:t>prácticas</w:t>
      </w:r>
      <w:r w:rsidRPr="005737AE">
        <w:t xml:space="preserve"> y algunas mañanas, en cuanto este no hemos seguido un conteo fijo de horas, pero </w:t>
      </w:r>
      <w:r w:rsidR="005A6A40" w:rsidRPr="005737AE">
        <w:t>sí</w:t>
      </w:r>
      <w:r w:rsidRPr="005737AE">
        <w:t xml:space="preserve"> que </w:t>
      </w:r>
      <w:r w:rsidR="005A6A40" w:rsidRPr="005737AE">
        <w:t>quizás</w:t>
      </w:r>
      <w:r w:rsidRPr="005737AE">
        <w:t xml:space="preserve"> en alguna semana puede haberse excedido el tiempo de horas establecido para la asignatura. Y todo esto teniendo en cuenta que no hemos empleado excesiva cantidad de tiempo en resolver los errores. La memoria </w:t>
      </w:r>
      <w:r w:rsidR="005A6A40" w:rsidRPr="005737AE">
        <w:t>también</w:t>
      </w:r>
      <w:r w:rsidRPr="005737AE">
        <w:t xml:space="preserve"> ha requerido de un gran tiempo, ya que el lenguaje es sustancioso en cuanto a requerimientos en todas las fases de </w:t>
      </w:r>
      <w:r w:rsidR="005A6A40" w:rsidRPr="005737AE">
        <w:t>análisis</w:t>
      </w:r>
      <w:r w:rsidRPr="005737AE">
        <w:t xml:space="preserve">, por </w:t>
      </w:r>
      <w:r w:rsidR="005A6A40" w:rsidRPr="005737AE">
        <w:t>ejemplo,</w:t>
      </w:r>
      <w:r w:rsidRPr="005737AE">
        <w:t xml:space="preserve"> no hemos dibujado la MDD porque entre la </w:t>
      </w:r>
      <w:r w:rsidR="005A6A40" w:rsidRPr="005737AE">
        <w:t>representación</w:t>
      </w:r>
      <w:r w:rsidRPr="005737AE">
        <w:t xml:space="preserve"> de palabras reservadas y las </w:t>
      </w:r>
      <w:r w:rsidR="005A6A40" w:rsidRPr="005737AE">
        <w:t>demás</w:t>
      </w:r>
      <w:r w:rsidRPr="005737AE">
        <w:t xml:space="preserve"> </w:t>
      </w:r>
      <w:r w:rsidR="005A6A40" w:rsidRPr="005737AE">
        <w:t>categorías</w:t>
      </w:r>
      <w:r w:rsidRPr="005737AE">
        <w:t xml:space="preserve"> su </w:t>
      </w:r>
      <w:r w:rsidR="005A6A40" w:rsidRPr="005737AE">
        <w:t>dimensión</w:t>
      </w:r>
      <w:r w:rsidRPr="005737AE">
        <w:t xml:space="preserve"> era bastante considerable.</w:t>
      </w:r>
    </w:p>
    <w:p w14:paraId="6246F9E0" w14:textId="77777777" w:rsidR="005737AE" w:rsidRPr="005737AE" w:rsidRDefault="005737AE" w:rsidP="005737AE">
      <w:pPr>
        <w:jc w:val="both"/>
      </w:pPr>
    </w:p>
    <w:p w14:paraId="57ECE622" w14:textId="2E552FD0" w:rsidR="005737AE" w:rsidRPr="005A6A40" w:rsidRDefault="005737AE" w:rsidP="005737AE">
      <w:pPr>
        <w:jc w:val="both"/>
        <w:rPr>
          <w:b/>
        </w:rPr>
      </w:pPr>
      <w:r w:rsidRPr="005A6A40">
        <w:rPr>
          <w:b/>
        </w:rPr>
        <w:t>Opinión sobre la práctica, aspectos positivos y aspectos negativos.</w:t>
      </w:r>
    </w:p>
    <w:p w14:paraId="36458570" w14:textId="05737387" w:rsidR="005737AE" w:rsidRPr="005737AE" w:rsidRDefault="005737AE" w:rsidP="005737AE">
      <w:pPr>
        <w:jc w:val="both"/>
      </w:pPr>
      <w:r w:rsidRPr="005737AE">
        <w:t xml:space="preserve">Los aspectos han sido siempre positivos, el </w:t>
      </w:r>
      <w:r w:rsidR="005A6A40" w:rsidRPr="005737AE">
        <w:t>único</w:t>
      </w:r>
      <w:r w:rsidRPr="005737AE">
        <w:t xml:space="preserve"> impedimento el tiempo, </w:t>
      </w:r>
      <w:r w:rsidR="005A6A40" w:rsidRPr="005737AE">
        <w:t>quizás</w:t>
      </w:r>
      <w:r w:rsidRPr="005737AE">
        <w:t xml:space="preserve"> el cuatrimestre de cuarto </w:t>
      </w:r>
      <w:r w:rsidR="005A6A40" w:rsidRPr="005737AE">
        <w:t>está</w:t>
      </w:r>
      <w:r w:rsidRPr="005737AE">
        <w:t xml:space="preserve"> muy cargado de actividades, algunas de ellas sin importancia y en el momento menos adecuado. que hace que no podamos disfrutar de trabajos buenos y </w:t>
      </w:r>
      <w:r w:rsidR="005A6A40" w:rsidRPr="005737AE">
        <w:t>útiles</w:t>
      </w:r>
      <w:r w:rsidRPr="005737AE">
        <w:t>, como por ejemplo este.</w:t>
      </w:r>
    </w:p>
    <w:p w14:paraId="241CE06C" w14:textId="77777777" w:rsidR="005737AE" w:rsidRPr="005737AE" w:rsidRDefault="005737AE" w:rsidP="005737AE">
      <w:pPr>
        <w:jc w:val="both"/>
      </w:pPr>
    </w:p>
    <w:p w14:paraId="02DA54B2" w14:textId="7E626367" w:rsidR="005737AE" w:rsidRPr="005737AE" w:rsidRDefault="005737AE" w:rsidP="005737AE">
      <w:pPr>
        <w:jc w:val="both"/>
      </w:pPr>
      <w:r w:rsidRPr="005737AE">
        <w:t xml:space="preserve">La </w:t>
      </w:r>
      <w:r w:rsidR="005A6A40" w:rsidRPr="005737AE">
        <w:t>razón</w:t>
      </w:r>
      <w:r w:rsidRPr="005737AE">
        <w:t xml:space="preserve"> por la que opinamos que es un buen trabajo es simple, recoge todos los conceptos de la asignatura y nos hace ver la importancia de cada uno de estos y su aplicación sobre los compiladores. Si la </w:t>
      </w:r>
      <w:r w:rsidR="005A6A40" w:rsidRPr="005737AE">
        <w:t>teoría</w:t>
      </w:r>
      <w:r w:rsidRPr="005737AE">
        <w:t xml:space="preserve"> en ocasiones es algo espesa, con la </w:t>
      </w:r>
      <w:r w:rsidR="005A6A40" w:rsidRPr="005737AE">
        <w:t>programación</w:t>
      </w:r>
      <w:r w:rsidRPr="005737AE">
        <w:t xml:space="preserve"> hemos conseguido observar que tiene su </w:t>
      </w:r>
      <w:r w:rsidR="005A6A40" w:rsidRPr="005737AE">
        <w:t>justificación</w:t>
      </w:r>
      <w:r w:rsidRPr="005737AE">
        <w:t xml:space="preserve"> y su gran importancia. Seguramente no </w:t>
      </w:r>
      <w:r w:rsidR="005A6A40" w:rsidRPr="005737AE">
        <w:t>queramos</w:t>
      </w:r>
      <w:r w:rsidRPr="005737AE">
        <w:t xml:space="preserve"> ser diseñadores de compiladores, pero la experiencia ha sido gratificante y </w:t>
      </w:r>
      <w:r w:rsidR="005A6A40" w:rsidRPr="005737AE">
        <w:t>útil</w:t>
      </w:r>
      <w:r w:rsidRPr="005737AE">
        <w:t>.</w:t>
      </w:r>
    </w:p>
    <w:p w14:paraId="0CEFF2C1" w14:textId="77777777" w:rsidR="005737AE" w:rsidRPr="005737AE" w:rsidRDefault="005737AE" w:rsidP="005737AE">
      <w:pPr>
        <w:jc w:val="both"/>
      </w:pPr>
    </w:p>
    <w:p w14:paraId="6C409188" w14:textId="54E0A1F5" w:rsidR="005737AE" w:rsidRPr="005737AE" w:rsidRDefault="005A6A40" w:rsidP="005737AE">
      <w:pPr>
        <w:jc w:val="both"/>
      </w:pPr>
      <w:r w:rsidRPr="005737AE">
        <w:t>Además</w:t>
      </w:r>
      <w:r>
        <w:t>,</w:t>
      </w:r>
      <w:r w:rsidR="005737AE" w:rsidRPr="005737AE">
        <w:t xml:space="preserve"> la </w:t>
      </w:r>
      <w:r w:rsidRPr="005737AE">
        <w:t>atención</w:t>
      </w:r>
      <w:r w:rsidR="005737AE" w:rsidRPr="005737AE">
        <w:t xml:space="preserve">, </w:t>
      </w:r>
      <w:r w:rsidRPr="005737AE">
        <w:t>tutorías</w:t>
      </w:r>
      <w:r w:rsidR="005737AE" w:rsidRPr="005737AE">
        <w:t xml:space="preserve"> y el tiempo pasado en </w:t>
      </w:r>
      <w:r w:rsidRPr="005737AE">
        <w:t>prácticas</w:t>
      </w:r>
      <w:r w:rsidR="005737AE" w:rsidRPr="005737AE">
        <w:t xml:space="preserve"> ha sido ameno y siempre muy a</w:t>
      </w:r>
      <w:r>
        <w:t xml:space="preserve"> </w:t>
      </w:r>
      <w:r w:rsidR="005737AE" w:rsidRPr="005737AE">
        <w:t xml:space="preserve">gusto. </w:t>
      </w:r>
      <w:r w:rsidRPr="005737AE">
        <w:t>Así</w:t>
      </w:r>
      <w:r w:rsidR="005737AE" w:rsidRPr="005737AE">
        <w:t xml:space="preserve"> que ¡¡Chapeau!!</w:t>
      </w:r>
    </w:p>
    <w:p w14:paraId="041C00D1" w14:textId="77777777" w:rsidR="005737AE" w:rsidRPr="005737AE" w:rsidRDefault="005737AE" w:rsidP="005737AE">
      <w:pPr>
        <w:jc w:val="both"/>
      </w:pPr>
    </w:p>
    <w:p w14:paraId="68A61428" w14:textId="6CA812C5" w:rsidR="005737AE" w:rsidRPr="005A6A40" w:rsidRDefault="005737AE" w:rsidP="005737AE">
      <w:pPr>
        <w:jc w:val="both"/>
        <w:rPr>
          <w:b/>
        </w:rPr>
      </w:pPr>
      <w:r w:rsidRPr="005A6A40">
        <w:rPr>
          <w:b/>
        </w:rPr>
        <w:lastRenderedPageBreak/>
        <w:t xml:space="preserve">Sugerencias de mejora para </w:t>
      </w:r>
      <w:r w:rsidR="005A6A40" w:rsidRPr="005A6A40">
        <w:rPr>
          <w:b/>
        </w:rPr>
        <w:t>próximos</w:t>
      </w:r>
      <w:r w:rsidRPr="005A6A40">
        <w:rPr>
          <w:b/>
        </w:rPr>
        <w:t xml:space="preserve"> cursos.</w:t>
      </w:r>
    </w:p>
    <w:p w14:paraId="4660377F" w14:textId="23565D70" w:rsidR="005737AE" w:rsidRPr="005737AE" w:rsidRDefault="005737AE" w:rsidP="005737AE">
      <w:pPr>
        <w:jc w:val="both"/>
      </w:pPr>
      <w:r w:rsidRPr="005737AE">
        <w:t xml:space="preserve">Como sugerencia a la mejora de la practica pensamos que es </w:t>
      </w:r>
      <w:r w:rsidR="005A6A40" w:rsidRPr="005737AE">
        <w:t>difícil</w:t>
      </w:r>
      <w:r w:rsidRPr="005737AE">
        <w:t xml:space="preserve"> determinar una, </w:t>
      </w:r>
      <w:r w:rsidR="005A6A40" w:rsidRPr="005737AE">
        <w:t>quizás</w:t>
      </w:r>
      <w:r w:rsidRPr="005737AE">
        <w:t xml:space="preserve"> reducir un poco el lenguaje, pero puede ser un problema, ya que recoger todos los conceptos, que sean comprensibles y programables requiere de una </w:t>
      </w:r>
      <w:r w:rsidR="005A6A40" w:rsidRPr="005737AE">
        <w:t>práctica</w:t>
      </w:r>
      <w:r w:rsidRPr="005737AE">
        <w:t xml:space="preserve"> como esta.</w:t>
      </w:r>
    </w:p>
    <w:p w14:paraId="743DCB5D" w14:textId="77777777" w:rsidR="005737AE" w:rsidRPr="005737AE" w:rsidRDefault="005737AE" w:rsidP="005737AE">
      <w:pPr>
        <w:jc w:val="both"/>
      </w:pPr>
    </w:p>
    <w:p w14:paraId="01AFB2E3" w14:textId="44A7D32F" w:rsidR="005737AE" w:rsidRPr="005737AE" w:rsidRDefault="005737AE" w:rsidP="005737AE">
      <w:pPr>
        <w:jc w:val="both"/>
      </w:pPr>
      <w:r w:rsidRPr="005737AE">
        <w:t xml:space="preserve">Los compiladores son mucho </w:t>
      </w:r>
      <w:r w:rsidR="005A6A40" w:rsidRPr="005737AE">
        <w:t>más</w:t>
      </w:r>
      <w:r w:rsidRPr="005737AE">
        <w:t xml:space="preserve"> </w:t>
      </w:r>
      <w:r w:rsidR="005A6A40" w:rsidRPr="005737AE">
        <w:t>complejos,</w:t>
      </w:r>
      <w:r w:rsidRPr="005737AE">
        <w:t xml:space="preserve"> pero nos ha hecho conscientes de la dificultad que implica su </w:t>
      </w:r>
      <w:r w:rsidR="005A6A40" w:rsidRPr="005737AE">
        <w:t>implementación</w:t>
      </w:r>
      <w:r w:rsidRPr="005737AE">
        <w:t xml:space="preserve"> y la cantidad de recurs</w:t>
      </w:r>
      <w:r w:rsidR="005A6A40">
        <w:t>os formales que estos necesitan</w:t>
      </w:r>
      <w:r w:rsidRPr="005737AE">
        <w:t>.</w:t>
      </w:r>
      <w:bookmarkStart w:id="10" w:name="_GoBack"/>
      <w:bookmarkEnd w:id="10"/>
    </w:p>
    <w:p w14:paraId="212E7F9F" w14:textId="77777777" w:rsidR="006D34BF" w:rsidRPr="005737AE" w:rsidRDefault="006D34BF" w:rsidP="00F525AE">
      <w:pPr>
        <w:jc w:val="both"/>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E17EC" w14:textId="77777777" w:rsidR="00E96C78" w:rsidRDefault="00E96C78" w:rsidP="00CF6E91">
      <w:r>
        <w:separator/>
      </w:r>
    </w:p>
  </w:endnote>
  <w:endnote w:type="continuationSeparator" w:id="0">
    <w:p w14:paraId="17322373" w14:textId="77777777" w:rsidR="00E96C78" w:rsidRDefault="00E96C78"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FF4111" w:rsidRDefault="00FF4111"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FF4111" w:rsidRDefault="00FF4111"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A6A40">
      <w:rPr>
        <w:rStyle w:val="Nmerodepgina"/>
        <w:noProof/>
      </w:rPr>
      <w:t>ii</w:t>
    </w:r>
    <w:r>
      <w:rPr>
        <w:rStyle w:val="Nmerodepgina"/>
      </w:rPr>
      <w:fldChar w:fldCharType="end"/>
    </w:r>
  </w:p>
  <w:p w14:paraId="571A42DA" w14:textId="77777777" w:rsidR="00FF4111" w:rsidRDefault="00FF4111"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FF4111" w:rsidRDefault="00FF4111"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FF4111" w:rsidRDefault="00FF411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A6A40">
      <w:rPr>
        <w:rStyle w:val="Nmerodepgina"/>
        <w:noProof/>
      </w:rPr>
      <w:t>i</w:t>
    </w:r>
    <w:r>
      <w:rPr>
        <w:rStyle w:val="Nmerodepgina"/>
      </w:rPr>
      <w:fldChar w:fldCharType="end"/>
    </w:r>
  </w:p>
  <w:p w14:paraId="7A8887A5" w14:textId="77777777" w:rsidR="00FF4111" w:rsidRDefault="00FF4111"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45187" w14:textId="77777777" w:rsidR="00E96C78" w:rsidRDefault="00E96C78" w:rsidP="00CF6E91">
      <w:r>
        <w:separator/>
      </w:r>
    </w:p>
  </w:footnote>
  <w:footnote w:type="continuationSeparator" w:id="0">
    <w:p w14:paraId="113D3393" w14:textId="77777777" w:rsidR="00E96C78" w:rsidRDefault="00E96C78"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FF4111" w:rsidRPr="00CF6E91" w:rsidRDefault="00FF4111">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806"/>
    <w:multiLevelType w:val="hybridMultilevel"/>
    <w:tmpl w:val="F2508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040ABE"/>
    <w:multiLevelType w:val="hybridMultilevel"/>
    <w:tmpl w:val="B392548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430B38"/>
    <w:multiLevelType w:val="hybridMultilevel"/>
    <w:tmpl w:val="1B46CE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F758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7F0E3B"/>
    <w:multiLevelType w:val="hybridMultilevel"/>
    <w:tmpl w:val="2D6CD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12691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C3431"/>
    <w:multiLevelType w:val="hybridMultilevel"/>
    <w:tmpl w:val="02A4C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4C03D6"/>
    <w:multiLevelType w:val="hybridMultilevel"/>
    <w:tmpl w:val="C98EDA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BB85F29"/>
    <w:multiLevelType w:val="hybridMultilevel"/>
    <w:tmpl w:val="F31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9"/>
  </w:num>
  <w:num w:numId="4">
    <w:abstractNumId w:val="1"/>
  </w:num>
  <w:num w:numId="5">
    <w:abstractNumId w:val="5"/>
  </w:num>
  <w:num w:numId="6">
    <w:abstractNumId w:val="11"/>
  </w:num>
  <w:num w:numId="7">
    <w:abstractNumId w:val="3"/>
  </w:num>
  <w:num w:numId="8">
    <w:abstractNumId w:val="15"/>
  </w:num>
  <w:num w:numId="9">
    <w:abstractNumId w:val="0"/>
  </w:num>
  <w:num w:numId="10">
    <w:abstractNumId w:val="2"/>
  </w:num>
  <w:num w:numId="11">
    <w:abstractNumId w:val="7"/>
  </w:num>
  <w:num w:numId="12">
    <w:abstractNumId w:val="4"/>
  </w:num>
  <w:num w:numId="13">
    <w:abstractNumId w:val="8"/>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C7B40"/>
    <w:rsid w:val="000F19E7"/>
    <w:rsid w:val="00105F8A"/>
    <w:rsid w:val="0012359C"/>
    <w:rsid w:val="00131B69"/>
    <w:rsid w:val="001458C7"/>
    <w:rsid w:val="001829C1"/>
    <w:rsid w:val="001C10A2"/>
    <w:rsid w:val="0024683B"/>
    <w:rsid w:val="002B1AF7"/>
    <w:rsid w:val="002E1C42"/>
    <w:rsid w:val="00302623"/>
    <w:rsid w:val="00307BF3"/>
    <w:rsid w:val="0035016D"/>
    <w:rsid w:val="00364971"/>
    <w:rsid w:val="00367C8C"/>
    <w:rsid w:val="003953A9"/>
    <w:rsid w:val="003B10B2"/>
    <w:rsid w:val="003E285E"/>
    <w:rsid w:val="00401223"/>
    <w:rsid w:val="00415116"/>
    <w:rsid w:val="004157C4"/>
    <w:rsid w:val="004520FF"/>
    <w:rsid w:val="00466420"/>
    <w:rsid w:val="00481AFD"/>
    <w:rsid w:val="004A7438"/>
    <w:rsid w:val="004C4236"/>
    <w:rsid w:val="005134C8"/>
    <w:rsid w:val="00515FC3"/>
    <w:rsid w:val="00521D86"/>
    <w:rsid w:val="00534DDB"/>
    <w:rsid w:val="005737AE"/>
    <w:rsid w:val="005872E2"/>
    <w:rsid w:val="005A6A40"/>
    <w:rsid w:val="005B2466"/>
    <w:rsid w:val="005F7660"/>
    <w:rsid w:val="00621628"/>
    <w:rsid w:val="00635CD5"/>
    <w:rsid w:val="00657EFD"/>
    <w:rsid w:val="006829D9"/>
    <w:rsid w:val="006873F8"/>
    <w:rsid w:val="006D34BF"/>
    <w:rsid w:val="006E430C"/>
    <w:rsid w:val="00701543"/>
    <w:rsid w:val="00720CDB"/>
    <w:rsid w:val="00741FF3"/>
    <w:rsid w:val="00756D78"/>
    <w:rsid w:val="007907A6"/>
    <w:rsid w:val="007F4D26"/>
    <w:rsid w:val="00843E4C"/>
    <w:rsid w:val="008D40BA"/>
    <w:rsid w:val="008F35DD"/>
    <w:rsid w:val="009025EC"/>
    <w:rsid w:val="00914725"/>
    <w:rsid w:val="00937DBC"/>
    <w:rsid w:val="0094188B"/>
    <w:rsid w:val="009803DA"/>
    <w:rsid w:val="009B2D1B"/>
    <w:rsid w:val="009B4339"/>
    <w:rsid w:val="009B7563"/>
    <w:rsid w:val="009F0E7E"/>
    <w:rsid w:val="009F689B"/>
    <w:rsid w:val="00A2373A"/>
    <w:rsid w:val="00A64B11"/>
    <w:rsid w:val="00A93313"/>
    <w:rsid w:val="00AE5EF5"/>
    <w:rsid w:val="00B0402B"/>
    <w:rsid w:val="00B3464F"/>
    <w:rsid w:val="00B415C5"/>
    <w:rsid w:val="00B538AE"/>
    <w:rsid w:val="00B64F90"/>
    <w:rsid w:val="00BE5B02"/>
    <w:rsid w:val="00BE6027"/>
    <w:rsid w:val="00C027D0"/>
    <w:rsid w:val="00C41328"/>
    <w:rsid w:val="00C44633"/>
    <w:rsid w:val="00C57F89"/>
    <w:rsid w:val="00C757C6"/>
    <w:rsid w:val="00CB3FAC"/>
    <w:rsid w:val="00CD5436"/>
    <w:rsid w:val="00CF6E91"/>
    <w:rsid w:val="00D04A8E"/>
    <w:rsid w:val="00D24F57"/>
    <w:rsid w:val="00D55504"/>
    <w:rsid w:val="00D73786"/>
    <w:rsid w:val="00D80F72"/>
    <w:rsid w:val="00D93F0B"/>
    <w:rsid w:val="00DE4732"/>
    <w:rsid w:val="00DF3AD3"/>
    <w:rsid w:val="00DF3DA5"/>
    <w:rsid w:val="00E030E5"/>
    <w:rsid w:val="00E34BD6"/>
    <w:rsid w:val="00E61F4E"/>
    <w:rsid w:val="00E70DE3"/>
    <w:rsid w:val="00E711F4"/>
    <w:rsid w:val="00E8646A"/>
    <w:rsid w:val="00E903A2"/>
    <w:rsid w:val="00E96C78"/>
    <w:rsid w:val="00EA4928"/>
    <w:rsid w:val="00EC205C"/>
    <w:rsid w:val="00ED1FD2"/>
    <w:rsid w:val="00EE2C2B"/>
    <w:rsid w:val="00EF796E"/>
    <w:rsid w:val="00F05976"/>
    <w:rsid w:val="00F27253"/>
    <w:rsid w:val="00F37254"/>
    <w:rsid w:val="00F405E1"/>
    <w:rsid w:val="00F525AE"/>
    <w:rsid w:val="00F81B09"/>
    <w:rsid w:val="00F87876"/>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6497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F0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179704518">
      <w:bodyDiv w:val="1"/>
      <w:marLeft w:val="0"/>
      <w:marRight w:val="0"/>
      <w:marTop w:val="0"/>
      <w:marBottom w:val="0"/>
      <w:divBdr>
        <w:top w:val="none" w:sz="0" w:space="0" w:color="auto"/>
        <w:left w:val="none" w:sz="0" w:space="0" w:color="auto"/>
        <w:bottom w:val="none" w:sz="0" w:space="0" w:color="auto"/>
        <w:right w:val="none" w:sz="0" w:space="0" w:color="auto"/>
      </w:divBdr>
      <w:divsChild>
        <w:div w:id="1992055861">
          <w:marLeft w:val="0"/>
          <w:marRight w:val="0"/>
          <w:marTop w:val="0"/>
          <w:marBottom w:val="0"/>
          <w:divBdr>
            <w:top w:val="none" w:sz="0" w:space="0" w:color="auto"/>
            <w:left w:val="none" w:sz="0" w:space="0" w:color="auto"/>
            <w:bottom w:val="none" w:sz="0" w:space="0" w:color="auto"/>
            <w:right w:val="none" w:sz="0" w:space="0" w:color="auto"/>
          </w:divBdr>
          <w:divsChild>
            <w:div w:id="926186440">
              <w:marLeft w:val="0"/>
              <w:marRight w:val="0"/>
              <w:marTop w:val="0"/>
              <w:marBottom w:val="0"/>
              <w:divBdr>
                <w:top w:val="none" w:sz="0" w:space="0" w:color="auto"/>
                <w:left w:val="none" w:sz="0" w:space="0" w:color="auto"/>
                <w:bottom w:val="none" w:sz="0" w:space="0" w:color="auto"/>
                <w:right w:val="none" w:sz="0" w:space="0" w:color="auto"/>
              </w:divBdr>
            </w:div>
            <w:div w:id="1611085509">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887520640">
              <w:marLeft w:val="0"/>
              <w:marRight w:val="0"/>
              <w:marTop w:val="0"/>
              <w:marBottom w:val="0"/>
              <w:divBdr>
                <w:top w:val="none" w:sz="0" w:space="0" w:color="auto"/>
                <w:left w:val="none" w:sz="0" w:space="0" w:color="auto"/>
                <w:bottom w:val="none" w:sz="0" w:space="0" w:color="auto"/>
                <w:right w:val="none" w:sz="0" w:space="0" w:color="auto"/>
              </w:divBdr>
            </w:div>
            <w:div w:id="505051043">
              <w:marLeft w:val="0"/>
              <w:marRight w:val="0"/>
              <w:marTop w:val="0"/>
              <w:marBottom w:val="0"/>
              <w:divBdr>
                <w:top w:val="none" w:sz="0" w:space="0" w:color="auto"/>
                <w:left w:val="none" w:sz="0" w:space="0" w:color="auto"/>
                <w:bottom w:val="none" w:sz="0" w:space="0" w:color="auto"/>
                <w:right w:val="none" w:sz="0" w:space="0" w:color="auto"/>
              </w:divBdr>
            </w:div>
            <w:div w:id="1632440521">
              <w:marLeft w:val="0"/>
              <w:marRight w:val="0"/>
              <w:marTop w:val="0"/>
              <w:marBottom w:val="0"/>
              <w:divBdr>
                <w:top w:val="none" w:sz="0" w:space="0" w:color="auto"/>
                <w:left w:val="none" w:sz="0" w:space="0" w:color="auto"/>
                <w:bottom w:val="none" w:sz="0" w:space="0" w:color="auto"/>
                <w:right w:val="none" w:sz="0" w:space="0" w:color="auto"/>
              </w:divBdr>
            </w:div>
            <w:div w:id="221259118">
              <w:marLeft w:val="0"/>
              <w:marRight w:val="0"/>
              <w:marTop w:val="0"/>
              <w:marBottom w:val="0"/>
              <w:divBdr>
                <w:top w:val="none" w:sz="0" w:space="0" w:color="auto"/>
                <w:left w:val="none" w:sz="0" w:space="0" w:color="auto"/>
                <w:bottom w:val="none" w:sz="0" w:space="0" w:color="auto"/>
                <w:right w:val="none" w:sz="0" w:space="0" w:color="auto"/>
              </w:divBdr>
            </w:div>
            <w:div w:id="2092969041">
              <w:marLeft w:val="0"/>
              <w:marRight w:val="0"/>
              <w:marTop w:val="0"/>
              <w:marBottom w:val="0"/>
              <w:divBdr>
                <w:top w:val="none" w:sz="0" w:space="0" w:color="auto"/>
                <w:left w:val="none" w:sz="0" w:space="0" w:color="auto"/>
                <w:bottom w:val="none" w:sz="0" w:space="0" w:color="auto"/>
                <w:right w:val="none" w:sz="0" w:space="0" w:color="auto"/>
              </w:divBdr>
            </w:div>
            <w:div w:id="610862330">
              <w:marLeft w:val="0"/>
              <w:marRight w:val="0"/>
              <w:marTop w:val="0"/>
              <w:marBottom w:val="0"/>
              <w:divBdr>
                <w:top w:val="none" w:sz="0" w:space="0" w:color="auto"/>
                <w:left w:val="none" w:sz="0" w:space="0" w:color="auto"/>
                <w:bottom w:val="none" w:sz="0" w:space="0" w:color="auto"/>
                <w:right w:val="none" w:sz="0" w:space="0" w:color="auto"/>
              </w:divBdr>
            </w:div>
            <w:div w:id="2318476">
              <w:marLeft w:val="0"/>
              <w:marRight w:val="0"/>
              <w:marTop w:val="0"/>
              <w:marBottom w:val="0"/>
              <w:divBdr>
                <w:top w:val="none" w:sz="0" w:space="0" w:color="auto"/>
                <w:left w:val="none" w:sz="0" w:space="0" w:color="auto"/>
                <w:bottom w:val="none" w:sz="0" w:space="0" w:color="auto"/>
                <w:right w:val="none" w:sz="0" w:space="0" w:color="auto"/>
              </w:divBdr>
            </w:div>
            <w:div w:id="2022470303">
              <w:marLeft w:val="0"/>
              <w:marRight w:val="0"/>
              <w:marTop w:val="0"/>
              <w:marBottom w:val="0"/>
              <w:divBdr>
                <w:top w:val="none" w:sz="0" w:space="0" w:color="auto"/>
                <w:left w:val="none" w:sz="0" w:space="0" w:color="auto"/>
                <w:bottom w:val="none" w:sz="0" w:space="0" w:color="auto"/>
                <w:right w:val="none" w:sz="0" w:space="0" w:color="auto"/>
              </w:divBdr>
            </w:div>
            <w:div w:id="1670714871">
              <w:marLeft w:val="0"/>
              <w:marRight w:val="0"/>
              <w:marTop w:val="0"/>
              <w:marBottom w:val="0"/>
              <w:divBdr>
                <w:top w:val="none" w:sz="0" w:space="0" w:color="auto"/>
                <w:left w:val="none" w:sz="0" w:space="0" w:color="auto"/>
                <w:bottom w:val="none" w:sz="0" w:space="0" w:color="auto"/>
                <w:right w:val="none" w:sz="0" w:space="0" w:color="auto"/>
              </w:divBdr>
            </w:div>
            <w:div w:id="680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04112488">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73092701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73539903">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04">
      <w:bodyDiv w:val="1"/>
      <w:marLeft w:val="0"/>
      <w:marRight w:val="0"/>
      <w:marTop w:val="0"/>
      <w:marBottom w:val="0"/>
      <w:divBdr>
        <w:top w:val="none" w:sz="0" w:space="0" w:color="auto"/>
        <w:left w:val="none" w:sz="0" w:space="0" w:color="auto"/>
        <w:bottom w:val="none" w:sz="0" w:space="0" w:color="auto"/>
        <w:right w:val="none" w:sz="0" w:space="0" w:color="auto"/>
      </w:divBdr>
      <w:divsChild>
        <w:div w:id="1995137150">
          <w:marLeft w:val="0"/>
          <w:marRight w:val="0"/>
          <w:marTop w:val="0"/>
          <w:marBottom w:val="0"/>
          <w:divBdr>
            <w:top w:val="none" w:sz="0" w:space="0" w:color="auto"/>
            <w:left w:val="none" w:sz="0" w:space="0" w:color="auto"/>
            <w:bottom w:val="none" w:sz="0" w:space="0" w:color="auto"/>
            <w:right w:val="none" w:sz="0" w:space="0" w:color="auto"/>
          </w:divBdr>
          <w:divsChild>
            <w:div w:id="904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50815390">
      <w:bodyDiv w:val="1"/>
      <w:marLeft w:val="0"/>
      <w:marRight w:val="0"/>
      <w:marTop w:val="0"/>
      <w:marBottom w:val="0"/>
      <w:divBdr>
        <w:top w:val="none" w:sz="0" w:space="0" w:color="auto"/>
        <w:left w:val="none" w:sz="0" w:space="0" w:color="auto"/>
        <w:bottom w:val="none" w:sz="0" w:space="0" w:color="auto"/>
        <w:right w:val="none" w:sz="0" w:space="0" w:color="auto"/>
      </w:divBdr>
    </w:div>
    <w:div w:id="1988700329">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31</Pages>
  <Words>5780</Words>
  <Characters>31790</Characters>
  <Application>Microsoft Macintosh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45</cp:revision>
  <dcterms:created xsi:type="dcterms:W3CDTF">2018-01-02T02:56:00Z</dcterms:created>
  <dcterms:modified xsi:type="dcterms:W3CDTF">2018-01-12T19:18:00Z</dcterms:modified>
</cp:coreProperties>
</file>