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E3E7B" w14:textId="3E6269B7" w:rsidR="00144E70" w:rsidRDefault="00144E70" w:rsidP="00C749A0">
      <w:pPr>
        <w:spacing w:after="160" w:line="264" w:lineRule="auto"/>
        <w:ind w:left="-360" w:right="-720"/>
        <w:jc w:val="both"/>
      </w:pPr>
    </w:p>
    <w:tbl>
      <w:tblPr>
        <w:tblStyle w:val="TableGrid"/>
        <w:tblW w:w="1440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97"/>
        <w:gridCol w:w="5403"/>
      </w:tblGrid>
      <w:tr w:rsidR="007C092C" w14:paraId="73533F00" w14:textId="77777777" w:rsidTr="00C749A0">
        <w:tc>
          <w:tcPr>
            <w:tcW w:w="8997" w:type="dxa"/>
          </w:tcPr>
          <w:p w14:paraId="6C9D3DD2" w14:textId="36778280" w:rsidR="007C092C" w:rsidRPr="007C092C" w:rsidRDefault="007C092C" w:rsidP="00FC7120">
            <w:pPr>
              <w:spacing w:after="120" w:line="264" w:lineRule="auto"/>
              <w:jc w:val="both"/>
              <w:rPr>
                <w:b/>
                <w:bCs/>
                <w:sz w:val="32"/>
                <w:szCs w:val="32"/>
              </w:rPr>
            </w:pPr>
            <w:r w:rsidRPr="007C092C">
              <w:rPr>
                <w:b/>
                <w:bCs/>
                <w:sz w:val="32"/>
                <w:szCs w:val="32"/>
              </w:rPr>
              <w:t xml:space="preserve">You look </w:t>
            </w:r>
            <w:r w:rsidR="00C749A0">
              <w:rPr>
                <w:b/>
                <w:bCs/>
                <w:sz w:val="32"/>
                <w:szCs w:val="32"/>
              </w:rPr>
              <w:t>as</w:t>
            </w:r>
            <w:r w:rsidRPr="007C092C">
              <w:rPr>
                <w:b/>
                <w:bCs/>
                <w:sz w:val="32"/>
                <w:szCs w:val="32"/>
              </w:rPr>
              <w:t xml:space="preserve"> a right kind of person to help us:</w:t>
            </w:r>
          </w:p>
        </w:tc>
        <w:tc>
          <w:tcPr>
            <w:tcW w:w="5403" w:type="dxa"/>
            <w:vMerge w:val="restart"/>
          </w:tcPr>
          <w:p w14:paraId="67599919" w14:textId="635CC9E7" w:rsidR="007C092C" w:rsidRDefault="0020028F" w:rsidP="00FC7120">
            <w:pPr>
              <w:spacing w:after="120" w:line="264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BA8752" wp14:editId="0D667BD1">
                  <wp:extent cx="2635583" cy="3181350"/>
                  <wp:effectExtent l="0" t="0" r="0" b="0"/>
                  <wp:docPr id="3" name="Picture 3" descr="A drawing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ven472_hi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03" cy="3194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92C" w14:paraId="15F7B7F0" w14:textId="77777777" w:rsidTr="00C749A0">
        <w:tc>
          <w:tcPr>
            <w:tcW w:w="8997" w:type="dxa"/>
          </w:tcPr>
          <w:p w14:paraId="5BA4EAEB" w14:textId="157DB7F6" w:rsidR="007C092C" w:rsidRPr="007C092C" w:rsidRDefault="007C092C" w:rsidP="00FC7120">
            <w:pPr>
              <w:spacing w:after="120" w:line="264" w:lineRule="auto"/>
              <w:jc w:val="both"/>
              <w:rPr>
                <w:sz w:val="28"/>
                <w:szCs w:val="28"/>
              </w:rPr>
            </w:pPr>
            <w:r w:rsidRPr="007C092C">
              <w:rPr>
                <w:sz w:val="28"/>
                <w:szCs w:val="28"/>
              </w:rPr>
              <w:t xml:space="preserve">We are looking to interview people about benefits of a prospective public program. </w:t>
            </w:r>
            <w:r w:rsidR="00C749A0">
              <w:rPr>
                <w:sz w:val="28"/>
                <w:szCs w:val="28"/>
              </w:rPr>
              <w:t>Our</w:t>
            </w:r>
            <w:r w:rsidRPr="007C092C">
              <w:rPr>
                <w:sz w:val="28"/>
                <w:szCs w:val="28"/>
              </w:rPr>
              <w:t xml:space="preserve"> research interview would take less than 30 minutes of your time. You would be rewarded with a $20 gift card as a token of gratitude for your contribution</w:t>
            </w:r>
            <w:r w:rsidR="00C749A0">
              <w:rPr>
                <w:sz w:val="28"/>
                <w:szCs w:val="28"/>
              </w:rPr>
              <w:t xml:space="preserve"> to science</w:t>
            </w:r>
            <w:r w:rsidRPr="007C092C">
              <w:rPr>
                <w:sz w:val="28"/>
                <w:szCs w:val="28"/>
              </w:rPr>
              <w:t xml:space="preserve">. </w:t>
            </w:r>
          </w:p>
          <w:p w14:paraId="60D52664" w14:textId="130705A0" w:rsidR="007C092C" w:rsidRDefault="007C092C" w:rsidP="00FC7120">
            <w:pPr>
              <w:spacing w:after="120" w:line="264" w:lineRule="auto"/>
              <w:jc w:val="both"/>
              <w:rPr>
                <w:sz w:val="28"/>
                <w:szCs w:val="28"/>
              </w:rPr>
            </w:pPr>
            <w:r w:rsidRPr="007C092C">
              <w:rPr>
                <w:sz w:val="28"/>
                <w:szCs w:val="28"/>
              </w:rPr>
              <w:t>If you are willing to participate or just would like to answer some questions, please, contact Alexander Ugarov (480-882-83-27) or at augarov@ou.edu. We would arrange a</w:t>
            </w:r>
            <w:r w:rsidR="00C45615">
              <w:rPr>
                <w:sz w:val="28"/>
                <w:szCs w:val="28"/>
              </w:rPr>
              <w:t xml:space="preserve">n online interview </w:t>
            </w:r>
            <w:r w:rsidR="00BB27EC">
              <w:rPr>
                <w:sz w:val="28"/>
                <w:szCs w:val="28"/>
              </w:rPr>
              <w:t>at any convenient time</w:t>
            </w:r>
            <w:r w:rsidRPr="007C092C">
              <w:rPr>
                <w:sz w:val="28"/>
                <w:szCs w:val="28"/>
              </w:rPr>
              <w:t>.</w:t>
            </w:r>
          </w:p>
          <w:p w14:paraId="0F6F99E1" w14:textId="5F5F4FC3" w:rsidR="006133FA" w:rsidRPr="007C092C" w:rsidRDefault="006133FA" w:rsidP="00FC7120">
            <w:pPr>
              <w:spacing w:after="120"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interview is part of the research study by the University of Oklahoma (IRB #</w:t>
            </w:r>
            <w:r w:rsidRPr="006133FA">
              <w:rPr>
                <w:sz w:val="28"/>
                <w:szCs w:val="28"/>
              </w:rPr>
              <w:t>11729</w:t>
            </w:r>
            <w:r>
              <w:rPr>
                <w:sz w:val="28"/>
                <w:szCs w:val="28"/>
              </w:rPr>
              <w:t>).</w:t>
            </w:r>
          </w:p>
          <w:p w14:paraId="5B2AFFA3" w14:textId="77777777" w:rsidR="007C092C" w:rsidRDefault="007C092C" w:rsidP="00BB27EC">
            <w:pPr>
              <w:spacing w:after="120" w:line="264" w:lineRule="auto"/>
              <w:jc w:val="both"/>
            </w:pPr>
          </w:p>
        </w:tc>
        <w:tc>
          <w:tcPr>
            <w:tcW w:w="5403" w:type="dxa"/>
            <w:vMerge/>
          </w:tcPr>
          <w:p w14:paraId="1B9DF61F" w14:textId="77777777" w:rsidR="007C092C" w:rsidRDefault="007C092C" w:rsidP="00FC7120">
            <w:pPr>
              <w:spacing w:after="120" w:line="264" w:lineRule="auto"/>
              <w:jc w:val="center"/>
            </w:pPr>
          </w:p>
        </w:tc>
      </w:tr>
    </w:tbl>
    <w:p w14:paraId="607E695F" w14:textId="77777777" w:rsidR="007C092C" w:rsidRDefault="007C092C" w:rsidP="00C20545">
      <w:pPr>
        <w:spacing w:after="160" w:line="264" w:lineRule="auto"/>
        <w:jc w:val="both"/>
      </w:pPr>
    </w:p>
    <w:sectPr w:rsidR="007C092C" w:rsidSect="00A104EB">
      <w:headerReference w:type="default" r:id="rId9"/>
      <w:pgSz w:w="15840" w:h="12240" w:orient="landscape" w:code="1"/>
      <w:pgMar w:top="1800" w:right="1440" w:bottom="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63778" w14:textId="77777777" w:rsidR="00E94519" w:rsidRDefault="00E94519" w:rsidP="00AA6C01">
      <w:r>
        <w:separator/>
      </w:r>
    </w:p>
  </w:endnote>
  <w:endnote w:type="continuationSeparator" w:id="0">
    <w:p w14:paraId="67FA922B" w14:textId="77777777" w:rsidR="00E94519" w:rsidRDefault="00E94519" w:rsidP="00AA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oefler Text">
    <w:altName w:val="Constantia"/>
    <w:charset w:val="00"/>
    <w:family w:val="auto"/>
    <w:pitch w:val="variable"/>
    <w:sig w:usb0="00000001" w:usb1="5000204B" w:usb2="00000004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6FC17" w14:textId="77777777" w:rsidR="00E94519" w:rsidRDefault="00E94519" w:rsidP="00AA6C01">
      <w:r>
        <w:separator/>
      </w:r>
    </w:p>
  </w:footnote>
  <w:footnote w:type="continuationSeparator" w:id="0">
    <w:p w14:paraId="218237A2" w14:textId="77777777" w:rsidR="00E94519" w:rsidRDefault="00E94519" w:rsidP="00AA6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10C5F" w14:textId="77777777" w:rsidR="00AA6C01" w:rsidRDefault="00AA6C01" w:rsidP="00AA6C01">
    <w:pPr>
      <w:widowControl w:val="0"/>
      <w:tabs>
        <w:tab w:val="right" w:pos="9020"/>
      </w:tabs>
      <w:autoSpaceDE w:val="0"/>
      <w:autoSpaceDN w:val="0"/>
      <w:adjustRightInd w:val="0"/>
      <w:jc w:val="center"/>
      <w:rPr>
        <w:rFonts w:ascii="Helvetica" w:hAnsi="Helvetica" w:cs="Helvetica"/>
        <w:color w:val="000000"/>
        <w:sz w:val="28"/>
        <w:szCs w:val="28"/>
      </w:rPr>
    </w:pPr>
  </w:p>
  <w:p w14:paraId="6F747D84" w14:textId="7D2684A1" w:rsidR="00AA6C01" w:rsidRDefault="00661DF5" w:rsidP="00661DF5">
    <w:pPr>
      <w:widowControl w:val="0"/>
      <w:tabs>
        <w:tab w:val="center" w:pos="6480"/>
        <w:tab w:val="left" w:pos="8595"/>
        <w:tab w:val="right" w:pos="9020"/>
      </w:tabs>
      <w:autoSpaceDE w:val="0"/>
      <w:autoSpaceDN w:val="0"/>
      <w:adjustRightInd w:val="0"/>
      <w:rPr>
        <w:rFonts w:ascii="Garamond" w:hAnsi="Garamond" w:cs="Garamond"/>
        <w:i/>
        <w:iCs/>
        <w:color w:val="812642"/>
        <w:sz w:val="30"/>
        <w:szCs w:val="30"/>
      </w:rPr>
    </w:pPr>
    <w:r>
      <w:rPr>
        <w:rFonts w:ascii="Garamond" w:hAnsi="Garamond" w:cs="Garamond"/>
        <w:i/>
        <w:iCs/>
        <w:color w:val="812642"/>
        <w:sz w:val="30"/>
        <w:szCs w:val="30"/>
      </w:rPr>
      <w:tab/>
    </w:r>
    <w:r w:rsidR="00AA6C01">
      <w:rPr>
        <w:rFonts w:ascii="Garamond" w:hAnsi="Garamond" w:cs="Garamond"/>
        <w:i/>
        <w:iCs/>
        <w:noProof/>
        <w:color w:val="812642"/>
        <w:sz w:val="30"/>
        <w:szCs w:val="30"/>
      </w:rPr>
      <w:drawing>
        <wp:inline distT="0" distB="0" distL="0" distR="0" wp14:anchorId="2E7B5278" wp14:editId="6ECFE369">
          <wp:extent cx="676275" cy="67627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39189880104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Garamond" w:hAnsi="Garamond" w:cs="Garamond"/>
        <w:i/>
        <w:iCs/>
        <w:color w:val="812642"/>
        <w:sz w:val="30"/>
        <w:szCs w:val="30"/>
      </w:rPr>
      <w:tab/>
    </w:r>
  </w:p>
  <w:p w14:paraId="63001C19" w14:textId="77777777" w:rsidR="00AA6C01" w:rsidRPr="008354C7" w:rsidRDefault="00AA6C01" w:rsidP="00AA6C01">
    <w:pPr>
      <w:widowControl w:val="0"/>
      <w:tabs>
        <w:tab w:val="right" w:pos="9020"/>
      </w:tabs>
      <w:autoSpaceDE w:val="0"/>
      <w:autoSpaceDN w:val="0"/>
      <w:adjustRightInd w:val="0"/>
      <w:jc w:val="center"/>
      <w:rPr>
        <w:rFonts w:ascii="Helvetica" w:hAnsi="Helvetica" w:cs="Helvetica"/>
        <w:color w:val="812642"/>
        <w:sz w:val="20"/>
        <w:szCs w:val="20"/>
      </w:rPr>
    </w:pPr>
    <w:r w:rsidRPr="008354C7">
      <w:rPr>
        <w:rFonts w:ascii="Garamond" w:hAnsi="Garamond" w:cs="Garamond"/>
        <w:i/>
        <w:iCs/>
        <w:color w:val="812642"/>
        <w:sz w:val="20"/>
        <w:szCs w:val="20"/>
      </w:rPr>
      <w:t>The</w:t>
    </w:r>
    <w:r w:rsidRPr="008354C7">
      <w:rPr>
        <w:rFonts w:ascii="Garamond" w:hAnsi="Garamond" w:cs="Garamond"/>
        <w:color w:val="812642"/>
        <w:sz w:val="20"/>
        <w:szCs w:val="20"/>
      </w:rPr>
      <w:t xml:space="preserve"> UNIVERSITY </w:t>
    </w:r>
    <w:r w:rsidRPr="008354C7">
      <w:rPr>
        <w:rFonts w:ascii="Garamond" w:hAnsi="Garamond" w:cs="Garamond"/>
        <w:i/>
        <w:iCs/>
        <w:color w:val="812642"/>
        <w:sz w:val="20"/>
        <w:szCs w:val="20"/>
      </w:rPr>
      <w:t>of</w:t>
    </w:r>
    <w:r w:rsidRPr="008354C7">
      <w:rPr>
        <w:rFonts w:ascii="Garamond" w:hAnsi="Garamond" w:cs="Garamond"/>
        <w:color w:val="812642"/>
        <w:sz w:val="20"/>
        <w:szCs w:val="20"/>
      </w:rPr>
      <w:t xml:space="preserve"> OKLAHOMA</w:t>
    </w:r>
    <w:r w:rsidRPr="008354C7">
      <w:rPr>
        <w:rFonts w:ascii="Helvetica" w:hAnsi="Helvetica" w:cs="Helvetica"/>
        <w:color w:val="812642"/>
        <w:sz w:val="20"/>
        <w:szCs w:val="20"/>
        <w:vertAlign w:val="subscript"/>
      </w:rPr>
      <w:t>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B545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79159B"/>
    <w:multiLevelType w:val="multilevel"/>
    <w:tmpl w:val="4DD68B74"/>
    <w:lvl w:ilvl="0">
      <w:start w:val="3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648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4B528F5"/>
    <w:multiLevelType w:val="multilevel"/>
    <w:tmpl w:val="A48614B2"/>
    <w:lvl w:ilvl="0">
      <w:start w:val="3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48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6475827"/>
    <w:multiLevelType w:val="hybridMultilevel"/>
    <w:tmpl w:val="2B02662C"/>
    <w:lvl w:ilvl="0" w:tplc="FFFFFFFF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8F1DB8"/>
    <w:multiLevelType w:val="multilevel"/>
    <w:tmpl w:val="CA32861A"/>
    <w:lvl w:ilvl="0">
      <w:start w:val="3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EBB2BB7"/>
    <w:multiLevelType w:val="multilevel"/>
    <w:tmpl w:val="083A0136"/>
    <w:lvl w:ilvl="0">
      <w:start w:val="3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648"/>
        </w:tabs>
        <w:ind w:left="624" w:hanging="62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01"/>
    <w:rsid w:val="00027BCF"/>
    <w:rsid w:val="0007292A"/>
    <w:rsid w:val="001209EE"/>
    <w:rsid w:val="00144E70"/>
    <w:rsid w:val="00163FF8"/>
    <w:rsid w:val="00177D81"/>
    <w:rsid w:val="0020028F"/>
    <w:rsid w:val="00256C55"/>
    <w:rsid w:val="002876A8"/>
    <w:rsid w:val="00323C4F"/>
    <w:rsid w:val="003C6CEA"/>
    <w:rsid w:val="00420773"/>
    <w:rsid w:val="004850D9"/>
    <w:rsid w:val="004869A7"/>
    <w:rsid w:val="00516EAB"/>
    <w:rsid w:val="005532AC"/>
    <w:rsid w:val="00586D86"/>
    <w:rsid w:val="005B620B"/>
    <w:rsid w:val="005E3A4C"/>
    <w:rsid w:val="006133FA"/>
    <w:rsid w:val="00616033"/>
    <w:rsid w:val="00617C56"/>
    <w:rsid w:val="00661DF5"/>
    <w:rsid w:val="0066378F"/>
    <w:rsid w:val="007046EA"/>
    <w:rsid w:val="007242D3"/>
    <w:rsid w:val="007B6794"/>
    <w:rsid w:val="007C092C"/>
    <w:rsid w:val="008354C7"/>
    <w:rsid w:val="00873193"/>
    <w:rsid w:val="00891C77"/>
    <w:rsid w:val="00933B74"/>
    <w:rsid w:val="009A0B06"/>
    <w:rsid w:val="00A104EB"/>
    <w:rsid w:val="00A126D8"/>
    <w:rsid w:val="00AA6C01"/>
    <w:rsid w:val="00B32994"/>
    <w:rsid w:val="00BA2497"/>
    <w:rsid w:val="00BB27EC"/>
    <w:rsid w:val="00BE4F90"/>
    <w:rsid w:val="00C13B3A"/>
    <w:rsid w:val="00C20545"/>
    <w:rsid w:val="00C317D7"/>
    <w:rsid w:val="00C359C6"/>
    <w:rsid w:val="00C42659"/>
    <w:rsid w:val="00C45615"/>
    <w:rsid w:val="00C749A0"/>
    <w:rsid w:val="00CF41B1"/>
    <w:rsid w:val="00DC0183"/>
    <w:rsid w:val="00DC6039"/>
    <w:rsid w:val="00DF6683"/>
    <w:rsid w:val="00E27927"/>
    <w:rsid w:val="00E30499"/>
    <w:rsid w:val="00E94519"/>
    <w:rsid w:val="00ED391F"/>
    <w:rsid w:val="00F02BE8"/>
    <w:rsid w:val="00FB7ABB"/>
    <w:rsid w:val="00FF33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3E8FCD"/>
  <w15:docId w15:val="{0BE5E880-0DE3-4EEA-AA94-514C2D46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CF41B1"/>
    <w:pPr>
      <w:keepNext/>
      <w:numPr>
        <w:ilvl w:val="1"/>
        <w:numId w:val="11"/>
      </w:numPr>
      <w:spacing w:after="120" w:line="360" w:lineRule="auto"/>
      <w:outlineLvl w:val="1"/>
    </w:pPr>
    <w:rPr>
      <w:rFonts w:ascii="Hoefler Text" w:eastAsia="Times New Roman" w:hAnsi="Hoefler Text" w:cs="Times New Roman"/>
      <w:smallCaps/>
      <w:sz w:val="22"/>
      <w:szCs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CF41B1"/>
    <w:pPr>
      <w:keepNext/>
      <w:numPr>
        <w:ilvl w:val="2"/>
        <w:numId w:val="11"/>
      </w:numPr>
      <w:spacing w:after="120"/>
      <w:outlineLvl w:val="2"/>
    </w:pPr>
    <w:rPr>
      <w:rFonts w:ascii="Hoefler Text" w:eastAsia="Times New Roman" w:hAnsi="Hoefler Text" w:cs="Times New Roman"/>
      <w:snapToGrid w:val="0"/>
      <w:sz w:val="22"/>
    </w:rPr>
  </w:style>
  <w:style w:type="paragraph" w:styleId="Heading4">
    <w:name w:val="heading 4"/>
    <w:basedOn w:val="Normal"/>
    <w:next w:val="Normal"/>
    <w:link w:val="Heading4Char"/>
    <w:autoRedefine/>
    <w:qFormat/>
    <w:rsid w:val="00CF41B1"/>
    <w:pPr>
      <w:keepNext/>
      <w:numPr>
        <w:ilvl w:val="3"/>
        <w:numId w:val="11"/>
      </w:numPr>
      <w:spacing w:after="120"/>
      <w:outlineLvl w:val="3"/>
    </w:pPr>
    <w:rPr>
      <w:rFonts w:ascii="Hoefler Text" w:eastAsia="Times New Roman" w:hAnsi="Hoefler Text" w:cs="Times New Roman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9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rsid w:val="00CF41B1"/>
    <w:pPr>
      <w:keepNext/>
      <w:widowControl w:val="0"/>
      <w:autoSpaceDE w:val="0"/>
      <w:autoSpaceDN w:val="0"/>
      <w:adjustRightInd w:val="0"/>
      <w:spacing w:before="240" w:after="120"/>
      <w:jc w:val="both"/>
    </w:pPr>
    <w:rPr>
      <w:rFonts w:ascii="Hoefler Text" w:eastAsia="Times New Roman" w:hAnsi="Hoefler Text" w:cs="Times New Roman"/>
      <w:i/>
      <w:szCs w:val="20"/>
    </w:rPr>
  </w:style>
  <w:style w:type="character" w:customStyle="1" w:styleId="Heading2Char">
    <w:name w:val="Heading 2 Char"/>
    <w:basedOn w:val="DefaultParagraphFont"/>
    <w:link w:val="Heading2"/>
    <w:rsid w:val="00CF41B1"/>
    <w:rPr>
      <w:rFonts w:ascii="Hoefler Text" w:eastAsia="Times New Roman" w:hAnsi="Hoefler Text" w:cs="Times New Roman"/>
      <w:smallCaps/>
      <w:sz w:val="22"/>
      <w:szCs w:val="32"/>
    </w:rPr>
  </w:style>
  <w:style w:type="character" w:customStyle="1" w:styleId="Heading3Char">
    <w:name w:val="Heading 3 Char"/>
    <w:basedOn w:val="DefaultParagraphFont"/>
    <w:link w:val="Heading3"/>
    <w:rsid w:val="00CF41B1"/>
    <w:rPr>
      <w:rFonts w:ascii="Hoefler Text" w:eastAsia="Times New Roman" w:hAnsi="Hoefler Text" w:cs="Times New Roman"/>
      <w:snapToGrid w:val="0"/>
      <w:sz w:val="22"/>
    </w:rPr>
  </w:style>
  <w:style w:type="character" w:customStyle="1" w:styleId="Heading4Char">
    <w:name w:val="Heading 4 Char"/>
    <w:basedOn w:val="DefaultParagraphFont"/>
    <w:link w:val="Heading4"/>
    <w:rsid w:val="00CF41B1"/>
    <w:rPr>
      <w:rFonts w:ascii="Hoefler Text" w:eastAsia="Times New Roman" w:hAnsi="Hoefler Text" w:cs="Times New Roman"/>
      <w:sz w:val="22"/>
    </w:rPr>
  </w:style>
  <w:style w:type="paragraph" w:styleId="TOC2">
    <w:name w:val="toc 2"/>
    <w:basedOn w:val="Normal"/>
    <w:next w:val="Normal"/>
    <w:autoRedefine/>
    <w:uiPriority w:val="39"/>
    <w:semiHidden/>
    <w:rsid w:val="00CF41B1"/>
    <w:pPr>
      <w:tabs>
        <w:tab w:val="left" w:pos="576"/>
        <w:tab w:val="right" w:pos="9072"/>
      </w:tabs>
      <w:ind w:left="288"/>
    </w:pPr>
    <w:rPr>
      <w:rFonts w:ascii="Hoefler Text" w:eastAsia="Times New Roman" w:hAnsi="Hoefler Text" w:cs="Times New Roman"/>
      <w:smallCaps/>
      <w:sz w:val="22"/>
      <w:szCs w:val="20"/>
    </w:rPr>
  </w:style>
  <w:style w:type="paragraph" w:styleId="TOC3">
    <w:name w:val="toc 3"/>
    <w:basedOn w:val="Normal"/>
    <w:next w:val="Normal"/>
    <w:autoRedefine/>
    <w:uiPriority w:val="39"/>
    <w:semiHidden/>
    <w:rsid w:val="00CF41B1"/>
    <w:pPr>
      <w:tabs>
        <w:tab w:val="left" w:pos="1985"/>
        <w:tab w:val="right" w:pos="9072"/>
      </w:tabs>
      <w:ind w:left="576"/>
    </w:pPr>
    <w:rPr>
      <w:rFonts w:ascii="Hoefler Text" w:eastAsia="Times New Roman" w:hAnsi="Hoefler Text" w:cs="Times New Roman"/>
      <w:i/>
      <w:sz w:val="22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CF41B1"/>
    <w:pPr>
      <w:tabs>
        <w:tab w:val="left" w:pos="1134"/>
        <w:tab w:val="right" w:pos="9072"/>
      </w:tabs>
      <w:spacing w:after="120"/>
      <w:ind w:left="1134" w:right="879" w:hanging="1134"/>
      <w:jc w:val="both"/>
    </w:pPr>
    <w:rPr>
      <w:rFonts w:ascii="Hoefler Text" w:eastAsia="Times New Roman" w:hAnsi="Hoefler Text" w:cs="Times New Roman"/>
      <w:smallCaps/>
      <w:sz w:val="22"/>
      <w:szCs w:val="20"/>
    </w:rPr>
  </w:style>
  <w:style w:type="paragraph" w:styleId="ListBullet">
    <w:name w:val="List Bullet"/>
    <w:basedOn w:val="Normal"/>
    <w:autoRedefine/>
    <w:rsid w:val="00CF41B1"/>
    <w:pPr>
      <w:widowControl w:val="0"/>
      <w:numPr>
        <w:numId w:val="10"/>
      </w:numPr>
      <w:tabs>
        <w:tab w:val="left" w:pos="475"/>
      </w:tabs>
      <w:autoSpaceDE w:val="0"/>
      <w:autoSpaceDN w:val="0"/>
      <w:adjustRightInd w:val="0"/>
      <w:jc w:val="both"/>
    </w:pPr>
    <w:rPr>
      <w:rFonts w:ascii="Hoefler Text" w:eastAsia="Times" w:hAnsi="Hoefler Text" w:cs="Times New Roman"/>
      <w:sz w:val="22"/>
    </w:rPr>
  </w:style>
  <w:style w:type="paragraph" w:styleId="TOC4">
    <w:name w:val="toc 4"/>
    <w:basedOn w:val="Normal"/>
    <w:next w:val="Normal"/>
    <w:autoRedefine/>
    <w:uiPriority w:val="39"/>
    <w:semiHidden/>
    <w:rsid w:val="00CF41B1"/>
    <w:pPr>
      <w:tabs>
        <w:tab w:val="right" w:pos="9072"/>
      </w:tabs>
      <w:ind w:left="720"/>
    </w:pPr>
    <w:rPr>
      <w:rFonts w:ascii="Hoefler Text" w:eastAsia="Times New Roman" w:hAnsi="Hoefler Text" w:cs="Times New Roman"/>
      <w:sz w:val="22"/>
      <w:szCs w:val="18"/>
    </w:rPr>
  </w:style>
  <w:style w:type="paragraph" w:styleId="TOC1">
    <w:name w:val="toc 1"/>
    <w:basedOn w:val="Normal"/>
    <w:next w:val="Normal"/>
    <w:autoRedefine/>
    <w:uiPriority w:val="39"/>
    <w:semiHidden/>
    <w:rsid w:val="00CF41B1"/>
    <w:pPr>
      <w:keepNext/>
      <w:widowControl w:val="0"/>
      <w:tabs>
        <w:tab w:val="left" w:pos="576"/>
        <w:tab w:val="right" w:pos="9072"/>
      </w:tabs>
      <w:spacing w:before="120" w:after="120" w:line="360" w:lineRule="auto"/>
      <w:ind w:left="284"/>
      <w:outlineLvl w:val="0"/>
    </w:pPr>
    <w:rPr>
      <w:rFonts w:ascii="Hoefler Text" w:eastAsia="Times New Roman" w:hAnsi="Hoefler Text" w:cs="Times New Roman"/>
      <w:kern w:val="28"/>
      <w:sz w:val="22"/>
      <w:szCs w:val="20"/>
    </w:rPr>
  </w:style>
  <w:style w:type="paragraph" w:customStyle="1" w:styleId="Heading20">
    <w:name w:val="Heading2"/>
    <w:basedOn w:val="Heading2"/>
    <w:autoRedefine/>
    <w:qFormat/>
    <w:rsid w:val="00DC6039"/>
    <w:pPr>
      <w:numPr>
        <w:ilvl w:val="0"/>
        <w:numId w:val="0"/>
      </w:numPr>
      <w:tabs>
        <w:tab w:val="left" w:pos="706"/>
      </w:tabs>
      <w:spacing w:before="240" w:after="240" w:line="240" w:lineRule="auto"/>
    </w:pPr>
    <w:rPr>
      <w:rFonts w:ascii="Times New Roman" w:eastAsiaTheme="majorEastAsia" w:hAnsi="Times New Roman" w:cstheme="majorBidi"/>
      <w:b/>
      <w:bCs/>
      <w:iCs/>
      <w:smallCap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A6C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C01"/>
  </w:style>
  <w:style w:type="paragraph" w:styleId="Footer">
    <w:name w:val="footer"/>
    <w:basedOn w:val="Normal"/>
    <w:link w:val="FooterChar"/>
    <w:uiPriority w:val="99"/>
    <w:unhideWhenUsed/>
    <w:rsid w:val="00AA6C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C01"/>
  </w:style>
  <w:style w:type="paragraph" w:styleId="BalloonText">
    <w:name w:val="Balloon Text"/>
    <w:basedOn w:val="Normal"/>
    <w:link w:val="BalloonTextChar"/>
    <w:uiPriority w:val="99"/>
    <w:semiHidden/>
    <w:unhideWhenUsed/>
    <w:rsid w:val="00AA6C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01"/>
    <w:rPr>
      <w:rFonts w:ascii="Lucida Grande" w:hAnsi="Lucida Grande" w:cs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994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3C6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3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26E86-5D6C-413C-9FDD-7A622693B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Oklahoma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Kodi Nemunaitis</dc:creator>
  <cp:lastModifiedBy>Ugarov, Alexander S.</cp:lastModifiedBy>
  <cp:revision>3</cp:revision>
  <dcterms:created xsi:type="dcterms:W3CDTF">2020-04-14T19:56:00Z</dcterms:created>
  <dcterms:modified xsi:type="dcterms:W3CDTF">2020-04-14T20:00:00Z</dcterms:modified>
</cp:coreProperties>
</file>