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CE510D" w14:textId="3D3FAA98" w:rsidR="00B50F0E" w:rsidRDefault="00B50F0E" w:rsidP="00A8473F">
      <w:pPr>
        <w:jc w:val="both"/>
        <w:rPr>
          <w:rFonts w:ascii="Times New Roman" w:hAnsi="Times New Roman" w:cs="Times New Roman"/>
        </w:rPr>
      </w:pPr>
      <w:proofErr w:type="spellStart"/>
      <w:r>
        <w:rPr>
          <w:rFonts w:ascii="Times New Roman" w:hAnsi="Times New Roman" w:cs="Times New Roman"/>
        </w:rPr>
        <w:t>From</w:t>
      </w:r>
      <w:proofErr w:type="spellEnd"/>
      <w:r>
        <w:rPr>
          <w:rFonts w:ascii="Times New Roman" w:hAnsi="Times New Roman" w:cs="Times New Roman"/>
        </w:rPr>
        <w:t xml:space="preserve"> 210621 to 210625 :</w:t>
      </w:r>
    </w:p>
    <w:p w14:paraId="4E806FDF" w14:textId="6469777A" w:rsidR="00B50F0E" w:rsidRDefault="00B50F0E" w:rsidP="00A8473F">
      <w:pPr>
        <w:pStyle w:val="Paragraphedeliste"/>
        <w:numPr>
          <w:ilvl w:val="0"/>
          <w:numId w:val="1"/>
        </w:numPr>
        <w:jc w:val="both"/>
        <w:rPr>
          <w:rFonts w:ascii="Times New Roman" w:hAnsi="Times New Roman" w:cs="Times New Roman"/>
          <w:lang w:val="en-US"/>
        </w:rPr>
      </w:pPr>
      <w:r w:rsidRPr="00B50F0E">
        <w:rPr>
          <w:rFonts w:ascii="Times New Roman" w:hAnsi="Times New Roman" w:cs="Times New Roman"/>
          <w:lang w:val="en-US"/>
        </w:rPr>
        <w:t>I re-wrote the code usi</w:t>
      </w:r>
      <w:r>
        <w:rPr>
          <w:rFonts w:ascii="Times New Roman" w:hAnsi="Times New Roman" w:cs="Times New Roman"/>
          <w:lang w:val="en-US"/>
        </w:rPr>
        <w:t xml:space="preserve">ng </w:t>
      </w:r>
      <w:proofErr w:type="spellStart"/>
      <w:r>
        <w:rPr>
          <w:rFonts w:ascii="Times New Roman" w:hAnsi="Times New Roman" w:cs="Times New Roman"/>
          <w:lang w:val="en-US"/>
        </w:rPr>
        <w:t>Argparse</w:t>
      </w:r>
      <w:proofErr w:type="spellEnd"/>
      <w:r>
        <w:rPr>
          <w:rFonts w:ascii="Times New Roman" w:hAnsi="Times New Roman" w:cs="Times New Roman"/>
          <w:lang w:val="en-US"/>
        </w:rPr>
        <w:t xml:space="preserve"> module so I can maintain the code and re-use it easily. It is easier now to execute on several files, and the outputs will be automatically saved in the appropriate folder.</w:t>
      </w:r>
    </w:p>
    <w:p w14:paraId="6C08ACA0" w14:textId="6C3733C3" w:rsidR="00B50F0E" w:rsidRDefault="00B50F0E" w:rsidP="00A8473F">
      <w:pPr>
        <w:pStyle w:val="Paragraphedeliste"/>
        <w:numPr>
          <w:ilvl w:val="0"/>
          <w:numId w:val="1"/>
        </w:numPr>
        <w:jc w:val="both"/>
        <w:rPr>
          <w:rFonts w:ascii="Times New Roman" w:hAnsi="Times New Roman" w:cs="Times New Roman"/>
          <w:lang w:val="en-US"/>
        </w:rPr>
      </w:pPr>
      <w:r>
        <w:rPr>
          <w:rFonts w:ascii="Times New Roman" w:hAnsi="Times New Roman" w:cs="Times New Roman"/>
          <w:lang w:val="en-US"/>
        </w:rPr>
        <w:t>Performed the dimensionality reduction techniques on the dataset limited to the histone variants and the chaperones, the PCA doesn’t perform well as previously, the T-</w:t>
      </w:r>
      <w:proofErr w:type="spellStart"/>
      <w:r>
        <w:rPr>
          <w:rFonts w:ascii="Times New Roman" w:hAnsi="Times New Roman" w:cs="Times New Roman"/>
          <w:lang w:val="en-US"/>
        </w:rPr>
        <w:t>sne</w:t>
      </w:r>
      <w:proofErr w:type="spellEnd"/>
      <w:r>
        <w:rPr>
          <w:rFonts w:ascii="Times New Roman" w:hAnsi="Times New Roman" w:cs="Times New Roman"/>
          <w:lang w:val="en-US"/>
        </w:rPr>
        <w:t xml:space="preserve"> however still does a good job even if it is a little bit worse. </w:t>
      </w:r>
    </w:p>
    <w:p w14:paraId="1CC9AEA9" w14:textId="14C0B9A1" w:rsidR="00B50F0E" w:rsidRDefault="00B50F0E" w:rsidP="00A8473F">
      <w:pPr>
        <w:pStyle w:val="Paragraphedeliste"/>
        <w:numPr>
          <w:ilvl w:val="0"/>
          <w:numId w:val="1"/>
        </w:numPr>
        <w:jc w:val="both"/>
        <w:rPr>
          <w:rFonts w:ascii="Times New Roman" w:hAnsi="Times New Roman" w:cs="Times New Roman"/>
          <w:lang w:val="en-US"/>
        </w:rPr>
      </w:pPr>
      <w:r>
        <w:rPr>
          <w:rFonts w:ascii="Times New Roman" w:hAnsi="Times New Roman" w:cs="Times New Roman"/>
          <w:lang w:val="en-US"/>
        </w:rPr>
        <w:t>What raises questions however is the T-</w:t>
      </w:r>
      <w:proofErr w:type="spellStart"/>
      <w:r>
        <w:rPr>
          <w:rFonts w:ascii="Times New Roman" w:hAnsi="Times New Roman" w:cs="Times New Roman"/>
          <w:lang w:val="en-US"/>
        </w:rPr>
        <w:t>sne’s</w:t>
      </w:r>
      <w:proofErr w:type="spellEnd"/>
      <w:r>
        <w:rPr>
          <w:rFonts w:ascii="Times New Roman" w:hAnsi="Times New Roman" w:cs="Times New Roman"/>
          <w:lang w:val="en-US"/>
        </w:rPr>
        <w:t xml:space="preserve"> ability to separate samples even when the genes were randomly selected, so may be an in depth look to the technique would explain this.</w:t>
      </w:r>
    </w:p>
    <w:p w14:paraId="6888E4B5" w14:textId="02009BC5" w:rsidR="00597DC8" w:rsidRDefault="00597DC8" w:rsidP="00A8473F">
      <w:pPr>
        <w:pStyle w:val="Paragraphedeliste"/>
        <w:numPr>
          <w:ilvl w:val="0"/>
          <w:numId w:val="1"/>
        </w:numPr>
        <w:jc w:val="both"/>
        <w:rPr>
          <w:rFonts w:ascii="Times New Roman" w:hAnsi="Times New Roman" w:cs="Times New Roman"/>
          <w:lang w:val="en-US"/>
        </w:rPr>
      </w:pPr>
      <w:r>
        <w:rPr>
          <w:rFonts w:ascii="Times New Roman" w:hAnsi="Times New Roman" w:cs="Times New Roman"/>
          <w:lang w:val="en-US"/>
        </w:rPr>
        <w:t>Performed the hierarchical clustering on the normalized dataset (~ 22000 genes), the samples are clustering by tissue, and it is very clear.</w:t>
      </w:r>
    </w:p>
    <w:p w14:paraId="718C29BA" w14:textId="19A17393" w:rsidR="00B50F0E" w:rsidRDefault="00597DC8" w:rsidP="00A8473F">
      <w:pPr>
        <w:pStyle w:val="Paragraphedeliste"/>
        <w:numPr>
          <w:ilvl w:val="0"/>
          <w:numId w:val="1"/>
        </w:numPr>
        <w:jc w:val="both"/>
        <w:rPr>
          <w:rFonts w:ascii="Times New Roman" w:hAnsi="Times New Roman" w:cs="Times New Roman"/>
          <w:lang w:val="en-US"/>
        </w:rPr>
      </w:pPr>
      <w:r>
        <w:rPr>
          <w:rFonts w:ascii="Times New Roman" w:hAnsi="Times New Roman" w:cs="Times New Roman"/>
          <w:lang w:val="en-US"/>
        </w:rPr>
        <w:t>I have got the same results when used only the top 1000 expressed genes.</w:t>
      </w:r>
    </w:p>
    <w:p w14:paraId="61DB955C" w14:textId="507D0EEE" w:rsidR="00597DC8" w:rsidRDefault="00597DC8" w:rsidP="00A8473F">
      <w:pPr>
        <w:pStyle w:val="Paragraphedeliste"/>
        <w:numPr>
          <w:ilvl w:val="0"/>
          <w:numId w:val="1"/>
        </w:numPr>
        <w:jc w:val="both"/>
        <w:rPr>
          <w:rFonts w:ascii="Times New Roman" w:hAnsi="Times New Roman" w:cs="Times New Roman"/>
          <w:lang w:val="en-US"/>
        </w:rPr>
      </w:pPr>
      <w:r>
        <w:rPr>
          <w:rFonts w:ascii="Times New Roman" w:hAnsi="Times New Roman" w:cs="Times New Roman"/>
          <w:lang w:val="en-US"/>
        </w:rPr>
        <w:t xml:space="preserve">However, when using the dataset limited to the chaperones and histone variants the clustering wasn’t very clear, except for the brain, blood and some other few tissues, in which the expression is not </w:t>
      </w:r>
      <w:proofErr w:type="gramStart"/>
      <w:r>
        <w:rPr>
          <w:rFonts w:ascii="Times New Roman" w:hAnsi="Times New Roman" w:cs="Times New Roman"/>
          <w:lang w:val="en-US"/>
        </w:rPr>
        <w:t>really high</w:t>
      </w:r>
      <w:proofErr w:type="gramEnd"/>
      <w:r>
        <w:rPr>
          <w:rFonts w:ascii="Times New Roman" w:hAnsi="Times New Roman" w:cs="Times New Roman"/>
          <w:lang w:val="en-US"/>
        </w:rPr>
        <w:t xml:space="preserve"> relative to the other tissues, but it is high enough to let them cluster together. </w:t>
      </w:r>
    </w:p>
    <w:p w14:paraId="68B2ADEE" w14:textId="1BECB158" w:rsidR="00597DC8" w:rsidRDefault="00597DC8" w:rsidP="00A8473F">
      <w:pPr>
        <w:pStyle w:val="Paragraphedeliste"/>
        <w:numPr>
          <w:ilvl w:val="0"/>
          <w:numId w:val="1"/>
        </w:numPr>
        <w:jc w:val="both"/>
        <w:rPr>
          <w:rFonts w:ascii="Times New Roman" w:hAnsi="Times New Roman" w:cs="Times New Roman"/>
          <w:lang w:val="en-US"/>
        </w:rPr>
      </w:pPr>
      <w:r>
        <w:rPr>
          <w:rFonts w:ascii="Times New Roman" w:hAnsi="Times New Roman" w:cs="Times New Roman"/>
          <w:lang w:val="en-US"/>
        </w:rPr>
        <w:t>I am currently running the code to cluster the randomly selected 76 gen</w:t>
      </w:r>
      <w:r w:rsidR="00E667BC">
        <w:rPr>
          <w:rFonts w:ascii="Times New Roman" w:hAnsi="Times New Roman" w:cs="Times New Roman"/>
          <w:lang w:val="en-US"/>
        </w:rPr>
        <w:t>es</w:t>
      </w:r>
      <w:r>
        <w:rPr>
          <w:rFonts w:ascii="Times New Roman" w:hAnsi="Times New Roman" w:cs="Times New Roman"/>
          <w:lang w:val="en-US"/>
        </w:rPr>
        <w:t>, but from what I tested previously for one random set, they do cluster by tissue for most of the tissues and they are mixed for some, brain and blood are always clustering in a really good way.</w:t>
      </w:r>
    </w:p>
    <w:p w14:paraId="383A32AA" w14:textId="50239F3D" w:rsidR="00597DC8" w:rsidRDefault="00E667BC" w:rsidP="00A8473F">
      <w:pPr>
        <w:pStyle w:val="Paragraphedeliste"/>
        <w:numPr>
          <w:ilvl w:val="0"/>
          <w:numId w:val="1"/>
        </w:numPr>
        <w:jc w:val="both"/>
        <w:rPr>
          <w:rFonts w:ascii="Times New Roman" w:hAnsi="Times New Roman" w:cs="Times New Roman"/>
          <w:lang w:val="en-US"/>
        </w:rPr>
      </w:pPr>
      <w:r>
        <w:rPr>
          <w:rFonts w:ascii="Times New Roman" w:hAnsi="Times New Roman" w:cs="Times New Roman"/>
          <w:lang w:val="en-US"/>
        </w:rPr>
        <w:t>For the gene-by-gene clustering, I still don’t have the results yet because the code kept stopping, but from what I saw when I was testing the replicative histones cluster together and the chaperones together, this was noticed also in the clustering of samples by genes.</w:t>
      </w:r>
    </w:p>
    <w:p w14:paraId="5E143F8C" w14:textId="075E1C87" w:rsidR="00E667BC" w:rsidRDefault="007235F5" w:rsidP="00A8473F">
      <w:pPr>
        <w:pStyle w:val="Paragraphedeliste"/>
        <w:numPr>
          <w:ilvl w:val="0"/>
          <w:numId w:val="1"/>
        </w:numPr>
        <w:jc w:val="both"/>
        <w:rPr>
          <w:rFonts w:ascii="Times New Roman" w:hAnsi="Times New Roman" w:cs="Times New Roman"/>
          <w:lang w:val="en-US"/>
        </w:rPr>
      </w:pPr>
      <w:r>
        <w:rPr>
          <w:rFonts w:ascii="Times New Roman" w:hAnsi="Times New Roman" w:cs="Times New Roman"/>
          <w:lang w:val="en-US"/>
        </w:rPr>
        <w:t>So,</w:t>
      </w:r>
      <w:r w:rsidR="00E667BC">
        <w:rPr>
          <w:rFonts w:ascii="Times New Roman" w:hAnsi="Times New Roman" w:cs="Times New Roman"/>
          <w:lang w:val="en-US"/>
        </w:rPr>
        <w:t xml:space="preserve"> for the </w:t>
      </w:r>
      <w:proofErr w:type="spellStart"/>
      <w:r w:rsidR="00E667BC">
        <w:rPr>
          <w:rFonts w:ascii="Times New Roman" w:hAnsi="Times New Roman" w:cs="Times New Roman"/>
          <w:lang w:val="en-US"/>
        </w:rPr>
        <w:t>clustermaps</w:t>
      </w:r>
      <w:proofErr w:type="spellEnd"/>
      <w:r w:rsidR="00E667BC">
        <w:rPr>
          <w:rFonts w:ascii="Times New Roman" w:hAnsi="Times New Roman" w:cs="Times New Roman"/>
          <w:lang w:val="en-US"/>
        </w:rPr>
        <w:t xml:space="preserve"> of samples by genes:</w:t>
      </w:r>
    </w:p>
    <w:p w14:paraId="7991CC9F" w14:textId="6347E373" w:rsidR="00E667BC" w:rsidRDefault="00E667BC" w:rsidP="00A8473F">
      <w:pPr>
        <w:pStyle w:val="Paragraphedeliste"/>
        <w:numPr>
          <w:ilvl w:val="1"/>
          <w:numId w:val="1"/>
        </w:numPr>
        <w:jc w:val="both"/>
        <w:rPr>
          <w:rFonts w:ascii="Times New Roman" w:hAnsi="Times New Roman" w:cs="Times New Roman"/>
          <w:lang w:val="en-US"/>
        </w:rPr>
      </w:pPr>
      <w:r>
        <w:rPr>
          <w:rFonts w:ascii="Times New Roman" w:hAnsi="Times New Roman" w:cs="Times New Roman"/>
          <w:lang w:val="en-US"/>
        </w:rPr>
        <w:t xml:space="preserve">For the top 1000 expressed genes the samples are clustering by tissue, and it is very clear, the genes also present some </w:t>
      </w:r>
      <w:r w:rsidR="007235F5">
        <w:rPr>
          <w:rFonts w:ascii="Times New Roman" w:hAnsi="Times New Roman" w:cs="Times New Roman"/>
          <w:lang w:val="en-US"/>
        </w:rPr>
        <w:t>clustering,</w:t>
      </w:r>
      <w:r>
        <w:rPr>
          <w:rFonts w:ascii="Times New Roman" w:hAnsi="Times New Roman" w:cs="Times New Roman"/>
          <w:lang w:val="en-US"/>
        </w:rPr>
        <w:t xml:space="preserve"> but I can’t tell which genes, for that I will need to see how to get the gene </w:t>
      </w:r>
      <w:r w:rsidR="007235F5">
        <w:rPr>
          <w:rFonts w:ascii="Times New Roman" w:hAnsi="Times New Roman" w:cs="Times New Roman"/>
          <w:lang w:val="en-US"/>
        </w:rPr>
        <w:t>names,</w:t>
      </w:r>
      <w:r>
        <w:rPr>
          <w:rFonts w:ascii="Times New Roman" w:hAnsi="Times New Roman" w:cs="Times New Roman"/>
          <w:lang w:val="en-US"/>
        </w:rPr>
        <w:t xml:space="preserve"> if necessary, </w:t>
      </w:r>
      <w:r w:rsidR="007235F5">
        <w:rPr>
          <w:rFonts w:ascii="Times New Roman" w:hAnsi="Times New Roman" w:cs="Times New Roman"/>
          <w:lang w:val="en-US"/>
        </w:rPr>
        <w:t>overall,</w:t>
      </w:r>
      <w:r>
        <w:rPr>
          <w:rFonts w:ascii="Times New Roman" w:hAnsi="Times New Roman" w:cs="Times New Roman"/>
          <w:lang w:val="en-US"/>
        </w:rPr>
        <w:t xml:space="preserve"> there are 5 clusters.</w:t>
      </w:r>
    </w:p>
    <w:p w14:paraId="0D35510E" w14:textId="77777777" w:rsidR="007235F5" w:rsidRDefault="00E667BC" w:rsidP="00A8473F">
      <w:pPr>
        <w:pStyle w:val="Paragraphedeliste"/>
        <w:numPr>
          <w:ilvl w:val="1"/>
          <w:numId w:val="1"/>
        </w:numPr>
        <w:jc w:val="both"/>
        <w:rPr>
          <w:rFonts w:ascii="Times New Roman" w:hAnsi="Times New Roman" w:cs="Times New Roman"/>
          <w:lang w:val="en-US"/>
        </w:rPr>
      </w:pPr>
      <w:r>
        <w:rPr>
          <w:rFonts w:ascii="Times New Roman" w:hAnsi="Times New Roman" w:cs="Times New Roman"/>
          <w:lang w:val="en-US"/>
        </w:rPr>
        <w:t>For the chaperones and histones dataset, the tissues are not clustering very well, although there seems to be two clusters</w:t>
      </w:r>
      <w:r w:rsidR="007235F5">
        <w:rPr>
          <w:rFonts w:ascii="Times New Roman" w:hAnsi="Times New Roman" w:cs="Times New Roman"/>
          <w:lang w:val="en-US"/>
        </w:rPr>
        <w:t xml:space="preserve"> if we focus on the</w:t>
      </w:r>
      <w:r>
        <w:rPr>
          <w:rFonts w:ascii="Times New Roman" w:hAnsi="Times New Roman" w:cs="Times New Roman"/>
          <w:lang w:val="en-US"/>
        </w:rPr>
        <w:t xml:space="preserve"> lowly expressed genes</w:t>
      </w:r>
      <w:r w:rsidR="007235F5">
        <w:rPr>
          <w:rFonts w:ascii="Times New Roman" w:hAnsi="Times New Roman" w:cs="Times New Roman"/>
          <w:lang w:val="en-US"/>
        </w:rPr>
        <w:t xml:space="preserve">. </w:t>
      </w:r>
    </w:p>
    <w:p w14:paraId="6BDCABC4" w14:textId="7DA9746B" w:rsidR="00E667BC" w:rsidRDefault="007235F5" w:rsidP="00A8473F">
      <w:pPr>
        <w:pStyle w:val="Paragraphedeliste"/>
        <w:numPr>
          <w:ilvl w:val="1"/>
          <w:numId w:val="1"/>
        </w:numPr>
        <w:jc w:val="both"/>
        <w:rPr>
          <w:rFonts w:ascii="Times New Roman" w:hAnsi="Times New Roman" w:cs="Times New Roman"/>
          <w:lang w:val="en-US"/>
        </w:rPr>
      </w:pPr>
      <w:r>
        <w:rPr>
          <w:rFonts w:ascii="Times New Roman" w:hAnsi="Times New Roman" w:cs="Times New Roman"/>
          <w:lang w:val="en-US"/>
        </w:rPr>
        <w:t xml:space="preserve">As for genes, we can observe that </w:t>
      </w:r>
      <w:r w:rsidR="00E667BC">
        <w:rPr>
          <w:rFonts w:ascii="Times New Roman" w:hAnsi="Times New Roman" w:cs="Times New Roman"/>
          <w:lang w:val="en-US"/>
        </w:rPr>
        <w:t>the replicative histones</w:t>
      </w:r>
      <w:r>
        <w:rPr>
          <w:rFonts w:ascii="Times New Roman" w:hAnsi="Times New Roman" w:cs="Times New Roman"/>
          <w:lang w:val="en-US"/>
        </w:rPr>
        <w:t xml:space="preserve"> are either expressed at a low or medium level</w:t>
      </w:r>
      <w:r w:rsidR="00E667BC">
        <w:rPr>
          <w:rFonts w:ascii="Times New Roman" w:hAnsi="Times New Roman" w:cs="Times New Roman"/>
          <w:lang w:val="en-US"/>
        </w:rPr>
        <w:t>, the fact that they are lowly expressed might be due to the library construction protocol (True Seq)</w:t>
      </w:r>
      <w:r>
        <w:rPr>
          <w:rFonts w:ascii="Times New Roman" w:hAnsi="Times New Roman" w:cs="Times New Roman"/>
          <w:lang w:val="en-US"/>
        </w:rPr>
        <w:t>. However, there are some chaperones that correlate with this set of histones, and they are the chaperones that are responsible for the replicative histones.</w:t>
      </w:r>
    </w:p>
    <w:p w14:paraId="68E42C3F" w14:textId="40791DBE" w:rsidR="007235F5" w:rsidRDefault="007235F5" w:rsidP="00A8473F">
      <w:pPr>
        <w:pStyle w:val="Paragraphedeliste"/>
        <w:numPr>
          <w:ilvl w:val="1"/>
          <w:numId w:val="1"/>
        </w:numPr>
        <w:jc w:val="both"/>
        <w:rPr>
          <w:rFonts w:ascii="Times New Roman" w:hAnsi="Times New Roman" w:cs="Times New Roman"/>
          <w:lang w:val="en-US"/>
        </w:rPr>
      </w:pPr>
      <w:r>
        <w:rPr>
          <w:rFonts w:ascii="Times New Roman" w:hAnsi="Times New Roman" w:cs="Times New Roman"/>
          <w:lang w:val="en-US"/>
        </w:rPr>
        <w:t>CENP-A and HJURP are always clustering together, in the lowly expressed region and we can see that for some tissues the expression level is higher, this could be in relation to the transformed cells present in the dataset.</w:t>
      </w:r>
    </w:p>
    <w:p w14:paraId="0176CC6E" w14:textId="4159ECC0" w:rsidR="007235F5" w:rsidRDefault="007235F5" w:rsidP="00A8473F">
      <w:pPr>
        <w:pStyle w:val="Paragraphedeliste"/>
        <w:numPr>
          <w:ilvl w:val="1"/>
          <w:numId w:val="1"/>
        </w:numPr>
        <w:jc w:val="both"/>
        <w:rPr>
          <w:rFonts w:ascii="Times New Roman" w:hAnsi="Times New Roman" w:cs="Times New Roman"/>
          <w:lang w:val="en-US"/>
        </w:rPr>
      </w:pPr>
      <w:r>
        <w:rPr>
          <w:rFonts w:ascii="Times New Roman" w:hAnsi="Times New Roman" w:cs="Times New Roman"/>
          <w:lang w:val="en-US"/>
        </w:rPr>
        <w:t>What is also interesting is the fact that H3F3B and H3F3A don’t cluster together.</w:t>
      </w:r>
    </w:p>
    <w:p w14:paraId="31DC59B8" w14:textId="68123AD0" w:rsidR="007235F5" w:rsidRDefault="007235F5" w:rsidP="00A8473F">
      <w:pPr>
        <w:pStyle w:val="Paragraphedeliste"/>
        <w:numPr>
          <w:ilvl w:val="0"/>
          <w:numId w:val="1"/>
        </w:numPr>
        <w:jc w:val="both"/>
        <w:rPr>
          <w:rFonts w:ascii="Times New Roman" w:hAnsi="Times New Roman" w:cs="Times New Roman"/>
          <w:lang w:val="en-US"/>
        </w:rPr>
      </w:pPr>
      <w:r>
        <w:rPr>
          <w:rFonts w:ascii="Times New Roman" w:hAnsi="Times New Roman" w:cs="Times New Roman"/>
          <w:lang w:val="en-US"/>
        </w:rPr>
        <w:t xml:space="preserve">When checking the </w:t>
      </w:r>
      <w:proofErr w:type="spellStart"/>
      <w:r>
        <w:rPr>
          <w:rFonts w:ascii="Times New Roman" w:hAnsi="Times New Roman" w:cs="Times New Roman"/>
          <w:lang w:val="en-US"/>
        </w:rPr>
        <w:t>GTEx</w:t>
      </w:r>
      <w:proofErr w:type="spellEnd"/>
      <w:r>
        <w:rPr>
          <w:rFonts w:ascii="Times New Roman" w:hAnsi="Times New Roman" w:cs="Times New Roman"/>
          <w:lang w:val="en-US"/>
        </w:rPr>
        <w:t xml:space="preserve"> expression profiles for these genes, they do fall in the same line with what I am observing, but from ENSEMBL there are variation between the datasets.</w:t>
      </w:r>
    </w:p>
    <w:p w14:paraId="53B88EF3" w14:textId="0146810B" w:rsidR="007235F5" w:rsidRDefault="007235F5" w:rsidP="00A8473F">
      <w:pPr>
        <w:pStyle w:val="Paragraphedeliste"/>
        <w:numPr>
          <w:ilvl w:val="0"/>
          <w:numId w:val="1"/>
        </w:numPr>
        <w:jc w:val="both"/>
        <w:rPr>
          <w:rFonts w:ascii="Times New Roman" w:hAnsi="Times New Roman" w:cs="Times New Roman"/>
          <w:lang w:val="en-US"/>
        </w:rPr>
      </w:pPr>
      <w:r>
        <w:rPr>
          <w:rFonts w:ascii="Times New Roman" w:hAnsi="Times New Roman" w:cs="Times New Roman"/>
          <w:lang w:val="en-US"/>
        </w:rPr>
        <w:t xml:space="preserve">I am currently running the code to cluster not only the randomly selected 76 genes (10 datasets) but also the top 76 expressed genes and the dataset without the replicative histones. </w:t>
      </w:r>
    </w:p>
    <w:p w14:paraId="08D127DD" w14:textId="24D159C6" w:rsidR="00A8473F" w:rsidRDefault="00A8473F" w:rsidP="00A8473F">
      <w:pPr>
        <w:pStyle w:val="Paragraphedeliste"/>
        <w:numPr>
          <w:ilvl w:val="0"/>
          <w:numId w:val="1"/>
        </w:numPr>
        <w:jc w:val="both"/>
        <w:rPr>
          <w:rFonts w:ascii="Times New Roman" w:hAnsi="Times New Roman" w:cs="Times New Roman"/>
          <w:lang w:val="en-US"/>
        </w:rPr>
      </w:pPr>
      <w:r>
        <w:rPr>
          <w:rFonts w:ascii="Times New Roman" w:hAnsi="Times New Roman" w:cs="Times New Roman"/>
          <w:lang w:val="en-US"/>
        </w:rPr>
        <w:t>I also generated an unweighted network for genes that have a correlation over 70% but it wasn’t looking good, so I will need to figure out how to better represent it using an interactive package.</w:t>
      </w:r>
    </w:p>
    <w:p w14:paraId="52225ECC" w14:textId="77777777" w:rsidR="00A8473F" w:rsidRDefault="00A8473F" w:rsidP="00A8473F">
      <w:pPr>
        <w:jc w:val="both"/>
        <w:rPr>
          <w:rFonts w:ascii="Times New Roman" w:hAnsi="Times New Roman" w:cs="Times New Roman"/>
          <w:lang w:val="en-US"/>
        </w:rPr>
      </w:pPr>
    </w:p>
    <w:p w14:paraId="0E6DBCBA" w14:textId="3492137C" w:rsidR="00A8473F" w:rsidRDefault="00A8473F" w:rsidP="00A8473F">
      <w:pPr>
        <w:jc w:val="both"/>
        <w:rPr>
          <w:rFonts w:ascii="Times New Roman" w:hAnsi="Times New Roman" w:cs="Times New Roman"/>
          <w:lang w:val="en-US"/>
        </w:rPr>
      </w:pPr>
      <w:r>
        <w:rPr>
          <w:rFonts w:ascii="Times New Roman" w:hAnsi="Times New Roman" w:cs="Times New Roman"/>
          <w:lang w:val="en-US"/>
        </w:rPr>
        <w:lastRenderedPageBreak/>
        <w:t>This week’s plans:</w:t>
      </w:r>
    </w:p>
    <w:p w14:paraId="6C011483" w14:textId="3DFEAB87" w:rsidR="00A8473F" w:rsidRDefault="00A8473F" w:rsidP="00A8473F">
      <w:pPr>
        <w:pStyle w:val="Paragraphedeliste"/>
        <w:numPr>
          <w:ilvl w:val="0"/>
          <w:numId w:val="2"/>
        </w:numPr>
        <w:jc w:val="both"/>
        <w:rPr>
          <w:rFonts w:ascii="Times New Roman" w:hAnsi="Times New Roman" w:cs="Times New Roman"/>
          <w:lang w:val="en-US"/>
        </w:rPr>
      </w:pPr>
      <w:r>
        <w:rPr>
          <w:rFonts w:ascii="Times New Roman" w:hAnsi="Times New Roman" w:cs="Times New Roman"/>
          <w:lang w:val="en-US"/>
        </w:rPr>
        <w:t>Finish the clustering of the previously mentioned datasets.</w:t>
      </w:r>
    </w:p>
    <w:p w14:paraId="6E071E86" w14:textId="17C2C455" w:rsidR="00A8473F" w:rsidRDefault="00A8473F" w:rsidP="00A8473F">
      <w:pPr>
        <w:pStyle w:val="Paragraphedeliste"/>
        <w:numPr>
          <w:ilvl w:val="0"/>
          <w:numId w:val="2"/>
        </w:numPr>
        <w:jc w:val="both"/>
        <w:rPr>
          <w:rFonts w:ascii="Times New Roman" w:hAnsi="Times New Roman" w:cs="Times New Roman"/>
          <w:lang w:val="en-US"/>
        </w:rPr>
      </w:pPr>
      <w:r>
        <w:rPr>
          <w:rFonts w:ascii="Times New Roman" w:hAnsi="Times New Roman" w:cs="Times New Roman"/>
          <w:lang w:val="en-US"/>
        </w:rPr>
        <w:t>Check how the different metrics perform the clustering to understand the difference they deliver.</w:t>
      </w:r>
    </w:p>
    <w:p w14:paraId="24E6FAC7" w14:textId="50C55826" w:rsidR="00A8473F" w:rsidRDefault="00A8473F" w:rsidP="00A8473F">
      <w:pPr>
        <w:pStyle w:val="Paragraphedeliste"/>
        <w:numPr>
          <w:ilvl w:val="0"/>
          <w:numId w:val="2"/>
        </w:numPr>
        <w:jc w:val="both"/>
        <w:rPr>
          <w:rFonts w:ascii="Times New Roman" w:hAnsi="Times New Roman" w:cs="Times New Roman"/>
          <w:lang w:val="en-US"/>
        </w:rPr>
      </w:pPr>
      <w:r>
        <w:rPr>
          <w:rFonts w:ascii="Times New Roman" w:hAnsi="Times New Roman" w:cs="Times New Roman"/>
          <w:lang w:val="en-US"/>
        </w:rPr>
        <w:t xml:space="preserve">Continue investigating the genes expression on </w:t>
      </w:r>
      <w:proofErr w:type="spellStart"/>
      <w:r>
        <w:rPr>
          <w:rFonts w:ascii="Times New Roman" w:hAnsi="Times New Roman" w:cs="Times New Roman"/>
          <w:lang w:val="en-US"/>
        </w:rPr>
        <w:t>GTEx</w:t>
      </w:r>
      <w:proofErr w:type="spellEnd"/>
      <w:r>
        <w:rPr>
          <w:rFonts w:ascii="Times New Roman" w:hAnsi="Times New Roman" w:cs="Times New Roman"/>
          <w:lang w:val="en-US"/>
        </w:rPr>
        <w:t xml:space="preserve"> (I checked the chaperones, now I will check the histones).</w:t>
      </w:r>
    </w:p>
    <w:p w14:paraId="36B98ECB" w14:textId="22BB7D83" w:rsidR="00A8473F" w:rsidRDefault="00A8473F" w:rsidP="00A8473F">
      <w:pPr>
        <w:pStyle w:val="Paragraphedeliste"/>
        <w:numPr>
          <w:ilvl w:val="0"/>
          <w:numId w:val="2"/>
        </w:numPr>
        <w:jc w:val="both"/>
        <w:rPr>
          <w:rFonts w:ascii="Times New Roman" w:hAnsi="Times New Roman" w:cs="Times New Roman"/>
          <w:lang w:val="en-US"/>
        </w:rPr>
      </w:pPr>
      <w:r>
        <w:rPr>
          <w:rFonts w:ascii="Times New Roman" w:hAnsi="Times New Roman" w:cs="Times New Roman"/>
          <w:lang w:val="en-US"/>
        </w:rPr>
        <w:t>Check the ENSEMBL arrangement of HIST1.</w:t>
      </w:r>
    </w:p>
    <w:p w14:paraId="624CF923" w14:textId="283693AA" w:rsidR="00A8473F" w:rsidRDefault="00A8473F" w:rsidP="00A8473F">
      <w:pPr>
        <w:pStyle w:val="Paragraphedeliste"/>
        <w:numPr>
          <w:ilvl w:val="0"/>
          <w:numId w:val="2"/>
        </w:numPr>
        <w:jc w:val="both"/>
        <w:rPr>
          <w:rFonts w:ascii="Times New Roman" w:hAnsi="Times New Roman" w:cs="Times New Roman"/>
          <w:lang w:val="en-US"/>
        </w:rPr>
      </w:pPr>
      <w:r>
        <w:rPr>
          <w:rFonts w:ascii="Times New Roman" w:hAnsi="Times New Roman" w:cs="Times New Roman"/>
          <w:lang w:val="en-US"/>
        </w:rPr>
        <w:t xml:space="preserve">See if there is any detectable batch effect in the dataset and try to correct it using </w:t>
      </w:r>
      <w:proofErr w:type="spellStart"/>
      <w:r>
        <w:rPr>
          <w:rFonts w:ascii="Times New Roman" w:hAnsi="Times New Roman" w:cs="Times New Roman"/>
          <w:lang w:val="en-US"/>
        </w:rPr>
        <w:t>BatchQC</w:t>
      </w:r>
      <w:proofErr w:type="spellEnd"/>
      <w:r>
        <w:rPr>
          <w:rFonts w:ascii="Times New Roman" w:hAnsi="Times New Roman" w:cs="Times New Roman"/>
          <w:lang w:val="en-US"/>
        </w:rPr>
        <w:t xml:space="preserve"> (if possible), because this could be the reason why PCA is not working well.  </w:t>
      </w:r>
    </w:p>
    <w:p w14:paraId="2473D6F5" w14:textId="67FB9BE0" w:rsidR="00304253" w:rsidRDefault="00304253" w:rsidP="00A8473F">
      <w:pPr>
        <w:pStyle w:val="Paragraphedeliste"/>
        <w:numPr>
          <w:ilvl w:val="0"/>
          <w:numId w:val="2"/>
        </w:numPr>
        <w:jc w:val="both"/>
        <w:rPr>
          <w:rFonts w:ascii="Times New Roman" w:hAnsi="Times New Roman" w:cs="Times New Roman"/>
          <w:lang w:val="en-US"/>
        </w:rPr>
      </w:pPr>
      <w:r>
        <w:rPr>
          <w:rFonts w:ascii="Times New Roman" w:hAnsi="Times New Roman" w:cs="Times New Roman"/>
          <w:lang w:val="en-US"/>
        </w:rPr>
        <w:t>Code a better representative plot for the co-expression network</w:t>
      </w:r>
    </w:p>
    <w:p w14:paraId="6C498FC3" w14:textId="24BDE7D7" w:rsidR="00A8473F" w:rsidRPr="00A8473F" w:rsidRDefault="00A8473F" w:rsidP="00A8473F">
      <w:pPr>
        <w:pStyle w:val="Paragraphedeliste"/>
        <w:numPr>
          <w:ilvl w:val="0"/>
          <w:numId w:val="2"/>
        </w:numPr>
        <w:jc w:val="both"/>
        <w:rPr>
          <w:rFonts w:ascii="Times New Roman" w:hAnsi="Times New Roman" w:cs="Times New Roman"/>
          <w:lang w:val="en-US"/>
        </w:rPr>
      </w:pPr>
      <w:r>
        <w:rPr>
          <w:rFonts w:ascii="Times New Roman" w:hAnsi="Times New Roman" w:cs="Times New Roman"/>
          <w:lang w:val="en-US"/>
        </w:rPr>
        <w:t>Check how to use WGCNA with R because it is the only available package, so I can validate my work against it or use what it gives if necessary.</w:t>
      </w:r>
    </w:p>
    <w:sectPr w:rsidR="00A8473F" w:rsidRPr="00A847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C529E"/>
    <w:multiLevelType w:val="hybridMultilevel"/>
    <w:tmpl w:val="926CBE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9691DCF"/>
    <w:multiLevelType w:val="hybridMultilevel"/>
    <w:tmpl w:val="A4EC90F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F0E"/>
    <w:rsid w:val="00304253"/>
    <w:rsid w:val="00597DC8"/>
    <w:rsid w:val="007235F5"/>
    <w:rsid w:val="007E2ACD"/>
    <w:rsid w:val="00A8473F"/>
    <w:rsid w:val="00B50F0E"/>
    <w:rsid w:val="00E667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788ED76"/>
  <w15:chartTrackingRefBased/>
  <w15:docId w15:val="{562BCB69-4770-A247-91D1-A820E4F97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50F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631</Words>
  <Characters>3475</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ala eddine boudemia</cp:lastModifiedBy>
  <cp:revision>2</cp:revision>
  <dcterms:created xsi:type="dcterms:W3CDTF">2021-06-28T08:28:00Z</dcterms:created>
  <dcterms:modified xsi:type="dcterms:W3CDTF">2021-06-28T09:21:00Z</dcterms:modified>
</cp:coreProperties>
</file>