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72481" w14:textId="77777777" w:rsidR="002B1929" w:rsidRPr="00664549" w:rsidRDefault="002B1929" w:rsidP="002B1929">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11202735" w14:textId="28F3FAFC" w:rsidR="002B1929" w:rsidRPr="00664549" w:rsidRDefault="002B1929" w:rsidP="002B1929">
      <w:pPr>
        <w:pStyle w:val="Titre1"/>
        <w:jc w:val="center"/>
        <w:rPr>
          <w:rFonts w:ascii="Times New Roman" w:hAnsi="Times New Roman" w:cs="Times New Roman"/>
          <w:lang w:val="en-US"/>
        </w:rPr>
      </w:pPr>
      <w:r w:rsidRPr="00664549">
        <w:rPr>
          <w:rFonts w:ascii="Times New Roman" w:hAnsi="Times New Roman" w:cs="Times New Roman"/>
          <w:color w:val="000000" w:themeColor="text1"/>
          <w:lang w:val="en-US"/>
        </w:rPr>
        <w:t>21</w:t>
      </w:r>
      <w:r w:rsidRPr="00664549">
        <w:rPr>
          <w:rFonts w:ascii="Times New Roman" w:hAnsi="Times New Roman" w:cs="Times New Roman"/>
          <w:color w:val="000000" w:themeColor="text1"/>
          <w:lang w:val="en-US"/>
        </w:rPr>
        <w:t>/03/2022</w:t>
      </w:r>
    </w:p>
    <w:p w14:paraId="198CD487" w14:textId="77777777" w:rsidR="002B1929" w:rsidRPr="00664549" w:rsidRDefault="002B1929" w:rsidP="002B1929">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4AC20254" w14:textId="32F05324" w:rsidR="002B1929" w:rsidRPr="00664549" w:rsidRDefault="002B1929" w:rsidP="002B1929">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48B24B64" w14:textId="3179C746" w:rsidR="002B1929" w:rsidRPr="00664549" w:rsidRDefault="002B1929" w:rsidP="00B941C6">
      <w:pPr>
        <w:pStyle w:val="Titre1"/>
        <w:numPr>
          <w:ilvl w:val="0"/>
          <w:numId w:val="2"/>
        </w:numPr>
        <w:jc w:val="both"/>
        <w:rPr>
          <w:rFonts w:ascii="Times New Roman" w:hAnsi="Times New Roman" w:cs="Times New Roman"/>
          <w:u w:val="single"/>
          <w:lang w:val="en-US"/>
        </w:rPr>
      </w:pPr>
      <w:r w:rsidRPr="00664549">
        <w:rPr>
          <w:rFonts w:ascii="Times New Roman" w:hAnsi="Times New Roman" w:cs="Times New Roman"/>
          <w:u w:val="single"/>
          <w:lang w:val="en-US"/>
        </w:rPr>
        <w:t>Goal:</w:t>
      </w:r>
    </w:p>
    <w:p w14:paraId="2F627EA3" w14:textId="46D69906" w:rsidR="002B1929" w:rsidRPr="00664549" w:rsidRDefault="002B1929"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Extracting mutational signatures acting in breast cancer genomes from TSS, TTS and Coding regions.</w:t>
      </w:r>
    </w:p>
    <w:p w14:paraId="31B95E50" w14:textId="192ECB09" w:rsidR="002B1929" w:rsidRPr="00664549" w:rsidRDefault="002B1929" w:rsidP="00B941C6">
      <w:pPr>
        <w:pStyle w:val="Titre1"/>
        <w:numPr>
          <w:ilvl w:val="0"/>
          <w:numId w:val="2"/>
        </w:numPr>
        <w:jc w:val="both"/>
        <w:rPr>
          <w:rFonts w:ascii="Times New Roman" w:hAnsi="Times New Roman" w:cs="Times New Roman"/>
          <w:u w:val="single"/>
          <w:lang w:val="en-US"/>
        </w:rPr>
      </w:pPr>
      <w:r w:rsidRPr="00664549">
        <w:rPr>
          <w:rFonts w:ascii="Times New Roman" w:hAnsi="Times New Roman" w:cs="Times New Roman"/>
          <w:u w:val="single"/>
          <w:lang w:val="en-US"/>
        </w:rPr>
        <w:t>Procedure:</w:t>
      </w:r>
    </w:p>
    <w:p w14:paraId="332FCE38" w14:textId="50A694BB" w:rsidR="002B1929" w:rsidRPr="00664549" w:rsidRDefault="002B1929" w:rsidP="00B941C6">
      <w:pPr>
        <w:pStyle w:val="Titre2"/>
        <w:numPr>
          <w:ilvl w:val="1"/>
          <w:numId w:val="2"/>
        </w:numPr>
        <w:jc w:val="both"/>
        <w:rPr>
          <w:rFonts w:ascii="Times New Roman" w:hAnsi="Times New Roman" w:cs="Times New Roman"/>
          <w:u w:val="single"/>
          <w:lang w:val="en-US"/>
        </w:rPr>
      </w:pPr>
      <w:r w:rsidRPr="00664549">
        <w:rPr>
          <w:rFonts w:ascii="Times New Roman" w:hAnsi="Times New Roman" w:cs="Times New Roman"/>
          <w:u w:val="single"/>
          <w:lang w:val="en-US"/>
        </w:rPr>
        <w:t>Extract TSS and TTS regions:</w:t>
      </w:r>
    </w:p>
    <w:p w14:paraId="21A4B156" w14:textId="2A46B48E" w:rsidR="002B1929" w:rsidRPr="00664549" w:rsidRDefault="002B1929"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Download GTF annotation from ENSEMBL</w:t>
      </w:r>
      <w:r w:rsidR="00D461F1" w:rsidRPr="00664549">
        <w:rPr>
          <w:rFonts w:ascii="Times New Roman" w:hAnsi="Times New Roman" w:cs="Times New Roman"/>
          <w:lang w:val="en-US"/>
        </w:rPr>
        <w:t>.</w:t>
      </w:r>
    </w:p>
    <w:p w14:paraId="2BF8696E" w14:textId="7EF57998" w:rsidR="002B1929" w:rsidRPr="00664549" w:rsidRDefault="002B1929"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Define the set of chromosomes to work on (</w:t>
      </w:r>
      <w:r w:rsidR="00B941C6" w:rsidRPr="00664549">
        <w:rPr>
          <w:rFonts w:ascii="Times New Roman" w:hAnsi="Times New Roman" w:cs="Times New Roman"/>
          <w:lang w:val="en-US"/>
        </w:rPr>
        <w:t>1:23 + X and Y)</w:t>
      </w:r>
      <w:r w:rsidR="00D461F1" w:rsidRPr="00664549">
        <w:rPr>
          <w:rFonts w:ascii="Times New Roman" w:hAnsi="Times New Roman" w:cs="Times New Roman"/>
          <w:lang w:val="en-US"/>
        </w:rPr>
        <w:t>.</w:t>
      </w:r>
    </w:p>
    <w:p w14:paraId="317200D7" w14:textId="4BB52266" w:rsidR="00B941C6" w:rsidRPr="00664549" w:rsidRDefault="00B941C6"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 xml:space="preserve">Read the GTF file line by line and search for the </w:t>
      </w:r>
      <w:r w:rsidRPr="00664549">
        <w:rPr>
          <w:rFonts w:ascii="Times New Roman" w:hAnsi="Times New Roman" w:cs="Times New Roman"/>
          <w:b/>
          <w:bCs/>
          <w:lang w:val="en-US"/>
        </w:rPr>
        <w:t xml:space="preserve">Feature </w:t>
      </w:r>
      <w:r w:rsidRPr="00664549">
        <w:rPr>
          <w:rFonts w:ascii="Times New Roman" w:hAnsi="Times New Roman" w:cs="Times New Roman"/>
          <w:lang w:val="en-US"/>
        </w:rPr>
        <w:t>and</w:t>
      </w:r>
      <w:r w:rsidRPr="00664549">
        <w:rPr>
          <w:rFonts w:ascii="Times New Roman" w:hAnsi="Times New Roman" w:cs="Times New Roman"/>
          <w:b/>
          <w:bCs/>
          <w:lang w:val="en-US"/>
        </w:rPr>
        <w:t xml:space="preserve"> Chromosome</w:t>
      </w:r>
      <w:r w:rsidRPr="00664549">
        <w:rPr>
          <w:rFonts w:ascii="Times New Roman" w:hAnsi="Times New Roman" w:cs="Times New Roman"/>
          <w:lang w:val="en-US"/>
        </w:rPr>
        <w:t xml:space="preserve"> columns</w:t>
      </w:r>
      <w:r w:rsidR="00D461F1" w:rsidRPr="00664549">
        <w:rPr>
          <w:rFonts w:ascii="Times New Roman" w:hAnsi="Times New Roman" w:cs="Times New Roman"/>
          <w:lang w:val="en-US"/>
        </w:rPr>
        <w:t>.</w:t>
      </w:r>
    </w:p>
    <w:p w14:paraId="6E69C9CA" w14:textId="35D71711" w:rsidR="00B941C6" w:rsidRPr="00664549" w:rsidRDefault="00B941C6"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If the chromosome is defined and the feature is a transcript, then extract the following information:</w:t>
      </w:r>
    </w:p>
    <w:p w14:paraId="7FA62932" w14:textId="5931C2EB" w:rsidR="00B941C6" w:rsidRPr="00664549" w:rsidRDefault="00B941C6" w:rsidP="00B941C6">
      <w:pPr>
        <w:pStyle w:val="Paragraphedeliste"/>
        <w:numPr>
          <w:ilvl w:val="1"/>
          <w:numId w:val="1"/>
        </w:numPr>
        <w:jc w:val="both"/>
        <w:rPr>
          <w:rFonts w:ascii="Times New Roman" w:hAnsi="Times New Roman" w:cs="Times New Roman"/>
          <w:lang w:val="en-US"/>
        </w:rPr>
      </w:pPr>
      <w:r w:rsidRPr="00664549">
        <w:rPr>
          <w:rFonts w:ascii="Times New Roman" w:hAnsi="Times New Roman" w:cs="Times New Roman"/>
          <w:lang w:val="en-US"/>
        </w:rPr>
        <w:t>The strand (+/-); The gene ID; The transcript ID; The Transcript starting and ending positions.</w:t>
      </w:r>
    </w:p>
    <w:p w14:paraId="31372B0E" w14:textId="61B3D862" w:rsidR="00B941C6" w:rsidRPr="00664549" w:rsidRDefault="00B941C6" w:rsidP="00B941C6">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If the strand is “+” then the TSS starting position will be the transcript s</w:t>
      </w:r>
      <w:r w:rsidR="006B323D" w:rsidRPr="00664549">
        <w:rPr>
          <w:rFonts w:ascii="Times New Roman" w:hAnsi="Times New Roman" w:cs="Times New Roman"/>
          <w:lang w:val="en-US"/>
        </w:rPr>
        <w:t>tarting position mince a predefined value (I used 300) and the ending point of this TSS will be the transcript starting position plus the predefined value. Conversely, the TTS will be defined using the transcript ending position.</w:t>
      </w:r>
    </w:p>
    <w:p w14:paraId="0213DAF4" w14:textId="77777777" w:rsidR="006B323D" w:rsidRPr="00664549" w:rsidRDefault="006B323D" w:rsidP="006B323D">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If the strand is “-” then the procedure will be inversed. The TSS will be at the ending position of the transcript while the TTS will be at the starting point.</w:t>
      </w:r>
    </w:p>
    <w:p w14:paraId="71F4EF9B" w14:textId="0A9F07F8" w:rsidR="006B323D" w:rsidRPr="00664549" w:rsidRDefault="006B323D" w:rsidP="0086721C">
      <w:pPr>
        <w:pStyle w:val="Paragraphedeliste"/>
        <w:numPr>
          <w:ilvl w:val="0"/>
          <w:numId w:val="1"/>
        </w:numPr>
        <w:jc w:val="both"/>
        <w:rPr>
          <w:rFonts w:ascii="Times New Roman" w:hAnsi="Times New Roman" w:cs="Times New Roman"/>
          <w:lang w:val="en-US"/>
        </w:rPr>
      </w:pPr>
      <w:r w:rsidRPr="00664549">
        <w:rPr>
          <w:rFonts w:ascii="Times New Roman" w:hAnsi="Times New Roman" w:cs="Times New Roman"/>
          <w:lang w:val="en-US"/>
        </w:rPr>
        <w:t xml:space="preserve">This algorithm yielded </w:t>
      </w:r>
      <w:r w:rsidRPr="00664549">
        <w:rPr>
          <w:rFonts w:ascii="Times New Roman" w:eastAsia="Times New Roman" w:hAnsi="Times New Roman" w:cs="Times New Roman"/>
          <w:color w:val="000000"/>
          <w:lang w:val="en-US" w:eastAsia="fr-FR"/>
        </w:rPr>
        <w:t>244728</w:t>
      </w:r>
      <w:r w:rsidRPr="00664549">
        <w:rPr>
          <w:rFonts w:ascii="Times New Roman" w:eastAsia="Times New Roman" w:hAnsi="Times New Roman" w:cs="Times New Roman"/>
          <w:color w:val="000000"/>
          <w:lang w:val="en-US" w:eastAsia="fr-FR"/>
        </w:rPr>
        <w:t xml:space="preserve"> </w:t>
      </w:r>
      <w:r w:rsidR="0086721C" w:rsidRPr="00664549">
        <w:rPr>
          <w:rFonts w:ascii="Times New Roman" w:eastAsia="Times New Roman" w:hAnsi="Times New Roman" w:cs="Times New Roman"/>
          <w:color w:val="000000"/>
          <w:lang w:val="en-US" w:eastAsia="fr-FR"/>
        </w:rPr>
        <w:t xml:space="preserve">regions </w:t>
      </w:r>
      <w:r w:rsidRPr="00664549">
        <w:rPr>
          <w:rFonts w:ascii="Times New Roman" w:eastAsia="Times New Roman" w:hAnsi="Times New Roman" w:cs="Times New Roman"/>
          <w:color w:val="000000"/>
          <w:lang w:val="en-US" w:eastAsia="fr-FR"/>
        </w:rPr>
        <w:t>for each type</w:t>
      </w:r>
      <w:r w:rsidR="0086721C" w:rsidRPr="00664549">
        <w:rPr>
          <w:rFonts w:ascii="Times New Roman" w:eastAsia="Times New Roman" w:hAnsi="Times New Roman" w:cs="Times New Roman"/>
          <w:color w:val="000000"/>
          <w:lang w:val="en-US" w:eastAsia="fr-FR"/>
        </w:rPr>
        <w:t>.</w:t>
      </w:r>
    </w:p>
    <w:p w14:paraId="6A1500BB" w14:textId="75711EA2" w:rsidR="0086721C" w:rsidRPr="00664549" w:rsidRDefault="0086721C" w:rsidP="0086721C">
      <w:pPr>
        <w:pStyle w:val="Titre2"/>
        <w:numPr>
          <w:ilvl w:val="1"/>
          <w:numId w:val="2"/>
        </w:numPr>
        <w:rPr>
          <w:rFonts w:ascii="Times New Roman" w:hAnsi="Times New Roman" w:cs="Times New Roman"/>
          <w:u w:val="single"/>
          <w:lang w:val="en-US"/>
        </w:rPr>
      </w:pPr>
      <w:r w:rsidRPr="00664549">
        <w:rPr>
          <w:rFonts w:ascii="Times New Roman" w:hAnsi="Times New Roman" w:cs="Times New Roman"/>
          <w:u w:val="single"/>
          <w:lang w:val="en-US"/>
        </w:rPr>
        <w:t>Map the mutations to the TTS and TSS regions:</w:t>
      </w:r>
    </w:p>
    <w:p w14:paraId="0FB12DBB" w14:textId="3DF73067" w:rsidR="0086721C" w:rsidRPr="00664549" w:rsidRDefault="0086721C"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Read the MAF file as well as the obtained TSS and TTS files.</w:t>
      </w:r>
    </w:p>
    <w:p w14:paraId="4F08A57A" w14:textId="1E5E4C99" w:rsidR="0086721C" w:rsidRPr="00664549" w:rsidRDefault="0086721C"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From the TSS and TTS files, sort the ranges in a dictionary by strand, by chromosome and in an ascending order for each chromosome.</w:t>
      </w:r>
    </w:p>
    <w:p w14:paraId="22AD42C1" w14:textId="54982033" w:rsidR="0086721C" w:rsidRPr="00664549" w:rsidRDefault="0086721C"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It is possible to remove overlapping ranges to reduce the number (will be interesting if working with larger datasets).</w:t>
      </w:r>
    </w:p>
    <w:p w14:paraId="6B182E40" w14:textId="7BE8057B" w:rsidR="0086721C" w:rsidRPr="00664549" w:rsidRDefault="001067BB"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Then, for each mutation extract its chromosome, position, and the strand on which lies the transcript.</w:t>
      </w:r>
    </w:p>
    <w:p w14:paraId="79B4EFAE" w14:textId="73B0CBAC" w:rsidR="001067BB" w:rsidRPr="00664549" w:rsidRDefault="001067BB"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Using the strand information choose which dictionary to work with and using the chromosome choose which list of ranges to perform on it a binary search.</w:t>
      </w:r>
    </w:p>
    <w:p w14:paraId="60826E88" w14:textId="75897AA2" w:rsidR="001067BB" w:rsidRPr="00664549" w:rsidRDefault="001067BB"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Allocate the index to the region if it maps correctly (there were approximately 6k mutations that mapped in both TSS and TTS regions).</w:t>
      </w:r>
    </w:p>
    <w:p w14:paraId="36328AE5" w14:textId="746DEC94" w:rsidR="00D461F1" w:rsidRPr="00664549" w:rsidRDefault="00D461F1" w:rsidP="001067BB">
      <w:pPr>
        <w:pStyle w:val="Paragraphedeliste"/>
        <w:numPr>
          <w:ilvl w:val="0"/>
          <w:numId w:val="3"/>
        </w:numPr>
        <w:jc w:val="both"/>
        <w:rPr>
          <w:rFonts w:ascii="Times New Roman" w:hAnsi="Times New Roman" w:cs="Times New Roman"/>
          <w:lang w:val="en-US"/>
        </w:rPr>
      </w:pPr>
      <w:r w:rsidRPr="00664549">
        <w:rPr>
          <w:rFonts w:ascii="Times New Roman" w:hAnsi="Times New Roman" w:cs="Times New Roman"/>
          <w:lang w:val="en-US"/>
        </w:rPr>
        <w:t>The mutations that do not map will be saved separately.</w:t>
      </w:r>
    </w:p>
    <w:p w14:paraId="3819EE04" w14:textId="3C81BE28" w:rsidR="00D461F1" w:rsidRPr="00664549" w:rsidRDefault="00D461F1" w:rsidP="00D461F1">
      <w:pPr>
        <w:pStyle w:val="Titre2"/>
        <w:numPr>
          <w:ilvl w:val="1"/>
          <w:numId w:val="2"/>
        </w:numPr>
        <w:rPr>
          <w:rFonts w:ascii="Times New Roman" w:hAnsi="Times New Roman" w:cs="Times New Roman"/>
          <w:u w:val="single"/>
          <w:lang w:val="en-US"/>
        </w:rPr>
      </w:pPr>
      <w:r w:rsidRPr="00664549">
        <w:rPr>
          <w:rFonts w:ascii="Times New Roman" w:hAnsi="Times New Roman" w:cs="Times New Roman"/>
          <w:u w:val="single"/>
          <w:lang w:val="en-US"/>
        </w:rPr>
        <w:t>Extract mutational signatures:</w:t>
      </w:r>
    </w:p>
    <w:p w14:paraId="5868D71A" w14:textId="6334D3E1" w:rsidR="00D461F1" w:rsidRPr="00664549" w:rsidRDefault="00D461F1" w:rsidP="00D461F1">
      <w:pPr>
        <w:pStyle w:val="Paragraphedeliste"/>
        <w:numPr>
          <w:ilvl w:val="0"/>
          <w:numId w:val="4"/>
        </w:numPr>
        <w:jc w:val="both"/>
        <w:rPr>
          <w:rFonts w:ascii="Times New Roman" w:hAnsi="Times New Roman" w:cs="Times New Roman"/>
          <w:lang w:val="en-US"/>
        </w:rPr>
      </w:pPr>
      <w:r w:rsidRPr="00664549">
        <w:rPr>
          <w:rFonts w:ascii="Times New Roman" w:hAnsi="Times New Roman" w:cs="Times New Roman"/>
          <w:lang w:val="en-US"/>
        </w:rPr>
        <w:t xml:space="preserve">Using </w:t>
      </w:r>
      <w:proofErr w:type="spellStart"/>
      <w:r w:rsidRPr="00664549">
        <w:rPr>
          <w:rFonts w:ascii="Times New Roman" w:hAnsi="Times New Roman" w:cs="Times New Roman"/>
          <w:lang w:val="en-US"/>
        </w:rPr>
        <w:t>SigProfilerMatrixGenerator</w:t>
      </w:r>
      <w:proofErr w:type="spellEnd"/>
      <w:r w:rsidRPr="00664549">
        <w:rPr>
          <w:rFonts w:ascii="Times New Roman" w:hAnsi="Times New Roman" w:cs="Times New Roman"/>
          <w:lang w:val="en-US"/>
        </w:rPr>
        <w:t>, build the mutational catalogs for each region (TSS, TTS, AND WHAT REMAINS)</w:t>
      </w:r>
    </w:p>
    <w:p w14:paraId="7CB13FC4" w14:textId="088AEF3C" w:rsidR="00D461F1" w:rsidRPr="00664549" w:rsidRDefault="00D461F1" w:rsidP="00D461F1">
      <w:pPr>
        <w:pStyle w:val="Paragraphedeliste"/>
        <w:numPr>
          <w:ilvl w:val="0"/>
          <w:numId w:val="4"/>
        </w:numPr>
        <w:jc w:val="both"/>
        <w:rPr>
          <w:rFonts w:ascii="Times New Roman" w:hAnsi="Times New Roman" w:cs="Times New Roman"/>
          <w:lang w:val="en-US"/>
        </w:rPr>
      </w:pPr>
      <w:r w:rsidRPr="00664549">
        <w:rPr>
          <w:rFonts w:ascii="Times New Roman" w:hAnsi="Times New Roman" w:cs="Times New Roman"/>
          <w:lang w:val="en-US"/>
        </w:rPr>
        <w:t xml:space="preserve">Rung </w:t>
      </w:r>
      <w:proofErr w:type="spellStart"/>
      <w:r w:rsidRPr="00664549">
        <w:rPr>
          <w:rFonts w:ascii="Times New Roman" w:hAnsi="Times New Roman" w:cs="Times New Roman"/>
          <w:lang w:val="en-US"/>
        </w:rPr>
        <w:t>SigProfilerExtractor</w:t>
      </w:r>
      <w:proofErr w:type="spellEnd"/>
      <w:r w:rsidRPr="00664549">
        <w:rPr>
          <w:rFonts w:ascii="Times New Roman" w:hAnsi="Times New Roman" w:cs="Times New Roman"/>
          <w:lang w:val="en-US"/>
        </w:rPr>
        <w:t xml:space="preserve"> on these matrices to extract as minimal as 1 signature and as </w:t>
      </w:r>
      <w:proofErr w:type="spellStart"/>
      <w:r w:rsidRPr="00664549">
        <w:rPr>
          <w:rFonts w:ascii="Times New Roman" w:hAnsi="Times New Roman" w:cs="Times New Roman"/>
          <w:lang w:val="en-US"/>
        </w:rPr>
        <w:t>maximaum</w:t>
      </w:r>
      <w:proofErr w:type="spellEnd"/>
      <w:r w:rsidRPr="00664549">
        <w:rPr>
          <w:rFonts w:ascii="Times New Roman" w:hAnsi="Times New Roman" w:cs="Times New Roman"/>
          <w:lang w:val="en-US"/>
        </w:rPr>
        <w:t xml:space="preserve"> as 4 signatures as the best result on the total data was with 4 signatures.</w:t>
      </w:r>
    </w:p>
    <w:p w14:paraId="4F15B93D" w14:textId="05F8CF03" w:rsidR="00D461F1" w:rsidRPr="00664549" w:rsidRDefault="00D461F1" w:rsidP="00D461F1">
      <w:pPr>
        <w:pStyle w:val="Paragraphedeliste"/>
        <w:numPr>
          <w:ilvl w:val="0"/>
          <w:numId w:val="4"/>
        </w:numPr>
        <w:jc w:val="both"/>
        <w:rPr>
          <w:rFonts w:ascii="Times New Roman" w:hAnsi="Times New Roman" w:cs="Times New Roman"/>
          <w:lang w:val="en-US"/>
        </w:rPr>
      </w:pPr>
      <w:r w:rsidRPr="00664549">
        <w:rPr>
          <w:rFonts w:ascii="Times New Roman" w:hAnsi="Times New Roman" w:cs="Times New Roman"/>
          <w:lang w:val="en-US"/>
        </w:rPr>
        <w:lastRenderedPageBreak/>
        <w:t>I reduced the number of iterations to 100 instead of 500 to accelerate the process and the results seems to be good.</w:t>
      </w:r>
    </w:p>
    <w:p w14:paraId="47B54EFF" w14:textId="334FA5FE" w:rsidR="00D461F1" w:rsidRPr="00664549" w:rsidRDefault="00D461F1" w:rsidP="00D461F1">
      <w:pPr>
        <w:pStyle w:val="Titre1"/>
        <w:numPr>
          <w:ilvl w:val="0"/>
          <w:numId w:val="2"/>
        </w:numPr>
        <w:rPr>
          <w:rFonts w:ascii="Times New Roman" w:hAnsi="Times New Roman" w:cs="Times New Roman"/>
          <w:u w:val="single"/>
          <w:lang w:val="en-US"/>
        </w:rPr>
      </w:pPr>
      <w:r w:rsidRPr="00664549">
        <w:rPr>
          <w:rFonts w:ascii="Times New Roman" w:hAnsi="Times New Roman" w:cs="Times New Roman"/>
          <w:u w:val="single"/>
          <w:lang w:val="en-US"/>
        </w:rPr>
        <w:t>Results:</w:t>
      </w:r>
    </w:p>
    <w:p w14:paraId="52EAD092" w14:textId="17F2202F" w:rsidR="00D461F1" w:rsidRPr="00664549" w:rsidRDefault="00D461F1" w:rsidP="00D461F1">
      <w:pPr>
        <w:pStyle w:val="Titre2"/>
        <w:numPr>
          <w:ilvl w:val="1"/>
          <w:numId w:val="2"/>
        </w:numPr>
        <w:rPr>
          <w:rFonts w:ascii="Times New Roman" w:hAnsi="Times New Roman" w:cs="Times New Roman"/>
          <w:u w:val="single"/>
          <w:lang w:val="en-US"/>
        </w:rPr>
      </w:pPr>
      <w:r w:rsidRPr="00664549">
        <w:rPr>
          <w:rFonts w:ascii="Times New Roman" w:hAnsi="Times New Roman" w:cs="Times New Roman"/>
          <w:u w:val="single"/>
          <w:lang w:val="en-US"/>
        </w:rPr>
        <w:t>TSS signatures:</w:t>
      </w:r>
    </w:p>
    <w:p w14:paraId="47CBA8AC" w14:textId="77777777" w:rsidR="00D461F1" w:rsidRPr="00664549" w:rsidRDefault="00D461F1" w:rsidP="00D461F1">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1999F5FB" wp14:editId="5AECB788">
            <wp:extent cx="5760720" cy="3310255"/>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310255"/>
                    </a:xfrm>
                    <a:prstGeom prst="rect">
                      <a:avLst/>
                    </a:prstGeom>
                  </pic:spPr>
                </pic:pic>
              </a:graphicData>
            </a:graphic>
          </wp:inline>
        </w:drawing>
      </w:r>
    </w:p>
    <w:p w14:paraId="3EC9678B" w14:textId="4A6E66E6" w:rsidR="00D461F1" w:rsidRPr="00664549" w:rsidRDefault="00D461F1" w:rsidP="00D461F1">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1</w:t>
      </w:r>
      <w:r w:rsidRPr="00664549">
        <w:rPr>
          <w:rFonts w:ascii="Times New Roman" w:hAnsi="Times New Roman" w:cs="Times New Roman"/>
        </w:rPr>
        <w:fldChar w:fldCharType="end"/>
      </w:r>
      <w:r w:rsidRPr="00664549">
        <w:rPr>
          <w:rFonts w:ascii="Times New Roman" w:hAnsi="Times New Roman" w:cs="Times New Roman"/>
          <w:lang w:val="en-US"/>
        </w:rPr>
        <w:t xml:space="preserve"> Selection plot for TSS regions</w:t>
      </w:r>
    </w:p>
    <w:p w14:paraId="4C2C36A5" w14:textId="77777777" w:rsidR="00A8337F" w:rsidRPr="00664549" w:rsidRDefault="00A8337F" w:rsidP="00A8337F">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236E831F" wp14:editId="689BA130">
            <wp:extent cx="5760720" cy="2804160"/>
            <wp:effectExtent l="0" t="0" r="5080" b="2540"/>
            <wp:docPr id="2" name="Image 2"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intéri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04160"/>
                    </a:xfrm>
                    <a:prstGeom prst="rect">
                      <a:avLst/>
                    </a:prstGeom>
                  </pic:spPr>
                </pic:pic>
              </a:graphicData>
            </a:graphic>
          </wp:inline>
        </w:drawing>
      </w:r>
    </w:p>
    <w:p w14:paraId="669FAA65" w14:textId="02B0E774" w:rsidR="00A8337F" w:rsidRPr="00664549" w:rsidRDefault="00A8337F" w:rsidP="00A8337F">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2</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SBSA of the TSS region</w:t>
      </w:r>
    </w:p>
    <w:p w14:paraId="17232691" w14:textId="3583952A" w:rsidR="00D461F1" w:rsidRPr="00664549" w:rsidRDefault="00D461F1" w:rsidP="00D461F1">
      <w:pPr>
        <w:rPr>
          <w:rFonts w:ascii="Times New Roman" w:hAnsi="Times New Roman" w:cs="Times New Roman"/>
          <w:lang w:val="en-US"/>
        </w:rPr>
      </w:pPr>
    </w:p>
    <w:p w14:paraId="0931F72F" w14:textId="77777777" w:rsidR="00A8337F" w:rsidRPr="00664549" w:rsidRDefault="00A8337F" w:rsidP="00A8337F">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698CC0ED" wp14:editId="267D108D">
            <wp:extent cx="5760720" cy="226250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inline>
        </w:drawing>
      </w:r>
    </w:p>
    <w:p w14:paraId="13FE4739" w14:textId="4B9F3E86" w:rsidR="00A8337F" w:rsidRPr="00664549" w:rsidRDefault="00A8337F" w:rsidP="00A8337F">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3</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SBSB of the TSS region</w:t>
      </w:r>
    </w:p>
    <w:p w14:paraId="541DE676" w14:textId="77777777" w:rsidR="00A8337F" w:rsidRPr="00664549" w:rsidRDefault="00A8337F" w:rsidP="00A8337F">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4C6ECE02" wp14:editId="1F4B8512">
            <wp:extent cx="5760720" cy="226250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inline>
        </w:drawing>
      </w:r>
    </w:p>
    <w:p w14:paraId="52F9AF0A" w14:textId="1B175452" w:rsidR="00A8337F" w:rsidRPr="00664549" w:rsidRDefault="00A8337F" w:rsidP="00A8337F">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4</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SBSC of the TSS region</w:t>
      </w:r>
    </w:p>
    <w:p w14:paraId="4BCF5C1E" w14:textId="77777777" w:rsidR="00A8337F" w:rsidRPr="00664549" w:rsidRDefault="00A8337F" w:rsidP="00A8337F">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35ABDEDF" wp14:editId="5480B549">
            <wp:extent cx="5760720" cy="226250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inline>
        </w:drawing>
      </w:r>
    </w:p>
    <w:p w14:paraId="70DE485A" w14:textId="48BA80C0" w:rsidR="00A8337F" w:rsidRPr="00664549" w:rsidRDefault="00A8337F" w:rsidP="00A8337F">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5</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SBSD of the TSS region</w:t>
      </w:r>
    </w:p>
    <w:p w14:paraId="530253C6" w14:textId="77777777" w:rsidR="00A8337F" w:rsidRPr="00664549" w:rsidRDefault="00A8337F" w:rsidP="00A8337F">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634C2158" wp14:editId="2B59AEC4">
            <wp:extent cx="5760720" cy="5140804"/>
            <wp:effectExtent l="0" t="0" r="508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0" cstate="print">
                      <a:extLst>
                        <a:ext uri="{28A0092B-C50C-407E-A947-70E740481C1C}">
                          <a14:useLocalDpi xmlns:a14="http://schemas.microsoft.com/office/drawing/2010/main" val="0"/>
                        </a:ext>
                      </a:extLst>
                    </a:blip>
                    <a:srcRect t="16547"/>
                    <a:stretch/>
                  </pic:blipFill>
                  <pic:spPr bwMode="auto">
                    <a:xfrm>
                      <a:off x="0" y="0"/>
                      <a:ext cx="5760720" cy="5140804"/>
                    </a:xfrm>
                    <a:prstGeom prst="rect">
                      <a:avLst/>
                    </a:prstGeom>
                    <a:ln>
                      <a:noFill/>
                    </a:ln>
                    <a:extLst>
                      <a:ext uri="{53640926-AAD7-44D8-BBD7-CCE9431645EC}">
                        <a14:shadowObscured xmlns:a14="http://schemas.microsoft.com/office/drawing/2010/main"/>
                      </a:ext>
                    </a:extLst>
                  </pic:spPr>
                </pic:pic>
              </a:graphicData>
            </a:graphic>
          </wp:inline>
        </w:drawing>
      </w:r>
    </w:p>
    <w:p w14:paraId="50AC627E" w14:textId="385328EA" w:rsidR="00A8337F" w:rsidRPr="00664549" w:rsidRDefault="00A8337F" w:rsidP="00A8337F">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6</w:t>
      </w:r>
      <w:r w:rsidRPr="00664549">
        <w:rPr>
          <w:rFonts w:ascii="Times New Roman" w:hAnsi="Times New Roman" w:cs="Times New Roman"/>
        </w:rPr>
        <w:fldChar w:fldCharType="end"/>
      </w:r>
      <w:r w:rsidRPr="00664549">
        <w:rPr>
          <w:rFonts w:ascii="Times New Roman" w:hAnsi="Times New Roman" w:cs="Times New Roman"/>
          <w:lang w:val="en-US"/>
        </w:rPr>
        <w:t xml:space="preserve"> TMB plot of the decomposed COSMIC signatures for the TSS region</w:t>
      </w:r>
    </w:p>
    <w:p w14:paraId="69557205" w14:textId="0E0421EE" w:rsidR="00664549" w:rsidRPr="00664549" w:rsidRDefault="00664549" w:rsidP="00664549">
      <w:pPr>
        <w:rPr>
          <w:rFonts w:ascii="Times New Roman" w:hAnsi="Times New Roman" w:cs="Times New Roman"/>
          <w:lang w:val="en-US"/>
        </w:rPr>
      </w:pPr>
    </w:p>
    <w:p w14:paraId="4F966174" w14:textId="57258F9B" w:rsidR="00664549" w:rsidRPr="00664549" w:rsidRDefault="00664549" w:rsidP="00664549">
      <w:pPr>
        <w:rPr>
          <w:rFonts w:ascii="Times New Roman" w:hAnsi="Times New Roman" w:cs="Times New Roman"/>
          <w:lang w:val="en-US"/>
        </w:rPr>
      </w:pPr>
    </w:p>
    <w:p w14:paraId="57031FCC" w14:textId="2DE7C3EE" w:rsidR="00664549" w:rsidRPr="00664549" w:rsidRDefault="00664549" w:rsidP="00664549">
      <w:pPr>
        <w:rPr>
          <w:rFonts w:ascii="Times New Roman" w:hAnsi="Times New Roman" w:cs="Times New Roman"/>
          <w:lang w:val="en-US"/>
        </w:rPr>
      </w:pPr>
    </w:p>
    <w:p w14:paraId="2F544DBD" w14:textId="5037220D" w:rsidR="00664549" w:rsidRPr="00664549" w:rsidRDefault="00664549" w:rsidP="00664549">
      <w:pPr>
        <w:rPr>
          <w:rFonts w:ascii="Times New Roman" w:hAnsi="Times New Roman" w:cs="Times New Roman"/>
          <w:lang w:val="en-US"/>
        </w:rPr>
      </w:pPr>
    </w:p>
    <w:p w14:paraId="6E22371E" w14:textId="31A97768" w:rsidR="00664549" w:rsidRPr="00664549" w:rsidRDefault="00664549" w:rsidP="00664549">
      <w:pPr>
        <w:rPr>
          <w:rFonts w:ascii="Times New Roman" w:hAnsi="Times New Roman" w:cs="Times New Roman"/>
          <w:lang w:val="en-US"/>
        </w:rPr>
      </w:pPr>
    </w:p>
    <w:p w14:paraId="4D568DD9" w14:textId="0C8C9919" w:rsidR="00664549" w:rsidRPr="00664549" w:rsidRDefault="00664549" w:rsidP="00664549">
      <w:pPr>
        <w:rPr>
          <w:rFonts w:ascii="Times New Roman" w:hAnsi="Times New Roman" w:cs="Times New Roman"/>
          <w:lang w:val="en-US"/>
        </w:rPr>
      </w:pPr>
    </w:p>
    <w:p w14:paraId="08DA10B4" w14:textId="30BF7AD8" w:rsidR="00664549" w:rsidRPr="00664549" w:rsidRDefault="00664549" w:rsidP="00664549">
      <w:pPr>
        <w:rPr>
          <w:rFonts w:ascii="Times New Roman" w:hAnsi="Times New Roman" w:cs="Times New Roman"/>
          <w:lang w:val="en-US"/>
        </w:rPr>
      </w:pPr>
    </w:p>
    <w:p w14:paraId="3CD885D0" w14:textId="59925221" w:rsidR="00664549" w:rsidRPr="00664549" w:rsidRDefault="00664549" w:rsidP="00664549">
      <w:pPr>
        <w:rPr>
          <w:rFonts w:ascii="Times New Roman" w:hAnsi="Times New Roman" w:cs="Times New Roman"/>
          <w:lang w:val="en-US"/>
        </w:rPr>
      </w:pPr>
    </w:p>
    <w:p w14:paraId="5D65A676" w14:textId="1FAFDAFB" w:rsidR="00664549" w:rsidRPr="00664549" w:rsidRDefault="00664549" w:rsidP="00664549">
      <w:pPr>
        <w:rPr>
          <w:rFonts w:ascii="Times New Roman" w:hAnsi="Times New Roman" w:cs="Times New Roman"/>
          <w:lang w:val="en-US"/>
        </w:rPr>
      </w:pPr>
    </w:p>
    <w:p w14:paraId="3870880E" w14:textId="502055C1" w:rsidR="00664549" w:rsidRPr="00664549" w:rsidRDefault="00664549" w:rsidP="00664549">
      <w:pPr>
        <w:rPr>
          <w:rFonts w:ascii="Times New Roman" w:hAnsi="Times New Roman" w:cs="Times New Roman"/>
          <w:lang w:val="en-US"/>
        </w:rPr>
      </w:pPr>
    </w:p>
    <w:p w14:paraId="0386B0B2" w14:textId="61355F80" w:rsidR="00664549" w:rsidRPr="00664549" w:rsidRDefault="00664549" w:rsidP="00664549">
      <w:pPr>
        <w:rPr>
          <w:rFonts w:ascii="Times New Roman" w:hAnsi="Times New Roman" w:cs="Times New Roman"/>
          <w:lang w:val="en-US"/>
        </w:rPr>
      </w:pPr>
    </w:p>
    <w:p w14:paraId="579D8C3D" w14:textId="5219D8BA" w:rsidR="00664549" w:rsidRPr="00664549" w:rsidRDefault="00664549" w:rsidP="00664549">
      <w:pPr>
        <w:rPr>
          <w:rFonts w:ascii="Times New Roman" w:hAnsi="Times New Roman" w:cs="Times New Roman"/>
          <w:lang w:val="en-US"/>
        </w:rPr>
      </w:pPr>
    </w:p>
    <w:p w14:paraId="449C25DF" w14:textId="3565AEBC" w:rsidR="00664549" w:rsidRPr="00664549" w:rsidRDefault="00664549" w:rsidP="00664549">
      <w:pPr>
        <w:rPr>
          <w:rFonts w:ascii="Times New Roman" w:hAnsi="Times New Roman" w:cs="Times New Roman"/>
          <w:lang w:val="en-US"/>
        </w:rPr>
      </w:pPr>
    </w:p>
    <w:p w14:paraId="18ED2A28" w14:textId="5D76FB6C" w:rsidR="00664549" w:rsidRPr="00664549" w:rsidRDefault="00664549" w:rsidP="00664549">
      <w:pPr>
        <w:rPr>
          <w:rFonts w:ascii="Times New Roman" w:hAnsi="Times New Roman" w:cs="Times New Roman"/>
          <w:lang w:val="en-US"/>
        </w:rPr>
      </w:pPr>
    </w:p>
    <w:p w14:paraId="38985599" w14:textId="47188F9F" w:rsidR="00664549" w:rsidRPr="00664549" w:rsidRDefault="00664549" w:rsidP="00664549">
      <w:pPr>
        <w:rPr>
          <w:rFonts w:ascii="Times New Roman" w:hAnsi="Times New Roman" w:cs="Times New Roman"/>
          <w:lang w:val="en-US"/>
        </w:rPr>
      </w:pPr>
    </w:p>
    <w:p w14:paraId="144A93B7" w14:textId="0C119BDD" w:rsidR="00664549" w:rsidRPr="00664549" w:rsidRDefault="00664549" w:rsidP="00664549">
      <w:pPr>
        <w:rPr>
          <w:rFonts w:ascii="Times New Roman" w:hAnsi="Times New Roman" w:cs="Times New Roman"/>
          <w:lang w:val="en-US"/>
        </w:rPr>
      </w:pPr>
    </w:p>
    <w:p w14:paraId="1A953299" w14:textId="68C2CBBB" w:rsidR="00664549" w:rsidRPr="00664549" w:rsidRDefault="00664549" w:rsidP="00664549">
      <w:pPr>
        <w:rPr>
          <w:rFonts w:ascii="Times New Roman" w:hAnsi="Times New Roman" w:cs="Times New Roman"/>
          <w:lang w:val="en-US"/>
        </w:rPr>
      </w:pPr>
    </w:p>
    <w:p w14:paraId="140EAEF6" w14:textId="77777777" w:rsidR="00664549" w:rsidRPr="00664549" w:rsidRDefault="00664549" w:rsidP="00664549">
      <w:pPr>
        <w:rPr>
          <w:rFonts w:ascii="Times New Roman" w:hAnsi="Times New Roman" w:cs="Times New Roman"/>
          <w:lang w:val="en-US"/>
        </w:rPr>
      </w:pPr>
    </w:p>
    <w:p w14:paraId="0229997F" w14:textId="6B629AD4" w:rsidR="00C00B34" w:rsidRPr="00664549" w:rsidRDefault="00C00B34" w:rsidP="00C00B34">
      <w:pPr>
        <w:pStyle w:val="Titre2"/>
        <w:numPr>
          <w:ilvl w:val="1"/>
          <w:numId w:val="2"/>
        </w:numPr>
        <w:rPr>
          <w:rFonts w:ascii="Times New Roman" w:hAnsi="Times New Roman" w:cs="Times New Roman"/>
          <w:u w:val="single"/>
          <w:lang w:val="en-US"/>
        </w:rPr>
      </w:pPr>
      <w:r w:rsidRPr="00664549">
        <w:rPr>
          <w:rFonts w:ascii="Times New Roman" w:hAnsi="Times New Roman" w:cs="Times New Roman"/>
          <w:u w:val="single"/>
          <w:lang w:val="en-US"/>
        </w:rPr>
        <w:lastRenderedPageBreak/>
        <w:t>TTS signatures:</w:t>
      </w:r>
    </w:p>
    <w:p w14:paraId="40DABA37" w14:textId="77777777" w:rsidR="00C00B34" w:rsidRPr="00664549" w:rsidRDefault="00C00B34" w:rsidP="00C00B34">
      <w:pPr>
        <w:rPr>
          <w:rFonts w:ascii="Times New Roman" w:hAnsi="Times New Roman" w:cs="Times New Roman"/>
          <w:lang w:val="en-US"/>
        </w:rPr>
      </w:pPr>
    </w:p>
    <w:p w14:paraId="4DFF0424" w14:textId="77777777" w:rsidR="00C00B34" w:rsidRPr="00664549" w:rsidRDefault="00C00B34" w:rsidP="00C00B34">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0EF181B3" wp14:editId="73F34213">
            <wp:extent cx="5760720" cy="325564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55645"/>
                    </a:xfrm>
                    <a:prstGeom prst="rect">
                      <a:avLst/>
                    </a:prstGeom>
                  </pic:spPr>
                </pic:pic>
              </a:graphicData>
            </a:graphic>
          </wp:inline>
        </w:drawing>
      </w:r>
    </w:p>
    <w:p w14:paraId="0CD6FB97" w14:textId="70FD4DA4" w:rsidR="00D461F1" w:rsidRPr="00664549" w:rsidRDefault="00C00B34" w:rsidP="00C00B34">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7</w:t>
      </w:r>
      <w:r w:rsidRPr="00664549">
        <w:rPr>
          <w:rFonts w:ascii="Times New Roman" w:hAnsi="Times New Roman" w:cs="Times New Roman"/>
        </w:rPr>
        <w:fldChar w:fldCharType="end"/>
      </w:r>
      <w:r w:rsidRPr="00664549">
        <w:rPr>
          <w:rFonts w:ascii="Times New Roman" w:hAnsi="Times New Roman" w:cs="Times New Roman"/>
          <w:lang w:val="en-US"/>
        </w:rPr>
        <w:t xml:space="preserve"> Selection plot </w:t>
      </w:r>
      <w:proofErr w:type="spellStart"/>
      <w:r w:rsidRPr="00664549">
        <w:rPr>
          <w:rFonts w:ascii="Times New Roman" w:hAnsi="Times New Roman" w:cs="Times New Roman"/>
          <w:lang w:val="en-US"/>
        </w:rPr>
        <w:t>fot</w:t>
      </w:r>
      <w:proofErr w:type="spellEnd"/>
      <w:r w:rsidRPr="00664549">
        <w:rPr>
          <w:rFonts w:ascii="Times New Roman" w:hAnsi="Times New Roman" w:cs="Times New Roman"/>
          <w:lang w:val="en-US"/>
        </w:rPr>
        <w:t xml:space="preserve"> the TTS region</w:t>
      </w:r>
    </w:p>
    <w:p w14:paraId="45802A55" w14:textId="77777777" w:rsidR="00C00B34" w:rsidRPr="00664549" w:rsidRDefault="00C00B34" w:rsidP="00C00B34">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3983366D" wp14:editId="2AB6B9E3">
            <wp:extent cx="5760720" cy="279654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570B2C45" w14:textId="7AC6A3BC" w:rsidR="00C00B34" w:rsidRPr="00664549" w:rsidRDefault="00C00B34" w:rsidP="00C00B34">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8</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SBSA of the TTS region</w:t>
      </w:r>
    </w:p>
    <w:p w14:paraId="42E1C210" w14:textId="77777777" w:rsidR="00C00B34" w:rsidRPr="00664549" w:rsidRDefault="00C00B34" w:rsidP="00C00B34">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1BCB1363" wp14:editId="26896357">
            <wp:extent cx="5760720" cy="224853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inline>
        </w:drawing>
      </w:r>
    </w:p>
    <w:p w14:paraId="26982340" w14:textId="515CE483" w:rsidR="00C00B34" w:rsidRPr="00664549" w:rsidRDefault="00C00B34" w:rsidP="00C00B34">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9</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SBSB of the TTS region</w:t>
      </w:r>
    </w:p>
    <w:p w14:paraId="4CF5060C" w14:textId="77777777" w:rsidR="00C00B34" w:rsidRPr="00664549" w:rsidRDefault="00C00B34" w:rsidP="00C00B34">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1D73529F" wp14:editId="40257DAA">
            <wp:extent cx="5760720" cy="193484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34845"/>
                    </a:xfrm>
                    <a:prstGeom prst="rect">
                      <a:avLst/>
                    </a:prstGeom>
                  </pic:spPr>
                </pic:pic>
              </a:graphicData>
            </a:graphic>
          </wp:inline>
        </w:drawing>
      </w:r>
    </w:p>
    <w:p w14:paraId="4A40ACBB" w14:textId="17F102C7" w:rsidR="00C00B34" w:rsidRPr="00664549" w:rsidRDefault="00C00B34" w:rsidP="00C00B34">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10</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SBSC of the TTS region</w:t>
      </w:r>
    </w:p>
    <w:p w14:paraId="0CF6BF12" w14:textId="77777777" w:rsidR="00C00B34" w:rsidRPr="00664549" w:rsidRDefault="00C00B34" w:rsidP="00C00B34">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2445D5B7" wp14:editId="01A28192">
            <wp:extent cx="5760720" cy="193484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34845"/>
                    </a:xfrm>
                    <a:prstGeom prst="rect">
                      <a:avLst/>
                    </a:prstGeom>
                  </pic:spPr>
                </pic:pic>
              </a:graphicData>
            </a:graphic>
          </wp:inline>
        </w:drawing>
      </w:r>
    </w:p>
    <w:p w14:paraId="43FD3814" w14:textId="790187A1" w:rsidR="00C00B34" w:rsidRPr="00664549" w:rsidRDefault="00C00B34" w:rsidP="00C00B34">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11</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SBSD of the TTS region</w:t>
      </w:r>
    </w:p>
    <w:p w14:paraId="14D59E48" w14:textId="77777777" w:rsidR="0079769B" w:rsidRPr="00664549" w:rsidRDefault="0079769B" w:rsidP="0079769B">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76360F15" wp14:editId="23DA0994">
            <wp:extent cx="5760720" cy="526161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261610"/>
                    </a:xfrm>
                    <a:prstGeom prst="rect">
                      <a:avLst/>
                    </a:prstGeom>
                  </pic:spPr>
                </pic:pic>
              </a:graphicData>
            </a:graphic>
          </wp:inline>
        </w:drawing>
      </w:r>
    </w:p>
    <w:p w14:paraId="7A954A59" w14:textId="6830AE42" w:rsidR="00C00B34" w:rsidRPr="00664549" w:rsidRDefault="0079769B" w:rsidP="0079769B">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lang w:val="en-US"/>
        </w:rPr>
        <w:t>12</w:t>
      </w:r>
      <w:r w:rsidRPr="00664549">
        <w:rPr>
          <w:rFonts w:ascii="Times New Roman" w:hAnsi="Times New Roman" w:cs="Times New Roman"/>
        </w:rPr>
        <w:fldChar w:fldCharType="end"/>
      </w:r>
      <w:r w:rsidRPr="00664549">
        <w:rPr>
          <w:rFonts w:ascii="Times New Roman" w:hAnsi="Times New Roman" w:cs="Times New Roman"/>
          <w:lang w:val="en-US"/>
        </w:rPr>
        <w:t xml:space="preserve"> TMB plot for the decomposed COSMIC signatures acting in TTS</w:t>
      </w:r>
    </w:p>
    <w:p w14:paraId="690BC07D" w14:textId="18D19C4B" w:rsidR="0079769B" w:rsidRPr="00664549" w:rsidRDefault="0079769B" w:rsidP="0079769B">
      <w:pPr>
        <w:pStyle w:val="Titre2"/>
        <w:numPr>
          <w:ilvl w:val="1"/>
          <w:numId w:val="2"/>
        </w:numPr>
        <w:rPr>
          <w:rFonts w:ascii="Times New Roman" w:hAnsi="Times New Roman" w:cs="Times New Roman"/>
          <w:u w:val="single"/>
          <w:lang w:val="en-US"/>
        </w:rPr>
      </w:pPr>
      <w:r w:rsidRPr="00664549">
        <w:rPr>
          <w:rFonts w:ascii="Times New Roman" w:hAnsi="Times New Roman" w:cs="Times New Roman"/>
          <w:u w:val="single"/>
          <w:lang w:val="en-US"/>
        </w:rPr>
        <w:lastRenderedPageBreak/>
        <w:t>Signatures of the coding regions (not TSS not TTS):</w:t>
      </w:r>
    </w:p>
    <w:p w14:paraId="7EDB0500" w14:textId="77777777" w:rsidR="0079769B" w:rsidRPr="00664549" w:rsidRDefault="0079769B" w:rsidP="0079769B">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5C8AAD9E" wp14:editId="5268CDC5">
            <wp:extent cx="5760720" cy="340741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07410"/>
                    </a:xfrm>
                    <a:prstGeom prst="rect">
                      <a:avLst/>
                    </a:prstGeom>
                  </pic:spPr>
                </pic:pic>
              </a:graphicData>
            </a:graphic>
          </wp:inline>
        </w:drawing>
      </w:r>
    </w:p>
    <w:p w14:paraId="3C659BFA" w14:textId="58800ED9" w:rsidR="0079769B" w:rsidRPr="00664549" w:rsidRDefault="0079769B" w:rsidP="0079769B">
      <w:pPr>
        <w:pStyle w:val="Lgende"/>
        <w:jc w:val="center"/>
        <w:rPr>
          <w:rFonts w:ascii="Times New Roman" w:hAnsi="Times New Roman" w:cs="Times New Roman"/>
        </w:rPr>
      </w:pPr>
      <w:r w:rsidRPr="00664549">
        <w:rPr>
          <w:rFonts w:ascii="Times New Roman" w:hAnsi="Times New Roman" w:cs="Times New Roman"/>
        </w:rPr>
        <w:t xml:space="preserve">Figure </w:t>
      </w:r>
      <w:r w:rsidRPr="00664549">
        <w:rPr>
          <w:rFonts w:ascii="Times New Roman" w:hAnsi="Times New Roman" w:cs="Times New Roman"/>
        </w:rPr>
        <w:fldChar w:fldCharType="begin"/>
      </w:r>
      <w:r w:rsidRPr="00664549">
        <w:rPr>
          <w:rFonts w:ascii="Times New Roman" w:hAnsi="Times New Roman" w:cs="Times New Roman"/>
        </w:rPr>
        <w:instrText xml:space="preserve"> SEQ Figure \* ARABIC </w:instrText>
      </w:r>
      <w:r w:rsidRPr="00664549">
        <w:rPr>
          <w:rFonts w:ascii="Times New Roman" w:hAnsi="Times New Roman" w:cs="Times New Roman"/>
        </w:rPr>
        <w:fldChar w:fldCharType="separate"/>
      </w:r>
      <w:r w:rsidR="00B84055" w:rsidRPr="00664549">
        <w:rPr>
          <w:rFonts w:ascii="Times New Roman" w:hAnsi="Times New Roman" w:cs="Times New Roman"/>
          <w:noProof/>
        </w:rPr>
        <w:t>13</w:t>
      </w:r>
      <w:r w:rsidRPr="00664549">
        <w:rPr>
          <w:rFonts w:ascii="Times New Roman" w:hAnsi="Times New Roman" w:cs="Times New Roman"/>
        </w:rPr>
        <w:fldChar w:fldCharType="end"/>
      </w:r>
      <w:r w:rsidRPr="00664549">
        <w:rPr>
          <w:rFonts w:ascii="Times New Roman" w:hAnsi="Times New Roman" w:cs="Times New Roman"/>
        </w:rPr>
        <w:t xml:space="preserve"> </w:t>
      </w:r>
      <w:proofErr w:type="spellStart"/>
      <w:r w:rsidRPr="00664549">
        <w:rPr>
          <w:rFonts w:ascii="Times New Roman" w:hAnsi="Times New Roman" w:cs="Times New Roman"/>
        </w:rPr>
        <w:t>Selection</w:t>
      </w:r>
      <w:proofErr w:type="spellEnd"/>
      <w:r w:rsidRPr="00664549">
        <w:rPr>
          <w:rFonts w:ascii="Times New Roman" w:hAnsi="Times New Roman" w:cs="Times New Roman"/>
        </w:rPr>
        <w:t xml:space="preserve"> plot</w:t>
      </w:r>
    </w:p>
    <w:p w14:paraId="55A0DA85" w14:textId="77777777" w:rsidR="00B84055" w:rsidRPr="00664549" w:rsidRDefault="00B84055" w:rsidP="00B84055">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5348764B" wp14:editId="7A71A458">
            <wp:extent cx="5760720" cy="281051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10510"/>
                    </a:xfrm>
                    <a:prstGeom prst="rect">
                      <a:avLst/>
                    </a:prstGeom>
                  </pic:spPr>
                </pic:pic>
              </a:graphicData>
            </a:graphic>
          </wp:inline>
        </w:drawing>
      </w:r>
    </w:p>
    <w:p w14:paraId="16EC1642" w14:textId="4844C840" w:rsidR="00B84055" w:rsidRPr="00664549" w:rsidRDefault="00B84055" w:rsidP="00B84055">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Pr="00664549">
        <w:rPr>
          <w:rFonts w:ascii="Times New Roman" w:hAnsi="Times New Roman" w:cs="Times New Roman"/>
          <w:noProof/>
          <w:lang w:val="en-US"/>
        </w:rPr>
        <w:t>14</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SBSA</w:t>
      </w:r>
    </w:p>
    <w:p w14:paraId="68375939" w14:textId="77777777" w:rsidR="00B84055" w:rsidRPr="00664549" w:rsidRDefault="00B84055" w:rsidP="00B84055">
      <w:pPr>
        <w:rPr>
          <w:rFonts w:ascii="Times New Roman" w:hAnsi="Times New Roman" w:cs="Times New Roman"/>
          <w:lang w:val="en-US"/>
        </w:rPr>
      </w:pPr>
    </w:p>
    <w:p w14:paraId="3F7524B8" w14:textId="77777777" w:rsidR="00B84055" w:rsidRPr="00664549" w:rsidRDefault="00B84055" w:rsidP="00B84055">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2A739D3D" wp14:editId="3963FBFE">
            <wp:extent cx="5760720" cy="227457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274570"/>
                    </a:xfrm>
                    <a:prstGeom prst="rect">
                      <a:avLst/>
                    </a:prstGeom>
                  </pic:spPr>
                </pic:pic>
              </a:graphicData>
            </a:graphic>
          </wp:inline>
        </w:drawing>
      </w:r>
    </w:p>
    <w:p w14:paraId="0C0E8807" w14:textId="52A6C071" w:rsidR="00B84055" w:rsidRPr="00664549" w:rsidRDefault="00B84055" w:rsidP="00B84055">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Pr="00664549">
        <w:rPr>
          <w:rFonts w:ascii="Times New Roman" w:hAnsi="Times New Roman" w:cs="Times New Roman"/>
          <w:noProof/>
          <w:lang w:val="en-US"/>
        </w:rPr>
        <w:t>15</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SBSB</w:t>
      </w:r>
    </w:p>
    <w:p w14:paraId="6A7D44A1" w14:textId="77777777" w:rsidR="00B84055" w:rsidRPr="00664549" w:rsidRDefault="00B84055" w:rsidP="00B84055">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3B3C1530" wp14:editId="31E16AC6">
            <wp:extent cx="5760720" cy="2274570"/>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274570"/>
                    </a:xfrm>
                    <a:prstGeom prst="rect">
                      <a:avLst/>
                    </a:prstGeom>
                  </pic:spPr>
                </pic:pic>
              </a:graphicData>
            </a:graphic>
          </wp:inline>
        </w:drawing>
      </w:r>
    </w:p>
    <w:p w14:paraId="62BEBE0F" w14:textId="5D004E86" w:rsidR="00B84055" w:rsidRPr="00664549" w:rsidRDefault="00B84055" w:rsidP="00B84055">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Pr="00664549">
        <w:rPr>
          <w:rFonts w:ascii="Times New Roman" w:hAnsi="Times New Roman" w:cs="Times New Roman"/>
          <w:noProof/>
          <w:lang w:val="en-US"/>
        </w:rPr>
        <w:t>16</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SBSC</w:t>
      </w:r>
    </w:p>
    <w:p w14:paraId="3FA5B650" w14:textId="77777777" w:rsidR="00B84055" w:rsidRPr="00664549" w:rsidRDefault="00B84055" w:rsidP="00B84055">
      <w:pPr>
        <w:keepNext/>
        <w:rPr>
          <w:rFonts w:ascii="Times New Roman" w:hAnsi="Times New Roman" w:cs="Times New Roman"/>
        </w:rPr>
      </w:pPr>
      <w:r w:rsidRPr="00664549">
        <w:rPr>
          <w:rFonts w:ascii="Times New Roman" w:hAnsi="Times New Roman" w:cs="Times New Roman"/>
          <w:noProof/>
          <w:lang w:val="en-US"/>
        </w:rPr>
        <w:drawing>
          <wp:inline distT="0" distB="0" distL="0" distR="0" wp14:anchorId="7C4F4D20" wp14:editId="74AFE133">
            <wp:extent cx="5760720" cy="227457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274570"/>
                    </a:xfrm>
                    <a:prstGeom prst="rect">
                      <a:avLst/>
                    </a:prstGeom>
                  </pic:spPr>
                </pic:pic>
              </a:graphicData>
            </a:graphic>
          </wp:inline>
        </w:drawing>
      </w:r>
    </w:p>
    <w:p w14:paraId="0587051B" w14:textId="5F60E498" w:rsidR="0079769B" w:rsidRPr="00664549" w:rsidRDefault="00B84055" w:rsidP="00B84055">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Pr="00664549">
        <w:rPr>
          <w:rFonts w:ascii="Times New Roman" w:hAnsi="Times New Roman" w:cs="Times New Roman"/>
          <w:noProof/>
          <w:lang w:val="en-US"/>
        </w:rPr>
        <w:t>17</w:t>
      </w:r>
      <w:r w:rsidRPr="00664549">
        <w:rPr>
          <w:rFonts w:ascii="Times New Roman" w:hAnsi="Times New Roman" w:cs="Times New Roman"/>
        </w:rPr>
        <w:fldChar w:fldCharType="end"/>
      </w:r>
      <w:r w:rsidRPr="00664549">
        <w:rPr>
          <w:rFonts w:ascii="Times New Roman" w:hAnsi="Times New Roman" w:cs="Times New Roman"/>
          <w:lang w:val="en-US"/>
        </w:rPr>
        <w:t xml:space="preserve"> Decomposition plot for SBSD</w:t>
      </w:r>
    </w:p>
    <w:p w14:paraId="00B76BDC" w14:textId="77777777" w:rsidR="00B84055" w:rsidRPr="00664549" w:rsidRDefault="00B84055" w:rsidP="00B84055">
      <w:pPr>
        <w:keepNext/>
        <w:rPr>
          <w:rFonts w:ascii="Times New Roman" w:hAnsi="Times New Roman" w:cs="Times New Roman"/>
        </w:rPr>
      </w:pPr>
      <w:r w:rsidRPr="00664549">
        <w:rPr>
          <w:rFonts w:ascii="Times New Roman" w:hAnsi="Times New Roman" w:cs="Times New Roman"/>
          <w:noProof/>
          <w:lang w:val="en-US"/>
        </w:rPr>
        <w:lastRenderedPageBreak/>
        <w:drawing>
          <wp:inline distT="0" distB="0" distL="0" distR="0" wp14:anchorId="79D423C6" wp14:editId="041B8C90">
            <wp:extent cx="5760720" cy="623570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235700"/>
                    </a:xfrm>
                    <a:prstGeom prst="rect">
                      <a:avLst/>
                    </a:prstGeom>
                  </pic:spPr>
                </pic:pic>
              </a:graphicData>
            </a:graphic>
          </wp:inline>
        </w:drawing>
      </w:r>
    </w:p>
    <w:p w14:paraId="5BB5FCA0" w14:textId="28FC97AF" w:rsidR="00B84055" w:rsidRPr="00664549" w:rsidRDefault="00B84055" w:rsidP="00B84055">
      <w:pPr>
        <w:pStyle w:val="Lgende"/>
        <w:jc w:val="center"/>
        <w:rPr>
          <w:rFonts w:ascii="Times New Roman" w:hAnsi="Times New Roman" w:cs="Times New Roman"/>
          <w:lang w:val="en-US"/>
        </w:rPr>
      </w:pPr>
      <w:r w:rsidRPr="00664549">
        <w:rPr>
          <w:rFonts w:ascii="Times New Roman" w:hAnsi="Times New Roman" w:cs="Times New Roman"/>
          <w:lang w:val="en-US"/>
        </w:rPr>
        <w:t xml:space="preserve">Figure </w:t>
      </w:r>
      <w:r w:rsidRPr="00664549">
        <w:rPr>
          <w:rFonts w:ascii="Times New Roman" w:hAnsi="Times New Roman" w:cs="Times New Roman"/>
        </w:rPr>
        <w:fldChar w:fldCharType="begin"/>
      </w:r>
      <w:r w:rsidRPr="00664549">
        <w:rPr>
          <w:rFonts w:ascii="Times New Roman" w:hAnsi="Times New Roman" w:cs="Times New Roman"/>
          <w:lang w:val="en-US"/>
        </w:rPr>
        <w:instrText xml:space="preserve"> SEQ Figure \* ARABIC </w:instrText>
      </w:r>
      <w:r w:rsidRPr="00664549">
        <w:rPr>
          <w:rFonts w:ascii="Times New Roman" w:hAnsi="Times New Roman" w:cs="Times New Roman"/>
        </w:rPr>
        <w:fldChar w:fldCharType="separate"/>
      </w:r>
      <w:r w:rsidRPr="00664549">
        <w:rPr>
          <w:rFonts w:ascii="Times New Roman" w:hAnsi="Times New Roman" w:cs="Times New Roman"/>
          <w:noProof/>
          <w:lang w:val="en-US"/>
        </w:rPr>
        <w:t>18</w:t>
      </w:r>
      <w:r w:rsidRPr="00664549">
        <w:rPr>
          <w:rFonts w:ascii="Times New Roman" w:hAnsi="Times New Roman" w:cs="Times New Roman"/>
        </w:rPr>
        <w:fldChar w:fldCharType="end"/>
      </w:r>
      <w:r w:rsidRPr="00664549">
        <w:rPr>
          <w:rFonts w:ascii="Times New Roman" w:hAnsi="Times New Roman" w:cs="Times New Roman"/>
          <w:lang w:val="en-US"/>
        </w:rPr>
        <w:t xml:space="preserve"> TMB plot for the decomposed COSMIC signatures</w:t>
      </w:r>
    </w:p>
    <w:p w14:paraId="7D53DDB3" w14:textId="156D2706" w:rsidR="00B84055" w:rsidRPr="00664549" w:rsidRDefault="00B84055" w:rsidP="00B84055">
      <w:pPr>
        <w:rPr>
          <w:rFonts w:ascii="Times New Roman" w:hAnsi="Times New Roman" w:cs="Times New Roman"/>
          <w:lang w:val="en-US"/>
        </w:rPr>
      </w:pPr>
    </w:p>
    <w:p w14:paraId="478C7986" w14:textId="566C3673" w:rsidR="00D461F1" w:rsidRPr="00664549" w:rsidRDefault="00B84055" w:rsidP="00D461F1">
      <w:pPr>
        <w:pStyle w:val="Paragraphedeliste"/>
        <w:numPr>
          <w:ilvl w:val="0"/>
          <w:numId w:val="6"/>
        </w:numPr>
        <w:jc w:val="both"/>
        <w:rPr>
          <w:rFonts w:ascii="Times New Roman" w:hAnsi="Times New Roman" w:cs="Times New Roman"/>
          <w:lang w:val="en-US"/>
        </w:rPr>
      </w:pPr>
      <w:r w:rsidRPr="00664549">
        <w:rPr>
          <w:rFonts w:ascii="Times New Roman" w:hAnsi="Times New Roman" w:cs="Times New Roman"/>
          <w:lang w:val="en-US"/>
        </w:rPr>
        <w:t xml:space="preserve">The results shown here in terms of signatures acting in breast cancer are </w:t>
      </w:r>
      <w:proofErr w:type="gramStart"/>
      <w:r w:rsidRPr="00664549">
        <w:rPr>
          <w:rFonts w:ascii="Times New Roman" w:hAnsi="Times New Roman" w:cs="Times New Roman"/>
          <w:lang w:val="en-US"/>
        </w:rPr>
        <w:t>more or less similar</w:t>
      </w:r>
      <w:proofErr w:type="gramEnd"/>
      <w:r w:rsidRPr="00664549">
        <w:rPr>
          <w:rFonts w:ascii="Times New Roman" w:hAnsi="Times New Roman" w:cs="Times New Roman"/>
          <w:lang w:val="en-US"/>
        </w:rPr>
        <w:t xml:space="preserve"> between themselves and also with the results obtained previously from the whole dataset. There are some differences in the </w:t>
      </w:r>
      <w:r w:rsidR="00641CB9" w:rsidRPr="00664549">
        <w:rPr>
          <w:rFonts w:ascii="Times New Roman" w:hAnsi="Times New Roman" w:cs="Times New Roman"/>
          <w:lang w:val="en-US"/>
        </w:rPr>
        <w:t>profiles,</w:t>
      </w:r>
      <w:r w:rsidRPr="00664549">
        <w:rPr>
          <w:rFonts w:ascii="Times New Roman" w:hAnsi="Times New Roman" w:cs="Times New Roman"/>
          <w:lang w:val="en-US"/>
        </w:rPr>
        <w:t xml:space="preserve"> but this doesn’t impact the results that much.</w:t>
      </w:r>
      <w:r w:rsidR="00641CB9" w:rsidRPr="00664549">
        <w:rPr>
          <w:rFonts w:ascii="Times New Roman" w:hAnsi="Times New Roman" w:cs="Times New Roman"/>
          <w:lang w:val="en-US"/>
        </w:rPr>
        <w:t xml:space="preserve"> For instance, SBSB is identical between all the results, the decomposition of B yields in SBS5 with 45% contribution, SBS6 with 36% and SBS1% with 19% contributions.</w:t>
      </w:r>
    </w:p>
    <w:p w14:paraId="1071B0C6" w14:textId="3C5CCB21" w:rsidR="00641CB9" w:rsidRPr="00664549" w:rsidRDefault="00664549" w:rsidP="00D461F1">
      <w:pPr>
        <w:pStyle w:val="Paragraphedeliste"/>
        <w:numPr>
          <w:ilvl w:val="0"/>
          <w:numId w:val="6"/>
        </w:numPr>
        <w:jc w:val="both"/>
        <w:rPr>
          <w:rFonts w:ascii="Times New Roman" w:hAnsi="Times New Roman" w:cs="Times New Roman"/>
          <w:lang w:val="en-US"/>
        </w:rPr>
      </w:pPr>
      <w:r w:rsidRPr="00664549">
        <w:rPr>
          <w:rFonts w:ascii="Times New Roman" w:hAnsi="Times New Roman" w:cs="Times New Roman"/>
          <w:lang w:val="en-US"/>
        </w:rPr>
        <w:t>So,</w:t>
      </w:r>
      <w:r w:rsidR="00641CB9" w:rsidRPr="00664549">
        <w:rPr>
          <w:rFonts w:ascii="Times New Roman" w:hAnsi="Times New Roman" w:cs="Times New Roman"/>
          <w:lang w:val="en-US"/>
        </w:rPr>
        <w:t xml:space="preserve"> there is no difference between the signatures acting in these regions but there seems to be a difference in the activity of these signatures</w:t>
      </w:r>
      <w:r w:rsidRPr="00664549">
        <w:rPr>
          <w:rFonts w:ascii="Times New Roman" w:hAnsi="Times New Roman" w:cs="Times New Roman"/>
          <w:lang w:val="en-US"/>
        </w:rPr>
        <w:t xml:space="preserve"> (number of samples and mutational burden)</w:t>
      </w:r>
      <w:r w:rsidR="00641CB9" w:rsidRPr="00664549">
        <w:rPr>
          <w:rFonts w:ascii="Times New Roman" w:hAnsi="Times New Roman" w:cs="Times New Roman"/>
          <w:lang w:val="en-US"/>
        </w:rPr>
        <w:t xml:space="preserve"> between the different regions as shown by the TMB plots.</w:t>
      </w:r>
    </w:p>
    <w:p w14:paraId="5EC92D1E" w14:textId="18A5816F" w:rsidR="00641CB9" w:rsidRPr="00664549" w:rsidRDefault="00664549" w:rsidP="00D461F1">
      <w:pPr>
        <w:pStyle w:val="Paragraphedeliste"/>
        <w:numPr>
          <w:ilvl w:val="0"/>
          <w:numId w:val="6"/>
        </w:numPr>
        <w:jc w:val="both"/>
        <w:rPr>
          <w:rFonts w:ascii="Times New Roman" w:hAnsi="Times New Roman" w:cs="Times New Roman"/>
          <w:lang w:val="en-US"/>
        </w:rPr>
      </w:pPr>
      <w:r w:rsidRPr="00664549">
        <w:rPr>
          <w:rFonts w:ascii="Times New Roman" w:hAnsi="Times New Roman" w:cs="Times New Roman"/>
          <w:lang w:val="en-US"/>
        </w:rPr>
        <w:t>In order to be able to tell if there is a significant difference</w:t>
      </w:r>
      <w:r>
        <w:rPr>
          <w:rFonts w:ascii="Times New Roman" w:hAnsi="Times New Roman" w:cs="Times New Roman"/>
          <w:lang w:val="en-US"/>
        </w:rPr>
        <w:t>,</w:t>
      </w:r>
      <w:r w:rsidRPr="00664549">
        <w:rPr>
          <w:rFonts w:ascii="Times New Roman" w:hAnsi="Times New Roman" w:cs="Times New Roman"/>
          <w:lang w:val="en-US"/>
        </w:rPr>
        <w:t xml:space="preserve"> statistical test</w:t>
      </w:r>
      <w:r>
        <w:rPr>
          <w:rFonts w:ascii="Times New Roman" w:hAnsi="Times New Roman" w:cs="Times New Roman"/>
          <w:lang w:val="en-US"/>
        </w:rPr>
        <w:t>s</w:t>
      </w:r>
      <w:r w:rsidRPr="00664549">
        <w:rPr>
          <w:rFonts w:ascii="Times New Roman" w:hAnsi="Times New Roman" w:cs="Times New Roman"/>
          <w:lang w:val="en-US"/>
        </w:rPr>
        <w:t xml:space="preserve"> </w:t>
      </w:r>
      <w:r>
        <w:rPr>
          <w:rFonts w:ascii="Times New Roman" w:hAnsi="Times New Roman" w:cs="Times New Roman"/>
          <w:lang w:val="en-US"/>
        </w:rPr>
        <w:t>will be</w:t>
      </w:r>
      <w:r w:rsidRPr="00664549">
        <w:rPr>
          <w:rFonts w:ascii="Times New Roman" w:hAnsi="Times New Roman" w:cs="Times New Roman"/>
          <w:lang w:val="en-US"/>
        </w:rPr>
        <w:t xml:space="preserve"> required.</w:t>
      </w:r>
    </w:p>
    <w:sectPr w:rsidR="00641CB9" w:rsidRPr="006645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3A1F"/>
    <w:multiLevelType w:val="hybridMultilevel"/>
    <w:tmpl w:val="F01AD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BB6FA4"/>
    <w:multiLevelType w:val="hybridMultilevel"/>
    <w:tmpl w:val="73806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DE233A"/>
    <w:multiLevelType w:val="hybridMultilevel"/>
    <w:tmpl w:val="116EFC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102AFC"/>
    <w:multiLevelType w:val="hybridMultilevel"/>
    <w:tmpl w:val="718CA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06455B"/>
    <w:multiLevelType w:val="hybridMultilevel"/>
    <w:tmpl w:val="05C8249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4F95130"/>
    <w:multiLevelType w:val="hybridMultilevel"/>
    <w:tmpl w:val="DED07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929"/>
    <w:rsid w:val="001067BB"/>
    <w:rsid w:val="00124D31"/>
    <w:rsid w:val="002B1929"/>
    <w:rsid w:val="005970B7"/>
    <w:rsid w:val="00641CB9"/>
    <w:rsid w:val="00664549"/>
    <w:rsid w:val="006B323D"/>
    <w:rsid w:val="0079769B"/>
    <w:rsid w:val="0086721C"/>
    <w:rsid w:val="00A8337F"/>
    <w:rsid w:val="00B84055"/>
    <w:rsid w:val="00B941C6"/>
    <w:rsid w:val="00C00B34"/>
    <w:rsid w:val="00D461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D53F4"/>
  <w15:chartTrackingRefBased/>
  <w15:docId w15:val="{F584F313-3877-2544-A8B1-DF3193A2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B1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B19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2B192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B192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2B192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B1929"/>
    <w:pPr>
      <w:ind w:left="720"/>
      <w:contextualSpacing/>
    </w:pPr>
  </w:style>
  <w:style w:type="character" w:customStyle="1" w:styleId="Titre2Car">
    <w:name w:val="Titre 2 Car"/>
    <w:basedOn w:val="Policepardfaut"/>
    <w:link w:val="Titre2"/>
    <w:uiPriority w:val="9"/>
    <w:rsid w:val="002B192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D461F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87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710</Words>
  <Characters>3911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1</cp:revision>
  <dcterms:created xsi:type="dcterms:W3CDTF">2022-03-28T08:16:00Z</dcterms:created>
  <dcterms:modified xsi:type="dcterms:W3CDTF">2022-03-28T09:21:00Z</dcterms:modified>
</cp:coreProperties>
</file>