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AF546" w14:textId="6DE93D6D" w:rsidR="001C3F0F" w:rsidRPr="00AA4C8A" w:rsidRDefault="00386DA4" w:rsidP="00CC16BD">
      <w:pPr>
        <w:spacing w:after="360"/>
        <w:jc w:val="center"/>
        <w:rPr>
          <w:rFonts w:ascii="Segoe UI" w:hAnsi="Segoe UI" w:cs="Segoe UI"/>
          <w:b/>
          <w:bCs/>
          <w:sz w:val="28"/>
          <w:szCs w:val="28"/>
        </w:rPr>
      </w:pPr>
      <w:bookmarkStart w:id="0" w:name="_GoBack"/>
      <w:bookmarkEnd w:id="0"/>
      <w:r w:rsidRPr="00AA4C8A">
        <w:rPr>
          <w:rFonts w:ascii="Segoe UI" w:hAnsi="Segoe UI" w:cs="Segoe UI"/>
          <w:b/>
          <w:bCs/>
          <w:sz w:val="28"/>
          <w:szCs w:val="28"/>
        </w:rPr>
        <w:t xml:space="preserve">Preliminary </w:t>
      </w:r>
      <w:r w:rsidR="00733B9B" w:rsidRPr="00AA4C8A">
        <w:rPr>
          <w:rFonts w:ascii="Segoe UI" w:hAnsi="Segoe UI" w:cs="Segoe UI"/>
          <w:b/>
          <w:bCs/>
          <w:sz w:val="28"/>
          <w:szCs w:val="28"/>
        </w:rPr>
        <w:t xml:space="preserve">Review of Corporate Income Tax </w:t>
      </w:r>
      <w:r w:rsidR="00AA4C8A">
        <w:rPr>
          <w:rFonts w:ascii="Segoe UI" w:hAnsi="Segoe UI" w:cs="Segoe UI"/>
          <w:b/>
          <w:bCs/>
          <w:sz w:val="28"/>
          <w:szCs w:val="28"/>
        </w:rPr>
        <w:t>R</w:t>
      </w:r>
      <w:r w:rsidR="001C3F0F" w:rsidRPr="00AA4C8A">
        <w:rPr>
          <w:rFonts w:ascii="Segoe UI" w:hAnsi="Segoe UI" w:cs="Segoe UI"/>
          <w:b/>
          <w:bCs/>
          <w:sz w:val="28"/>
          <w:szCs w:val="28"/>
        </w:rPr>
        <w:t>eturn</w:t>
      </w:r>
      <w:r w:rsidRPr="00AA4C8A">
        <w:rPr>
          <w:rFonts w:ascii="Segoe UI" w:hAnsi="Segoe UI" w:cs="Segoe UI"/>
          <w:b/>
          <w:bCs/>
          <w:sz w:val="28"/>
          <w:szCs w:val="28"/>
        </w:rPr>
        <w:t>s</w:t>
      </w:r>
      <w:r w:rsidR="001C3F0F" w:rsidRPr="00AA4C8A">
        <w:rPr>
          <w:rFonts w:ascii="Segoe UI" w:hAnsi="Segoe UI" w:cs="Segoe UI"/>
          <w:b/>
          <w:bCs/>
          <w:sz w:val="28"/>
          <w:szCs w:val="28"/>
        </w:rPr>
        <w:t xml:space="preserve"> in Poland</w:t>
      </w:r>
    </w:p>
    <w:p w14:paraId="68E746A4" w14:textId="0A588951" w:rsidR="00BF671D" w:rsidRPr="00CC16BD" w:rsidRDefault="002B7D3B" w:rsidP="001E2D0B">
      <w:pPr>
        <w:spacing w:after="210"/>
        <w:rPr>
          <w:rFonts w:ascii="Segoe UI" w:hAnsi="Segoe UI" w:cs="Segoe UI"/>
          <w:b/>
          <w:bCs/>
          <w:sz w:val="24"/>
          <w:szCs w:val="24"/>
        </w:rPr>
      </w:pPr>
      <w:r w:rsidRPr="00CC16BD">
        <w:rPr>
          <w:rFonts w:ascii="Segoe UI" w:hAnsi="Segoe UI" w:cs="Segoe UI"/>
          <w:b/>
          <w:bCs/>
          <w:sz w:val="24"/>
          <w:szCs w:val="24"/>
        </w:rPr>
        <w:t xml:space="preserve">I.  </w:t>
      </w:r>
      <w:r w:rsidR="00BF671D" w:rsidRPr="00CC16BD">
        <w:rPr>
          <w:rFonts w:ascii="Segoe UI" w:hAnsi="Segoe UI" w:cs="Segoe UI"/>
          <w:b/>
          <w:bCs/>
          <w:sz w:val="24"/>
          <w:szCs w:val="24"/>
        </w:rPr>
        <w:t>Introduction</w:t>
      </w:r>
      <w:r w:rsidR="00926DFD">
        <w:rPr>
          <w:rFonts w:ascii="Segoe UI" w:hAnsi="Segoe UI" w:cs="Segoe UI"/>
          <w:b/>
          <w:bCs/>
          <w:sz w:val="24"/>
          <w:szCs w:val="24"/>
        </w:rPr>
        <w:t xml:space="preserve"> and overview</w:t>
      </w:r>
    </w:p>
    <w:p w14:paraId="51C3038B" w14:textId="27447A17" w:rsidR="001C3F0F" w:rsidRDefault="001C3F0F" w:rsidP="001E2D0B">
      <w:pPr>
        <w:spacing w:after="210"/>
        <w:rPr>
          <w:rFonts w:ascii="Segoe UI" w:hAnsi="Segoe UI" w:cs="Segoe UI"/>
          <w:sz w:val="21"/>
          <w:szCs w:val="21"/>
        </w:rPr>
      </w:pPr>
      <w:r>
        <w:rPr>
          <w:rFonts w:ascii="Segoe UI" w:hAnsi="Segoe UI" w:cs="Segoe UI"/>
          <w:sz w:val="21"/>
          <w:szCs w:val="21"/>
        </w:rPr>
        <w:t xml:space="preserve">This </w:t>
      </w:r>
      <w:r w:rsidR="00ED50D3">
        <w:rPr>
          <w:rFonts w:ascii="Segoe UI" w:hAnsi="Segoe UI" w:cs="Segoe UI"/>
          <w:sz w:val="21"/>
          <w:szCs w:val="21"/>
        </w:rPr>
        <w:t>paper</w:t>
      </w:r>
      <w:r>
        <w:rPr>
          <w:rFonts w:ascii="Segoe UI" w:hAnsi="Segoe UI" w:cs="Segoe UI"/>
          <w:sz w:val="21"/>
          <w:szCs w:val="21"/>
        </w:rPr>
        <w:t xml:space="preserve"> provides a preliminary </w:t>
      </w:r>
      <w:r w:rsidR="00931FB9">
        <w:rPr>
          <w:rFonts w:ascii="Segoe UI" w:hAnsi="Segoe UI" w:cs="Segoe UI"/>
          <w:sz w:val="21"/>
          <w:szCs w:val="21"/>
        </w:rPr>
        <w:t>(</w:t>
      </w:r>
      <w:r>
        <w:rPr>
          <w:rFonts w:ascii="Segoe UI" w:hAnsi="Segoe UI" w:cs="Segoe UI"/>
          <w:sz w:val="21"/>
          <w:szCs w:val="21"/>
        </w:rPr>
        <w:t>and partial</w:t>
      </w:r>
      <w:r w:rsidR="00931FB9">
        <w:rPr>
          <w:rFonts w:ascii="Segoe UI" w:hAnsi="Segoe UI" w:cs="Segoe UI"/>
          <w:sz w:val="21"/>
          <w:szCs w:val="21"/>
        </w:rPr>
        <w:t>)</w:t>
      </w:r>
      <w:r>
        <w:rPr>
          <w:rFonts w:ascii="Segoe UI" w:hAnsi="Segoe UI" w:cs="Segoe UI"/>
          <w:sz w:val="21"/>
          <w:szCs w:val="21"/>
        </w:rPr>
        <w:t xml:space="preserve"> analysis of </w:t>
      </w:r>
      <w:r w:rsidRPr="001C3F0F">
        <w:rPr>
          <w:rFonts w:ascii="Segoe UI" w:hAnsi="Segoe UI" w:cs="Segoe UI"/>
          <w:sz w:val="21"/>
          <w:szCs w:val="21"/>
        </w:rPr>
        <w:t xml:space="preserve">Poland’s </w:t>
      </w:r>
      <w:r w:rsidR="00733B9B">
        <w:rPr>
          <w:rFonts w:ascii="Segoe UI" w:hAnsi="Segoe UI" w:cs="Segoe UI"/>
          <w:sz w:val="21"/>
          <w:szCs w:val="21"/>
        </w:rPr>
        <w:t>corporate income tax (</w:t>
      </w:r>
      <w:r w:rsidRPr="001C3F0F">
        <w:rPr>
          <w:rFonts w:ascii="Segoe UI" w:hAnsi="Segoe UI" w:cs="Segoe UI"/>
          <w:sz w:val="21"/>
          <w:szCs w:val="21"/>
        </w:rPr>
        <w:t>CIT</w:t>
      </w:r>
      <w:r w:rsidR="00733B9B">
        <w:rPr>
          <w:rFonts w:ascii="Segoe UI" w:hAnsi="Segoe UI" w:cs="Segoe UI"/>
          <w:sz w:val="21"/>
          <w:szCs w:val="21"/>
        </w:rPr>
        <w:t>)</w:t>
      </w:r>
      <w:r>
        <w:rPr>
          <w:rFonts w:ascii="Segoe UI" w:hAnsi="Segoe UI" w:cs="Segoe UI"/>
          <w:sz w:val="21"/>
          <w:szCs w:val="21"/>
        </w:rPr>
        <w:t xml:space="preserve"> return</w:t>
      </w:r>
      <w:r w:rsidR="00931FB9">
        <w:rPr>
          <w:rFonts w:ascii="Segoe UI" w:hAnsi="Segoe UI" w:cs="Segoe UI"/>
          <w:sz w:val="21"/>
          <w:szCs w:val="21"/>
        </w:rPr>
        <w:t xml:space="preserve">.  A central aim of the note is to </w:t>
      </w:r>
      <w:r>
        <w:rPr>
          <w:rFonts w:ascii="Segoe UI" w:hAnsi="Segoe UI" w:cs="Segoe UI"/>
          <w:sz w:val="21"/>
          <w:szCs w:val="21"/>
        </w:rPr>
        <w:t>identify issues</w:t>
      </w:r>
      <w:r w:rsidR="00931FB9">
        <w:rPr>
          <w:rFonts w:ascii="Segoe UI" w:hAnsi="Segoe UI" w:cs="Segoe UI"/>
          <w:sz w:val="21"/>
          <w:szCs w:val="21"/>
        </w:rPr>
        <w:t xml:space="preserve"> </w:t>
      </w:r>
      <w:r w:rsidR="003273DF">
        <w:rPr>
          <w:rFonts w:ascii="Segoe UI" w:hAnsi="Segoe UI" w:cs="Segoe UI"/>
          <w:sz w:val="21"/>
          <w:szCs w:val="21"/>
        </w:rPr>
        <w:t xml:space="preserve">(including </w:t>
      </w:r>
      <w:r w:rsidR="00931FB9">
        <w:rPr>
          <w:rFonts w:ascii="Segoe UI" w:hAnsi="Segoe UI" w:cs="Segoe UI"/>
          <w:sz w:val="21"/>
          <w:szCs w:val="21"/>
        </w:rPr>
        <w:t>difficulties in interpreting and understanding tax return calculations</w:t>
      </w:r>
      <w:r w:rsidR="003273DF">
        <w:rPr>
          <w:rFonts w:ascii="Segoe UI" w:hAnsi="Segoe UI" w:cs="Segoe UI"/>
          <w:sz w:val="21"/>
          <w:szCs w:val="21"/>
        </w:rPr>
        <w:t xml:space="preserve">) </w:t>
      </w:r>
      <w:r>
        <w:rPr>
          <w:rFonts w:ascii="Segoe UI" w:hAnsi="Segoe UI" w:cs="Segoe UI"/>
          <w:sz w:val="21"/>
          <w:szCs w:val="21"/>
        </w:rPr>
        <w:t xml:space="preserve">that would need to be understood (and resolved) in order to use </w:t>
      </w:r>
      <w:r w:rsidR="00931FB9">
        <w:rPr>
          <w:rFonts w:ascii="Segoe UI" w:hAnsi="Segoe UI" w:cs="Segoe UI"/>
          <w:sz w:val="21"/>
          <w:szCs w:val="21"/>
        </w:rPr>
        <w:t xml:space="preserve">schedules of the </w:t>
      </w:r>
      <w:r>
        <w:rPr>
          <w:rFonts w:ascii="Segoe UI" w:hAnsi="Segoe UI" w:cs="Segoe UI"/>
          <w:sz w:val="21"/>
          <w:szCs w:val="21"/>
        </w:rPr>
        <w:t>return as a basis for CIT micro-simulation analysis.</w:t>
      </w:r>
      <w:r w:rsidR="00931FB9">
        <w:rPr>
          <w:rFonts w:ascii="Segoe UI" w:hAnsi="Segoe UI" w:cs="Segoe UI"/>
          <w:sz w:val="21"/>
          <w:szCs w:val="21"/>
        </w:rPr>
        <w:t xml:space="preserve">  Certain issues raised in the note may be helpful at some future point should a decision be taken to revise the structure of the CIT return.</w:t>
      </w:r>
    </w:p>
    <w:p w14:paraId="7BED18A7" w14:textId="39A10E05" w:rsidR="00FA435B" w:rsidRPr="00FA435B" w:rsidRDefault="000831E7" w:rsidP="00FA435B">
      <w:pPr>
        <w:spacing w:after="210"/>
        <w:rPr>
          <w:rFonts w:ascii="Segoe UI" w:hAnsi="Segoe UI" w:cs="Segoe UI"/>
          <w:sz w:val="21"/>
          <w:szCs w:val="21"/>
        </w:rPr>
      </w:pPr>
      <w:r>
        <w:rPr>
          <w:rFonts w:ascii="Segoe UI" w:hAnsi="Segoe UI" w:cs="Segoe UI"/>
          <w:sz w:val="21"/>
          <w:szCs w:val="21"/>
        </w:rPr>
        <w:t xml:space="preserve">The CIT return includes </w:t>
      </w:r>
      <w:r w:rsidR="00AB2C63">
        <w:rPr>
          <w:rFonts w:ascii="Segoe UI" w:hAnsi="Segoe UI" w:cs="Segoe UI"/>
          <w:sz w:val="21"/>
          <w:szCs w:val="21"/>
        </w:rPr>
        <w:t>several</w:t>
      </w:r>
      <w:r>
        <w:rPr>
          <w:rFonts w:ascii="Segoe UI" w:hAnsi="Segoe UI" w:cs="Segoe UI"/>
          <w:sz w:val="21"/>
          <w:szCs w:val="21"/>
        </w:rPr>
        <w:t xml:space="preserve"> </w:t>
      </w:r>
      <w:r w:rsidR="00C24A41">
        <w:rPr>
          <w:rFonts w:ascii="Segoe UI" w:hAnsi="Segoe UI" w:cs="Segoe UI"/>
          <w:sz w:val="21"/>
          <w:szCs w:val="21"/>
        </w:rPr>
        <w:t>schedules</w:t>
      </w:r>
      <w:r>
        <w:rPr>
          <w:rFonts w:ascii="Segoe UI" w:hAnsi="Segoe UI" w:cs="Segoe UI"/>
          <w:sz w:val="21"/>
          <w:szCs w:val="21"/>
        </w:rPr>
        <w:t xml:space="preserve">. This note concentrates on the main </w:t>
      </w:r>
      <w:r w:rsidR="00C24A41">
        <w:rPr>
          <w:rFonts w:ascii="Segoe UI" w:hAnsi="Segoe UI" w:cs="Segoe UI"/>
          <w:sz w:val="21"/>
          <w:szCs w:val="21"/>
        </w:rPr>
        <w:t>schedule</w:t>
      </w:r>
      <w:r w:rsidR="00AB2C63">
        <w:rPr>
          <w:rFonts w:ascii="Segoe UI" w:hAnsi="Segoe UI" w:cs="Segoe UI"/>
          <w:sz w:val="21"/>
          <w:szCs w:val="21"/>
        </w:rPr>
        <w:t xml:space="preserve"> </w:t>
      </w:r>
      <w:r>
        <w:rPr>
          <w:rFonts w:ascii="Segoe UI" w:hAnsi="Segoe UI" w:cs="Segoe UI"/>
          <w:sz w:val="21"/>
          <w:szCs w:val="21"/>
        </w:rPr>
        <w:t xml:space="preserve">(CIT-8), and </w:t>
      </w:r>
      <w:r w:rsidR="00BF671D">
        <w:rPr>
          <w:rFonts w:ascii="Segoe UI" w:hAnsi="Segoe UI" w:cs="Segoe UI"/>
          <w:sz w:val="21"/>
          <w:szCs w:val="21"/>
        </w:rPr>
        <w:t>supplementary</w:t>
      </w:r>
      <w:r>
        <w:rPr>
          <w:rFonts w:ascii="Segoe UI" w:hAnsi="Segoe UI" w:cs="Segoe UI"/>
          <w:sz w:val="21"/>
          <w:szCs w:val="21"/>
        </w:rPr>
        <w:t xml:space="preserve"> </w:t>
      </w:r>
      <w:r w:rsidR="00C24A41">
        <w:rPr>
          <w:rFonts w:ascii="Segoe UI" w:hAnsi="Segoe UI" w:cs="Segoe UI"/>
          <w:sz w:val="21"/>
          <w:szCs w:val="21"/>
        </w:rPr>
        <w:t>schedule</w:t>
      </w:r>
      <w:r w:rsidR="00AB2C63">
        <w:rPr>
          <w:rFonts w:ascii="Segoe UI" w:hAnsi="Segoe UI" w:cs="Segoe UI"/>
          <w:sz w:val="21"/>
          <w:szCs w:val="21"/>
        </w:rPr>
        <w:t xml:space="preserve"> </w:t>
      </w:r>
      <w:r>
        <w:rPr>
          <w:rFonts w:ascii="Segoe UI" w:hAnsi="Segoe UI" w:cs="Segoe UI"/>
          <w:sz w:val="21"/>
          <w:szCs w:val="21"/>
        </w:rPr>
        <w:t xml:space="preserve">(CIT-8/0) </w:t>
      </w:r>
      <w:r w:rsidR="004D30DB">
        <w:rPr>
          <w:rFonts w:ascii="Segoe UI" w:hAnsi="Segoe UI" w:cs="Segoe UI"/>
          <w:sz w:val="21"/>
          <w:szCs w:val="21"/>
        </w:rPr>
        <w:t>that i</w:t>
      </w:r>
      <w:r>
        <w:rPr>
          <w:rFonts w:ascii="Segoe UI" w:hAnsi="Segoe UI" w:cs="Segoe UI"/>
          <w:sz w:val="21"/>
          <w:szCs w:val="21"/>
        </w:rPr>
        <w:t xml:space="preserve">ncludes </w:t>
      </w:r>
      <w:r w:rsidR="00AB2C63">
        <w:rPr>
          <w:rFonts w:ascii="Segoe UI" w:hAnsi="Segoe UI" w:cs="Segoe UI"/>
          <w:sz w:val="21"/>
          <w:szCs w:val="21"/>
        </w:rPr>
        <w:t xml:space="preserve">additional </w:t>
      </w:r>
      <w:r>
        <w:rPr>
          <w:rFonts w:ascii="Segoe UI" w:hAnsi="Segoe UI" w:cs="Segoe UI"/>
          <w:sz w:val="21"/>
          <w:szCs w:val="21"/>
        </w:rPr>
        <w:t xml:space="preserve">calculations </w:t>
      </w:r>
      <w:r w:rsidR="004D30DB">
        <w:rPr>
          <w:rFonts w:ascii="Segoe UI" w:hAnsi="Segoe UI" w:cs="Segoe UI"/>
          <w:sz w:val="21"/>
          <w:szCs w:val="21"/>
        </w:rPr>
        <w:t xml:space="preserve">that are </w:t>
      </w:r>
      <w:r>
        <w:rPr>
          <w:rFonts w:ascii="Segoe UI" w:hAnsi="Segoe UI" w:cs="Segoe UI"/>
          <w:sz w:val="21"/>
          <w:szCs w:val="21"/>
        </w:rPr>
        <w:t>copied into CIT-8</w:t>
      </w:r>
      <w:r w:rsidR="00931FB9">
        <w:rPr>
          <w:rFonts w:ascii="Segoe UI" w:hAnsi="Segoe UI" w:cs="Segoe UI"/>
          <w:sz w:val="21"/>
          <w:szCs w:val="21"/>
        </w:rPr>
        <w:t>.</w:t>
      </w:r>
      <w:r w:rsidR="00FA435B">
        <w:rPr>
          <w:rFonts w:ascii="Segoe UI" w:hAnsi="Segoe UI" w:cs="Segoe UI"/>
          <w:sz w:val="21"/>
          <w:szCs w:val="21"/>
        </w:rPr>
        <w:t xml:space="preserve">  Section II of the paper reviews </w:t>
      </w:r>
      <w:r w:rsidR="00FA435B" w:rsidRPr="00FA435B">
        <w:rPr>
          <w:rFonts w:ascii="Segoe UI" w:hAnsi="Segoe UI" w:cs="Segoe UI"/>
          <w:sz w:val="21"/>
          <w:szCs w:val="21"/>
        </w:rPr>
        <w:t>reporting and calculations in schedule CIT-8</w:t>
      </w:r>
      <w:r w:rsidR="00FA435B">
        <w:rPr>
          <w:rFonts w:ascii="Segoe UI" w:hAnsi="Segoe UI" w:cs="Segoe UI"/>
          <w:sz w:val="21"/>
          <w:szCs w:val="21"/>
        </w:rPr>
        <w:t xml:space="preserve">.  Section III of the paper (which is incomplete in the current draft) reviews </w:t>
      </w:r>
      <w:r w:rsidR="00FA435B" w:rsidRPr="00FA435B">
        <w:rPr>
          <w:rFonts w:ascii="Segoe UI" w:hAnsi="Segoe UI" w:cs="Segoe UI"/>
          <w:sz w:val="21"/>
          <w:szCs w:val="21"/>
        </w:rPr>
        <w:t>reporting and calculations in schedule CIT-8/0</w:t>
      </w:r>
      <w:r w:rsidR="00FA435B">
        <w:rPr>
          <w:rFonts w:ascii="Segoe UI" w:hAnsi="Segoe UI" w:cs="Segoe UI"/>
          <w:sz w:val="21"/>
          <w:szCs w:val="21"/>
        </w:rPr>
        <w:t>.</w:t>
      </w:r>
    </w:p>
    <w:p w14:paraId="70D751FA" w14:textId="410DE52D" w:rsidR="004D30DB" w:rsidRDefault="00DF4A04" w:rsidP="001E2D0B">
      <w:pPr>
        <w:spacing w:after="210"/>
        <w:rPr>
          <w:rFonts w:ascii="Segoe UI" w:hAnsi="Segoe UI" w:cs="Segoe UI"/>
          <w:sz w:val="21"/>
          <w:szCs w:val="21"/>
        </w:rPr>
      </w:pPr>
      <w:r>
        <w:rPr>
          <w:rFonts w:ascii="Segoe UI" w:hAnsi="Segoe UI" w:cs="Segoe UI"/>
          <w:sz w:val="21"/>
          <w:szCs w:val="21"/>
        </w:rPr>
        <w:t>Annex 1 shows the unedited CIT-8 schedule, and Annex 2 shows the unedited CIT-8/0 schedule.</w:t>
      </w:r>
    </w:p>
    <w:p w14:paraId="564B8278" w14:textId="6273143C" w:rsidR="00926DFD" w:rsidRPr="00926DFD" w:rsidRDefault="00926DFD" w:rsidP="001E2D0B">
      <w:pPr>
        <w:spacing w:after="210"/>
        <w:rPr>
          <w:rFonts w:ascii="Segoe UI" w:hAnsi="Segoe UI" w:cs="Segoe UI"/>
          <w:b/>
          <w:bCs/>
          <w:i/>
          <w:iCs/>
          <w:sz w:val="21"/>
          <w:szCs w:val="21"/>
        </w:rPr>
      </w:pPr>
      <w:r w:rsidRPr="00926DFD">
        <w:rPr>
          <w:rFonts w:ascii="Segoe UI" w:hAnsi="Segoe UI" w:cs="Segoe UI"/>
          <w:b/>
          <w:bCs/>
          <w:i/>
          <w:iCs/>
          <w:sz w:val="21"/>
          <w:szCs w:val="21"/>
        </w:rPr>
        <w:t>Overview of issues/ concerns</w:t>
      </w:r>
    </w:p>
    <w:p w14:paraId="54E72B36" w14:textId="1DCA9457" w:rsidR="00B1468B" w:rsidRPr="00AA4C8A" w:rsidRDefault="00926DFD" w:rsidP="00AA4C8A">
      <w:pPr>
        <w:pStyle w:val="ListParagraph"/>
        <w:numPr>
          <w:ilvl w:val="0"/>
          <w:numId w:val="1"/>
        </w:numPr>
        <w:spacing w:after="210"/>
        <w:rPr>
          <w:rFonts w:ascii="Segoe UI" w:hAnsi="Segoe UI" w:cs="Segoe UI"/>
          <w:sz w:val="21"/>
          <w:szCs w:val="21"/>
        </w:rPr>
      </w:pPr>
      <w:r w:rsidRPr="00AA4C8A">
        <w:rPr>
          <w:rFonts w:ascii="Segoe UI" w:hAnsi="Segoe UI" w:cs="Segoe UI"/>
          <w:sz w:val="21"/>
          <w:szCs w:val="21"/>
        </w:rPr>
        <w:t xml:space="preserve">The CIT return is </w:t>
      </w:r>
      <w:r w:rsidR="00B1468B" w:rsidRPr="00AA4C8A">
        <w:rPr>
          <w:rFonts w:ascii="Segoe UI" w:hAnsi="Segoe UI" w:cs="Segoe UI"/>
          <w:sz w:val="21"/>
          <w:szCs w:val="21"/>
        </w:rPr>
        <w:t xml:space="preserve">complex, and </w:t>
      </w:r>
      <w:r w:rsidR="00565B40">
        <w:rPr>
          <w:rFonts w:ascii="Segoe UI" w:hAnsi="Segoe UI" w:cs="Segoe UI"/>
          <w:sz w:val="21"/>
          <w:szCs w:val="21"/>
        </w:rPr>
        <w:t>may</w:t>
      </w:r>
      <w:r w:rsidR="00B1468B" w:rsidRPr="00AA4C8A">
        <w:rPr>
          <w:rFonts w:ascii="Segoe UI" w:hAnsi="Segoe UI" w:cs="Segoe UI"/>
          <w:sz w:val="21"/>
          <w:szCs w:val="21"/>
        </w:rPr>
        <w:t xml:space="preserve"> unintentionally </w:t>
      </w:r>
      <w:r w:rsidR="00AD1F7C">
        <w:rPr>
          <w:rFonts w:ascii="Segoe UI" w:hAnsi="Segoe UI" w:cs="Segoe UI"/>
          <w:sz w:val="21"/>
          <w:szCs w:val="21"/>
        </w:rPr>
        <w:t xml:space="preserve">result in </w:t>
      </w:r>
      <w:r w:rsidR="00B1468B" w:rsidRPr="00AA4C8A">
        <w:rPr>
          <w:rFonts w:ascii="Segoe UI" w:hAnsi="Segoe UI" w:cs="Segoe UI"/>
          <w:sz w:val="21"/>
          <w:szCs w:val="21"/>
        </w:rPr>
        <w:t xml:space="preserve">significant base erosion through </w:t>
      </w:r>
      <w:r w:rsidR="00AA4C8A">
        <w:rPr>
          <w:rFonts w:ascii="Segoe UI" w:hAnsi="Segoe UI" w:cs="Segoe UI"/>
          <w:sz w:val="21"/>
          <w:szCs w:val="21"/>
        </w:rPr>
        <w:t>the</w:t>
      </w:r>
      <w:r w:rsidR="00B1468B" w:rsidRPr="00AA4C8A">
        <w:rPr>
          <w:rFonts w:ascii="Segoe UI" w:hAnsi="Segoe UI" w:cs="Segoe UI"/>
          <w:sz w:val="21"/>
          <w:szCs w:val="21"/>
        </w:rPr>
        <w:t xml:space="preserve"> treatment of </w:t>
      </w:r>
      <w:r w:rsidR="00AD1F7C">
        <w:rPr>
          <w:rFonts w:ascii="Segoe UI" w:hAnsi="Segoe UI" w:cs="Segoe UI"/>
          <w:sz w:val="21"/>
          <w:szCs w:val="21"/>
        </w:rPr>
        <w:t xml:space="preserve">domestic and foreign </w:t>
      </w:r>
      <w:r w:rsidR="00B1468B" w:rsidRPr="00AA4C8A">
        <w:rPr>
          <w:rFonts w:ascii="Segoe UI" w:hAnsi="Segoe UI" w:cs="Segoe UI"/>
          <w:sz w:val="21"/>
          <w:szCs w:val="21"/>
        </w:rPr>
        <w:t xml:space="preserve">capital </w:t>
      </w:r>
      <w:r w:rsidR="00AD1F7C">
        <w:rPr>
          <w:rFonts w:ascii="Segoe UI" w:hAnsi="Segoe UI" w:cs="Segoe UI"/>
          <w:sz w:val="21"/>
          <w:szCs w:val="21"/>
        </w:rPr>
        <w:t xml:space="preserve">gains/losses </w:t>
      </w:r>
      <w:r w:rsidR="00B1468B" w:rsidRPr="00AA4C8A">
        <w:rPr>
          <w:rFonts w:ascii="Segoe UI" w:hAnsi="Segoe UI" w:cs="Segoe UI"/>
          <w:sz w:val="21"/>
          <w:szCs w:val="21"/>
        </w:rPr>
        <w:t>and</w:t>
      </w:r>
      <w:r w:rsidR="00565B40">
        <w:rPr>
          <w:rFonts w:ascii="Segoe UI" w:hAnsi="Segoe UI" w:cs="Segoe UI"/>
          <w:sz w:val="21"/>
          <w:szCs w:val="21"/>
        </w:rPr>
        <w:t xml:space="preserve"> business</w:t>
      </w:r>
      <w:r w:rsidR="00B1468B" w:rsidRPr="00AA4C8A">
        <w:rPr>
          <w:rFonts w:ascii="Segoe UI" w:hAnsi="Segoe UI" w:cs="Segoe UI"/>
          <w:sz w:val="21"/>
          <w:szCs w:val="21"/>
        </w:rPr>
        <w:t xml:space="preserve"> losses.</w:t>
      </w:r>
    </w:p>
    <w:p w14:paraId="027354CA" w14:textId="19C3862A" w:rsidR="00926DFD" w:rsidRPr="00AA4C8A" w:rsidRDefault="00547130" w:rsidP="00AA4C8A">
      <w:pPr>
        <w:pStyle w:val="ListParagraph"/>
        <w:numPr>
          <w:ilvl w:val="0"/>
          <w:numId w:val="1"/>
        </w:numPr>
        <w:spacing w:after="210"/>
        <w:rPr>
          <w:rFonts w:ascii="Segoe UI" w:hAnsi="Segoe UI" w:cs="Segoe UI"/>
          <w:sz w:val="21"/>
          <w:szCs w:val="21"/>
        </w:rPr>
      </w:pPr>
      <w:r>
        <w:rPr>
          <w:rFonts w:ascii="Segoe UI" w:hAnsi="Segoe UI" w:cs="Segoe UI"/>
          <w:sz w:val="21"/>
          <w:szCs w:val="21"/>
        </w:rPr>
        <w:t>Amounts are</w:t>
      </w:r>
      <w:r w:rsidR="00926DFD" w:rsidRPr="00AA4C8A">
        <w:rPr>
          <w:rFonts w:ascii="Segoe UI" w:hAnsi="Segoe UI" w:cs="Segoe UI"/>
          <w:sz w:val="21"/>
          <w:szCs w:val="21"/>
        </w:rPr>
        <w:t xml:space="preserve"> </w:t>
      </w:r>
      <w:r>
        <w:rPr>
          <w:rFonts w:ascii="Segoe UI" w:hAnsi="Segoe UI" w:cs="Segoe UI"/>
          <w:sz w:val="21"/>
          <w:szCs w:val="21"/>
        </w:rPr>
        <w:t>not reported</w:t>
      </w:r>
      <w:r w:rsidR="00565B40">
        <w:rPr>
          <w:rFonts w:ascii="Segoe UI" w:hAnsi="Segoe UI" w:cs="Segoe UI"/>
          <w:sz w:val="21"/>
          <w:szCs w:val="21"/>
        </w:rPr>
        <w:t xml:space="preserve"> </w:t>
      </w:r>
      <w:r>
        <w:rPr>
          <w:rFonts w:ascii="Segoe UI" w:hAnsi="Segoe UI" w:cs="Segoe UI"/>
          <w:sz w:val="21"/>
          <w:szCs w:val="21"/>
        </w:rPr>
        <w:t xml:space="preserve">for main </w:t>
      </w:r>
      <w:r w:rsidR="00926DFD" w:rsidRPr="00AA4C8A">
        <w:rPr>
          <w:rFonts w:ascii="Segoe UI" w:hAnsi="Segoe UI" w:cs="Segoe UI"/>
          <w:sz w:val="21"/>
          <w:szCs w:val="21"/>
        </w:rPr>
        <w:t xml:space="preserve">business </w:t>
      </w:r>
      <w:r w:rsidR="000116B2">
        <w:rPr>
          <w:rFonts w:ascii="Segoe UI" w:hAnsi="Segoe UI" w:cs="Segoe UI"/>
          <w:sz w:val="21"/>
          <w:szCs w:val="21"/>
        </w:rPr>
        <w:t xml:space="preserve">revenue and </w:t>
      </w:r>
      <w:r>
        <w:rPr>
          <w:rFonts w:ascii="Segoe UI" w:hAnsi="Segoe UI" w:cs="Segoe UI"/>
          <w:sz w:val="21"/>
          <w:szCs w:val="21"/>
        </w:rPr>
        <w:t xml:space="preserve">cost components, including wages, and </w:t>
      </w:r>
      <w:r w:rsidR="002D217C">
        <w:rPr>
          <w:rFonts w:ascii="Segoe UI" w:hAnsi="Segoe UI" w:cs="Segoe UI"/>
          <w:sz w:val="21"/>
          <w:szCs w:val="21"/>
        </w:rPr>
        <w:t xml:space="preserve">book and </w:t>
      </w:r>
      <w:r w:rsidR="00F906AC">
        <w:rPr>
          <w:rFonts w:ascii="Segoe UI" w:hAnsi="Segoe UI" w:cs="Segoe UI"/>
          <w:sz w:val="21"/>
          <w:szCs w:val="21"/>
        </w:rPr>
        <w:t xml:space="preserve">tax </w:t>
      </w:r>
      <w:r w:rsidR="00926DFD" w:rsidRPr="00AA4C8A">
        <w:rPr>
          <w:rFonts w:ascii="Segoe UI" w:hAnsi="Segoe UI" w:cs="Segoe UI"/>
          <w:sz w:val="21"/>
          <w:szCs w:val="21"/>
        </w:rPr>
        <w:t>depreciation</w:t>
      </w:r>
      <w:r w:rsidR="00AD1F7C">
        <w:rPr>
          <w:rFonts w:ascii="Segoe UI" w:hAnsi="Segoe UI" w:cs="Segoe UI"/>
          <w:sz w:val="21"/>
          <w:szCs w:val="21"/>
        </w:rPr>
        <w:t xml:space="preserve"> (frustrating CIT micro-simulation of tax expenditures)</w:t>
      </w:r>
      <w:r w:rsidR="00926DFD" w:rsidRPr="00AA4C8A">
        <w:rPr>
          <w:rFonts w:ascii="Segoe UI" w:hAnsi="Segoe UI" w:cs="Segoe UI"/>
          <w:sz w:val="21"/>
          <w:szCs w:val="21"/>
        </w:rPr>
        <w:t>.</w:t>
      </w:r>
    </w:p>
    <w:p w14:paraId="73F71011" w14:textId="7E2A9B10" w:rsidR="00AA4C8A" w:rsidRDefault="00E321F3" w:rsidP="00AA4C8A">
      <w:pPr>
        <w:pStyle w:val="ListParagraph"/>
        <w:numPr>
          <w:ilvl w:val="0"/>
          <w:numId w:val="1"/>
        </w:numPr>
        <w:spacing w:after="210"/>
        <w:rPr>
          <w:rFonts w:ascii="Segoe UI" w:hAnsi="Segoe UI" w:cs="Segoe UI"/>
          <w:sz w:val="21"/>
          <w:szCs w:val="21"/>
        </w:rPr>
      </w:pPr>
      <w:r w:rsidRPr="00AA4C8A">
        <w:rPr>
          <w:rFonts w:ascii="Segoe UI" w:hAnsi="Segoe UI" w:cs="Segoe UI"/>
          <w:sz w:val="21"/>
          <w:szCs w:val="21"/>
        </w:rPr>
        <w:t>G</w:t>
      </w:r>
      <w:r w:rsidR="00926DFD" w:rsidRPr="00AA4C8A">
        <w:rPr>
          <w:rFonts w:ascii="Segoe UI" w:hAnsi="Segoe UI" w:cs="Segoe UI"/>
          <w:sz w:val="21"/>
          <w:szCs w:val="21"/>
        </w:rPr>
        <w:t>ross revenue</w:t>
      </w:r>
      <w:r w:rsidRPr="00AA4C8A">
        <w:rPr>
          <w:rFonts w:ascii="Segoe UI" w:hAnsi="Segoe UI" w:cs="Segoe UI"/>
          <w:sz w:val="21"/>
          <w:szCs w:val="21"/>
        </w:rPr>
        <w:t>s</w:t>
      </w:r>
      <w:r w:rsidR="00926DFD" w:rsidRPr="00AA4C8A">
        <w:rPr>
          <w:rFonts w:ascii="Segoe UI" w:hAnsi="Segoe UI" w:cs="Segoe UI"/>
          <w:sz w:val="21"/>
          <w:szCs w:val="21"/>
        </w:rPr>
        <w:t>, costs and net income</w:t>
      </w:r>
      <w:r w:rsidR="00AA4C8A">
        <w:rPr>
          <w:rFonts w:ascii="Segoe UI" w:hAnsi="Segoe UI" w:cs="Segoe UI"/>
          <w:sz w:val="21"/>
          <w:szCs w:val="21"/>
        </w:rPr>
        <w:t xml:space="preserve"> amounts</w:t>
      </w:r>
      <w:r w:rsidRPr="00AA4C8A">
        <w:rPr>
          <w:rFonts w:ascii="Segoe UI" w:hAnsi="Segoe UI" w:cs="Segoe UI"/>
          <w:sz w:val="21"/>
          <w:szCs w:val="21"/>
        </w:rPr>
        <w:t xml:space="preserve"> are</w:t>
      </w:r>
      <w:r w:rsidR="006877B4" w:rsidRPr="00AA4C8A">
        <w:rPr>
          <w:rFonts w:ascii="Segoe UI" w:hAnsi="Segoe UI" w:cs="Segoe UI"/>
          <w:sz w:val="21"/>
          <w:szCs w:val="21"/>
        </w:rPr>
        <w:t xml:space="preserve"> not </w:t>
      </w:r>
      <w:r w:rsidR="00547130">
        <w:rPr>
          <w:rFonts w:ascii="Segoe UI" w:hAnsi="Segoe UI" w:cs="Segoe UI"/>
          <w:sz w:val="21"/>
          <w:szCs w:val="21"/>
        </w:rPr>
        <w:t xml:space="preserve">clearly </w:t>
      </w:r>
      <w:r w:rsidR="00926DFD" w:rsidRPr="00AA4C8A">
        <w:rPr>
          <w:rFonts w:ascii="Segoe UI" w:hAnsi="Segoe UI" w:cs="Segoe UI"/>
          <w:sz w:val="21"/>
          <w:szCs w:val="21"/>
        </w:rPr>
        <w:t>distinguished</w:t>
      </w:r>
      <w:r w:rsidR="00AA4C8A">
        <w:rPr>
          <w:rFonts w:ascii="Segoe UI" w:hAnsi="Segoe UI" w:cs="Segoe UI"/>
          <w:sz w:val="21"/>
          <w:szCs w:val="21"/>
        </w:rPr>
        <w:t xml:space="preserve"> </w:t>
      </w:r>
      <w:r w:rsidR="00AA4C8A" w:rsidRPr="00AA4C8A">
        <w:rPr>
          <w:rFonts w:ascii="Segoe UI" w:hAnsi="Segoe UI" w:cs="Segoe UI"/>
          <w:sz w:val="21"/>
          <w:szCs w:val="21"/>
        </w:rPr>
        <w:t xml:space="preserve">– </w:t>
      </w:r>
      <w:r w:rsidR="00AA4C8A">
        <w:rPr>
          <w:rFonts w:ascii="Segoe UI" w:hAnsi="Segoe UI" w:cs="Segoe UI"/>
          <w:sz w:val="21"/>
          <w:szCs w:val="21"/>
        </w:rPr>
        <w:t xml:space="preserve">thus </w:t>
      </w:r>
      <w:r w:rsidR="00547130">
        <w:rPr>
          <w:rFonts w:ascii="Segoe UI" w:hAnsi="Segoe UI" w:cs="Segoe UI"/>
          <w:sz w:val="21"/>
          <w:szCs w:val="21"/>
        </w:rPr>
        <w:t xml:space="preserve">scope is created for </w:t>
      </w:r>
      <w:r w:rsidR="00AA4C8A">
        <w:rPr>
          <w:rFonts w:ascii="Segoe UI" w:hAnsi="Segoe UI" w:cs="Segoe UI"/>
          <w:sz w:val="21"/>
          <w:szCs w:val="21"/>
        </w:rPr>
        <w:t>taxpayer</w:t>
      </w:r>
      <w:r w:rsidR="00547130">
        <w:rPr>
          <w:rFonts w:ascii="Segoe UI" w:hAnsi="Segoe UI" w:cs="Segoe UI"/>
          <w:sz w:val="21"/>
          <w:szCs w:val="21"/>
        </w:rPr>
        <w:t>s to</w:t>
      </w:r>
      <w:r w:rsidR="00AA4C8A">
        <w:rPr>
          <w:rFonts w:ascii="Segoe UI" w:hAnsi="Segoe UI" w:cs="Segoe UI"/>
          <w:sz w:val="21"/>
          <w:szCs w:val="21"/>
        </w:rPr>
        <w:t xml:space="preserve"> deduct </w:t>
      </w:r>
      <w:r w:rsidR="00926DFD" w:rsidRPr="00AA4C8A">
        <w:rPr>
          <w:rFonts w:ascii="Segoe UI" w:hAnsi="Segoe UI" w:cs="Segoe UI"/>
          <w:sz w:val="21"/>
          <w:szCs w:val="21"/>
        </w:rPr>
        <w:t xml:space="preserve">costs </w:t>
      </w:r>
      <w:r w:rsidR="00547130">
        <w:rPr>
          <w:rFonts w:ascii="Segoe UI" w:hAnsi="Segoe UI" w:cs="Segoe UI"/>
          <w:sz w:val="21"/>
          <w:szCs w:val="21"/>
        </w:rPr>
        <w:t xml:space="preserve">incurred with </w:t>
      </w:r>
      <w:r w:rsidR="00B1468B" w:rsidRPr="00AA4C8A">
        <w:rPr>
          <w:rFonts w:ascii="Segoe UI" w:hAnsi="Segoe UI" w:cs="Segoe UI"/>
          <w:sz w:val="21"/>
          <w:szCs w:val="21"/>
        </w:rPr>
        <w:t xml:space="preserve">tax-exempt </w:t>
      </w:r>
      <w:r w:rsidR="00AA4C8A">
        <w:rPr>
          <w:rFonts w:ascii="Segoe UI" w:hAnsi="Segoe UI" w:cs="Segoe UI"/>
          <w:sz w:val="21"/>
          <w:szCs w:val="21"/>
        </w:rPr>
        <w:t>investment</w:t>
      </w:r>
      <w:r w:rsidR="00547130">
        <w:rPr>
          <w:rFonts w:ascii="Segoe UI" w:hAnsi="Segoe UI" w:cs="Segoe UI"/>
          <w:sz w:val="21"/>
          <w:szCs w:val="21"/>
        </w:rPr>
        <w:t xml:space="preserve">s against </w:t>
      </w:r>
      <w:r w:rsidR="00AA4C8A">
        <w:rPr>
          <w:rFonts w:ascii="Segoe UI" w:hAnsi="Segoe UI" w:cs="Segoe UI"/>
          <w:sz w:val="21"/>
          <w:szCs w:val="21"/>
        </w:rPr>
        <w:t>taxable revenues</w:t>
      </w:r>
      <w:r w:rsidR="00547130">
        <w:rPr>
          <w:rFonts w:ascii="Segoe UI" w:hAnsi="Segoe UI" w:cs="Segoe UI"/>
          <w:sz w:val="21"/>
          <w:szCs w:val="21"/>
        </w:rPr>
        <w:t xml:space="preserve"> – this mismatch could result in significant revenue leakage</w:t>
      </w:r>
      <w:r w:rsidR="00AD1F7C">
        <w:rPr>
          <w:rFonts w:ascii="Segoe UI" w:hAnsi="Segoe UI" w:cs="Segoe UI"/>
          <w:sz w:val="21"/>
          <w:szCs w:val="21"/>
        </w:rPr>
        <w:t>.</w:t>
      </w:r>
    </w:p>
    <w:p w14:paraId="1EEC5287" w14:textId="46C3DC00" w:rsidR="001811A1" w:rsidRDefault="00FA435B" w:rsidP="00AA4C8A">
      <w:pPr>
        <w:pStyle w:val="ListParagraph"/>
        <w:numPr>
          <w:ilvl w:val="0"/>
          <w:numId w:val="1"/>
        </w:numPr>
        <w:spacing w:after="210"/>
        <w:rPr>
          <w:rFonts w:ascii="Segoe UI" w:hAnsi="Segoe UI" w:cs="Segoe UI"/>
          <w:sz w:val="21"/>
          <w:szCs w:val="21"/>
        </w:rPr>
      </w:pPr>
      <w:r>
        <w:rPr>
          <w:rFonts w:ascii="Segoe UI" w:hAnsi="Segoe UI" w:cs="Segoe UI"/>
          <w:sz w:val="21"/>
          <w:szCs w:val="21"/>
        </w:rPr>
        <w:t>R</w:t>
      </w:r>
      <w:r w:rsidR="00655D08">
        <w:rPr>
          <w:rFonts w:ascii="Segoe UI" w:hAnsi="Segoe UI" w:cs="Segoe UI"/>
          <w:sz w:val="21"/>
          <w:szCs w:val="21"/>
        </w:rPr>
        <w:t>ules for c</w:t>
      </w:r>
      <w:r w:rsidR="00655D08" w:rsidRPr="00655D08">
        <w:rPr>
          <w:rFonts w:ascii="Segoe UI" w:hAnsi="Segoe UI" w:cs="Segoe UI"/>
          <w:sz w:val="21"/>
          <w:szCs w:val="21"/>
        </w:rPr>
        <w:t>onsolidation of ‘income from capital gains’ and ‘income from other sources’</w:t>
      </w:r>
      <w:r w:rsidR="00655D08">
        <w:rPr>
          <w:rFonts w:ascii="Segoe UI" w:hAnsi="Segoe UI" w:cs="Segoe UI"/>
          <w:sz w:val="21"/>
          <w:szCs w:val="21"/>
        </w:rPr>
        <w:t xml:space="preserve"> </w:t>
      </w:r>
      <w:r>
        <w:rPr>
          <w:rFonts w:ascii="Segoe UI" w:hAnsi="Segoe UI" w:cs="Segoe UI"/>
          <w:sz w:val="21"/>
          <w:szCs w:val="21"/>
        </w:rPr>
        <w:t xml:space="preserve">allow </w:t>
      </w:r>
      <w:r w:rsidR="00B4039B">
        <w:rPr>
          <w:rFonts w:ascii="Segoe UI" w:hAnsi="Segoe UI" w:cs="Segoe UI"/>
          <w:sz w:val="21"/>
          <w:szCs w:val="21"/>
        </w:rPr>
        <w:t xml:space="preserve">taxpayers to deduct </w:t>
      </w:r>
      <w:r>
        <w:rPr>
          <w:rFonts w:ascii="Segoe UI" w:hAnsi="Segoe UI" w:cs="Segoe UI"/>
          <w:sz w:val="21"/>
          <w:szCs w:val="21"/>
        </w:rPr>
        <w:t xml:space="preserve">domestic and foreign </w:t>
      </w:r>
      <w:r w:rsidR="006877B4" w:rsidRPr="00655D08">
        <w:rPr>
          <w:rFonts w:ascii="Segoe UI" w:hAnsi="Segoe UI" w:cs="Segoe UI"/>
          <w:sz w:val="21"/>
          <w:szCs w:val="21"/>
        </w:rPr>
        <w:t xml:space="preserve">capital losses </w:t>
      </w:r>
      <w:r w:rsidR="00B4039B">
        <w:rPr>
          <w:rFonts w:ascii="Segoe UI" w:hAnsi="Segoe UI" w:cs="Segoe UI"/>
          <w:sz w:val="21"/>
          <w:szCs w:val="21"/>
        </w:rPr>
        <w:t>a</w:t>
      </w:r>
      <w:r w:rsidR="001811A1" w:rsidRPr="00655D08">
        <w:rPr>
          <w:rFonts w:ascii="Segoe UI" w:hAnsi="Segoe UI" w:cs="Segoe UI"/>
          <w:sz w:val="21"/>
          <w:szCs w:val="21"/>
        </w:rPr>
        <w:t xml:space="preserve">gainst </w:t>
      </w:r>
      <w:r w:rsidR="006877B4" w:rsidRPr="00655D08">
        <w:rPr>
          <w:rFonts w:ascii="Segoe UI" w:hAnsi="Segoe UI" w:cs="Segoe UI"/>
          <w:sz w:val="21"/>
          <w:szCs w:val="21"/>
        </w:rPr>
        <w:t xml:space="preserve">taxable </w:t>
      </w:r>
      <w:r w:rsidR="00547130">
        <w:rPr>
          <w:rFonts w:ascii="Segoe UI" w:hAnsi="Segoe UI" w:cs="Segoe UI"/>
          <w:sz w:val="21"/>
          <w:szCs w:val="21"/>
        </w:rPr>
        <w:t xml:space="preserve">profit.  The corporate </w:t>
      </w:r>
      <w:r w:rsidR="001811A1" w:rsidRPr="00655D08">
        <w:rPr>
          <w:rFonts w:ascii="Segoe UI" w:hAnsi="Segoe UI" w:cs="Segoe UI"/>
          <w:sz w:val="21"/>
          <w:szCs w:val="21"/>
        </w:rPr>
        <w:t xml:space="preserve">tax base could be </w:t>
      </w:r>
      <w:r w:rsidR="00AD1F7C">
        <w:rPr>
          <w:rFonts w:ascii="Segoe UI" w:hAnsi="Segoe UI" w:cs="Segoe UI"/>
          <w:sz w:val="21"/>
          <w:szCs w:val="21"/>
        </w:rPr>
        <w:t xml:space="preserve">strengthened </w:t>
      </w:r>
      <w:r w:rsidR="001811A1" w:rsidRPr="00655D08">
        <w:rPr>
          <w:rFonts w:ascii="Segoe UI" w:hAnsi="Segoe UI" w:cs="Segoe UI"/>
          <w:sz w:val="21"/>
          <w:szCs w:val="21"/>
        </w:rPr>
        <w:t>by</w:t>
      </w:r>
      <w:r w:rsidR="00AD1F7C">
        <w:rPr>
          <w:rFonts w:ascii="Segoe UI" w:hAnsi="Segoe UI" w:cs="Segoe UI"/>
          <w:sz w:val="21"/>
          <w:szCs w:val="21"/>
        </w:rPr>
        <w:t xml:space="preserve"> </w:t>
      </w:r>
      <w:r w:rsidR="006877B4" w:rsidRPr="00655D08">
        <w:rPr>
          <w:rFonts w:ascii="Segoe UI" w:hAnsi="Segoe UI" w:cs="Segoe UI"/>
          <w:sz w:val="21"/>
          <w:szCs w:val="21"/>
        </w:rPr>
        <w:t xml:space="preserve">ring-fencing </w:t>
      </w:r>
      <w:r>
        <w:rPr>
          <w:rFonts w:ascii="Segoe UI" w:hAnsi="Segoe UI" w:cs="Segoe UI"/>
          <w:sz w:val="21"/>
          <w:szCs w:val="21"/>
        </w:rPr>
        <w:t xml:space="preserve">foreign </w:t>
      </w:r>
      <w:r w:rsidR="001811A1" w:rsidRPr="00655D08">
        <w:rPr>
          <w:rFonts w:ascii="Segoe UI" w:hAnsi="Segoe UI" w:cs="Segoe UI"/>
          <w:sz w:val="21"/>
          <w:szCs w:val="21"/>
        </w:rPr>
        <w:t>capital gains/losses, and non-capital (business) income/losses.</w:t>
      </w:r>
    </w:p>
    <w:p w14:paraId="62DBCD54" w14:textId="25610DD9" w:rsidR="00FA435B" w:rsidRDefault="00FA435B" w:rsidP="00AA4C8A">
      <w:pPr>
        <w:pStyle w:val="ListParagraph"/>
        <w:numPr>
          <w:ilvl w:val="0"/>
          <w:numId w:val="1"/>
        </w:numPr>
        <w:spacing w:after="210"/>
        <w:rPr>
          <w:rFonts w:ascii="Segoe UI" w:hAnsi="Segoe UI" w:cs="Segoe UI"/>
          <w:sz w:val="21"/>
          <w:szCs w:val="21"/>
        </w:rPr>
      </w:pPr>
      <w:r>
        <w:rPr>
          <w:rFonts w:ascii="Segoe UI" w:hAnsi="Segoe UI" w:cs="Segoe UI"/>
          <w:sz w:val="21"/>
          <w:szCs w:val="21"/>
        </w:rPr>
        <w:t>Foreign capital losses can be used to offset domestic capital gains, and domestic taxable profits.  Foreign losses should be ring-fenced to be deducted against foreign income (with a domestic deduction or credit for foreign taxes). The ability to pool domestic and foreign capital gains/losses and domestic and foreign profits/losses likely results in significant revenue leakages.</w:t>
      </w:r>
    </w:p>
    <w:p w14:paraId="228D62CA" w14:textId="6D73664A" w:rsidR="00125F8D" w:rsidRDefault="00125F8D" w:rsidP="00AA4C8A">
      <w:pPr>
        <w:pStyle w:val="ListParagraph"/>
        <w:numPr>
          <w:ilvl w:val="0"/>
          <w:numId w:val="1"/>
        </w:numPr>
        <w:spacing w:after="210"/>
        <w:rPr>
          <w:rFonts w:ascii="Segoe UI" w:hAnsi="Segoe UI" w:cs="Segoe UI"/>
          <w:sz w:val="21"/>
          <w:szCs w:val="21"/>
        </w:rPr>
      </w:pPr>
      <w:r>
        <w:rPr>
          <w:rFonts w:ascii="Segoe UI" w:hAnsi="Segoe UI" w:cs="Segoe UI"/>
          <w:sz w:val="21"/>
          <w:szCs w:val="21"/>
        </w:rPr>
        <w:t xml:space="preserve">The return </w:t>
      </w:r>
      <w:r w:rsidR="00AD1F7C">
        <w:rPr>
          <w:rFonts w:ascii="Segoe UI" w:hAnsi="Segoe UI" w:cs="Segoe UI"/>
          <w:sz w:val="21"/>
          <w:szCs w:val="21"/>
        </w:rPr>
        <w:t xml:space="preserve">appears to allow double </w:t>
      </w:r>
      <w:r>
        <w:rPr>
          <w:rFonts w:ascii="Segoe UI" w:hAnsi="Segoe UI" w:cs="Segoe UI"/>
          <w:sz w:val="21"/>
          <w:szCs w:val="21"/>
        </w:rPr>
        <w:t xml:space="preserve">deduction for </w:t>
      </w:r>
      <w:r w:rsidRPr="00F96E86">
        <w:rPr>
          <w:rFonts w:ascii="Segoe UI" w:hAnsi="Segoe UI" w:cs="Segoe UI"/>
          <w:sz w:val="21"/>
          <w:szCs w:val="21"/>
        </w:rPr>
        <w:t>’losses from previous years according to rules in force until 31 December 2017</w:t>
      </w:r>
      <w:r>
        <w:rPr>
          <w:rFonts w:ascii="Segoe UI" w:hAnsi="Segoe UI" w:cs="Segoe UI"/>
          <w:sz w:val="21"/>
          <w:szCs w:val="21"/>
        </w:rPr>
        <w:t>.’</w:t>
      </w:r>
      <w:r w:rsidR="00AD1F7C">
        <w:rPr>
          <w:rFonts w:ascii="Segoe UI" w:hAnsi="Segoe UI" w:cs="Segoe UI"/>
          <w:sz w:val="21"/>
          <w:szCs w:val="21"/>
        </w:rPr>
        <w:t xml:space="preserve">  Deductions for interest expense may also be over-compensated.</w:t>
      </w:r>
    </w:p>
    <w:p w14:paraId="187D420F" w14:textId="79D9FCCC" w:rsidR="00AA4C8A" w:rsidRDefault="001811A1" w:rsidP="00AA4C8A">
      <w:pPr>
        <w:pStyle w:val="ListParagraph"/>
        <w:numPr>
          <w:ilvl w:val="0"/>
          <w:numId w:val="1"/>
        </w:numPr>
        <w:spacing w:after="210"/>
        <w:rPr>
          <w:rFonts w:ascii="Segoe UI" w:hAnsi="Segoe UI" w:cs="Segoe UI"/>
          <w:sz w:val="21"/>
          <w:szCs w:val="21"/>
        </w:rPr>
      </w:pPr>
      <w:r w:rsidRPr="00AA4C8A">
        <w:rPr>
          <w:rFonts w:ascii="Segoe UI" w:hAnsi="Segoe UI" w:cs="Segoe UI"/>
          <w:sz w:val="21"/>
          <w:szCs w:val="21"/>
        </w:rPr>
        <w:t xml:space="preserve">Group taxation rules allow consolidation of profits/loss amongst companies in </w:t>
      </w:r>
      <w:r w:rsidR="003A212B">
        <w:rPr>
          <w:rFonts w:ascii="Segoe UI" w:hAnsi="Segoe UI" w:cs="Segoe UI"/>
          <w:sz w:val="21"/>
          <w:szCs w:val="21"/>
        </w:rPr>
        <w:t xml:space="preserve">a </w:t>
      </w:r>
      <w:r w:rsidRPr="00AA4C8A">
        <w:rPr>
          <w:rFonts w:ascii="Segoe UI" w:hAnsi="Segoe UI" w:cs="Segoe UI"/>
          <w:sz w:val="21"/>
          <w:szCs w:val="21"/>
        </w:rPr>
        <w:t>corporate group</w:t>
      </w:r>
      <w:r w:rsidR="003A212B">
        <w:rPr>
          <w:rFonts w:ascii="Segoe UI" w:hAnsi="Segoe UI" w:cs="Segoe UI"/>
          <w:sz w:val="21"/>
          <w:szCs w:val="21"/>
        </w:rPr>
        <w:t xml:space="preserve"> </w:t>
      </w:r>
      <w:r w:rsidR="00AA4C8A" w:rsidRPr="00AA4C8A">
        <w:rPr>
          <w:rFonts w:ascii="Segoe UI" w:hAnsi="Segoe UI" w:cs="Segoe UI"/>
          <w:sz w:val="21"/>
          <w:szCs w:val="21"/>
        </w:rPr>
        <w:t xml:space="preserve">– reporting of consolidation of profits/loss of </w:t>
      </w:r>
      <w:r w:rsidR="003A212B">
        <w:rPr>
          <w:rFonts w:ascii="Segoe UI" w:hAnsi="Segoe UI" w:cs="Segoe UI"/>
          <w:sz w:val="21"/>
          <w:szCs w:val="21"/>
        </w:rPr>
        <w:t>special economic zone (SEZ) c</w:t>
      </w:r>
      <w:r w:rsidR="00AA4C8A" w:rsidRPr="00AA4C8A">
        <w:rPr>
          <w:rFonts w:ascii="Segoe UI" w:hAnsi="Segoe UI" w:cs="Segoe UI"/>
          <w:sz w:val="21"/>
          <w:szCs w:val="21"/>
        </w:rPr>
        <w:t xml:space="preserve">ompanies and </w:t>
      </w:r>
      <w:r w:rsidR="003A212B">
        <w:rPr>
          <w:rFonts w:ascii="Segoe UI" w:hAnsi="Segoe UI" w:cs="Segoe UI"/>
          <w:sz w:val="21"/>
          <w:szCs w:val="21"/>
        </w:rPr>
        <w:t xml:space="preserve">other </w:t>
      </w:r>
      <w:r w:rsidR="00AA4C8A" w:rsidRPr="00AA4C8A">
        <w:rPr>
          <w:rFonts w:ascii="Segoe UI" w:hAnsi="Segoe UI" w:cs="Segoe UI"/>
          <w:sz w:val="21"/>
          <w:szCs w:val="21"/>
        </w:rPr>
        <w:t xml:space="preserve">companies in the same corporate group is required to ensure that losses of SEZ companies are ring-fenced </w:t>
      </w:r>
      <w:r w:rsidR="003A212B">
        <w:rPr>
          <w:rFonts w:ascii="Segoe UI" w:hAnsi="Segoe UI" w:cs="Segoe UI"/>
          <w:sz w:val="21"/>
          <w:szCs w:val="21"/>
        </w:rPr>
        <w:t>(</w:t>
      </w:r>
      <w:r w:rsidR="00AA4C8A" w:rsidRPr="00AA4C8A">
        <w:rPr>
          <w:rFonts w:ascii="Segoe UI" w:hAnsi="Segoe UI" w:cs="Segoe UI"/>
          <w:sz w:val="21"/>
          <w:szCs w:val="21"/>
        </w:rPr>
        <w:t>cannot be used to offset taxable profits of non-SEZ companies</w:t>
      </w:r>
      <w:r w:rsidR="003A212B">
        <w:rPr>
          <w:rFonts w:ascii="Segoe UI" w:hAnsi="Segoe UI" w:cs="Segoe UI"/>
          <w:sz w:val="21"/>
          <w:szCs w:val="21"/>
        </w:rPr>
        <w:t>)</w:t>
      </w:r>
      <w:r w:rsidR="00AA4C8A" w:rsidRPr="00AA4C8A">
        <w:rPr>
          <w:rFonts w:ascii="Segoe UI" w:hAnsi="Segoe UI" w:cs="Segoe UI"/>
          <w:sz w:val="21"/>
          <w:szCs w:val="21"/>
        </w:rPr>
        <w:t>.</w:t>
      </w:r>
    </w:p>
    <w:p w14:paraId="46595E9D" w14:textId="169F71F9" w:rsidR="00565B40" w:rsidRPr="00CF0922" w:rsidRDefault="00CF0922" w:rsidP="00565B40">
      <w:pPr>
        <w:spacing w:after="210"/>
        <w:rPr>
          <w:rFonts w:ascii="Segoe UI" w:hAnsi="Segoe UI" w:cs="Segoe UI"/>
          <w:b/>
          <w:bCs/>
          <w:sz w:val="21"/>
          <w:szCs w:val="21"/>
        </w:rPr>
      </w:pPr>
      <w:r w:rsidRPr="00CF0922">
        <w:rPr>
          <w:rFonts w:ascii="Segoe UI" w:hAnsi="Segoe UI" w:cs="Segoe UI"/>
          <w:b/>
          <w:bCs/>
          <w:sz w:val="21"/>
          <w:szCs w:val="21"/>
        </w:rPr>
        <w:t>Additional bullets to be added</w:t>
      </w:r>
    </w:p>
    <w:p w14:paraId="6D5316E1" w14:textId="2F42D5D9" w:rsidR="00386DA4" w:rsidRPr="00CC16BD" w:rsidRDefault="002B7D3B" w:rsidP="001E2D0B">
      <w:pPr>
        <w:spacing w:after="210"/>
        <w:rPr>
          <w:rFonts w:ascii="Segoe UI" w:hAnsi="Segoe UI" w:cs="Segoe UI"/>
          <w:b/>
          <w:bCs/>
          <w:sz w:val="24"/>
          <w:szCs w:val="24"/>
        </w:rPr>
      </w:pPr>
      <w:r w:rsidRPr="00CC16BD">
        <w:rPr>
          <w:rFonts w:ascii="Segoe UI" w:hAnsi="Segoe UI" w:cs="Segoe UI"/>
          <w:b/>
          <w:bCs/>
          <w:sz w:val="24"/>
          <w:szCs w:val="24"/>
        </w:rPr>
        <w:lastRenderedPageBreak/>
        <w:t xml:space="preserve">II.  </w:t>
      </w:r>
      <w:r w:rsidR="00ED50D3">
        <w:rPr>
          <w:rFonts w:ascii="Segoe UI" w:hAnsi="Segoe UI" w:cs="Segoe UI"/>
          <w:b/>
          <w:bCs/>
          <w:sz w:val="24"/>
          <w:szCs w:val="24"/>
        </w:rPr>
        <w:t xml:space="preserve">Review of </w:t>
      </w:r>
      <w:r w:rsidR="00386DA4">
        <w:rPr>
          <w:rFonts w:ascii="Segoe UI" w:hAnsi="Segoe UI" w:cs="Segoe UI"/>
          <w:b/>
          <w:bCs/>
          <w:sz w:val="24"/>
          <w:szCs w:val="24"/>
        </w:rPr>
        <w:t xml:space="preserve">reporting and calculations in schedule </w:t>
      </w:r>
      <w:r w:rsidR="00386DA4" w:rsidRPr="00CC16BD">
        <w:rPr>
          <w:rFonts w:ascii="Segoe UI" w:hAnsi="Segoe UI" w:cs="Segoe UI"/>
          <w:b/>
          <w:bCs/>
          <w:sz w:val="24"/>
          <w:szCs w:val="24"/>
        </w:rPr>
        <w:t>CIT-8</w:t>
      </w:r>
    </w:p>
    <w:p w14:paraId="753A921D" w14:textId="31A6B7A0" w:rsidR="000831E7" w:rsidRDefault="00386DA4" w:rsidP="001E2D0B">
      <w:pPr>
        <w:spacing w:after="210"/>
        <w:rPr>
          <w:rFonts w:ascii="Segoe UI" w:hAnsi="Segoe UI" w:cs="Segoe UI"/>
          <w:sz w:val="21"/>
          <w:szCs w:val="21"/>
        </w:rPr>
      </w:pPr>
      <w:r>
        <w:rPr>
          <w:rFonts w:ascii="Segoe UI" w:hAnsi="Segoe UI" w:cs="Segoe UI"/>
          <w:sz w:val="21"/>
          <w:szCs w:val="21"/>
        </w:rPr>
        <w:t xml:space="preserve">This section provides a review of reporting and calculations in </w:t>
      </w:r>
      <w:r w:rsidR="004D30DB">
        <w:rPr>
          <w:rFonts w:ascii="Segoe UI" w:hAnsi="Segoe UI" w:cs="Segoe UI"/>
          <w:sz w:val="21"/>
          <w:szCs w:val="21"/>
        </w:rPr>
        <w:t xml:space="preserve">the main </w:t>
      </w:r>
      <w:r>
        <w:rPr>
          <w:rFonts w:ascii="Segoe UI" w:hAnsi="Segoe UI" w:cs="Segoe UI"/>
          <w:sz w:val="21"/>
          <w:szCs w:val="21"/>
        </w:rPr>
        <w:t>schedule CIT-8</w:t>
      </w:r>
      <w:r w:rsidR="004D30DB">
        <w:rPr>
          <w:rFonts w:ascii="Segoe UI" w:hAnsi="Segoe UI" w:cs="Segoe UI"/>
          <w:sz w:val="21"/>
          <w:szCs w:val="21"/>
        </w:rPr>
        <w:t>.  T</w:t>
      </w:r>
      <w:r>
        <w:rPr>
          <w:rFonts w:ascii="Segoe UI" w:hAnsi="Segoe UI" w:cs="Segoe UI"/>
          <w:sz w:val="21"/>
          <w:szCs w:val="21"/>
        </w:rPr>
        <w:t>able 1 shows the main sections of CIT-8.</w:t>
      </w:r>
    </w:p>
    <w:p w14:paraId="40A77750" w14:textId="18985E8B" w:rsidR="000831E7" w:rsidRPr="000831E7" w:rsidRDefault="000831E7" w:rsidP="000831E7">
      <w:pPr>
        <w:jc w:val="center"/>
        <w:rPr>
          <w:rFonts w:ascii="Segoe UI" w:hAnsi="Segoe UI" w:cs="Segoe UI"/>
          <w:b/>
          <w:bCs/>
          <w:sz w:val="21"/>
          <w:szCs w:val="21"/>
        </w:rPr>
      </w:pPr>
      <w:r w:rsidRPr="000831E7">
        <w:rPr>
          <w:rFonts w:ascii="Segoe UI" w:hAnsi="Segoe UI" w:cs="Segoe UI"/>
          <w:b/>
          <w:bCs/>
          <w:sz w:val="21"/>
          <w:szCs w:val="21"/>
        </w:rPr>
        <w:t>Table</w:t>
      </w:r>
      <w:r w:rsidR="002B7D3B">
        <w:rPr>
          <w:rFonts w:ascii="Segoe UI" w:hAnsi="Segoe UI" w:cs="Segoe UI"/>
          <w:b/>
          <w:bCs/>
          <w:sz w:val="21"/>
          <w:szCs w:val="21"/>
        </w:rPr>
        <w:t xml:space="preserve"> 1</w:t>
      </w:r>
      <w:r w:rsidRPr="000831E7">
        <w:rPr>
          <w:rFonts w:ascii="Segoe UI" w:hAnsi="Segoe UI" w:cs="Segoe UI"/>
          <w:b/>
          <w:bCs/>
          <w:sz w:val="21"/>
          <w:szCs w:val="21"/>
        </w:rPr>
        <w:t xml:space="preserve">. Sections of </w:t>
      </w:r>
      <w:r w:rsidR="00C24A41">
        <w:rPr>
          <w:rFonts w:ascii="Segoe UI" w:hAnsi="Segoe UI" w:cs="Segoe UI"/>
          <w:b/>
          <w:bCs/>
          <w:sz w:val="21"/>
          <w:szCs w:val="21"/>
        </w:rPr>
        <w:t xml:space="preserve">schedule </w:t>
      </w:r>
      <w:r w:rsidRPr="000831E7">
        <w:rPr>
          <w:rFonts w:ascii="Segoe UI" w:hAnsi="Segoe UI" w:cs="Segoe UI"/>
          <w:b/>
          <w:bCs/>
          <w:sz w:val="21"/>
          <w:szCs w:val="21"/>
        </w:rPr>
        <w:t>CIT-8</w:t>
      </w:r>
    </w:p>
    <w:tbl>
      <w:tblPr>
        <w:tblStyle w:val="TableGrid"/>
        <w:tblW w:w="0" w:type="auto"/>
        <w:tblInd w:w="704" w:type="dxa"/>
        <w:tblLook w:val="04A0" w:firstRow="1" w:lastRow="0" w:firstColumn="1" w:lastColumn="0" w:noHBand="0" w:noVBand="1"/>
      </w:tblPr>
      <w:tblGrid>
        <w:gridCol w:w="1134"/>
        <w:gridCol w:w="7512"/>
      </w:tblGrid>
      <w:tr w:rsidR="000831E7" w:rsidRPr="00FA7CF6" w14:paraId="57067F78" w14:textId="77777777" w:rsidTr="00494746">
        <w:tc>
          <w:tcPr>
            <w:tcW w:w="1134" w:type="dxa"/>
          </w:tcPr>
          <w:p w14:paraId="6B2FBAD7" w14:textId="7039003B" w:rsidR="000831E7" w:rsidRPr="00FA7CF6" w:rsidRDefault="000831E7">
            <w:pPr>
              <w:rPr>
                <w:rFonts w:ascii="Segoe UI" w:hAnsi="Segoe UI" w:cs="Segoe UI"/>
                <w:b/>
                <w:bCs/>
                <w:sz w:val="18"/>
                <w:szCs w:val="18"/>
              </w:rPr>
            </w:pPr>
            <w:r w:rsidRPr="00FA7CF6">
              <w:rPr>
                <w:rFonts w:ascii="Segoe UI" w:hAnsi="Segoe UI" w:cs="Segoe UI"/>
                <w:b/>
                <w:bCs/>
                <w:sz w:val="18"/>
                <w:szCs w:val="18"/>
              </w:rPr>
              <w:t>Section</w:t>
            </w:r>
          </w:p>
        </w:tc>
        <w:tc>
          <w:tcPr>
            <w:tcW w:w="7512" w:type="dxa"/>
          </w:tcPr>
          <w:p w14:paraId="211FAB97" w14:textId="0CB1ED7B" w:rsidR="000831E7" w:rsidRPr="00FA7CF6" w:rsidRDefault="00494746">
            <w:pPr>
              <w:rPr>
                <w:rFonts w:ascii="Segoe UI" w:hAnsi="Segoe UI" w:cs="Segoe UI"/>
                <w:b/>
                <w:bCs/>
                <w:sz w:val="18"/>
                <w:szCs w:val="18"/>
              </w:rPr>
            </w:pPr>
            <w:r w:rsidRPr="00FA7CF6">
              <w:rPr>
                <w:rFonts w:ascii="Segoe UI" w:hAnsi="Segoe UI" w:cs="Segoe UI"/>
                <w:b/>
                <w:bCs/>
                <w:sz w:val="18"/>
                <w:szCs w:val="18"/>
              </w:rPr>
              <w:t>Section heading</w:t>
            </w:r>
          </w:p>
        </w:tc>
      </w:tr>
      <w:tr w:rsidR="000831E7" w:rsidRPr="00B75DE8" w14:paraId="34C1A51C" w14:textId="77777777" w:rsidTr="00494746">
        <w:tc>
          <w:tcPr>
            <w:tcW w:w="1134" w:type="dxa"/>
          </w:tcPr>
          <w:p w14:paraId="2F55009A" w14:textId="359D8E21" w:rsidR="000831E7" w:rsidRPr="00B75DE8" w:rsidRDefault="00494746">
            <w:pPr>
              <w:rPr>
                <w:rFonts w:ascii="Segoe UI" w:hAnsi="Segoe UI" w:cs="Segoe UI"/>
                <w:sz w:val="16"/>
                <w:szCs w:val="16"/>
              </w:rPr>
            </w:pPr>
            <w:r w:rsidRPr="00B75DE8">
              <w:rPr>
                <w:rFonts w:ascii="Segoe UI" w:hAnsi="Segoe UI" w:cs="Segoe UI"/>
                <w:sz w:val="16"/>
                <w:szCs w:val="16"/>
              </w:rPr>
              <w:t>A</w:t>
            </w:r>
          </w:p>
        </w:tc>
        <w:tc>
          <w:tcPr>
            <w:tcW w:w="7512" w:type="dxa"/>
          </w:tcPr>
          <w:p w14:paraId="6B04DDE6" w14:textId="0473CC25" w:rsidR="000831E7" w:rsidRPr="00B75DE8" w:rsidRDefault="00494746">
            <w:pPr>
              <w:rPr>
                <w:rFonts w:ascii="Segoe UI" w:hAnsi="Segoe UI" w:cs="Segoe UI"/>
                <w:sz w:val="16"/>
                <w:szCs w:val="16"/>
              </w:rPr>
            </w:pPr>
            <w:r w:rsidRPr="00B75DE8">
              <w:rPr>
                <w:rFonts w:ascii="Segoe UI" w:hAnsi="Segoe UI" w:cs="Segoe UI"/>
                <w:sz w:val="16"/>
                <w:szCs w:val="16"/>
              </w:rPr>
              <w:t>Place of filing of declaration</w:t>
            </w:r>
          </w:p>
        </w:tc>
      </w:tr>
      <w:tr w:rsidR="000831E7" w:rsidRPr="00B75DE8" w14:paraId="5000C859" w14:textId="77777777" w:rsidTr="00494746">
        <w:tc>
          <w:tcPr>
            <w:tcW w:w="1134" w:type="dxa"/>
          </w:tcPr>
          <w:p w14:paraId="03E7F406" w14:textId="5EEB5865" w:rsidR="000831E7" w:rsidRPr="00B75DE8" w:rsidRDefault="00494746">
            <w:pPr>
              <w:rPr>
                <w:rFonts w:ascii="Segoe UI" w:hAnsi="Segoe UI" w:cs="Segoe UI"/>
                <w:sz w:val="16"/>
                <w:szCs w:val="16"/>
              </w:rPr>
            </w:pPr>
            <w:r w:rsidRPr="00B75DE8">
              <w:rPr>
                <w:rFonts w:ascii="Segoe UI" w:hAnsi="Segoe UI" w:cs="Segoe UI"/>
                <w:sz w:val="16"/>
                <w:szCs w:val="16"/>
              </w:rPr>
              <w:t>B</w:t>
            </w:r>
          </w:p>
        </w:tc>
        <w:tc>
          <w:tcPr>
            <w:tcW w:w="7512" w:type="dxa"/>
          </w:tcPr>
          <w:p w14:paraId="74893D47" w14:textId="1DD6C994" w:rsidR="000831E7" w:rsidRPr="00B75DE8" w:rsidRDefault="00494746">
            <w:pPr>
              <w:rPr>
                <w:rFonts w:ascii="Segoe UI" w:hAnsi="Segoe UI" w:cs="Segoe UI"/>
                <w:sz w:val="16"/>
                <w:szCs w:val="16"/>
              </w:rPr>
            </w:pPr>
            <w:r w:rsidRPr="00B75DE8">
              <w:rPr>
                <w:rFonts w:ascii="Segoe UI" w:hAnsi="Segoe UI" w:cs="Segoe UI"/>
                <w:sz w:val="16"/>
                <w:szCs w:val="16"/>
              </w:rPr>
              <w:t>Taxpayer information</w:t>
            </w:r>
          </w:p>
        </w:tc>
      </w:tr>
      <w:tr w:rsidR="000831E7" w:rsidRPr="00B75DE8" w14:paraId="125071E7" w14:textId="77777777" w:rsidTr="00494746">
        <w:tc>
          <w:tcPr>
            <w:tcW w:w="1134" w:type="dxa"/>
          </w:tcPr>
          <w:p w14:paraId="4912EC67" w14:textId="6BAB244C" w:rsidR="000831E7" w:rsidRPr="00B75DE8" w:rsidRDefault="00494746">
            <w:pPr>
              <w:rPr>
                <w:rFonts w:ascii="Segoe UI" w:hAnsi="Segoe UI" w:cs="Segoe UI"/>
                <w:sz w:val="16"/>
                <w:szCs w:val="16"/>
              </w:rPr>
            </w:pPr>
            <w:r w:rsidRPr="00B75DE8">
              <w:rPr>
                <w:rFonts w:ascii="Segoe UI" w:hAnsi="Segoe UI" w:cs="Segoe UI"/>
                <w:sz w:val="16"/>
                <w:szCs w:val="16"/>
              </w:rPr>
              <w:t>C</w:t>
            </w:r>
          </w:p>
        </w:tc>
        <w:tc>
          <w:tcPr>
            <w:tcW w:w="7512" w:type="dxa"/>
          </w:tcPr>
          <w:p w14:paraId="7603FEBC" w14:textId="718C9D6A" w:rsidR="000831E7" w:rsidRPr="00B75DE8" w:rsidRDefault="00494746">
            <w:pPr>
              <w:rPr>
                <w:rFonts w:ascii="Segoe UI" w:hAnsi="Segoe UI" w:cs="Segoe UI"/>
                <w:sz w:val="16"/>
                <w:szCs w:val="16"/>
              </w:rPr>
            </w:pPr>
            <w:r w:rsidRPr="00B75DE8">
              <w:rPr>
                <w:rFonts w:ascii="Segoe UI" w:hAnsi="Segoe UI" w:cs="Segoe UI"/>
                <w:sz w:val="16"/>
                <w:szCs w:val="16"/>
              </w:rPr>
              <w:t>Information regarding attachments (forms)</w:t>
            </w:r>
          </w:p>
        </w:tc>
      </w:tr>
      <w:tr w:rsidR="000831E7" w:rsidRPr="00B75DE8" w14:paraId="3E97605E" w14:textId="77777777" w:rsidTr="00494746">
        <w:tc>
          <w:tcPr>
            <w:tcW w:w="1134" w:type="dxa"/>
          </w:tcPr>
          <w:p w14:paraId="332E6B48" w14:textId="1F9C5546" w:rsidR="000831E7" w:rsidRPr="00B75DE8" w:rsidRDefault="00494746">
            <w:pPr>
              <w:rPr>
                <w:rFonts w:ascii="Segoe UI" w:hAnsi="Segoe UI" w:cs="Segoe UI"/>
                <w:sz w:val="16"/>
                <w:szCs w:val="16"/>
              </w:rPr>
            </w:pPr>
            <w:r w:rsidRPr="00B75DE8">
              <w:rPr>
                <w:rFonts w:ascii="Segoe UI" w:hAnsi="Segoe UI" w:cs="Segoe UI"/>
                <w:sz w:val="16"/>
                <w:szCs w:val="16"/>
              </w:rPr>
              <w:t>D</w:t>
            </w:r>
          </w:p>
        </w:tc>
        <w:tc>
          <w:tcPr>
            <w:tcW w:w="7512" w:type="dxa"/>
          </w:tcPr>
          <w:p w14:paraId="16D6841F" w14:textId="75289674" w:rsidR="000831E7" w:rsidRPr="00B75DE8" w:rsidRDefault="00494746">
            <w:pPr>
              <w:rPr>
                <w:rFonts w:ascii="Segoe UI" w:hAnsi="Segoe UI" w:cs="Segoe UI"/>
                <w:sz w:val="16"/>
                <w:szCs w:val="16"/>
              </w:rPr>
            </w:pPr>
            <w:r w:rsidRPr="00B75DE8">
              <w:rPr>
                <w:rFonts w:ascii="Segoe UI" w:hAnsi="Segoe UI" w:cs="Segoe UI"/>
                <w:sz w:val="16"/>
                <w:szCs w:val="16"/>
              </w:rPr>
              <w:t>Determination of income/loss</w:t>
            </w:r>
          </w:p>
        </w:tc>
      </w:tr>
      <w:tr w:rsidR="000831E7" w:rsidRPr="00B75DE8" w14:paraId="3EF6786B" w14:textId="77777777" w:rsidTr="00494746">
        <w:tc>
          <w:tcPr>
            <w:tcW w:w="1134" w:type="dxa"/>
          </w:tcPr>
          <w:p w14:paraId="5058DE73" w14:textId="4B801401" w:rsidR="000831E7" w:rsidRPr="00B75DE8" w:rsidRDefault="00494746">
            <w:pPr>
              <w:rPr>
                <w:rFonts w:ascii="Segoe UI" w:hAnsi="Segoe UI" w:cs="Segoe UI"/>
                <w:sz w:val="16"/>
                <w:szCs w:val="16"/>
              </w:rPr>
            </w:pPr>
            <w:r w:rsidRPr="00B75DE8">
              <w:rPr>
                <w:rFonts w:ascii="Segoe UI" w:hAnsi="Segoe UI" w:cs="Segoe UI"/>
                <w:sz w:val="16"/>
                <w:szCs w:val="16"/>
              </w:rPr>
              <w:t>E</w:t>
            </w:r>
          </w:p>
        </w:tc>
        <w:tc>
          <w:tcPr>
            <w:tcW w:w="7512" w:type="dxa"/>
          </w:tcPr>
          <w:p w14:paraId="7C5AB59E" w14:textId="4C939A2E" w:rsidR="000831E7" w:rsidRPr="00B75DE8" w:rsidRDefault="00494746">
            <w:pPr>
              <w:rPr>
                <w:rFonts w:ascii="Segoe UI" w:hAnsi="Segoe UI" w:cs="Segoe UI"/>
                <w:sz w:val="16"/>
                <w:szCs w:val="16"/>
              </w:rPr>
            </w:pPr>
            <w:r w:rsidRPr="00B75DE8">
              <w:rPr>
                <w:rFonts w:ascii="Segoe UI" w:hAnsi="Segoe UI" w:cs="Segoe UI"/>
                <w:sz w:val="16"/>
                <w:szCs w:val="16"/>
              </w:rPr>
              <w:t>Determination of tax base /losses</w:t>
            </w:r>
          </w:p>
        </w:tc>
      </w:tr>
      <w:tr w:rsidR="000831E7" w:rsidRPr="00B75DE8" w14:paraId="04ED92F5" w14:textId="77777777" w:rsidTr="00494746">
        <w:tc>
          <w:tcPr>
            <w:tcW w:w="1134" w:type="dxa"/>
          </w:tcPr>
          <w:p w14:paraId="10766AD4" w14:textId="0B8C3F56" w:rsidR="000831E7" w:rsidRPr="00B75DE8" w:rsidRDefault="00494746">
            <w:pPr>
              <w:rPr>
                <w:rFonts w:ascii="Segoe UI" w:hAnsi="Segoe UI" w:cs="Segoe UI"/>
                <w:sz w:val="16"/>
                <w:szCs w:val="16"/>
              </w:rPr>
            </w:pPr>
            <w:r w:rsidRPr="00B75DE8">
              <w:rPr>
                <w:rFonts w:ascii="Segoe UI" w:hAnsi="Segoe UI" w:cs="Segoe UI"/>
                <w:sz w:val="16"/>
                <w:szCs w:val="16"/>
              </w:rPr>
              <w:t>F</w:t>
            </w:r>
          </w:p>
        </w:tc>
        <w:tc>
          <w:tcPr>
            <w:tcW w:w="7512" w:type="dxa"/>
          </w:tcPr>
          <w:p w14:paraId="29ED0535" w14:textId="21158082" w:rsidR="000831E7" w:rsidRPr="00B75DE8" w:rsidRDefault="00494746">
            <w:pPr>
              <w:rPr>
                <w:rFonts w:ascii="Segoe UI" w:hAnsi="Segoe UI" w:cs="Segoe UI"/>
                <w:sz w:val="16"/>
                <w:szCs w:val="16"/>
              </w:rPr>
            </w:pPr>
            <w:r w:rsidRPr="00B75DE8">
              <w:rPr>
                <w:rFonts w:ascii="Segoe UI" w:hAnsi="Segoe UI" w:cs="Segoe UI"/>
                <w:sz w:val="16"/>
                <w:szCs w:val="16"/>
              </w:rPr>
              <w:t>Calculation of tax amount due</w:t>
            </w:r>
          </w:p>
        </w:tc>
      </w:tr>
      <w:tr w:rsidR="000831E7" w:rsidRPr="00B75DE8" w14:paraId="462DCF55" w14:textId="77777777" w:rsidTr="00494746">
        <w:tc>
          <w:tcPr>
            <w:tcW w:w="1134" w:type="dxa"/>
          </w:tcPr>
          <w:p w14:paraId="292B662C" w14:textId="36D1F870" w:rsidR="000831E7" w:rsidRPr="00B75DE8" w:rsidRDefault="00494746">
            <w:pPr>
              <w:rPr>
                <w:rFonts w:ascii="Segoe UI" w:hAnsi="Segoe UI" w:cs="Segoe UI"/>
                <w:sz w:val="16"/>
                <w:szCs w:val="16"/>
              </w:rPr>
            </w:pPr>
            <w:r w:rsidRPr="00B75DE8">
              <w:rPr>
                <w:rFonts w:ascii="Segoe UI" w:hAnsi="Segoe UI" w:cs="Segoe UI"/>
                <w:sz w:val="16"/>
                <w:szCs w:val="16"/>
              </w:rPr>
              <w:t>G</w:t>
            </w:r>
          </w:p>
        </w:tc>
        <w:tc>
          <w:tcPr>
            <w:tcW w:w="7512" w:type="dxa"/>
          </w:tcPr>
          <w:p w14:paraId="00FB5D10" w14:textId="7C05734A" w:rsidR="000831E7" w:rsidRPr="00B75DE8" w:rsidRDefault="00494746">
            <w:pPr>
              <w:rPr>
                <w:rFonts w:ascii="Segoe UI" w:hAnsi="Segoe UI" w:cs="Segoe UI"/>
                <w:sz w:val="16"/>
                <w:szCs w:val="16"/>
              </w:rPr>
            </w:pPr>
            <w:r w:rsidRPr="00B75DE8">
              <w:rPr>
                <w:rFonts w:ascii="Segoe UI" w:hAnsi="Segoe UI" w:cs="Segoe UI"/>
                <w:sz w:val="16"/>
                <w:szCs w:val="16"/>
              </w:rPr>
              <w:t>Amount of monthly advance remittances due</w:t>
            </w:r>
          </w:p>
        </w:tc>
      </w:tr>
      <w:tr w:rsidR="00494746" w:rsidRPr="00B75DE8" w14:paraId="7CC27133" w14:textId="77777777" w:rsidTr="00494746">
        <w:tc>
          <w:tcPr>
            <w:tcW w:w="1134" w:type="dxa"/>
          </w:tcPr>
          <w:p w14:paraId="613DD66E" w14:textId="3034C4A5" w:rsidR="00494746" w:rsidRPr="00B75DE8" w:rsidRDefault="00494746">
            <w:pPr>
              <w:rPr>
                <w:rFonts w:ascii="Segoe UI" w:hAnsi="Segoe UI" w:cs="Segoe UI"/>
                <w:sz w:val="16"/>
                <w:szCs w:val="16"/>
              </w:rPr>
            </w:pPr>
            <w:r w:rsidRPr="00B75DE8">
              <w:rPr>
                <w:rFonts w:ascii="Segoe UI" w:hAnsi="Segoe UI" w:cs="Segoe UI"/>
                <w:sz w:val="16"/>
                <w:szCs w:val="16"/>
              </w:rPr>
              <w:t>H</w:t>
            </w:r>
          </w:p>
        </w:tc>
        <w:tc>
          <w:tcPr>
            <w:tcW w:w="7512" w:type="dxa"/>
          </w:tcPr>
          <w:p w14:paraId="1C58264F" w14:textId="5DBB3FA1" w:rsidR="00494746" w:rsidRPr="00B75DE8" w:rsidRDefault="00494746">
            <w:pPr>
              <w:rPr>
                <w:rFonts w:ascii="Segoe UI" w:hAnsi="Segoe UI" w:cs="Segoe UI"/>
                <w:sz w:val="16"/>
                <w:szCs w:val="16"/>
              </w:rPr>
            </w:pPr>
            <w:r w:rsidRPr="00B75DE8">
              <w:rPr>
                <w:rFonts w:ascii="Segoe UI" w:hAnsi="Segoe UI" w:cs="Segoe UI"/>
                <w:sz w:val="16"/>
                <w:szCs w:val="16"/>
              </w:rPr>
              <w:t>Difference between tax amount due and monthly advance remittances due</w:t>
            </w:r>
          </w:p>
        </w:tc>
      </w:tr>
      <w:tr w:rsidR="00494746" w:rsidRPr="00B75DE8" w14:paraId="6709ED6A" w14:textId="77777777" w:rsidTr="00494746">
        <w:tc>
          <w:tcPr>
            <w:tcW w:w="1134" w:type="dxa"/>
          </w:tcPr>
          <w:p w14:paraId="3183C034" w14:textId="7368AD41" w:rsidR="00494746" w:rsidRPr="00B75DE8" w:rsidRDefault="00494746">
            <w:pPr>
              <w:rPr>
                <w:rFonts w:ascii="Segoe UI" w:hAnsi="Segoe UI" w:cs="Segoe UI"/>
                <w:sz w:val="16"/>
                <w:szCs w:val="16"/>
              </w:rPr>
            </w:pPr>
            <w:r w:rsidRPr="00B75DE8">
              <w:rPr>
                <w:rFonts w:ascii="Segoe UI" w:hAnsi="Segoe UI" w:cs="Segoe UI"/>
                <w:sz w:val="16"/>
                <w:szCs w:val="16"/>
              </w:rPr>
              <w:t>I</w:t>
            </w:r>
          </w:p>
        </w:tc>
        <w:tc>
          <w:tcPr>
            <w:tcW w:w="7512" w:type="dxa"/>
          </w:tcPr>
          <w:p w14:paraId="267163AF" w14:textId="49DF76A5" w:rsidR="00494746" w:rsidRPr="00B75DE8" w:rsidRDefault="00494746">
            <w:pPr>
              <w:rPr>
                <w:rFonts w:ascii="Segoe UI" w:hAnsi="Segoe UI" w:cs="Segoe UI"/>
                <w:sz w:val="16"/>
                <w:szCs w:val="16"/>
              </w:rPr>
            </w:pPr>
            <w:r w:rsidRPr="00B75DE8">
              <w:rPr>
                <w:rFonts w:ascii="Segoe UI" w:hAnsi="Segoe UI" w:cs="Segoe UI"/>
                <w:sz w:val="16"/>
                <w:szCs w:val="16"/>
              </w:rPr>
              <w:t>Amount to be paid / overpayment</w:t>
            </w:r>
          </w:p>
        </w:tc>
      </w:tr>
      <w:tr w:rsidR="00494746" w:rsidRPr="00B75DE8" w14:paraId="42830134" w14:textId="77777777" w:rsidTr="00494746">
        <w:tc>
          <w:tcPr>
            <w:tcW w:w="1134" w:type="dxa"/>
          </w:tcPr>
          <w:p w14:paraId="02E5E83C" w14:textId="5FD260C1" w:rsidR="00494746" w:rsidRPr="00B75DE8" w:rsidRDefault="00494746">
            <w:pPr>
              <w:rPr>
                <w:rFonts w:ascii="Segoe UI" w:hAnsi="Segoe UI" w:cs="Segoe UI"/>
                <w:sz w:val="16"/>
                <w:szCs w:val="16"/>
              </w:rPr>
            </w:pPr>
            <w:r w:rsidRPr="00B75DE8">
              <w:rPr>
                <w:rFonts w:ascii="Segoe UI" w:hAnsi="Segoe UI" w:cs="Segoe UI"/>
                <w:sz w:val="16"/>
                <w:szCs w:val="16"/>
              </w:rPr>
              <w:t>J</w:t>
            </w:r>
          </w:p>
        </w:tc>
        <w:tc>
          <w:tcPr>
            <w:tcW w:w="7512" w:type="dxa"/>
          </w:tcPr>
          <w:p w14:paraId="490AE86A" w14:textId="2C35BCDD" w:rsidR="00494746" w:rsidRPr="00B75DE8" w:rsidRDefault="00494746">
            <w:pPr>
              <w:rPr>
                <w:rFonts w:ascii="Segoe UI" w:hAnsi="Segoe UI" w:cs="Segoe UI"/>
                <w:sz w:val="16"/>
                <w:szCs w:val="16"/>
              </w:rPr>
            </w:pPr>
            <w:r w:rsidRPr="00B75DE8">
              <w:rPr>
                <w:rFonts w:ascii="Segoe UI" w:hAnsi="Segoe UI" w:cs="Segoe UI"/>
                <w:sz w:val="16"/>
                <w:szCs w:val="16"/>
              </w:rPr>
              <w:t>Separate tax obligation</w:t>
            </w:r>
          </w:p>
        </w:tc>
      </w:tr>
      <w:tr w:rsidR="00494746" w:rsidRPr="00B75DE8" w14:paraId="389FD526" w14:textId="77777777" w:rsidTr="00494746">
        <w:tc>
          <w:tcPr>
            <w:tcW w:w="1134" w:type="dxa"/>
          </w:tcPr>
          <w:p w14:paraId="30ED788B" w14:textId="249B3451" w:rsidR="00494746" w:rsidRPr="00B75DE8" w:rsidRDefault="00494746">
            <w:pPr>
              <w:rPr>
                <w:rFonts w:ascii="Segoe UI" w:hAnsi="Segoe UI" w:cs="Segoe UI"/>
                <w:sz w:val="16"/>
                <w:szCs w:val="16"/>
              </w:rPr>
            </w:pPr>
            <w:r w:rsidRPr="00B75DE8">
              <w:rPr>
                <w:rFonts w:ascii="Segoe UI" w:hAnsi="Segoe UI" w:cs="Segoe UI"/>
                <w:sz w:val="16"/>
                <w:szCs w:val="16"/>
              </w:rPr>
              <w:t>K</w:t>
            </w:r>
          </w:p>
        </w:tc>
        <w:tc>
          <w:tcPr>
            <w:tcW w:w="7512" w:type="dxa"/>
          </w:tcPr>
          <w:p w14:paraId="21363BC6" w14:textId="1BC125F7" w:rsidR="00494746" w:rsidRPr="00B75DE8" w:rsidRDefault="00494746">
            <w:pPr>
              <w:rPr>
                <w:rFonts w:ascii="Segoe UI" w:hAnsi="Segoe UI" w:cs="Segoe UI"/>
                <w:sz w:val="16"/>
                <w:szCs w:val="16"/>
              </w:rPr>
            </w:pPr>
            <w:r w:rsidRPr="00B75DE8">
              <w:rPr>
                <w:rFonts w:ascii="Segoe UI" w:hAnsi="Segoe UI" w:cs="Segoe UI"/>
                <w:sz w:val="16"/>
                <w:szCs w:val="16"/>
              </w:rPr>
              <w:t>Other tax obligations</w:t>
            </w:r>
          </w:p>
        </w:tc>
      </w:tr>
      <w:tr w:rsidR="00494746" w:rsidRPr="00B75DE8" w14:paraId="7319B5E1" w14:textId="77777777" w:rsidTr="00494746">
        <w:tc>
          <w:tcPr>
            <w:tcW w:w="1134" w:type="dxa"/>
          </w:tcPr>
          <w:p w14:paraId="66C0F1D0" w14:textId="7132CC95" w:rsidR="00494746" w:rsidRPr="00B75DE8" w:rsidRDefault="00494746">
            <w:pPr>
              <w:rPr>
                <w:rFonts w:ascii="Segoe UI" w:hAnsi="Segoe UI" w:cs="Segoe UI"/>
                <w:sz w:val="16"/>
                <w:szCs w:val="16"/>
              </w:rPr>
            </w:pPr>
            <w:r w:rsidRPr="00B75DE8">
              <w:rPr>
                <w:rFonts w:ascii="Segoe UI" w:hAnsi="Segoe UI" w:cs="Segoe UI"/>
                <w:sz w:val="16"/>
                <w:szCs w:val="16"/>
              </w:rPr>
              <w:t>L</w:t>
            </w:r>
          </w:p>
        </w:tc>
        <w:tc>
          <w:tcPr>
            <w:tcW w:w="7512" w:type="dxa"/>
          </w:tcPr>
          <w:p w14:paraId="13099EB1" w14:textId="0121B195" w:rsidR="00494746" w:rsidRPr="00B75DE8" w:rsidRDefault="00494746">
            <w:pPr>
              <w:rPr>
                <w:rFonts w:ascii="Segoe UI" w:hAnsi="Segoe UI" w:cs="Segoe UI"/>
                <w:sz w:val="16"/>
                <w:szCs w:val="16"/>
              </w:rPr>
            </w:pPr>
            <w:r w:rsidRPr="00B75DE8">
              <w:rPr>
                <w:rFonts w:ascii="Segoe UI" w:hAnsi="Segoe UI" w:cs="Segoe UI"/>
                <w:sz w:val="16"/>
                <w:szCs w:val="16"/>
              </w:rPr>
              <w:t>Additional information</w:t>
            </w:r>
          </w:p>
        </w:tc>
      </w:tr>
    </w:tbl>
    <w:p w14:paraId="07F5553C" w14:textId="77777777" w:rsidR="000831E7" w:rsidRDefault="000831E7" w:rsidP="001E2D0B">
      <w:pPr>
        <w:spacing w:after="210"/>
        <w:rPr>
          <w:rFonts w:ascii="Segoe UI" w:hAnsi="Segoe UI" w:cs="Segoe UI"/>
          <w:sz w:val="21"/>
          <w:szCs w:val="21"/>
        </w:rPr>
      </w:pPr>
    </w:p>
    <w:p w14:paraId="7A3F6535" w14:textId="47CEDFAA" w:rsidR="004D30DB" w:rsidRDefault="00C83A9A" w:rsidP="001E2D0B">
      <w:pPr>
        <w:spacing w:after="210"/>
        <w:rPr>
          <w:rFonts w:ascii="Segoe UI" w:hAnsi="Segoe UI" w:cs="Segoe UI"/>
          <w:sz w:val="21"/>
          <w:szCs w:val="21"/>
        </w:rPr>
      </w:pPr>
      <w:r>
        <w:rPr>
          <w:rFonts w:ascii="Segoe UI" w:hAnsi="Segoe UI" w:cs="Segoe UI"/>
          <w:sz w:val="21"/>
          <w:szCs w:val="21"/>
        </w:rPr>
        <w:t xml:space="preserve">The main </w:t>
      </w:r>
      <w:r w:rsidR="004D30DB">
        <w:rPr>
          <w:rFonts w:ascii="Segoe UI" w:hAnsi="Segoe UI" w:cs="Segoe UI"/>
          <w:sz w:val="21"/>
          <w:szCs w:val="21"/>
        </w:rPr>
        <w:t xml:space="preserve">schedule </w:t>
      </w:r>
      <w:r>
        <w:rPr>
          <w:rFonts w:ascii="Segoe UI" w:hAnsi="Segoe UI" w:cs="Segoe UI"/>
          <w:sz w:val="21"/>
          <w:szCs w:val="21"/>
        </w:rPr>
        <w:t xml:space="preserve">CIT-8 incorporates </w:t>
      </w:r>
      <w:r w:rsidR="004D30DB">
        <w:rPr>
          <w:rFonts w:ascii="Segoe UI" w:hAnsi="Segoe UI" w:cs="Segoe UI"/>
          <w:sz w:val="21"/>
          <w:szCs w:val="21"/>
        </w:rPr>
        <w:t xml:space="preserve">amounts calculated </w:t>
      </w:r>
      <w:r>
        <w:rPr>
          <w:rFonts w:ascii="Segoe UI" w:hAnsi="Segoe UI" w:cs="Segoe UI"/>
          <w:sz w:val="21"/>
          <w:szCs w:val="21"/>
        </w:rPr>
        <w:t xml:space="preserve">in </w:t>
      </w:r>
      <w:r w:rsidR="004D30DB">
        <w:rPr>
          <w:rFonts w:ascii="Segoe UI" w:hAnsi="Segoe UI" w:cs="Segoe UI"/>
          <w:sz w:val="21"/>
          <w:szCs w:val="21"/>
        </w:rPr>
        <w:t xml:space="preserve">schedule </w:t>
      </w:r>
      <w:r>
        <w:rPr>
          <w:rFonts w:ascii="Segoe UI" w:hAnsi="Segoe UI" w:cs="Segoe UI"/>
          <w:sz w:val="21"/>
          <w:szCs w:val="21"/>
        </w:rPr>
        <w:t>CIT-8/0</w:t>
      </w:r>
      <w:r w:rsidR="00565B40">
        <w:rPr>
          <w:rFonts w:ascii="Segoe UI" w:hAnsi="Segoe UI" w:cs="Segoe UI"/>
          <w:sz w:val="21"/>
          <w:szCs w:val="21"/>
        </w:rPr>
        <w:t xml:space="preserve"> which</w:t>
      </w:r>
      <w:r w:rsidR="004D30DB">
        <w:rPr>
          <w:rFonts w:ascii="Segoe UI" w:hAnsi="Segoe UI" w:cs="Segoe UI"/>
          <w:sz w:val="21"/>
          <w:szCs w:val="21"/>
        </w:rPr>
        <w:t xml:space="preserve"> </w:t>
      </w:r>
      <w:r>
        <w:rPr>
          <w:rFonts w:ascii="Segoe UI" w:hAnsi="Segoe UI" w:cs="Segoe UI"/>
          <w:sz w:val="21"/>
          <w:szCs w:val="21"/>
        </w:rPr>
        <w:t>provides information on exempt amounts, tax deductions</w:t>
      </w:r>
      <w:r w:rsidR="004D30DB">
        <w:rPr>
          <w:rFonts w:ascii="Segoe UI" w:hAnsi="Segoe UI" w:cs="Segoe UI"/>
          <w:sz w:val="21"/>
          <w:szCs w:val="21"/>
        </w:rPr>
        <w:t>,</w:t>
      </w:r>
      <w:r>
        <w:rPr>
          <w:rFonts w:ascii="Segoe UI" w:hAnsi="Segoe UI" w:cs="Segoe UI"/>
          <w:sz w:val="21"/>
          <w:szCs w:val="21"/>
        </w:rPr>
        <w:t xml:space="preserve"> and other amounts</w:t>
      </w:r>
      <w:r w:rsidR="004D30DB">
        <w:rPr>
          <w:rFonts w:ascii="Segoe UI" w:hAnsi="Segoe UI" w:cs="Segoe UI"/>
          <w:sz w:val="21"/>
          <w:szCs w:val="21"/>
        </w:rPr>
        <w:t xml:space="preserve">.  This </w:t>
      </w:r>
      <w:r w:rsidR="00565B40">
        <w:rPr>
          <w:rFonts w:ascii="Segoe UI" w:hAnsi="Segoe UI" w:cs="Segoe UI"/>
          <w:sz w:val="21"/>
          <w:szCs w:val="21"/>
        </w:rPr>
        <w:t>paper concentrates on schedule CIT-8.  A future revised draft w</w:t>
      </w:r>
      <w:r w:rsidR="004D30DB">
        <w:rPr>
          <w:rFonts w:ascii="Segoe UI" w:hAnsi="Segoe UI" w:cs="Segoe UI"/>
          <w:sz w:val="21"/>
          <w:szCs w:val="21"/>
        </w:rPr>
        <w:t>ill e</w:t>
      </w:r>
      <w:r w:rsidR="00565B40">
        <w:rPr>
          <w:rFonts w:ascii="Segoe UI" w:hAnsi="Segoe UI" w:cs="Segoe UI"/>
          <w:sz w:val="21"/>
          <w:szCs w:val="21"/>
        </w:rPr>
        <w:t xml:space="preserve">laborate </w:t>
      </w:r>
      <w:r w:rsidR="004D30DB">
        <w:rPr>
          <w:rFonts w:ascii="Segoe UI" w:hAnsi="Segoe UI" w:cs="Segoe UI"/>
          <w:sz w:val="21"/>
          <w:szCs w:val="21"/>
        </w:rPr>
        <w:t>sections of schedule CIT-8/0</w:t>
      </w:r>
      <w:r w:rsidR="00565B40">
        <w:rPr>
          <w:rFonts w:ascii="Segoe UI" w:hAnsi="Segoe UI" w:cs="Segoe UI"/>
          <w:sz w:val="21"/>
          <w:szCs w:val="21"/>
        </w:rPr>
        <w:t>, as well as other schedules of importance (e.g., schedule CIT/IP on taxation of intellectual property)</w:t>
      </w:r>
      <w:r w:rsidR="004D30DB">
        <w:rPr>
          <w:rFonts w:ascii="Segoe UI" w:hAnsi="Segoe UI" w:cs="Segoe UI"/>
          <w:sz w:val="21"/>
          <w:szCs w:val="21"/>
        </w:rPr>
        <w:t>.</w:t>
      </w:r>
    </w:p>
    <w:p w14:paraId="6714AB6C" w14:textId="32402168" w:rsidR="00217EB9" w:rsidRDefault="00FA685C" w:rsidP="001E2D0B">
      <w:pPr>
        <w:spacing w:after="210"/>
        <w:rPr>
          <w:rFonts w:ascii="Segoe UI" w:hAnsi="Segoe UI" w:cs="Segoe UI"/>
          <w:sz w:val="21"/>
          <w:szCs w:val="21"/>
        </w:rPr>
      </w:pPr>
      <w:r>
        <w:rPr>
          <w:rFonts w:ascii="Segoe UI" w:hAnsi="Segoe UI" w:cs="Segoe UI"/>
          <w:sz w:val="21"/>
          <w:szCs w:val="21"/>
        </w:rPr>
        <w:t xml:space="preserve">The </w:t>
      </w:r>
      <w:r w:rsidR="00386DA4">
        <w:rPr>
          <w:rFonts w:ascii="Segoe UI" w:hAnsi="Segoe UI" w:cs="Segoe UI"/>
          <w:sz w:val="21"/>
          <w:szCs w:val="21"/>
        </w:rPr>
        <w:t xml:space="preserve">following </w:t>
      </w:r>
      <w:r>
        <w:rPr>
          <w:rFonts w:ascii="Segoe UI" w:hAnsi="Segoe UI" w:cs="Segoe UI"/>
          <w:sz w:val="21"/>
          <w:szCs w:val="21"/>
        </w:rPr>
        <w:t>provides a detailed review</w:t>
      </w:r>
      <w:r w:rsidR="00565B40">
        <w:rPr>
          <w:rFonts w:ascii="Segoe UI" w:hAnsi="Segoe UI" w:cs="Segoe UI"/>
          <w:sz w:val="21"/>
          <w:szCs w:val="21"/>
        </w:rPr>
        <w:t>, by section,</w:t>
      </w:r>
      <w:r>
        <w:rPr>
          <w:rFonts w:ascii="Segoe UI" w:hAnsi="Segoe UI" w:cs="Segoe UI"/>
          <w:sz w:val="21"/>
          <w:szCs w:val="21"/>
        </w:rPr>
        <w:t xml:space="preserve"> of reporting </w:t>
      </w:r>
      <w:r w:rsidR="00386DA4">
        <w:rPr>
          <w:rFonts w:ascii="Segoe UI" w:hAnsi="Segoe UI" w:cs="Segoe UI"/>
          <w:sz w:val="21"/>
          <w:szCs w:val="21"/>
        </w:rPr>
        <w:t xml:space="preserve">and calculations in </w:t>
      </w:r>
      <w:r w:rsidR="00E94E07">
        <w:rPr>
          <w:rFonts w:ascii="Segoe UI" w:hAnsi="Segoe UI" w:cs="Segoe UI"/>
          <w:sz w:val="21"/>
          <w:szCs w:val="21"/>
        </w:rPr>
        <w:t>schedule</w:t>
      </w:r>
      <w:r w:rsidR="00386DA4">
        <w:rPr>
          <w:rFonts w:ascii="Segoe UI" w:hAnsi="Segoe UI" w:cs="Segoe UI"/>
          <w:sz w:val="21"/>
          <w:szCs w:val="21"/>
        </w:rPr>
        <w:t xml:space="preserve"> </w:t>
      </w:r>
      <w:r>
        <w:rPr>
          <w:rFonts w:ascii="Segoe UI" w:hAnsi="Segoe UI" w:cs="Segoe UI"/>
          <w:sz w:val="21"/>
          <w:szCs w:val="21"/>
        </w:rPr>
        <w:t>CIT-8</w:t>
      </w:r>
      <w:r w:rsidR="00386DA4">
        <w:rPr>
          <w:rFonts w:ascii="Segoe UI" w:hAnsi="Segoe UI" w:cs="Segoe UI"/>
          <w:sz w:val="21"/>
          <w:szCs w:val="21"/>
        </w:rPr>
        <w:t xml:space="preserve"> </w:t>
      </w:r>
      <w:r w:rsidR="00565B40">
        <w:rPr>
          <w:rFonts w:ascii="Segoe UI" w:hAnsi="Segoe UI" w:cs="Segoe UI"/>
          <w:sz w:val="21"/>
          <w:szCs w:val="21"/>
        </w:rPr>
        <w:t xml:space="preserve">(with </w:t>
      </w:r>
      <w:r w:rsidR="00386DA4">
        <w:rPr>
          <w:rFonts w:ascii="Segoe UI" w:hAnsi="Segoe UI" w:cs="Segoe UI"/>
          <w:sz w:val="21"/>
          <w:szCs w:val="21"/>
        </w:rPr>
        <w:t>main sections shown above in Table 1).</w:t>
      </w:r>
    </w:p>
    <w:p w14:paraId="313D4F74" w14:textId="3672951D" w:rsidR="005139E0" w:rsidRPr="00ED50D3" w:rsidRDefault="00BB47B6" w:rsidP="00ED50D3">
      <w:pPr>
        <w:spacing w:after="210"/>
        <w:rPr>
          <w:rFonts w:ascii="Segoe UI" w:hAnsi="Segoe UI" w:cs="Segoe UI"/>
          <w:b/>
          <w:bCs/>
          <w:sz w:val="24"/>
          <w:szCs w:val="24"/>
        </w:rPr>
      </w:pPr>
      <w:r w:rsidRPr="00ED50D3">
        <w:rPr>
          <w:rFonts w:ascii="Segoe UI" w:hAnsi="Segoe UI" w:cs="Segoe UI"/>
          <w:b/>
          <w:bCs/>
          <w:sz w:val="24"/>
          <w:szCs w:val="24"/>
        </w:rPr>
        <w:t xml:space="preserve">Section D - </w:t>
      </w:r>
      <w:r w:rsidR="00BF671D" w:rsidRPr="00ED50D3">
        <w:rPr>
          <w:rFonts w:ascii="Segoe UI" w:hAnsi="Segoe UI" w:cs="Segoe UI"/>
          <w:b/>
          <w:bCs/>
          <w:sz w:val="24"/>
          <w:szCs w:val="24"/>
        </w:rPr>
        <w:t>Determination of income/loss</w:t>
      </w:r>
    </w:p>
    <w:p w14:paraId="4E7D0F55" w14:textId="1679CC41" w:rsidR="005139E0" w:rsidRDefault="006373B5" w:rsidP="001E2D0B">
      <w:pPr>
        <w:spacing w:after="210"/>
        <w:rPr>
          <w:rFonts w:ascii="Segoe UI" w:hAnsi="Segoe UI" w:cs="Segoe UI"/>
          <w:sz w:val="21"/>
          <w:szCs w:val="21"/>
        </w:rPr>
      </w:pPr>
      <w:r>
        <w:rPr>
          <w:rFonts w:ascii="Segoe UI" w:hAnsi="Segoe UI" w:cs="Segoe UI"/>
          <w:sz w:val="21"/>
          <w:szCs w:val="21"/>
        </w:rPr>
        <w:t xml:space="preserve">Section D </w:t>
      </w:r>
      <w:r w:rsidR="00565B40">
        <w:rPr>
          <w:rFonts w:ascii="Segoe UI" w:hAnsi="Segoe UI" w:cs="Segoe UI"/>
          <w:sz w:val="21"/>
          <w:szCs w:val="21"/>
        </w:rPr>
        <w:t>reports aggregated r</w:t>
      </w:r>
      <w:r>
        <w:rPr>
          <w:rFonts w:ascii="Segoe UI" w:hAnsi="Segoe UI" w:cs="Segoe UI"/>
          <w:sz w:val="21"/>
          <w:szCs w:val="21"/>
        </w:rPr>
        <w:t xml:space="preserve">evenues and costs </w:t>
      </w:r>
      <w:r w:rsidR="00565B40">
        <w:rPr>
          <w:rFonts w:ascii="Segoe UI" w:hAnsi="Segoe UI" w:cs="Segoe UI"/>
          <w:sz w:val="21"/>
          <w:szCs w:val="21"/>
        </w:rPr>
        <w:t>pertaining to capital gains/losses (fir</w:t>
      </w:r>
      <w:r>
        <w:rPr>
          <w:rFonts w:ascii="Segoe UI" w:hAnsi="Segoe UI" w:cs="Segoe UI"/>
          <w:sz w:val="21"/>
          <w:szCs w:val="21"/>
        </w:rPr>
        <w:t xml:space="preserve">st column of </w:t>
      </w:r>
      <w:r w:rsidR="00565B40">
        <w:rPr>
          <w:rFonts w:ascii="Segoe UI" w:hAnsi="Segoe UI" w:cs="Segoe UI"/>
          <w:sz w:val="21"/>
          <w:szCs w:val="21"/>
        </w:rPr>
        <w:t>data fields (Items))</w:t>
      </w:r>
      <w:r>
        <w:rPr>
          <w:rFonts w:ascii="Segoe UI" w:hAnsi="Segoe UI" w:cs="Segoe UI"/>
          <w:sz w:val="21"/>
          <w:szCs w:val="21"/>
        </w:rPr>
        <w:t xml:space="preserve"> and </w:t>
      </w:r>
      <w:r w:rsidR="00565B40">
        <w:rPr>
          <w:rFonts w:ascii="Segoe UI" w:hAnsi="Segoe UI" w:cs="Segoe UI"/>
          <w:sz w:val="21"/>
          <w:szCs w:val="21"/>
        </w:rPr>
        <w:t>aggregated r</w:t>
      </w:r>
      <w:r w:rsidR="00217EB9">
        <w:rPr>
          <w:rFonts w:ascii="Segoe UI" w:hAnsi="Segoe UI" w:cs="Segoe UI"/>
          <w:sz w:val="21"/>
          <w:szCs w:val="21"/>
        </w:rPr>
        <w:t xml:space="preserve">evenues and costs </w:t>
      </w:r>
      <w:r w:rsidR="00565B40">
        <w:rPr>
          <w:rFonts w:ascii="Segoe UI" w:hAnsi="Segoe UI" w:cs="Segoe UI"/>
          <w:sz w:val="21"/>
          <w:szCs w:val="21"/>
        </w:rPr>
        <w:t>pertaining to other income (second column).</w:t>
      </w:r>
      <w:r>
        <w:rPr>
          <w:rFonts w:ascii="Segoe UI" w:hAnsi="Segoe UI" w:cs="Segoe UI"/>
          <w:sz w:val="21"/>
          <w:szCs w:val="21"/>
        </w:rPr>
        <w:t xml:space="preserve">  </w:t>
      </w:r>
      <w:r w:rsidR="00565B40">
        <w:rPr>
          <w:rFonts w:ascii="Segoe UI" w:hAnsi="Segoe UI" w:cs="Segoe UI"/>
          <w:sz w:val="21"/>
          <w:szCs w:val="21"/>
        </w:rPr>
        <w:t xml:space="preserve">‘Other income’ includes </w:t>
      </w:r>
      <w:r w:rsidR="00565B40" w:rsidRPr="00565B40">
        <w:rPr>
          <w:rFonts w:ascii="Segoe UI" w:hAnsi="Segoe UI" w:cs="Segoe UI"/>
          <w:sz w:val="21"/>
          <w:szCs w:val="21"/>
        </w:rPr>
        <w:t xml:space="preserve">business income and investment income other </w:t>
      </w:r>
      <w:r w:rsidR="00565B40">
        <w:rPr>
          <w:rFonts w:ascii="Segoe UI" w:hAnsi="Segoe UI" w:cs="Segoe UI"/>
          <w:sz w:val="21"/>
          <w:szCs w:val="21"/>
        </w:rPr>
        <w:t>than capital gains (to confirm with tax author</w:t>
      </w:r>
      <w:r w:rsidR="009E6D1C">
        <w:rPr>
          <w:rFonts w:ascii="Segoe UI" w:hAnsi="Segoe UI" w:cs="Segoe UI"/>
          <w:sz w:val="21"/>
          <w:szCs w:val="21"/>
        </w:rPr>
        <w:t>i</w:t>
      </w:r>
      <w:r w:rsidR="00565B40">
        <w:rPr>
          <w:rFonts w:ascii="Segoe UI" w:hAnsi="Segoe UI" w:cs="Segoe UI"/>
          <w:sz w:val="21"/>
          <w:szCs w:val="21"/>
        </w:rPr>
        <w:t xml:space="preserve">ties).  </w:t>
      </w:r>
      <w:r w:rsidR="00217EB9">
        <w:rPr>
          <w:rFonts w:ascii="Segoe UI" w:hAnsi="Segoe UI" w:cs="Segoe UI"/>
          <w:sz w:val="21"/>
          <w:szCs w:val="21"/>
        </w:rPr>
        <w:t xml:space="preserve">Section D is </w:t>
      </w:r>
      <w:r w:rsidR="00FA685C">
        <w:rPr>
          <w:rFonts w:ascii="Segoe UI" w:hAnsi="Segoe UI" w:cs="Segoe UI"/>
          <w:sz w:val="21"/>
          <w:szCs w:val="21"/>
        </w:rPr>
        <w:t>presented in Table 2 below.</w:t>
      </w:r>
    </w:p>
    <w:p w14:paraId="6E5AF73F" w14:textId="0F93167E" w:rsidR="00FA685C" w:rsidRDefault="00FA685C" w:rsidP="001E2D0B">
      <w:pPr>
        <w:spacing w:after="210"/>
        <w:rPr>
          <w:rFonts w:ascii="Segoe UI" w:hAnsi="Segoe UI" w:cs="Segoe UI"/>
          <w:b/>
          <w:bCs/>
          <w:sz w:val="21"/>
          <w:szCs w:val="21"/>
        </w:rPr>
      </w:pPr>
      <w:r>
        <w:rPr>
          <w:rFonts w:ascii="Segoe UI" w:hAnsi="Segoe UI" w:cs="Segoe UI"/>
          <w:b/>
          <w:bCs/>
          <w:sz w:val="21"/>
          <w:szCs w:val="21"/>
        </w:rPr>
        <w:t>Observations:</w:t>
      </w:r>
    </w:p>
    <w:p w14:paraId="1F7649DE" w14:textId="460BFC21" w:rsidR="000116B2" w:rsidRDefault="000116B2" w:rsidP="001E2D0B">
      <w:pPr>
        <w:spacing w:after="210"/>
        <w:rPr>
          <w:rFonts w:ascii="Segoe UI" w:hAnsi="Segoe UI" w:cs="Segoe UI"/>
          <w:sz w:val="21"/>
          <w:szCs w:val="21"/>
        </w:rPr>
      </w:pPr>
      <w:r w:rsidRPr="000116B2">
        <w:rPr>
          <w:rFonts w:ascii="Segoe UI" w:hAnsi="Segoe UI" w:cs="Segoe UI"/>
          <w:b/>
          <w:bCs/>
          <w:sz w:val="21"/>
          <w:szCs w:val="21"/>
        </w:rPr>
        <w:t>1.</w:t>
      </w:r>
      <w:r>
        <w:rPr>
          <w:rFonts w:ascii="Segoe UI" w:hAnsi="Segoe UI" w:cs="Segoe UI"/>
          <w:sz w:val="21"/>
          <w:szCs w:val="21"/>
        </w:rPr>
        <w:t xml:space="preserve">  Schedule CIT-8</w:t>
      </w:r>
      <w:r w:rsidR="009E6D1C">
        <w:rPr>
          <w:rFonts w:ascii="Segoe UI" w:hAnsi="Segoe UI" w:cs="Segoe UI"/>
          <w:sz w:val="21"/>
          <w:szCs w:val="21"/>
        </w:rPr>
        <w:t xml:space="preserve"> reports total revenues from domestic sources and foreign sources, and corresponding costs, but does not </w:t>
      </w:r>
      <w:r>
        <w:rPr>
          <w:rFonts w:ascii="Segoe UI" w:hAnsi="Segoe UI" w:cs="Segoe UI"/>
          <w:sz w:val="21"/>
          <w:szCs w:val="21"/>
        </w:rPr>
        <w:t xml:space="preserve">report core components of revenues or costs (e.g., wages, depreciation).  </w:t>
      </w:r>
      <w:r w:rsidR="009E6D1C">
        <w:rPr>
          <w:rFonts w:ascii="Segoe UI" w:hAnsi="Segoe UI" w:cs="Segoe UI"/>
          <w:sz w:val="21"/>
          <w:szCs w:val="21"/>
        </w:rPr>
        <w:t xml:space="preserve">Moreover, revenue and cost components are not reported in another CIT schedule.  Instead, </w:t>
      </w:r>
      <w:r w:rsidR="00655D08">
        <w:rPr>
          <w:rFonts w:ascii="Segoe UI" w:hAnsi="Segoe UI" w:cs="Segoe UI"/>
          <w:sz w:val="21"/>
          <w:szCs w:val="21"/>
        </w:rPr>
        <w:t xml:space="preserve">tax calculations </w:t>
      </w:r>
      <w:r w:rsidR="009E6D1C">
        <w:rPr>
          <w:rFonts w:ascii="Segoe UI" w:hAnsi="Segoe UI" w:cs="Segoe UI"/>
          <w:sz w:val="21"/>
          <w:szCs w:val="21"/>
        </w:rPr>
        <w:t xml:space="preserve">are based on </w:t>
      </w:r>
      <w:r>
        <w:rPr>
          <w:rFonts w:ascii="Segoe UI" w:hAnsi="Segoe UI" w:cs="Segoe UI"/>
          <w:sz w:val="21"/>
          <w:szCs w:val="21"/>
        </w:rPr>
        <w:t>financial accounts</w:t>
      </w:r>
      <w:r w:rsidR="00655D08">
        <w:rPr>
          <w:rFonts w:ascii="Segoe UI" w:hAnsi="Segoe UI" w:cs="Segoe UI"/>
          <w:sz w:val="21"/>
          <w:szCs w:val="21"/>
        </w:rPr>
        <w:t xml:space="preserve"> (unusual practice</w:t>
      </w:r>
      <w:r w:rsidR="009E6D1C">
        <w:rPr>
          <w:rFonts w:ascii="Segoe UI" w:hAnsi="Segoe UI" w:cs="Segoe UI"/>
          <w:sz w:val="21"/>
          <w:szCs w:val="21"/>
        </w:rPr>
        <w:t xml:space="preserve"> that </w:t>
      </w:r>
      <w:r w:rsidR="00655D08">
        <w:rPr>
          <w:rFonts w:ascii="Segoe UI" w:hAnsi="Segoe UI" w:cs="Segoe UI"/>
          <w:sz w:val="21"/>
          <w:szCs w:val="21"/>
        </w:rPr>
        <w:t>frustrates CIT micro-simulation modeling</w:t>
      </w:r>
      <w:r>
        <w:rPr>
          <w:rFonts w:ascii="Segoe UI" w:hAnsi="Segoe UI" w:cs="Segoe UI"/>
          <w:sz w:val="21"/>
          <w:szCs w:val="21"/>
        </w:rPr>
        <w:t>)</w:t>
      </w:r>
      <w:r w:rsidR="009E6D1C">
        <w:rPr>
          <w:rFonts w:ascii="Segoe UI" w:hAnsi="Segoe UI" w:cs="Segoe UI"/>
          <w:sz w:val="21"/>
          <w:szCs w:val="21"/>
        </w:rPr>
        <w:t>, that are available to tax authorities only upon audit</w:t>
      </w:r>
      <w:r>
        <w:rPr>
          <w:rFonts w:ascii="Segoe UI" w:hAnsi="Segoe UI" w:cs="Segoe UI"/>
          <w:sz w:val="21"/>
          <w:szCs w:val="21"/>
        </w:rPr>
        <w:t>.</w:t>
      </w:r>
    </w:p>
    <w:p w14:paraId="683934D4" w14:textId="085D72B4" w:rsidR="00FA685C" w:rsidRDefault="000116B2" w:rsidP="001E2D0B">
      <w:pPr>
        <w:spacing w:after="210"/>
        <w:rPr>
          <w:rFonts w:ascii="Segoe UI" w:hAnsi="Segoe UI" w:cs="Segoe UI"/>
          <w:sz w:val="21"/>
          <w:szCs w:val="21"/>
        </w:rPr>
      </w:pPr>
      <w:r w:rsidRPr="000116B2">
        <w:rPr>
          <w:rFonts w:ascii="Segoe UI" w:hAnsi="Segoe UI" w:cs="Segoe UI"/>
          <w:b/>
          <w:bCs/>
          <w:sz w:val="21"/>
          <w:szCs w:val="21"/>
        </w:rPr>
        <w:lastRenderedPageBreak/>
        <w:t>2.</w:t>
      </w:r>
      <w:r>
        <w:rPr>
          <w:rFonts w:ascii="Segoe UI" w:hAnsi="Segoe UI" w:cs="Segoe UI"/>
          <w:sz w:val="21"/>
          <w:szCs w:val="21"/>
        </w:rPr>
        <w:t xml:space="preserve">  </w:t>
      </w:r>
      <w:r w:rsidRPr="00AA4C8A">
        <w:rPr>
          <w:rFonts w:ascii="Segoe UI" w:hAnsi="Segoe UI" w:cs="Segoe UI"/>
          <w:sz w:val="21"/>
          <w:szCs w:val="21"/>
        </w:rPr>
        <w:t>Gross revenues, costs and net income</w:t>
      </w:r>
      <w:r>
        <w:rPr>
          <w:rFonts w:ascii="Segoe UI" w:hAnsi="Segoe UI" w:cs="Segoe UI"/>
          <w:sz w:val="21"/>
          <w:szCs w:val="21"/>
        </w:rPr>
        <w:t xml:space="preserve"> amounts</w:t>
      </w:r>
      <w:r w:rsidRPr="00AA4C8A">
        <w:rPr>
          <w:rFonts w:ascii="Segoe UI" w:hAnsi="Segoe UI" w:cs="Segoe UI"/>
          <w:sz w:val="21"/>
          <w:szCs w:val="21"/>
        </w:rPr>
        <w:t xml:space="preserve"> are not </w:t>
      </w:r>
      <w:r w:rsidR="009E6D1C">
        <w:rPr>
          <w:rFonts w:ascii="Segoe UI" w:hAnsi="Segoe UI" w:cs="Segoe UI"/>
          <w:sz w:val="21"/>
          <w:szCs w:val="21"/>
        </w:rPr>
        <w:t xml:space="preserve">clearly </w:t>
      </w:r>
      <w:r w:rsidRPr="00AA4C8A">
        <w:rPr>
          <w:rFonts w:ascii="Segoe UI" w:hAnsi="Segoe UI" w:cs="Segoe UI"/>
          <w:sz w:val="21"/>
          <w:szCs w:val="21"/>
        </w:rPr>
        <w:t>distinguished</w:t>
      </w:r>
      <w:r w:rsidR="009E6D1C">
        <w:rPr>
          <w:rFonts w:ascii="Segoe UI" w:hAnsi="Segoe UI" w:cs="Segoe UI"/>
          <w:sz w:val="21"/>
          <w:szCs w:val="21"/>
        </w:rPr>
        <w:t>,</w:t>
      </w:r>
      <w:r w:rsidR="009E6D1C">
        <w:rPr>
          <w:rStyle w:val="FootnoteReference"/>
          <w:rFonts w:ascii="Segoe UI" w:hAnsi="Segoe UI" w:cs="Segoe UI"/>
          <w:sz w:val="21"/>
          <w:szCs w:val="21"/>
        </w:rPr>
        <w:footnoteReference w:id="1"/>
      </w:r>
      <w:r w:rsidR="009E6D1C">
        <w:rPr>
          <w:rFonts w:ascii="Segoe UI" w:hAnsi="Segoe UI" w:cs="Segoe UI"/>
          <w:sz w:val="21"/>
          <w:szCs w:val="21"/>
        </w:rPr>
        <w:t xml:space="preserve"> and the terms </w:t>
      </w:r>
      <w:r w:rsidR="00FA685C">
        <w:rPr>
          <w:rFonts w:ascii="Segoe UI" w:hAnsi="Segoe UI" w:cs="Segoe UI"/>
          <w:sz w:val="21"/>
          <w:szCs w:val="21"/>
        </w:rPr>
        <w:t xml:space="preserve">‘income’ and ‘revenues’ </w:t>
      </w:r>
      <w:r w:rsidR="009E6D1C">
        <w:rPr>
          <w:rFonts w:ascii="Segoe UI" w:hAnsi="Segoe UI" w:cs="Segoe UI"/>
          <w:sz w:val="21"/>
          <w:szCs w:val="21"/>
        </w:rPr>
        <w:t xml:space="preserve">are used </w:t>
      </w:r>
      <w:r w:rsidR="00FA685C">
        <w:rPr>
          <w:rFonts w:ascii="Segoe UI" w:hAnsi="Segoe UI" w:cs="Segoe UI"/>
          <w:sz w:val="21"/>
          <w:szCs w:val="21"/>
        </w:rPr>
        <w:t>interchangeably.  This creates scope for misstatements a</w:t>
      </w:r>
      <w:r w:rsidR="009E6D1C">
        <w:rPr>
          <w:rFonts w:ascii="Segoe UI" w:hAnsi="Segoe UI" w:cs="Segoe UI"/>
          <w:sz w:val="21"/>
          <w:szCs w:val="21"/>
        </w:rPr>
        <w:t xml:space="preserve">s well as </w:t>
      </w:r>
      <w:r w:rsidR="00FA685C">
        <w:rPr>
          <w:rFonts w:ascii="Segoe UI" w:hAnsi="Segoe UI" w:cs="Segoe UI"/>
          <w:sz w:val="21"/>
          <w:szCs w:val="21"/>
        </w:rPr>
        <w:t>miscalculations in the tax return (</w:t>
      </w:r>
      <w:r>
        <w:rPr>
          <w:rFonts w:ascii="Segoe UI" w:hAnsi="Segoe UI" w:cs="Segoe UI"/>
          <w:sz w:val="21"/>
          <w:szCs w:val="21"/>
        </w:rPr>
        <w:t xml:space="preserve">scope is provided for a taxpayer to deduct </w:t>
      </w:r>
      <w:r w:rsidRPr="00AA4C8A">
        <w:rPr>
          <w:rFonts w:ascii="Segoe UI" w:hAnsi="Segoe UI" w:cs="Segoe UI"/>
          <w:sz w:val="21"/>
          <w:szCs w:val="21"/>
        </w:rPr>
        <w:t xml:space="preserve">costs of </w:t>
      </w:r>
      <w:r>
        <w:rPr>
          <w:rFonts w:ascii="Segoe UI" w:hAnsi="Segoe UI" w:cs="Segoe UI"/>
          <w:sz w:val="21"/>
          <w:szCs w:val="21"/>
        </w:rPr>
        <w:t xml:space="preserve">a </w:t>
      </w:r>
      <w:r w:rsidRPr="00AA4C8A">
        <w:rPr>
          <w:rFonts w:ascii="Segoe UI" w:hAnsi="Segoe UI" w:cs="Segoe UI"/>
          <w:sz w:val="21"/>
          <w:szCs w:val="21"/>
        </w:rPr>
        <w:t xml:space="preserve">tax-exempt </w:t>
      </w:r>
      <w:r>
        <w:rPr>
          <w:rFonts w:ascii="Segoe UI" w:hAnsi="Segoe UI" w:cs="Segoe UI"/>
          <w:sz w:val="21"/>
          <w:szCs w:val="21"/>
        </w:rPr>
        <w:t>investment</w:t>
      </w:r>
      <w:r w:rsidRPr="00AA4C8A">
        <w:rPr>
          <w:rFonts w:ascii="Segoe UI" w:hAnsi="Segoe UI" w:cs="Segoe UI"/>
          <w:sz w:val="21"/>
          <w:szCs w:val="21"/>
        </w:rPr>
        <w:t xml:space="preserve"> </w:t>
      </w:r>
      <w:r>
        <w:rPr>
          <w:rFonts w:ascii="Segoe UI" w:hAnsi="Segoe UI" w:cs="Segoe UI"/>
          <w:sz w:val="21"/>
          <w:szCs w:val="21"/>
        </w:rPr>
        <w:t>against (other) taxable revenues).</w:t>
      </w:r>
    </w:p>
    <w:p w14:paraId="04061226" w14:textId="70F4D54E" w:rsidR="009E6D1C" w:rsidRDefault="009E6D1C" w:rsidP="001E2D0B">
      <w:pPr>
        <w:spacing w:after="210"/>
        <w:rPr>
          <w:rFonts w:ascii="Segoe UI" w:hAnsi="Segoe UI" w:cs="Segoe UI"/>
          <w:sz w:val="21"/>
          <w:szCs w:val="21"/>
        </w:rPr>
      </w:pPr>
      <w:bookmarkStart w:id="1" w:name="_Hlk33680370"/>
      <w:r w:rsidRPr="009E6D1C">
        <w:rPr>
          <w:rFonts w:ascii="Segoe UI" w:hAnsi="Segoe UI" w:cs="Segoe UI"/>
          <w:b/>
          <w:bCs/>
          <w:sz w:val="21"/>
          <w:szCs w:val="21"/>
        </w:rPr>
        <w:t>3.</w:t>
      </w:r>
      <w:r>
        <w:rPr>
          <w:rFonts w:ascii="Segoe UI" w:hAnsi="Segoe UI" w:cs="Segoe UI"/>
          <w:sz w:val="21"/>
          <w:szCs w:val="21"/>
        </w:rPr>
        <w:t xml:space="preserve">  Items </w:t>
      </w:r>
      <w:bookmarkEnd w:id="1"/>
      <w:r>
        <w:rPr>
          <w:rFonts w:ascii="Segoe UI" w:hAnsi="Segoe UI" w:cs="Segoe UI"/>
          <w:sz w:val="21"/>
          <w:szCs w:val="21"/>
        </w:rPr>
        <w:t>48, 50, 52 and 54</w:t>
      </w:r>
      <w:r w:rsidR="00D54796">
        <w:rPr>
          <w:rFonts w:ascii="Segoe UI" w:hAnsi="Segoe UI" w:cs="Segoe UI"/>
          <w:sz w:val="21"/>
          <w:szCs w:val="21"/>
        </w:rPr>
        <w:t xml:space="preserve"> report revenues linked to capital gains.  Items 49, 51, 53 and 55 report revenues linked to other sources (presumably, business activity and other investments (excluding revenues pertaining to capital gains)).</w:t>
      </w:r>
    </w:p>
    <w:p w14:paraId="7179F133" w14:textId="6E271541" w:rsidR="00D54796" w:rsidRDefault="00D54796" w:rsidP="001E2D0B">
      <w:pPr>
        <w:spacing w:after="210"/>
        <w:rPr>
          <w:rFonts w:ascii="Segoe UI" w:hAnsi="Segoe UI" w:cs="Segoe UI"/>
          <w:sz w:val="21"/>
          <w:szCs w:val="21"/>
        </w:rPr>
      </w:pPr>
      <w:r>
        <w:rPr>
          <w:rFonts w:ascii="Segoe UI" w:hAnsi="Segoe UI" w:cs="Segoe UI"/>
          <w:b/>
          <w:bCs/>
          <w:sz w:val="21"/>
          <w:szCs w:val="21"/>
        </w:rPr>
        <w:t>4</w:t>
      </w:r>
      <w:r w:rsidRPr="009E6D1C">
        <w:rPr>
          <w:rFonts w:ascii="Segoe UI" w:hAnsi="Segoe UI" w:cs="Segoe UI"/>
          <w:b/>
          <w:bCs/>
          <w:sz w:val="21"/>
          <w:szCs w:val="21"/>
        </w:rPr>
        <w:t>.</w:t>
      </w:r>
      <w:r>
        <w:rPr>
          <w:rFonts w:ascii="Segoe UI" w:hAnsi="Segoe UI" w:cs="Segoe UI"/>
          <w:sz w:val="21"/>
          <w:szCs w:val="21"/>
        </w:rPr>
        <w:t xml:space="preserve">  The revenue amounts are totals – for example, Item 49 reports total revenues from domestic sources other than capital gains.  The revenue components (distinguishing sales, interest income, royalties, rents etc.) are not reported.</w:t>
      </w:r>
    </w:p>
    <w:p w14:paraId="2E0FCF1A" w14:textId="0A5220A1" w:rsidR="00D54796" w:rsidRDefault="00D54796" w:rsidP="001E2D0B">
      <w:pPr>
        <w:spacing w:after="210"/>
        <w:rPr>
          <w:rFonts w:ascii="Segoe UI" w:hAnsi="Segoe UI" w:cs="Segoe UI"/>
          <w:sz w:val="21"/>
          <w:szCs w:val="21"/>
        </w:rPr>
      </w:pPr>
      <w:r>
        <w:rPr>
          <w:rFonts w:ascii="Segoe UI" w:hAnsi="Segoe UI" w:cs="Segoe UI"/>
          <w:b/>
          <w:bCs/>
          <w:sz w:val="21"/>
          <w:szCs w:val="21"/>
        </w:rPr>
        <w:t>5</w:t>
      </w:r>
      <w:r w:rsidRPr="009E6D1C">
        <w:rPr>
          <w:rFonts w:ascii="Segoe UI" w:hAnsi="Segoe UI" w:cs="Segoe UI"/>
          <w:b/>
          <w:bCs/>
          <w:sz w:val="21"/>
          <w:szCs w:val="21"/>
        </w:rPr>
        <w:t>.</w:t>
      </w:r>
      <w:r>
        <w:rPr>
          <w:rFonts w:ascii="Segoe UI" w:hAnsi="Segoe UI" w:cs="Segoe UI"/>
          <w:sz w:val="21"/>
          <w:szCs w:val="21"/>
        </w:rPr>
        <w:t xml:space="preserve">  Revenues reported in Items 48 and 49 are domestic-source.  Revenues reported in Items 50 and 51 are foreign-source, and include revenues derived from foreign subsidiaries and foreign branches (to confirm with tax authorities).  Revenues reported in Items 52 and 53 are also foreign-source, and include revenues derived from foreign portfolio investment (to confirm). </w:t>
      </w:r>
    </w:p>
    <w:p w14:paraId="748DEE08" w14:textId="66B2431D" w:rsidR="00D54796" w:rsidRDefault="00D54796" w:rsidP="001E2D0B">
      <w:pPr>
        <w:spacing w:after="210"/>
        <w:rPr>
          <w:rFonts w:ascii="Segoe UI" w:hAnsi="Segoe UI" w:cs="Segoe UI"/>
          <w:sz w:val="21"/>
          <w:szCs w:val="21"/>
        </w:rPr>
      </w:pPr>
      <w:r>
        <w:rPr>
          <w:rFonts w:ascii="Segoe UI" w:hAnsi="Segoe UI" w:cs="Segoe UI"/>
          <w:b/>
          <w:bCs/>
          <w:sz w:val="21"/>
          <w:szCs w:val="21"/>
        </w:rPr>
        <w:t>6</w:t>
      </w:r>
      <w:r w:rsidRPr="009E6D1C">
        <w:rPr>
          <w:rFonts w:ascii="Segoe UI" w:hAnsi="Segoe UI" w:cs="Segoe UI"/>
          <w:b/>
          <w:bCs/>
          <w:sz w:val="21"/>
          <w:szCs w:val="21"/>
        </w:rPr>
        <w:t>.</w:t>
      </w:r>
      <w:r>
        <w:rPr>
          <w:rFonts w:ascii="Segoe UI" w:hAnsi="Segoe UI" w:cs="Segoe UI"/>
          <w:sz w:val="21"/>
          <w:szCs w:val="21"/>
        </w:rPr>
        <w:t xml:space="preserve">  Revenues reported in Items 54 and 55 are amounts (domestic and foreign-source) earned on in-kind contributions of commercialized intellectual property.</w:t>
      </w:r>
      <w:r>
        <w:rPr>
          <w:rStyle w:val="FootnoteReference"/>
          <w:rFonts w:ascii="Segoe UI" w:hAnsi="Segoe UI" w:cs="Segoe UI"/>
          <w:sz w:val="21"/>
          <w:szCs w:val="21"/>
        </w:rPr>
        <w:footnoteReference w:id="2"/>
      </w:r>
    </w:p>
    <w:p w14:paraId="66960AB5" w14:textId="1A265279" w:rsidR="00D54796" w:rsidRDefault="00D54796" w:rsidP="001E2D0B">
      <w:pPr>
        <w:spacing w:after="210"/>
        <w:rPr>
          <w:rFonts w:ascii="Segoe UI" w:hAnsi="Segoe UI" w:cs="Segoe UI"/>
          <w:sz w:val="21"/>
          <w:szCs w:val="21"/>
        </w:rPr>
      </w:pPr>
      <w:r>
        <w:rPr>
          <w:rFonts w:ascii="Segoe UI" w:hAnsi="Segoe UI" w:cs="Segoe UI"/>
          <w:b/>
          <w:bCs/>
          <w:sz w:val="21"/>
          <w:szCs w:val="21"/>
        </w:rPr>
        <w:t>7</w:t>
      </w:r>
      <w:r w:rsidRPr="009E6D1C">
        <w:rPr>
          <w:rFonts w:ascii="Segoe UI" w:hAnsi="Segoe UI" w:cs="Segoe UI"/>
          <w:b/>
          <w:bCs/>
          <w:sz w:val="21"/>
          <w:szCs w:val="21"/>
        </w:rPr>
        <w:t>.</w:t>
      </w:r>
      <w:r>
        <w:rPr>
          <w:rFonts w:ascii="Segoe UI" w:hAnsi="Segoe UI" w:cs="Segoe UI"/>
          <w:sz w:val="21"/>
          <w:szCs w:val="21"/>
        </w:rPr>
        <w:t xml:space="preserve">  </w:t>
      </w:r>
      <w:r w:rsidR="003C4BF7" w:rsidRPr="00D37DAB">
        <w:rPr>
          <w:rFonts w:ascii="Segoe UI" w:hAnsi="Segoe UI" w:cs="Segoe UI"/>
          <w:sz w:val="21"/>
          <w:szCs w:val="21"/>
        </w:rPr>
        <w:t>Item 56</w:t>
      </w:r>
      <w:r w:rsidR="003C4BF7">
        <w:rPr>
          <w:rFonts w:ascii="Segoe UI" w:hAnsi="Segoe UI" w:cs="Segoe UI"/>
          <w:sz w:val="21"/>
          <w:szCs w:val="21"/>
        </w:rPr>
        <w:t xml:space="preserve"> reports total revenues </w:t>
      </w:r>
      <w:r w:rsidR="00B51CDB">
        <w:rPr>
          <w:rFonts w:ascii="Segoe UI" w:hAnsi="Segoe UI" w:cs="Segoe UI"/>
          <w:sz w:val="21"/>
          <w:szCs w:val="21"/>
        </w:rPr>
        <w:t xml:space="preserve">pertaining </w:t>
      </w:r>
      <w:r w:rsidR="003C4BF7">
        <w:rPr>
          <w:rFonts w:ascii="Segoe UI" w:hAnsi="Segoe UI" w:cs="Segoe UI"/>
          <w:sz w:val="21"/>
          <w:szCs w:val="21"/>
        </w:rPr>
        <w:t xml:space="preserve">to capital gains (Item 56=Item 48+Item 50+Item 52+Item 54).  </w:t>
      </w:r>
      <w:r w:rsidR="003C4BF7" w:rsidRPr="00D37DAB">
        <w:rPr>
          <w:rFonts w:ascii="Segoe UI" w:hAnsi="Segoe UI" w:cs="Segoe UI"/>
          <w:sz w:val="21"/>
          <w:szCs w:val="21"/>
        </w:rPr>
        <w:t>Item 57</w:t>
      </w:r>
      <w:r w:rsidR="003C4BF7">
        <w:rPr>
          <w:rFonts w:ascii="Segoe UI" w:hAnsi="Segoe UI" w:cs="Segoe UI"/>
          <w:sz w:val="21"/>
          <w:szCs w:val="21"/>
        </w:rPr>
        <w:t xml:space="preserve"> reports total revenues linked to other sources (Item 55=Item 49+Item 51+Item 53+Item 55).</w:t>
      </w:r>
    </w:p>
    <w:p w14:paraId="7832A1EC" w14:textId="77777777" w:rsidR="003C4BF7" w:rsidRDefault="00D54796" w:rsidP="001E2D0B">
      <w:pPr>
        <w:spacing w:after="210"/>
        <w:rPr>
          <w:rFonts w:ascii="Segoe UI" w:hAnsi="Segoe UI" w:cs="Segoe UI"/>
          <w:sz w:val="21"/>
          <w:szCs w:val="21"/>
        </w:rPr>
      </w:pPr>
      <w:r>
        <w:rPr>
          <w:rFonts w:ascii="Segoe UI" w:hAnsi="Segoe UI" w:cs="Segoe UI"/>
          <w:b/>
          <w:bCs/>
          <w:sz w:val="21"/>
          <w:szCs w:val="21"/>
        </w:rPr>
        <w:t>8</w:t>
      </w:r>
      <w:r w:rsidRPr="009E6D1C">
        <w:rPr>
          <w:rFonts w:ascii="Segoe UI" w:hAnsi="Segoe UI" w:cs="Segoe UI"/>
          <w:b/>
          <w:bCs/>
          <w:sz w:val="21"/>
          <w:szCs w:val="21"/>
        </w:rPr>
        <w:t>.</w:t>
      </w:r>
      <w:r>
        <w:rPr>
          <w:rFonts w:ascii="Segoe UI" w:hAnsi="Segoe UI" w:cs="Segoe UI"/>
          <w:sz w:val="21"/>
          <w:szCs w:val="21"/>
        </w:rPr>
        <w:t xml:space="preserve">  </w:t>
      </w:r>
      <w:r w:rsidR="003C4BF7">
        <w:rPr>
          <w:rFonts w:ascii="Segoe UI" w:hAnsi="Segoe UI" w:cs="Segoe UI"/>
          <w:sz w:val="21"/>
          <w:szCs w:val="21"/>
        </w:rPr>
        <w:t xml:space="preserve">Costs </w:t>
      </w:r>
      <w:r w:rsidR="003C4BF7" w:rsidRPr="003C4BF7">
        <w:rPr>
          <w:rFonts w:ascii="Segoe UI" w:hAnsi="Segoe UI" w:cs="Segoe UI"/>
          <w:sz w:val="21"/>
          <w:szCs w:val="21"/>
        </w:rPr>
        <w:t xml:space="preserve">reported in Items </w:t>
      </w:r>
      <w:r w:rsidR="003C4BF7">
        <w:rPr>
          <w:rFonts w:ascii="Segoe UI" w:hAnsi="Segoe UI" w:cs="Segoe UI"/>
          <w:sz w:val="21"/>
          <w:szCs w:val="21"/>
        </w:rPr>
        <w:t>5</w:t>
      </w:r>
      <w:r w:rsidR="003C4BF7" w:rsidRPr="003C4BF7">
        <w:rPr>
          <w:rFonts w:ascii="Segoe UI" w:hAnsi="Segoe UI" w:cs="Segoe UI"/>
          <w:sz w:val="21"/>
          <w:szCs w:val="21"/>
        </w:rPr>
        <w:t xml:space="preserve">8 and </w:t>
      </w:r>
      <w:r w:rsidR="003C4BF7">
        <w:rPr>
          <w:rFonts w:ascii="Segoe UI" w:hAnsi="Segoe UI" w:cs="Segoe UI"/>
          <w:sz w:val="21"/>
          <w:szCs w:val="21"/>
        </w:rPr>
        <w:t>5</w:t>
      </w:r>
      <w:r w:rsidR="003C4BF7" w:rsidRPr="003C4BF7">
        <w:rPr>
          <w:rFonts w:ascii="Segoe UI" w:hAnsi="Segoe UI" w:cs="Segoe UI"/>
          <w:sz w:val="21"/>
          <w:szCs w:val="21"/>
        </w:rPr>
        <w:t xml:space="preserve">9 </w:t>
      </w:r>
      <w:r w:rsidR="003C4BF7">
        <w:rPr>
          <w:rFonts w:ascii="Segoe UI" w:hAnsi="Segoe UI" w:cs="Segoe UI"/>
          <w:sz w:val="21"/>
          <w:szCs w:val="21"/>
        </w:rPr>
        <w:t>correspond to domestic-source revenues reported in Items 48 and 49.  Cost Items 60 and 61 correspond to foreign-source revenues reported in Items 50 and 51; similarly, cost Items 62 and 63 correspond to revenue Items 52 and 53, and cost items 64 and 65 correspond to revenue items 54 and 55.</w:t>
      </w:r>
    </w:p>
    <w:p w14:paraId="399EF9C7" w14:textId="0FE47B17" w:rsidR="00295F3D" w:rsidRDefault="003C4BF7" w:rsidP="001E2D0B">
      <w:pPr>
        <w:spacing w:after="210"/>
        <w:rPr>
          <w:rFonts w:ascii="Segoe UI" w:hAnsi="Segoe UI" w:cs="Segoe UI"/>
          <w:sz w:val="21"/>
          <w:szCs w:val="21"/>
        </w:rPr>
      </w:pPr>
      <w:r w:rsidRPr="003C4BF7">
        <w:rPr>
          <w:rFonts w:ascii="Segoe UI" w:hAnsi="Segoe UI" w:cs="Segoe UI"/>
          <w:b/>
          <w:bCs/>
          <w:sz w:val="21"/>
          <w:szCs w:val="21"/>
        </w:rPr>
        <w:t>9.</w:t>
      </w:r>
      <w:r>
        <w:rPr>
          <w:rFonts w:ascii="Segoe UI" w:hAnsi="Segoe UI" w:cs="Segoe UI"/>
          <w:sz w:val="21"/>
          <w:szCs w:val="21"/>
        </w:rPr>
        <w:t xml:space="preserve">  Cost Items 66, 68 and 70 pertain to debt financing linked to capital gains/losses, and cost Items 67, 69 and 71 pertain to debt financing linked to (other) profits/losses.</w:t>
      </w:r>
      <w:r w:rsidR="00295F3D">
        <w:rPr>
          <w:rFonts w:ascii="Segoe UI" w:hAnsi="Segoe UI" w:cs="Segoe UI"/>
          <w:sz w:val="21"/>
          <w:szCs w:val="21"/>
        </w:rPr>
        <w:t xml:space="preserve">  Items 66 and 67 are interest expenses which were not deductible over the prior 5 years (under Poland’s thin-cap rule (to confirm)) that are deducted in the current year.  Items 70 and 71 are </w:t>
      </w:r>
      <w:r w:rsidR="00DD79C6">
        <w:rPr>
          <w:rFonts w:ascii="Segoe UI" w:hAnsi="Segoe UI" w:cs="Segoe UI"/>
          <w:sz w:val="21"/>
          <w:szCs w:val="21"/>
        </w:rPr>
        <w:t>‘</w:t>
      </w:r>
      <w:r w:rsidR="00295F3D">
        <w:rPr>
          <w:rFonts w:ascii="Segoe UI" w:hAnsi="Segoe UI" w:cs="Segoe UI"/>
          <w:sz w:val="21"/>
          <w:szCs w:val="21"/>
        </w:rPr>
        <w:t>other costs of debt financing</w:t>
      </w:r>
      <w:r w:rsidR="00DD79C6">
        <w:rPr>
          <w:rFonts w:ascii="Segoe UI" w:hAnsi="Segoe UI" w:cs="Segoe UI"/>
          <w:sz w:val="21"/>
          <w:szCs w:val="21"/>
        </w:rPr>
        <w:t>’</w:t>
      </w:r>
      <w:r w:rsidR="00295F3D">
        <w:rPr>
          <w:rFonts w:ascii="Segoe UI" w:hAnsi="Segoe UI" w:cs="Segoe UI"/>
          <w:sz w:val="21"/>
          <w:szCs w:val="21"/>
        </w:rPr>
        <w:t xml:space="preserve"> (in addition to interest payments) which were not deductible over the prior 5 years</w:t>
      </w:r>
      <w:r w:rsidR="00DD79C6">
        <w:rPr>
          <w:rFonts w:ascii="Segoe UI" w:hAnsi="Segoe UI" w:cs="Segoe UI"/>
          <w:sz w:val="21"/>
          <w:szCs w:val="21"/>
        </w:rPr>
        <w:t xml:space="preserve">, </w:t>
      </w:r>
      <w:r w:rsidR="00295F3D">
        <w:rPr>
          <w:rFonts w:ascii="Segoe UI" w:hAnsi="Segoe UI" w:cs="Segoe UI"/>
          <w:sz w:val="21"/>
          <w:szCs w:val="21"/>
        </w:rPr>
        <w:t>deducted in the current year.</w:t>
      </w:r>
      <w:r w:rsidR="00295F3D">
        <w:rPr>
          <w:rStyle w:val="FootnoteReference"/>
          <w:rFonts w:ascii="Segoe UI" w:hAnsi="Segoe UI" w:cs="Segoe UI"/>
          <w:sz w:val="21"/>
          <w:szCs w:val="21"/>
        </w:rPr>
        <w:footnoteReference w:id="3"/>
      </w:r>
      <w:r w:rsidR="00DD79C6">
        <w:rPr>
          <w:rFonts w:ascii="Segoe UI" w:hAnsi="Segoe UI" w:cs="Segoe UI"/>
          <w:sz w:val="21"/>
          <w:szCs w:val="21"/>
        </w:rPr>
        <w:t xml:space="preserve">  </w:t>
      </w:r>
      <w:r w:rsidR="00295F3D">
        <w:rPr>
          <w:rFonts w:ascii="Segoe UI" w:hAnsi="Segoe UI" w:cs="Segoe UI"/>
          <w:sz w:val="21"/>
          <w:szCs w:val="21"/>
        </w:rPr>
        <w:t xml:space="preserve">Cost Items 70 and 71 provide </w:t>
      </w:r>
      <w:r w:rsidR="00DD79C6">
        <w:rPr>
          <w:rFonts w:ascii="Segoe UI" w:hAnsi="Segoe UI" w:cs="Segoe UI"/>
          <w:sz w:val="21"/>
          <w:szCs w:val="21"/>
        </w:rPr>
        <w:t xml:space="preserve">(another) </w:t>
      </w:r>
      <w:r w:rsidR="00295F3D">
        <w:rPr>
          <w:rFonts w:ascii="Segoe UI" w:hAnsi="Segoe UI" w:cs="Segoe UI"/>
          <w:sz w:val="21"/>
          <w:szCs w:val="21"/>
        </w:rPr>
        <w:t xml:space="preserve">deduction for </w:t>
      </w:r>
      <w:r w:rsidR="00DD79C6">
        <w:rPr>
          <w:rFonts w:ascii="Segoe UI" w:hAnsi="Segoe UI" w:cs="Segoe UI"/>
          <w:sz w:val="21"/>
          <w:szCs w:val="21"/>
        </w:rPr>
        <w:t xml:space="preserve">‘other costs of debt financing’ that were </w:t>
      </w:r>
      <w:r w:rsidR="00295F3D">
        <w:rPr>
          <w:rFonts w:ascii="Segoe UI" w:hAnsi="Segoe UI" w:cs="Segoe UI"/>
          <w:sz w:val="21"/>
          <w:szCs w:val="21"/>
        </w:rPr>
        <w:t xml:space="preserve">not deducted over the prior 5 years. </w:t>
      </w:r>
      <w:r w:rsidR="00DD79C6">
        <w:rPr>
          <w:rFonts w:ascii="Segoe UI" w:hAnsi="Segoe UI" w:cs="Segoe UI"/>
          <w:sz w:val="21"/>
          <w:szCs w:val="21"/>
        </w:rPr>
        <w:t>year.</w:t>
      </w:r>
      <w:r w:rsidR="00DD79C6">
        <w:rPr>
          <w:rStyle w:val="FootnoteReference"/>
          <w:rFonts w:ascii="Segoe UI" w:hAnsi="Segoe UI" w:cs="Segoe UI"/>
          <w:sz w:val="21"/>
          <w:szCs w:val="21"/>
        </w:rPr>
        <w:footnoteReference w:id="4"/>
      </w:r>
      <w:r w:rsidR="00DD79C6">
        <w:rPr>
          <w:rFonts w:ascii="Segoe UI" w:hAnsi="Segoe UI" w:cs="Segoe UI"/>
          <w:sz w:val="21"/>
          <w:szCs w:val="21"/>
        </w:rPr>
        <w:t xml:space="preserve">  </w:t>
      </w:r>
    </w:p>
    <w:p w14:paraId="4412456E" w14:textId="09C08C51" w:rsidR="00931FE4" w:rsidRDefault="00D54796" w:rsidP="00931FE4">
      <w:pPr>
        <w:spacing w:after="210"/>
        <w:rPr>
          <w:rFonts w:ascii="Segoe UI" w:hAnsi="Segoe UI" w:cs="Segoe UI"/>
          <w:sz w:val="21"/>
          <w:szCs w:val="21"/>
        </w:rPr>
      </w:pPr>
      <w:r>
        <w:rPr>
          <w:rFonts w:ascii="Segoe UI" w:hAnsi="Segoe UI" w:cs="Segoe UI"/>
          <w:b/>
          <w:bCs/>
          <w:sz w:val="21"/>
          <w:szCs w:val="21"/>
        </w:rPr>
        <w:lastRenderedPageBreak/>
        <w:t>10</w:t>
      </w:r>
      <w:r w:rsidR="00FA685C" w:rsidRPr="004D30DB">
        <w:rPr>
          <w:rFonts w:ascii="Segoe UI" w:hAnsi="Segoe UI" w:cs="Segoe UI"/>
          <w:b/>
          <w:bCs/>
          <w:sz w:val="21"/>
          <w:szCs w:val="21"/>
        </w:rPr>
        <w:t>.</w:t>
      </w:r>
      <w:r w:rsidR="00081D7A">
        <w:rPr>
          <w:rFonts w:ascii="Segoe UI" w:hAnsi="Segoe UI" w:cs="Segoe UI"/>
          <w:b/>
          <w:bCs/>
          <w:sz w:val="21"/>
          <w:szCs w:val="21"/>
        </w:rPr>
        <w:t xml:space="preserve"> </w:t>
      </w:r>
      <w:r w:rsidR="00FA685C">
        <w:rPr>
          <w:rFonts w:ascii="Segoe UI" w:hAnsi="Segoe UI" w:cs="Segoe UI"/>
          <w:sz w:val="21"/>
          <w:szCs w:val="21"/>
        </w:rPr>
        <w:t xml:space="preserve"> </w:t>
      </w:r>
      <w:r w:rsidR="00931FE4" w:rsidRPr="00D37DAB">
        <w:rPr>
          <w:rFonts w:ascii="Segoe UI" w:hAnsi="Segoe UI" w:cs="Segoe UI"/>
          <w:sz w:val="21"/>
          <w:szCs w:val="21"/>
        </w:rPr>
        <w:t>Item 72</w:t>
      </w:r>
      <w:r w:rsidR="00931FE4">
        <w:rPr>
          <w:rFonts w:ascii="Segoe UI" w:hAnsi="Segoe UI" w:cs="Segoe UI"/>
          <w:sz w:val="21"/>
          <w:szCs w:val="21"/>
        </w:rPr>
        <w:t xml:space="preserve"> reports total costs </w:t>
      </w:r>
      <w:r w:rsidR="00B51CDB">
        <w:rPr>
          <w:rFonts w:ascii="Segoe UI" w:hAnsi="Segoe UI" w:cs="Segoe UI"/>
          <w:sz w:val="21"/>
          <w:szCs w:val="21"/>
        </w:rPr>
        <w:t>pertaining</w:t>
      </w:r>
      <w:r w:rsidR="00931FE4">
        <w:rPr>
          <w:rFonts w:ascii="Segoe UI" w:hAnsi="Segoe UI" w:cs="Segoe UI"/>
          <w:sz w:val="21"/>
          <w:szCs w:val="21"/>
        </w:rPr>
        <w:t xml:space="preserve"> to capital gains (Item 72=Item 58+Item 60+Item 62+Item 64+Item 66+Item 68+Item 70).  </w:t>
      </w:r>
      <w:r w:rsidR="00931FE4" w:rsidRPr="00D37DAB">
        <w:rPr>
          <w:rFonts w:ascii="Segoe UI" w:hAnsi="Segoe UI" w:cs="Segoe UI"/>
          <w:sz w:val="21"/>
          <w:szCs w:val="21"/>
        </w:rPr>
        <w:t>Item 73 reports</w:t>
      </w:r>
      <w:r w:rsidR="00931FE4">
        <w:rPr>
          <w:rFonts w:ascii="Segoe UI" w:hAnsi="Segoe UI" w:cs="Segoe UI"/>
          <w:sz w:val="21"/>
          <w:szCs w:val="21"/>
        </w:rPr>
        <w:t xml:space="preserve"> total costs linked to revenues from other sources (Item 73=Item 59+Item 61+Item 63+Item 65+Item 67+Item 69+Item 71).  </w:t>
      </w:r>
    </w:p>
    <w:p w14:paraId="1836BAE8" w14:textId="78CA74CD" w:rsidR="006D5503" w:rsidRDefault="00F921AE" w:rsidP="00F921AE">
      <w:pPr>
        <w:spacing w:after="210"/>
        <w:rPr>
          <w:rFonts w:ascii="Segoe UI" w:hAnsi="Segoe UI" w:cs="Segoe UI"/>
          <w:sz w:val="21"/>
          <w:szCs w:val="21"/>
        </w:rPr>
      </w:pPr>
      <w:r>
        <w:rPr>
          <w:rFonts w:ascii="Segoe UI" w:hAnsi="Segoe UI" w:cs="Segoe UI"/>
          <w:b/>
          <w:bCs/>
          <w:sz w:val="21"/>
          <w:szCs w:val="21"/>
        </w:rPr>
        <w:t>11</w:t>
      </w:r>
      <w:r w:rsidRPr="0068096F">
        <w:rPr>
          <w:rFonts w:ascii="Segoe UI" w:hAnsi="Segoe UI" w:cs="Segoe UI"/>
          <w:b/>
          <w:bCs/>
          <w:sz w:val="21"/>
          <w:szCs w:val="21"/>
        </w:rPr>
        <w:t>.</w:t>
      </w:r>
      <w:r>
        <w:rPr>
          <w:rFonts w:ascii="Segoe UI" w:hAnsi="Segoe UI" w:cs="Segoe UI"/>
          <w:sz w:val="21"/>
          <w:szCs w:val="21"/>
        </w:rPr>
        <w:t xml:space="preserve">  Item 74 calculates </w:t>
      </w:r>
      <w:r w:rsidR="006D5503">
        <w:rPr>
          <w:rFonts w:ascii="Segoe UI" w:hAnsi="Segoe UI" w:cs="Segoe UI"/>
          <w:sz w:val="21"/>
          <w:szCs w:val="21"/>
        </w:rPr>
        <w:t>(</w:t>
      </w:r>
      <w:r>
        <w:rPr>
          <w:rFonts w:ascii="Segoe UI" w:hAnsi="Segoe UI" w:cs="Segoe UI"/>
          <w:sz w:val="21"/>
          <w:szCs w:val="21"/>
        </w:rPr>
        <w:t>total</w:t>
      </w:r>
      <w:r w:rsidR="006D5503">
        <w:rPr>
          <w:rFonts w:ascii="Segoe UI" w:hAnsi="Segoe UI" w:cs="Segoe UI"/>
          <w:sz w:val="21"/>
          <w:szCs w:val="21"/>
        </w:rPr>
        <w:t>)</w:t>
      </w:r>
      <w:r>
        <w:rPr>
          <w:rFonts w:ascii="Segoe UI" w:hAnsi="Segoe UI" w:cs="Segoe UI"/>
          <w:sz w:val="21"/>
          <w:szCs w:val="21"/>
        </w:rPr>
        <w:t xml:space="preserve"> net capital gains from domestic and foreign sources, and </w:t>
      </w:r>
      <w:r w:rsidR="006D5503">
        <w:rPr>
          <w:rFonts w:ascii="Segoe UI" w:hAnsi="Segoe UI" w:cs="Segoe UI"/>
          <w:sz w:val="21"/>
          <w:szCs w:val="21"/>
        </w:rPr>
        <w:t>I</w:t>
      </w:r>
      <w:r>
        <w:rPr>
          <w:rFonts w:ascii="Segoe UI" w:hAnsi="Segoe UI" w:cs="Segoe UI"/>
          <w:sz w:val="21"/>
          <w:szCs w:val="21"/>
        </w:rPr>
        <w:t xml:space="preserve">tem 75 calculates </w:t>
      </w:r>
      <w:r w:rsidR="006D5503">
        <w:rPr>
          <w:rFonts w:ascii="Segoe UI" w:hAnsi="Segoe UI" w:cs="Segoe UI"/>
          <w:sz w:val="21"/>
          <w:szCs w:val="21"/>
        </w:rPr>
        <w:t>(</w:t>
      </w:r>
      <w:r>
        <w:rPr>
          <w:rFonts w:ascii="Segoe UI" w:hAnsi="Segoe UI" w:cs="Segoe UI"/>
          <w:sz w:val="21"/>
          <w:szCs w:val="21"/>
        </w:rPr>
        <w:t>total</w:t>
      </w:r>
      <w:r w:rsidR="006D5503">
        <w:rPr>
          <w:rFonts w:ascii="Segoe UI" w:hAnsi="Segoe UI" w:cs="Segoe UI"/>
          <w:sz w:val="21"/>
          <w:szCs w:val="21"/>
        </w:rPr>
        <w:t>)</w:t>
      </w:r>
      <w:r>
        <w:rPr>
          <w:rFonts w:ascii="Segoe UI" w:hAnsi="Segoe UI" w:cs="Segoe UI"/>
          <w:sz w:val="21"/>
          <w:szCs w:val="21"/>
        </w:rPr>
        <w:t xml:space="preserve"> net profit from domestic and foreign sources.</w:t>
      </w:r>
      <w:r>
        <w:rPr>
          <w:rStyle w:val="FootnoteReference"/>
          <w:rFonts w:ascii="Segoe UI" w:hAnsi="Segoe UI" w:cs="Segoe UI"/>
          <w:sz w:val="21"/>
          <w:szCs w:val="21"/>
        </w:rPr>
        <w:footnoteReference w:id="5"/>
      </w:r>
    </w:p>
    <w:p w14:paraId="798EE11E" w14:textId="72557B7F" w:rsidR="006D5503" w:rsidRDefault="006D5503" w:rsidP="006D5503">
      <w:pPr>
        <w:spacing w:after="210"/>
        <w:rPr>
          <w:rFonts w:ascii="Segoe UI" w:hAnsi="Segoe UI" w:cs="Segoe UI"/>
          <w:sz w:val="21"/>
          <w:szCs w:val="21"/>
        </w:rPr>
      </w:pPr>
      <w:r w:rsidRPr="006D5503">
        <w:rPr>
          <w:rFonts w:ascii="Segoe UI" w:hAnsi="Segoe UI" w:cs="Segoe UI"/>
          <w:b/>
          <w:bCs/>
          <w:sz w:val="21"/>
          <w:szCs w:val="21"/>
        </w:rPr>
        <w:t>12.</w:t>
      </w:r>
      <w:r w:rsidR="00F921AE">
        <w:rPr>
          <w:rFonts w:ascii="Segoe UI" w:hAnsi="Segoe UI" w:cs="Segoe UI"/>
          <w:sz w:val="21"/>
          <w:szCs w:val="21"/>
        </w:rPr>
        <w:t xml:space="preserve">  Item 74 is calculated as Item 56 </w:t>
      </w:r>
      <w:r>
        <w:rPr>
          <w:rFonts w:ascii="Segoe UI" w:hAnsi="Segoe UI" w:cs="Segoe UI"/>
          <w:sz w:val="21"/>
          <w:szCs w:val="21"/>
        </w:rPr>
        <w:t>(total revenue from the sale of capital assets)</w:t>
      </w:r>
      <w:r w:rsidR="00D37DAB">
        <w:rPr>
          <w:rStyle w:val="FootnoteReference"/>
          <w:rFonts w:ascii="Segoe UI" w:hAnsi="Segoe UI" w:cs="Segoe UI"/>
          <w:sz w:val="21"/>
          <w:szCs w:val="21"/>
        </w:rPr>
        <w:footnoteReference w:id="6"/>
      </w:r>
      <w:r w:rsidR="00D37DAB">
        <w:rPr>
          <w:rFonts w:ascii="Segoe UI" w:hAnsi="Segoe UI" w:cs="Segoe UI"/>
          <w:sz w:val="21"/>
          <w:szCs w:val="21"/>
        </w:rPr>
        <w:t xml:space="preserve"> </w:t>
      </w:r>
      <w:r>
        <w:rPr>
          <w:rFonts w:ascii="Segoe UI" w:hAnsi="Segoe UI" w:cs="Segoe UI"/>
          <w:sz w:val="21"/>
          <w:szCs w:val="21"/>
        </w:rPr>
        <w:t>minus Item 72 (total costs of sales of capital assets).</w:t>
      </w:r>
      <w:r>
        <w:rPr>
          <w:rStyle w:val="FootnoteReference"/>
          <w:rFonts w:ascii="Segoe UI" w:hAnsi="Segoe UI" w:cs="Segoe UI"/>
          <w:sz w:val="21"/>
          <w:szCs w:val="21"/>
        </w:rPr>
        <w:footnoteReference w:id="7"/>
      </w:r>
      <w:r>
        <w:rPr>
          <w:rFonts w:ascii="Segoe UI" w:hAnsi="Segoe UI" w:cs="Segoe UI"/>
          <w:sz w:val="21"/>
          <w:szCs w:val="21"/>
        </w:rPr>
        <w:t xml:space="preserve">  If the difference is positive, the net capital gain is reported in Item 74; if the difference is negative, the net capital loss amount is reported as “0” in Item 74</w:t>
      </w:r>
      <w:r w:rsidR="00D37DAB">
        <w:rPr>
          <w:rFonts w:ascii="Segoe UI" w:hAnsi="Segoe UI" w:cs="Segoe UI"/>
          <w:sz w:val="21"/>
          <w:szCs w:val="21"/>
        </w:rPr>
        <w:t>:</w:t>
      </w:r>
    </w:p>
    <w:p w14:paraId="4BEBAE75" w14:textId="77777777" w:rsidR="006D5503" w:rsidRPr="00EA3AE8" w:rsidRDefault="006D5503" w:rsidP="006D5503">
      <w:pPr>
        <w:spacing w:after="210"/>
        <w:ind w:firstLine="720"/>
        <w:rPr>
          <w:rFonts w:ascii="Segoe UI" w:hAnsi="Segoe UI" w:cs="Segoe UI"/>
          <w:sz w:val="21"/>
          <w:szCs w:val="21"/>
        </w:rPr>
      </w:pPr>
      <w:r w:rsidRPr="00EA3AE8">
        <w:rPr>
          <w:rFonts w:ascii="Segoe UI" w:hAnsi="Segoe UI" w:cs="Segoe UI"/>
          <w:sz w:val="21"/>
          <w:szCs w:val="21"/>
        </w:rPr>
        <w:t>Item 74</w:t>
      </w:r>
      <w:r>
        <w:rPr>
          <w:rFonts w:ascii="Segoe UI" w:hAnsi="Segoe UI" w:cs="Segoe UI"/>
          <w:sz w:val="21"/>
          <w:szCs w:val="21"/>
        </w:rPr>
        <w:t xml:space="preserve"> </w:t>
      </w:r>
      <w:r w:rsidRPr="00EA3AE8">
        <w:rPr>
          <w:rFonts w:ascii="Segoe UI" w:hAnsi="Segoe UI" w:cs="Segoe UI"/>
          <w:sz w:val="21"/>
          <w:szCs w:val="21"/>
        </w:rPr>
        <w:t>=</w:t>
      </w:r>
      <w:r>
        <w:rPr>
          <w:rFonts w:ascii="Segoe UI" w:hAnsi="Segoe UI" w:cs="Segoe UI"/>
          <w:sz w:val="21"/>
          <w:szCs w:val="21"/>
        </w:rPr>
        <w:t xml:space="preserve"> Item </w:t>
      </w:r>
      <w:r w:rsidRPr="00EA3AE8">
        <w:rPr>
          <w:rFonts w:ascii="Segoe UI" w:hAnsi="Segoe UI" w:cs="Segoe UI"/>
          <w:sz w:val="21"/>
          <w:szCs w:val="21"/>
        </w:rPr>
        <w:t>56</w:t>
      </w:r>
      <w:r>
        <w:rPr>
          <w:rFonts w:ascii="Segoe UI" w:hAnsi="Segoe UI" w:cs="Segoe UI"/>
          <w:sz w:val="21"/>
          <w:szCs w:val="21"/>
        </w:rPr>
        <w:t xml:space="preserve"> – Item </w:t>
      </w:r>
      <w:r w:rsidRPr="00EA3AE8">
        <w:rPr>
          <w:rFonts w:ascii="Segoe UI" w:hAnsi="Segoe UI" w:cs="Segoe UI"/>
          <w:sz w:val="21"/>
          <w:szCs w:val="21"/>
        </w:rPr>
        <w:t>72 (if negative, indicate “0”)</w:t>
      </w:r>
    </w:p>
    <w:p w14:paraId="5A52BD34" w14:textId="02434A78" w:rsidR="006D5503" w:rsidRDefault="006D5503" w:rsidP="006D5503">
      <w:pPr>
        <w:spacing w:after="210"/>
        <w:rPr>
          <w:rFonts w:ascii="Segoe UI" w:hAnsi="Segoe UI" w:cs="Segoe UI"/>
          <w:sz w:val="21"/>
          <w:szCs w:val="21"/>
        </w:rPr>
      </w:pPr>
      <w:r w:rsidRPr="006D5503">
        <w:rPr>
          <w:rFonts w:ascii="Segoe UI" w:hAnsi="Segoe UI" w:cs="Segoe UI"/>
          <w:b/>
          <w:bCs/>
          <w:sz w:val="21"/>
          <w:szCs w:val="21"/>
        </w:rPr>
        <w:t>13.</w:t>
      </w:r>
      <w:r>
        <w:rPr>
          <w:rFonts w:ascii="Segoe UI" w:hAnsi="Segoe UI" w:cs="Segoe UI"/>
          <w:sz w:val="21"/>
          <w:szCs w:val="21"/>
        </w:rPr>
        <w:t xml:space="preserve">  Item 75 is calculated as Item 57 (total other revenue) minus Item 73 (total costs of obtaining other revenue).</w:t>
      </w:r>
      <w:r>
        <w:rPr>
          <w:rStyle w:val="FootnoteReference"/>
          <w:rFonts w:ascii="Segoe UI" w:hAnsi="Segoe UI" w:cs="Segoe UI"/>
          <w:sz w:val="21"/>
          <w:szCs w:val="21"/>
        </w:rPr>
        <w:footnoteReference w:id="8"/>
      </w:r>
      <w:r>
        <w:rPr>
          <w:rFonts w:ascii="Segoe UI" w:hAnsi="Segoe UI" w:cs="Segoe UI"/>
          <w:sz w:val="21"/>
          <w:szCs w:val="21"/>
        </w:rPr>
        <w:t xml:space="preserve">  If the difference is positive, the net profit is reported in Item 75.  If the difference is negative, the net loss amount is reported as “0” in Item 75:</w:t>
      </w:r>
    </w:p>
    <w:p w14:paraId="35C2A978" w14:textId="77777777" w:rsidR="00D37DAB" w:rsidRDefault="00D37DAB" w:rsidP="00D37DAB">
      <w:pPr>
        <w:spacing w:after="210"/>
        <w:ind w:firstLine="720"/>
        <w:rPr>
          <w:rFonts w:ascii="Segoe UI" w:hAnsi="Segoe UI" w:cs="Segoe UI"/>
          <w:sz w:val="21"/>
          <w:szCs w:val="21"/>
        </w:rPr>
      </w:pPr>
      <w:r w:rsidRPr="00EA3AE8">
        <w:rPr>
          <w:rFonts w:ascii="Segoe UI" w:hAnsi="Segoe UI" w:cs="Segoe UI"/>
          <w:sz w:val="21"/>
          <w:szCs w:val="21"/>
        </w:rPr>
        <w:t>Item 75</w:t>
      </w:r>
      <w:r>
        <w:rPr>
          <w:rFonts w:ascii="Segoe UI" w:hAnsi="Segoe UI" w:cs="Segoe UI"/>
          <w:sz w:val="21"/>
          <w:szCs w:val="21"/>
        </w:rPr>
        <w:t xml:space="preserve"> </w:t>
      </w:r>
      <w:r w:rsidRPr="00EA3AE8">
        <w:rPr>
          <w:rFonts w:ascii="Segoe UI" w:hAnsi="Segoe UI" w:cs="Segoe UI"/>
          <w:sz w:val="21"/>
          <w:szCs w:val="21"/>
        </w:rPr>
        <w:t>=</w:t>
      </w:r>
      <w:r>
        <w:rPr>
          <w:rFonts w:ascii="Segoe UI" w:hAnsi="Segoe UI" w:cs="Segoe UI"/>
          <w:sz w:val="21"/>
          <w:szCs w:val="21"/>
        </w:rPr>
        <w:t xml:space="preserve"> Item </w:t>
      </w:r>
      <w:r w:rsidRPr="00EA3AE8">
        <w:rPr>
          <w:rFonts w:ascii="Segoe UI" w:hAnsi="Segoe UI" w:cs="Segoe UI"/>
          <w:sz w:val="21"/>
          <w:szCs w:val="21"/>
        </w:rPr>
        <w:t>57</w:t>
      </w:r>
      <w:r>
        <w:rPr>
          <w:rFonts w:ascii="Segoe UI" w:hAnsi="Segoe UI" w:cs="Segoe UI"/>
          <w:sz w:val="21"/>
          <w:szCs w:val="21"/>
        </w:rPr>
        <w:t xml:space="preserve"> – Item </w:t>
      </w:r>
      <w:r w:rsidRPr="00EA3AE8">
        <w:rPr>
          <w:rFonts w:ascii="Segoe UI" w:hAnsi="Segoe UI" w:cs="Segoe UI"/>
          <w:sz w:val="21"/>
          <w:szCs w:val="21"/>
        </w:rPr>
        <w:t>73 (if negative, indicate “0”)</w:t>
      </w:r>
    </w:p>
    <w:p w14:paraId="4B6D881B" w14:textId="1CCCCDDB" w:rsidR="00F3514C" w:rsidRDefault="00D37DAB" w:rsidP="00F3514C">
      <w:pPr>
        <w:spacing w:after="210"/>
        <w:rPr>
          <w:rFonts w:ascii="Segoe UI" w:hAnsi="Segoe UI" w:cs="Segoe UI"/>
          <w:sz w:val="21"/>
          <w:szCs w:val="21"/>
        </w:rPr>
      </w:pPr>
      <w:bookmarkStart w:id="2" w:name="_Hlk33505277"/>
      <w:r>
        <w:rPr>
          <w:rFonts w:ascii="Segoe UI" w:hAnsi="Segoe UI" w:cs="Segoe UI"/>
          <w:b/>
          <w:bCs/>
          <w:sz w:val="21"/>
          <w:szCs w:val="21"/>
        </w:rPr>
        <w:t>14</w:t>
      </w:r>
      <w:r w:rsidRPr="0068096F">
        <w:rPr>
          <w:rFonts w:ascii="Segoe UI" w:hAnsi="Segoe UI" w:cs="Segoe UI"/>
          <w:b/>
          <w:bCs/>
          <w:sz w:val="21"/>
          <w:szCs w:val="21"/>
        </w:rPr>
        <w:t>.</w:t>
      </w:r>
      <w:r>
        <w:rPr>
          <w:rFonts w:ascii="Segoe UI" w:hAnsi="Segoe UI" w:cs="Segoe UI"/>
          <w:sz w:val="21"/>
          <w:szCs w:val="21"/>
        </w:rPr>
        <w:t xml:space="preserve">  Item 76 calculates net capital losses from domestic and foreign sources</w:t>
      </w:r>
      <w:r w:rsidR="00F3514C">
        <w:rPr>
          <w:rFonts w:ascii="Segoe UI" w:hAnsi="Segoe UI" w:cs="Segoe UI"/>
          <w:sz w:val="21"/>
          <w:szCs w:val="21"/>
        </w:rPr>
        <w:t>, and Item 77 calculates net losses (other than net capital losses) from domestic and foreign sources.</w:t>
      </w:r>
      <w:r w:rsidR="00F3514C">
        <w:rPr>
          <w:rStyle w:val="FootnoteReference"/>
          <w:rFonts w:ascii="Segoe UI" w:hAnsi="Segoe UI" w:cs="Segoe UI"/>
          <w:sz w:val="21"/>
          <w:szCs w:val="21"/>
        </w:rPr>
        <w:footnoteReference w:id="9"/>
      </w:r>
      <w:r w:rsidR="00F3514C">
        <w:rPr>
          <w:rFonts w:ascii="Segoe UI" w:hAnsi="Segoe UI" w:cs="Segoe UI"/>
          <w:sz w:val="21"/>
          <w:szCs w:val="21"/>
        </w:rPr>
        <w:t xml:space="preserve">  Item </w:t>
      </w:r>
      <w:r>
        <w:rPr>
          <w:rFonts w:ascii="Segoe UI" w:hAnsi="Segoe UI" w:cs="Segoe UI"/>
          <w:sz w:val="21"/>
          <w:szCs w:val="21"/>
        </w:rPr>
        <w:t xml:space="preserve">76 </w:t>
      </w:r>
      <w:r w:rsidR="00F3514C">
        <w:rPr>
          <w:rFonts w:ascii="Segoe UI" w:hAnsi="Segoe UI" w:cs="Segoe UI"/>
          <w:sz w:val="21"/>
          <w:szCs w:val="21"/>
        </w:rPr>
        <w:t>calculates t</w:t>
      </w:r>
      <w:r>
        <w:rPr>
          <w:rFonts w:ascii="Segoe UI" w:hAnsi="Segoe UI" w:cs="Segoe UI"/>
          <w:sz w:val="21"/>
          <w:szCs w:val="21"/>
        </w:rPr>
        <w:t>he difference of items used to calculate Item 74, but in reverse order.  Similarly, Item 77 measures the difference in items used to calculate Item 75, but in reverse order</w:t>
      </w:r>
      <w:r w:rsidR="00F3514C">
        <w:rPr>
          <w:rFonts w:ascii="Segoe UI" w:hAnsi="Segoe UI" w:cs="Segoe UI"/>
          <w:sz w:val="21"/>
          <w:szCs w:val="21"/>
        </w:rPr>
        <w:t>:</w:t>
      </w:r>
    </w:p>
    <w:p w14:paraId="440B410F" w14:textId="77777777" w:rsidR="00F3514C" w:rsidRPr="00EA3AE8" w:rsidRDefault="00F3514C" w:rsidP="00F3514C">
      <w:pPr>
        <w:spacing w:after="210"/>
        <w:ind w:firstLine="720"/>
        <w:rPr>
          <w:rFonts w:ascii="Segoe UI" w:hAnsi="Segoe UI" w:cs="Segoe UI"/>
          <w:sz w:val="21"/>
          <w:szCs w:val="21"/>
        </w:rPr>
      </w:pPr>
      <w:r w:rsidRPr="00EA3AE8">
        <w:rPr>
          <w:rFonts w:ascii="Segoe UI" w:hAnsi="Segoe UI" w:cs="Segoe UI"/>
          <w:sz w:val="21"/>
          <w:szCs w:val="21"/>
        </w:rPr>
        <w:t>Item 7</w:t>
      </w:r>
      <w:r>
        <w:rPr>
          <w:rFonts w:ascii="Segoe UI" w:hAnsi="Segoe UI" w:cs="Segoe UI"/>
          <w:sz w:val="21"/>
          <w:szCs w:val="21"/>
        </w:rPr>
        <w:t xml:space="preserve">6 </w:t>
      </w:r>
      <w:r w:rsidRPr="00EA3AE8">
        <w:rPr>
          <w:rFonts w:ascii="Segoe UI" w:hAnsi="Segoe UI" w:cs="Segoe UI"/>
          <w:sz w:val="21"/>
          <w:szCs w:val="21"/>
        </w:rPr>
        <w:t>=</w:t>
      </w:r>
      <w:r>
        <w:rPr>
          <w:rFonts w:ascii="Segoe UI" w:hAnsi="Segoe UI" w:cs="Segoe UI"/>
          <w:sz w:val="21"/>
          <w:szCs w:val="21"/>
        </w:rPr>
        <w:t xml:space="preserve"> Item 72 – Item </w:t>
      </w:r>
      <w:r w:rsidRPr="00EA3AE8">
        <w:rPr>
          <w:rFonts w:ascii="Segoe UI" w:hAnsi="Segoe UI" w:cs="Segoe UI"/>
          <w:sz w:val="21"/>
          <w:szCs w:val="21"/>
        </w:rPr>
        <w:t>56</w:t>
      </w:r>
      <w:r>
        <w:rPr>
          <w:rFonts w:ascii="Segoe UI" w:hAnsi="Segoe UI" w:cs="Segoe UI"/>
          <w:sz w:val="21"/>
          <w:szCs w:val="21"/>
        </w:rPr>
        <w:t xml:space="preserve"> </w:t>
      </w:r>
      <w:r w:rsidRPr="00EA3AE8">
        <w:rPr>
          <w:rFonts w:ascii="Segoe UI" w:hAnsi="Segoe UI" w:cs="Segoe UI"/>
          <w:sz w:val="21"/>
          <w:szCs w:val="21"/>
        </w:rPr>
        <w:t>(if negative, indicate “0”)</w:t>
      </w:r>
    </w:p>
    <w:p w14:paraId="31BF857B" w14:textId="78020719" w:rsidR="00F77609" w:rsidRDefault="00F3514C" w:rsidP="00F3514C">
      <w:pPr>
        <w:spacing w:after="210"/>
        <w:ind w:firstLine="720"/>
        <w:rPr>
          <w:rFonts w:ascii="Segoe UI" w:hAnsi="Segoe UI" w:cs="Segoe UI"/>
          <w:sz w:val="21"/>
          <w:szCs w:val="21"/>
        </w:rPr>
      </w:pPr>
      <w:r w:rsidRPr="00EA3AE8">
        <w:rPr>
          <w:rFonts w:ascii="Segoe UI" w:hAnsi="Segoe UI" w:cs="Segoe UI"/>
          <w:sz w:val="21"/>
          <w:szCs w:val="21"/>
        </w:rPr>
        <w:t>Item 7</w:t>
      </w:r>
      <w:r>
        <w:rPr>
          <w:rFonts w:ascii="Segoe UI" w:hAnsi="Segoe UI" w:cs="Segoe UI"/>
          <w:sz w:val="21"/>
          <w:szCs w:val="21"/>
        </w:rPr>
        <w:t xml:space="preserve">7 </w:t>
      </w:r>
      <w:r w:rsidRPr="00EA3AE8">
        <w:rPr>
          <w:rFonts w:ascii="Segoe UI" w:hAnsi="Segoe UI" w:cs="Segoe UI"/>
          <w:sz w:val="21"/>
          <w:szCs w:val="21"/>
        </w:rPr>
        <w:t>=</w:t>
      </w:r>
      <w:r>
        <w:rPr>
          <w:rFonts w:ascii="Segoe UI" w:hAnsi="Segoe UI" w:cs="Segoe UI"/>
          <w:sz w:val="21"/>
          <w:szCs w:val="21"/>
        </w:rPr>
        <w:t xml:space="preserve"> Item 73 – Item </w:t>
      </w:r>
      <w:r w:rsidRPr="00EA3AE8">
        <w:rPr>
          <w:rFonts w:ascii="Segoe UI" w:hAnsi="Segoe UI" w:cs="Segoe UI"/>
          <w:sz w:val="21"/>
          <w:szCs w:val="21"/>
        </w:rPr>
        <w:t>57</w:t>
      </w:r>
      <w:r>
        <w:rPr>
          <w:rFonts w:ascii="Segoe UI" w:hAnsi="Segoe UI" w:cs="Segoe UI"/>
          <w:sz w:val="21"/>
          <w:szCs w:val="21"/>
        </w:rPr>
        <w:t xml:space="preserve"> </w:t>
      </w:r>
      <w:r w:rsidRPr="00EA3AE8">
        <w:rPr>
          <w:rFonts w:ascii="Segoe UI" w:hAnsi="Segoe UI" w:cs="Segoe UI"/>
          <w:sz w:val="21"/>
          <w:szCs w:val="21"/>
        </w:rPr>
        <w:t>(if negative, indicate “0”)</w:t>
      </w:r>
      <w:r w:rsidR="00F77609">
        <w:rPr>
          <w:rFonts w:ascii="Segoe UI" w:hAnsi="Segoe UI" w:cs="Segoe UI"/>
          <w:sz w:val="21"/>
          <w:szCs w:val="21"/>
        </w:rPr>
        <w:br w:type="page"/>
      </w:r>
    </w:p>
    <w:p w14:paraId="73118E5C" w14:textId="636B22FC" w:rsidR="00F77609" w:rsidRDefault="00F77609" w:rsidP="00F77609">
      <w:pPr>
        <w:jc w:val="center"/>
        <w:rPr>
          <w:rFonts w:ascii="Segoe UI" w:hAnsi="Segoe UI" w:cs="Segoe UI"/>
          <w:b/>
          <w:bCs/>
          <w:sz w:val="21"/>
          <w:szCs w:val="21"/>
        </w:rPr>
      </w:pPr>
      <w:r w:rsidRPr="002D09A8">
        <w:rPr>
          <w:rFonts w:ascii="Segoe UI" w:hAnsi="Segoe UI" w:cs="Segoe UI"/>
          <w:b/>
          <w:bCs/>
          <w:sz w:val="21"/>
          <w:szCs w:val="21"/>
        </w:rPr>
        <w:lastRenderedPageBreak/>
        <w:t xml:space="preserve">Table </w:t>
      </w:r>
      <w:r>
        <w:rPr>
          <w:rFonts w:ascii="Segoe UI" w:hAnsi="Segoe UI" w:cs="Segoe UI"/>
          <w:b/>
          <w:bCs/>
          <w:sz w:val="21"/>
          <w:szCs w:val="21"/>
        </w:rPr>
        <w:t>2</w:t>
      </w:r>
      <w:r w:rsidRPr="002D09A8">
        <w:rPr>
          <w:rFonts w:ascii="Segoe UI" w:hAnsi="Segoe UI" w:cs="Segoe UI"/>
          <w:b/>
          <w:bCs/>
          <w:sz w:val="21"/>
          <w:szCs w:val="21"/>
        </w:rPr>
        <w:t xml:space="preserve">. </w:t>
      </w:r>
      <w:r>
        <w:rPr>
          <w:rFonts w:ascii="Segoe UI" w:hAnsi="Segoe UI" w:cs="Segoe UI"/>
          <w:b/>
          <w:bCs/>
          <w:sz w:val="21"/>
          <w:szCs w:val="21"/>
        </w:rPr>
        <w:t xml:space="preserve"> CIT-8 data fields on de</w:t>
      </w:r>
      <w:r w:rsidRPr="002D09A8">
        <w:rPr>
          <w:rFonts w:ascii="Segoe UI" w:hAnsi="Segoe UI" w:cs="Segoe UI"/>
          <w:b/>
          <w:bCs/>
          <w:sz w:val="21"/>
          <w:szCs w:val="21"/>
        </w:rPr>
        <w:t xml:space="preserve">termination of </w:t>
      </w:r>
      <w:r>
        <w:rPr>
          <w:rFonts w:ascii="Segoe UI" w:hAnsi="Segoe UI" w:cs="Segoe UI"/>
          <w:b/>
          <w:bCs/>
          <w:sz w:val="21"/>
          <w:szCs w:val="21"/>
        </w:rPr>
        <w:t>i</w:t>
      </w:r>
      <w:r w:rsidRPr="002D09A8">
        <w:rPr>
          <w:rFonts w:ascii="Segoe UI" w:hAnsi="Segoe UI" w:cs="Segoe UI"/>
          <w:b/>
          <w:bCs/>
          <w:sz w:val="21"/>
          <w:szCs w:val="21"/>
        </w:rPr>
        <w:t>ncome/</w:t>
      </w:r>
      <w:r>
        <w:rPr>
          <w:rFonts w:ascii="Segoe UI" w:hAnsi="Segoe UI" w:cs="Segoe UI"/>
          <w:b/>
          <w:bCs/>
          <w:sz w:val="21"/>
          <w:szCs w:val="21"/>
        </w:rPr>
        <w:t>l</w:t>
      </w:r>
      <w:r w:rsidRPr="002D09A8">
        <w:rPr>
          <w:rFonts w:ascii="Segoe UI" w:hAnsi="Segoe UI" w:cs="Segoe UI"/>
          <w:b/>
          <w:bCs/>
          <w:sz w:val="21"/>
          <w:szCs w:val="21"/>
        </w:rPr>
        <w:t>oss (section</w:t>
      </w:r>
      <w:r>
        <w:rPr>
          <w:rFonts w:ascii="Segoe UI" w:hAnsi="Segoe UI" w:cs="Segoe UI"/>
          <w:b/>
          <w:bCs/>
          <w:sz w:val="21"/>
          <w:szCs w:val="21"/>
        </w:rPr>
        <w:t>s</w:t>
      </w:r>
      <w:r w:rsidRPr="002D09A8">
        <w:rPr>
          <w:rFonts w:ascii="Segoe UI" w:hAnsi="Segoe UI" w:cs="Segoe UI"/>
          <w:b/>
          <w:bCs/>
          <w:sz w:val="21"/>
          <w:szCs w:val="21"/>
        </w:rPr>
        <w:t xml:space="preserve"> D</w:t>
      </w:r>
      <w:r>
        <w:rPr>
          <w:rFonts w:ascii="Segoe UI" w:hAnsi="Segoe UI" w:cs="Segoe UI"/>
          <w:b/>
          <w:bCs/>
          <w:sz w:val="21"/>
          <w:szCs w:val="21"/>
        </w:rPr>
        <w:t>.1-D.3)</w:t>
      </w:r>
    </w:p>
    <w:tbl>
      <w:tblPr>
        <w:tblStyle w:val="TableGrid"/>
        <w:tblW w:w="0" w:type="auto"/>
        <w:tblLook w:val="04A0" w:firstRow="1" w:lastRow="0" w:firstColumn="1" w:lastColumn="0" w:noHBand="0" w:noVBand="1"/>
      </w:tblPr>
      <w:tblGrid>
        <w:gridCol w:w="6658"/>
        <w:gridCol w:w="1275"/>
        <w:gridCol w:w="1417"/>
      </w:tblGrid>
      <w:tr w:rsidR="00F77609" w14:paraId="2CE17FA2" w14:textId="77777777" w:rsidTr="005723E9">
        <w:tc>
          <w:tcPr>
            <w:tcW w:w="9350" w:type="dxa"/>
            <w:gridSpan w:val="3"/>
          </w:tcPr>
          <w:p w14:paraId="038F55F6" w14:textId="77777777" w:rsidR="00F77609" w:rsidRDefault="00F77609" w:rsidP="005723E9">
            <w:pPr>
              <w:rPr>
                <w:rFonts w:ascii="Segoe UI" w:hAnsi="Segoe UI" w:cs="Segoe UI"/>
                <w:b/>
                <w:bCs/>
                <w:sz w:val="21"/>
                <w:szCs w:val="21"/>
              </w:rPr>
            </w:pPr>
            <w:r w:rsidRPr="001A4B90">
              <w:rPr>
                <w:rFonts w:ascii="Segoe UI" w:hAnsi="Segoe UI" w:cs="Segoe UI"/>
                <w:b/>
                <w:bCs/>
                <w:sz w:val="18"/>
                <w:szCs w:val="18"/>
              </w:rPr>
              <w:t>D. DETERMINATION OF INCOME / LOSS</w:t>
            </w:r>
          </w:p>
        </w:tc>
      </w:tr>
      <w:tr w:rsidR="00F77609" w:rsidRPr="00FA7CF6" w14:paraId="23CAF3F0" w14:textId="77777777" w:rsidTr="005723E9">
        <w:tc>
          <w:tcPr>
            <w:tcW w:w="6658" w:type="dxa"/>
          </w:tcPr>
          <w:p w14:paraId="61EA2558" w14:textId="77777777" w:rsidR="00F77609" w:rsidRPr="00FA7CF6" w:rsidRDefault="00F77609" w:rsidP="005723E9">
            <w:pPr>
              <w:rPr>
                <w:rFonts w:ascii="Segoe UI" w:hAnsi="Segoe UI" w:cs="Segoe UI"/>
                <w:b/>
                <w:bCs/>
                <w:sz w:val="18"/>
                <w:szCs w:val="18"/>
              </w:rPr>
            </w:pPr>
            <w:r w:rsidRPr="00FA7CF6">
              <w:rPr>
                <w:rFonts w:ascii="Segoe UI" w:hAnsi="Segoe UI" w:cs="Segoe UI"/>
                <w:b/>
                <w:bCs/>
                <w:sz w:val="18"/>
                <w:szCs w:val="18"/>
              </w:rPr>
              <w:t>D.1</w:t>
            </w:r>
            <w:r>
              <w:rPr>
                <w:rFonts w:ascii="Segoe UI" w:hAnsi="Segoe UI" w:cs="Segoe UI"/>
                <w:b/>
                <w:bCs/>
                <w:sz w:val="18"/>
                <w:szCs w:val="18"/>
              </w:rPr>
              <w:t xml:space="preserve">. </w:t>
            </w:r>
            <w:r w:rsidRPr="00FA7CF6">
              <w:rPr>
                <w:rFonts w:ascii="Segoe UI" w:hAnsi="Segoe UI" w:cs="Segoe UI"/>
                <w:b/>
                <w:bCs/>
                <w:sz w:val="18"/>
                <w:szCs w:val="18"/>
              </w:rPr>
              <w:t xml:space="preserve"> Income</w:t>
            </w:r>
          </w:p>
        </w:tc>
        <w:tc>
          <w:tcPr>
            <w:tcW w:w="1275" w:type="dxa"/>
          </w:tcPr>
          <w:p w14:paraId="6EA78359" w14:textId="77777777" w:rsidR="00F77609" w:rsidRPr="002D09A8" w:rsidRDefault="00F77609" w:rsidP="005723E9">
            <w:pPr>
              <w:rPr>
                <w:rFonts w:ascii="Segoe UI" w:hAnsi="Segoe UI" w:cs="Segoe UI"/>
                <w:sz w:val="16"/>
                <w:szCs w:val="16"/>
              </w:rPr>
            </w:pPr>
            <w:r w:rsidRPr="002D09A8">
              <w:rPr>
                <w:rFonts w:ascii="Segoe UI" w:hAnsi="Segoe UI" w:cs="Segoe UI"/>
                <w:sz w:val="16"/>
                <w:szCs w:val="16"/>
              </w:rPr>
              <w:t>Income from capital gains</w:t>
            </w:r>
          </w:p>
        </w:tc>
        <w:tc>
          <w:tcPr>
            <w:tcW w:w="1417" w:type="dxa"/>
          </w:tcPr>
          <w:p w14:paraId="2B66DA21" w14:textId="77777777" w:rsidR="00F77609" w:rsidRPr="002D09A8" w:rsidRDefault="00F77609" w:rsidP="005723E9">
            <w:pPr>
              <w:rPr>
                <w:rFonts w:ascii="Segoe UI" w:hAnsi="Segoe UI" w:cs="Segoe UI"/>
                <w:sz w:val="16"/>
                <w:szCs w:val="16"/>
              </w:rPr>
            </w:pPr>
            <w:r w:rsidRPr="002D09A8">
              <w:rPr>
                <w:rFonts w:ascii="Segoe UI" w:hAnsi="Segoe UI" w:cs="Segoe UI"/>
                <w:sz w:val="16"/>
                <w:szCs w:val="16"/>
              </w:rPr>
              <w:t>Income from other sources</w:t>
            </w:r>
          </w:p>
        </w:tc>
      </w:tr>
      <w:tr w:rsidR="00F77609" w:rsidRPr="00B75DE8" w14:paraId="180E229F" w14:textId="77777777" w:rsidTr="005723E9">
        <w:tc>
          <w:tcPr>
            <w:tcW w:w="6658" w:type="dxa"/>
          </w:tcPr>
          <w:p w14:paraId="3BFD10C2" w14:textId="77777777" w:rsidR="00F77609" w:rsidRPr="00DD4623" w:rsidRDefault="00F77609" w:rsidP="005723E9">
            <w:pPr>
              <w:rPr>
                <w:rFonts w:ascii="Segoe UI" w:hAnsi="Segoe UI" w:cs="Segoe UI"/>
                <w:sz w:val="16"/>
                <w:szCs w:val="16"/>
              </w:rPr>
            </w:pPr>
            <w:r w:rsidRPr="00DD4623">
              <w:rPr>
                <w:rFonts w:ascii="Segoe UI" w:hAnsi="Segoe UI" w:cs="Segoe UI"/>
                <w:sz w:val="16"/>
                <w:szCs w:val="16"/>
              </w:rPr>
              <w:t>Revenues from income sources in the territory of the Republic of Poland</w:t>
            </w:r>
          </w:p>
          <w:p w14:paraId="7678C2C2" w14:textId="77777777" w:rsidR="00F77609" w:rsidRPr="00B75DE8" w:rsidRDefault="00F77609" w:rsidP="005723E9">
            <w:pPr>
              <w:rPr>
                <w:rFonts w:ascii="Segoe UI" w:hAnsi="Segoe UI" w:cs="Segoe UI"/>
                <w:sz w:val="16"/>
                <w:szCs w:val="16"/>
              </w:rPr>
            </w:pPr>
            <w:r w:rsidRPr="00DD4623">
              <w:rPr>
                <w:rFonts w:ascii="Segoe UI" w:hAnsi="Segoe UI" w:cs="Segoe UI"/>
                <w:sz w:val="16"/>
                <w:szCs w:val="16"/>
              </w:rPr>
              <w:t>without revenues discussed in (art. 2 para. 1, art. 21 and art. 22 of the Act).</w:t>
            </w:r>
          </w:p>
        </w:tc>
        <w:tc>
          <w:tcPr>
            <w:tcW w:w="1275" w:type="dxa"/>
          </w:tcPr>
          <w:p w14:paraId="11D475FB"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48</w:t>
            </w:r>
          </w:p>
        </w:tc>
        <w:tc>
          <w:tcPr>
            <w:tcW w:w="1417" w:type="dxa"/>
          </w:tcPr>
          <w:p w14:paraId="1EBEC812"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49</w:t>
            </w:r>
          </w:p>
        </w:tc>
      </w:tr>
      <w:tr w:rsidR="00F77609" w:rsidRPr="00B75DE8" w14:paraId="453BBDFB" w14:textId="77777777" w:rsidTr="005723E9">
        <w:tc>
          <w:tcPr>
            <w:tcW w:w="6658" w:type="dxa"/>
          </w:tcPr>
          <w:p w14:paraId="7152FD8F" w14:textId="77777777" w:rsidR="00F77609" w:rsidRPr="00DD4623" w:rsidRDefault="00F77609" w:rsidP="005723E9">
            <w:pPr>
              <w:rPr>
                <w:rFonts w:ascii="Segoe UI" w:hAnsi="Segoe UI" w:cs="Segoe UI"/>
                <w:sz w:val="16"/>
                <w:szCs w:val="16"/>
              </w:rPr>
            </w:pPr>
            <w:r w:rsidRPr="00DD4623">
              <w:rPr>
                <w:rFonts w:ascii="Segoe UI" w:hAnsi="Segoe UI" w:cs="Segoe UI"/>
                <w:sz w:val="16"/>
                <w:szCs w:val="16"/>
              </w:rPr>
              <w:t>Revenues from income sources located outside the territory of the Republic of Poland</w:t>
            </w:r>
            <w:r>
              <w:rPr>
                <w:rFonts w:ascii="Segoe UI" w:hAnsi="Segoe UI" w:cs="Segoe UI"/>
                <w:sz w:val="16"/>
                <w:szCs w:val="16"/>
              </w:rPr>
              <w:t>.</w:t>
            </w:r>
          </w:p>
          <w:p w14:paraId="17D641F3" w14:textId="77777777" w:rsidR="00F77609" w:rsidRPr="00B75DE8" w:rsidRDefault="00F77609" w:rsidP="005723E9">
            <w:pPr>
              <w:rPr>
                <w:rFonts w:ascii="Segoe UI" w:hAnsi="Segoe UI" w:cs="Segoe UI"/>
                <w:sz w:val="16"/>
                <w:szCs w:val="16"/>
              </w:rPr>
            </w:pPr>
            <w:r w:rsidRPr="00DD4623">
              <w:rPr>
                <w:rFonts w:ascii="Segoe UI" w:hAnsi="Segoe UI" w:cs="Segoe UI"/>
                <w:sz w:val="16"/>
                <w:szCs w:val="16"/>
              </w:rPr>
              <w:t>Revenues equivalent to the revenue category mentioned in art. 21 para 1 of the Act and revenue from dividends and other revenue from share in profits of other legal entities that are not registered in Poland.</w:t>
            </w:r>
          </w:p>
        </w:tc>
        <w:tc>
          <w:tcPr>
            <w:tcW w:w="1275" w:type="dxa"/>
          </w:tcPr>
          <w:p w14:paraId="11ACC971"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50</w:t>
            </w:r>
          </w:p>
        </w:tc>
        <w:tc>
          <w:tcPr>
            <w:tcW w:w="1417" w:type="dxa"/>
          </w:tcPr>
          <w:p w14:paraId="2CB8B670"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51</w:t>
            </w:r>
          </w:p>
        </w:tc>
      </w:tr>
      <w:tr w:rsidR="00F77609" w:rsidRPr="00B75DE8" w14:paraId="4B963384" w14:textId="77777777" w:rsidTr="005723E9">
        <w:tc>
          <w:tcPr>
            <w:tcW w:w="6658" w:type="dxa"/>
          </w:tcPr>
          <w:p w14:paraId="1FF4111D" w14:textId="77777777" w:rsidR="00F77609" w:rsidRPr="00B75DE8" w:rsidRDefault="00F77609" w:rsidP="005723E9">
            <w:pPr>
              <w:rPr>
                <w:rFonts w:ascii="Segoe UI" w:hAnsi="Segoe UI" w:cs="Segoe UI"/>
                <w:sz w:val="16"/>
                <w:szCs w:val="16"/>
              </w:rPr>
            </w:pPr>
            <w:r w:rsidRPr="00DD4623">
              <w:rPr>
                <w:rFonts w:ascii="Segoe UI" w:hAnsi="Segoe UI" w:cs="Segoe UI"/>
                <w:sz w:val="16"/>
                <w:szCs w:val="16"/>
              </w:rPr>
              <w:t xml:space="preserve">Revenues from income sources located outside the territory of the Republic of Poland - other than those referred to in </w:t>
            </w:r>
            <w:r>
              <w:rPr>
                <w:rFonts w:ascii="Segoe UI" w:hAnsi="Segoe UI" w:cs="Segoe UI"/>
                <w:sz w:val="16"/>
                <w:szCs w:val="16"/>
              </w:rPr>
              <w:t>Items</w:t>
            </w:r>
            <w:r w:rsidRPr="00DD4623">
              <w:rPr>
                <w:rFonts w:ascii="Segoe UI" w:hAnsi="Segoe UI" w:cs="Segoe UI"/>
                <w:sz w:val="16"/>
                <w:szCs w:val="16"/>
              </w:rPr>
              <w:t xml:space="preserve"> 50 or 51</w:t>
            </w:r>
            <w:r>
              <w:rPr>
                <w:rFonts w:ascii="Segoe UI" w:hAnsi="Segoe UI" w:cs="Segoe UI"/>
                <w:sz w:val="16"/>
                <w:szCs w:val="16"/>
              </w:rPr>
              <w:t>.</w:t>
            </w:r>
          </w:p>
        </w:tc>
        <w:tc>
          <w:tcPr>
            <w:tcW w:w="1275" w:type="dxa"/>
          </w:tcPr>
          <w:p w14:paraId="71415196"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52</w:t>
            </w:r>
          </w:p>
        </w:tc>
        <w:tc>
          <w:tcPr>
            <w:tcW w:w="1417" w:type="dxa"/>
          </w:tcPr>
          <w:p w14:paraId="71E3CF57"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53</w:t>
            </w:r>
          </w:p>
        </w:tc>
      </w:tr>
      <w:tr w:rsidR="00F77609" w:rsidRPr="00B75DE8" w14:paraId="7F373B23" w14:textId="77777777" w:rsidTr="005723E9">
        <w:tc>
          <w:tcPr>
            <w:tcW w:w="6658" w:type="dxa"/>
          </w:tcPr>
          <w:p w14:paraId="5C4332FB" w14:textId="77777777" w:rsidR="00F77609" w:rsidRPr="00B75DE8" w:rsidRDefault="00F77609" w:rsidP="005723E9">
            <w:pPr>
              <w:rPr>
                <w:rFonts w:ascii="Segoe UI" w:hAnsi="Segoe UI" w:cs="Segoe UI"/>
                <w:sz w:val="16"/>
                <w:szCs w:val="16"/>
              </w:rPr>
            </w:pPr>
            <w:r w:rsidRPr="00DD4623">
              <w:rPr>
                <w:rFonts w:ascii="Segoe UI" w:hAnsi="Segoe UI" w:cs="Segoe UI"/>
                <w:sz w:val="16"/>
                <w:szCs w:val="16"/>
              </w:rPr>
              <w:t>Revenue generated on in-kind contribution to the company in the form of commercialized intellectual property pursuant to art. 12 paragraph. 1b Section 5 of the Act, in conjunction with Art. Article. 12 of the Law of 4 November 2016. Amending certain laws defining the conditions for conducting innovative activity (Dz. U. item. 1933), subject to the demonstration in the fiscal year indicated in the item. 4 and 5</w:t>
            </w:r>
            <w:r>
              <w:rPr>
                <w:rFonts w:ascii="Segoe UI" w:hAnsi="Segoe UI" w:cs="Segoe UI"/>
                <w:sz w:val="16"/>
                <w:szCs w:val="16"/>
              </w:rPr>
              <w:t>.</w:t>
            </w:r>
          </w:p>
        </w:tc>
        <w:tc>
          <w:tcPr>
            <w:tcW w:w="1275" w:type="dxa"/>
          </w:tcPr>
          <w:p w14:paraId="1907B3D5"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54</w:t>
            </w:r>
          </w:p>
        </w:tc>
        <w:tc>
          <w:tcPr>
            <w:tcW w:w="1417" w:type="dxa"/>
          </w:tcPr>
          <w:p w14:paraId="578AB464"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55</w:t>
            </w:r>
          </w:p>
        </w:tc>
      </w:tr>
      <w:tr w:rsidR="00F77609" w:rsidRPr="00B75DE8" w14:paraId="5C23727D" w14:textId="77777777" w:rsidTr="005723E9">
        <w:tc>
          <w:tcPr>
            <w:tcW w:w="6658" w:type="dxa"/>
          </w:tcPr>
          <w:p w14:paraId="04E4B39E" w14:textId="77777777" w:rsidR="00F77609" w:rsidRPr="00B75DE8" w:rsidRDefault="00F77609" w:rsidP="005723E9">
            <w:pPr>
              <w:rPr>
                <w:rFonts w:ascii="Segoe UI" w:hAnsi="Segoe UI" w:cs="Segoe UI"/>
                <w:sz w:val="16"/>
                <w:szCs w:val="16"/>
              </w:rPr>
            </w:pPr>
            <w:r w:rsidRPr="00B75DE8">
              <w:rPr>
                <w:rFonts w:ascii="Segoe UI" w:hAnsi="Segoe UI" w:cs="Segoe UI"/>
                <w:sz w:val="16"/>
                <w:szCs w:val="16"/>
              </w:rPr>
              <w:t>Total revenue</w:t>
            </w:r>
          </w:p>
        </w:tc>
        <w:tc>
          <w:tcPr>
            <w:tcW w:w="1275" w:type="dxa"/>
          </w:tcPr>
          <w:p w14:paraId="54CB584A"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56</w:t>
            </w:r>
          </w:p>
        </w:tc>
        <w:tc>
          <w:tcPr>
            <w:tcW w:w="1417" w:type="dxa"/>
          </w:tcPr>
          <w:p w14:paraId="1806E8F3"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57</w:t>
            </w:r>
          </w:p>
        </w:tc>
      </w:tr>
      <w:tr w:rsidR="00F77609" w:rsidRPr="00FA7CF6" w14:paraId="2E9A0CFF" w14:textId="77777777" w:rsidTr="005723E9">
        <w:tc>
          <w:tcPr>
            <w:tcW w:w="6658" w:type="dxa"/>
          </w:tcPr>
          <w:p w14:paraId="56EC18CC" w14:textId="77777777" w:rsidR="00F77609" w:rsidRPr="00FA7CF6" w:rsidRDefault="00F77609" w:rsidP="005723E9">
            <w:pPr>
              <w:rPr>
                <w:rFonts w:ascii="Segoe UI" w:hAnsi="Segoe UI" w:cs="Segoe UI"/>
                <w:b/>
                <w:bCs/>
                <w:sz w:val="18"/>
                <w:szCs w:val="18"/>
              </w:rPr>
            </w:pPr>
            <w:r w:rsidRPr="00FA7CF6">
              <w:rPr>
                <w:rFonts w:ascii="Segoe UI" w:hAnsi="Segoe UI" w:cs="Segoe UI"/>
                <w:b/>
                <w:bCs/>
                <w:sz w:val="18"/>
                <w:szCs w:val="18"/>
              </w:rPr>
              <w:t>D.2</w:t>
            </w:r>
            <w:r>
              <w:rPr>
                <w:rFonts w:ascii="Segoe UI" w:hAnsi="Segoe UI" w:cs="Segoe UI"/>
                <w:b/>
                <w:bCs/>
                <w:sz w:val="18"/>
                <w:szCs w:val="18"/>
              </w:rPr>
              <w:t xml:space="preserve">. </w:t>
            </w:r>
            <w:r w:rsidRPr="00FA7CF6">
              <w:rPr>
                <w:rFonts w:ascii="Segoe UI" w:hAnsi="Segoe UI" w:cs="Segoe UI"/>
                <w:b/>
                <w:bCs/>
                <w:sz w:val="18"/>
                <w:szCs w:val="18"/>
              </w:rPr>
              <w:t xml:space="preserve"> Cost of obtaining income</w:t>
            </w:r>
          </w:p>
        </w:tc>
        <w:tc>
          <w:tcPr>
            <w:tcW w:w="1275" w:type="dxa"/>
          </w:tcPr>
          <w:p w14:paraId="3A803FD3" w14:textId="77777777" w:rsidR="00F77609" w:rsidRPr="002D09A8" w:rsidRDefault="00F77609" w:rsidP="005723E9">
            <w:pPr>
              <w:rPr>
                <w:rFonts w:ascii="Segoe UI" w:hAnsi="Segoe UI" w:cs="Segoe UI"/>
                <w:sz w:val="16"/>
                <w:szCs w:val="16"/>
              </w:rPr>
            </w:pPr>
            <w:r w:rsidRPr="002D09A8">
              <w:rPr>
                <w:rFonts w:ascii="Segoe UI" w:hAnsi="Segoe UI" w:cs="Segoe UI"/>
                <w:sz w:val="16"/>
                <w:szCs w:val="16"/>
              </w:rPr>
              <w:t xml:space="preserve">Cost of income from capital </w:t>
            </w:r>
            <w:r>
              <w:rPr>
                <w:rFonts w:ascii="Segoe UI" w:hAnsi="Segoe UI" w:cs="Segoe UI"/>
                <w:sz w:val="16"/>
                <w:szCs w:val="16"/>
              </w:rPr>
              <w:t>gains</w:t>
            </w:r>
          </w:p>
        </w:tc>
        <w:tc>
          <w:tcPr>
            <w:tcW w:w="1417" w:type="dxa"/>
          </w:tcPr>
          <w:p w14:paraId="651D42D7" w14:textId="77777777" w:rsidR="00F77609" w:rsidRPr="002D09A8" w:rsidRDefault="00F77609" w:rsidP="005723E9">
            <w:pPr>
              <w:rPr>
                <w:rFonts w:ascii="Segoe UI" w:hAnsi="Segoe UI" w:cs="Segoe UI"/>
                <w:sz w:val="16"/>
                <w:szCs w:val="16"/>
              </w:rPr>
            </w:pPr>
            <w:r w:rsidRPr="002D09A8">
              <w:rPr>
                <w:rFonts w:ascii="Segoe UI" w:hAnsi="Segoe UI" w:cs="Segoe UI"/>
                <w:sz w:val="16"/>
                <w:szCs w:val="16"/>
              </w:rPr>
              <w:t>Cost of income from other sources</w:t>
            </w:r>
          </w:p>
        </w:tc>
      </w:tr>
      <w:tr w:rsidR="00F77609" w:rsidRPr="00B75DE8" w14:paraId="2AF23470" w14:textId="77777777" w:rsidTr="005723E9">
        <w:tc>
          <w:tcPr>
            <w:tcW w:w="6658" w:type="dxa"/>
          </w:tcPr>
          <w:p w14:paraId="66F152C6" w14:textId="77777777" w:rsidR="00F77609" w:rsidRPr="00B75DE8" w:rsidRDefault="00F77609" w:rsidP="005723E9">
            <w:pPr>
              <w:rPr>
                <w:rFonts w:ascii="Segoe UI" w:hAnsi="Segoe UI" w:cs="Segoe UI"/>
                <w:sz w:val="16"/>
                <w:szCs w:val="16"/>
              </w:rPr>
            </w:pPr>
            <w:r w:rsidRPr="00B75DE8">
              <w:rPr>
                <w:rFonts w:ascii="Segoe UI" w:hAnsi="Segoe UI" w:cs="Segoe UI"/>
                <w:sz w:val="16"/>
                <w:szCs w:val="16"/>
              </w:rPr>
              <w:t>Cost of obtaining revenue</w:t>
            </w:r>
            <w:r>
              <w:rPr>
                <w:rFonts w:ascii="Segoe UI" w:hAnsi="Segoe UI" w:cs="Segoe UI"/>
                <w:sz w:val="16"/>
                <w:szCs w:val="16"/>
              </w:rPr>
              <w:t xml:space="preserve"> in Items 48 or 49 </w:t>
            </w:r>
            <w:r w:rsidRPr="00D00823">
              <w:rPr>
                <w:rFonts w:ascii="Segoe UI" w:hAnsi="Segoe UI" w:cs="Segoe UI"/>
                <w:i/>
                <w:iCs/>
                <w:sz w:val="16"/>
                <w:szCs w:val="16"/>
              </w:rPr>
              <w:t>(sources inside Poland)</w:t>
            </w:r>
            <w:r>
              <w:rPr>
                <w:rFonts w:ascii="Segoe UI" w:hAnsi="Segoe UI" w:cs="Segoe UI"/>
                <w:i/>
                <w:iCs/>
                <w:sz w:val="16"/>
                <w:szCs w:val="16"/>
              </w:rPr>
              <w:t>.</w:t>
            </w:r>
          </w:p>
        </w:tc>
        <w:tc>
          <w:tcPr>
            <w:tcW w:w="1275" w:type="dxa"/>
          </w:tcPr>
          <w:p w14:paraId="5301625A"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58</w:t>
            </w:r>
          </w:p>
        </w:tc>
        <w:tc>
          <w:tcPr>
            <w:tcW w:w="1417" w:type="dxa"/>
          </w:tcPr>
          <w:p w14:paraId="7726EA2A"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59</w:t>
            </w:r>
          </w:p>
        </w:tc>
      </w:tr>
      <w:tr w:rsidR="00F77609" w:rsidRPr="00B75DE8" w14:paraId="048358FF" w14:textId="77777777" w:rsidTr="005723E9">
        <w:tc>
          <w:tcPr>
            <w:tcW w:w="6658" w:type="dxa"/>
          </w:tcPr>
          <w:p w14:paraId="28D264CF" w14:textId="77777777" w:rsidR="00F77609" w:rsidRPr="00B75DE8" w:rsidRDefault="00F77609" w:rsidP="005723E9">
            <w:pPr>
              <w:rPr>
                <w:rFonts w:ascii="Segoe UI" w:hAnsi="Segoe UI" w:cs="Segoe UI"/>
                <w:sz w:val="16"/>
                <w:szCs w:val="16"/>
              </w:rPr>
            </w:pPr>
            <w:r w:rsidRPr="00B75DE8">
              <w:rPr>
                <w:rFonts w:ascii="Segoe UI" w:hAnsi="Segoe UI" w:cs="Segoe UI"/>
                <w:sz w:val="16"/>
                <w:szCs w:val="16"/>
              </w:rPr>
              <w:t xml:space="preserve">Cost of obtaining revenue </w:t>
            </w:r>
            <w:r>
              <w:rPr>
                <w:rFonts w:ascii="Segoe UI" w:hAnsi="Segoe UI" w:cs="Segoe UI"/>
                <w:sz w:val="16"/>
                <w:szCs w:val="16"/>
              </w:rPr>
              <w:t xml:space="preserve">in Items 50 or 51 </w:t>
            </w:r>
            <w:r w:rsidRPr="00D00823">
              <w:rPr>
                <w:rFonts w:ascii="Segoe UI" w:hAnsi="Segoe UI" w:cs="Segoe UI"/>
                <w:i/>
                <w:iCs/>
                <w:sz w:val="16"/>
                <w:szCs w:val="16"/>
              </w:rPr>
              <w:t>(source outside Poland).</w:t>
            </w:r>
          </w:p>
        </w:tc>
        <w:tc>
          <w:tcPr>
            <w:tcW w:w="1275" w:type="dxa"/>
          </w:tcPr>
          <w:p w14:paraId="2A7234EA"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60</w:t>
            </w:r>
          </w:p>
        </w:tc>
        <w:tc>
          <w:tcPr>
            <w:tcW w:w="1417" w:type="dxa"/>
          </w:tcPr>
          <w:p w14:paraId="7A64B511"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61</w:t>
            </w:r>
          </w:p>
        </w:tc>
      </w:tr>
      <w:tr w:rsidR="00F77609" w:rsidRPr="00B75DE8" w14:paraId="2243887E" w14:textId="77777777" w:rsidTr="005723E9">
        <w:tc>
          <w:tcPr>
            <w:tcW w:w="6658" w:type="dxa"/>
          </w:tcPr>
          <w:p w14:paraId="3DF9E004" w14:textId="77777777" w:rsidR="00F77609" w:rsidRPr="00B75DE8" w:rsidRDefault="00F77609" w:rsidP="005723E9">
            <w:pPr>
              <w:rPr>
                <w:rFonts w:ascii="Segoe UI" w:hAnsi="Segoe UI" w:cs="Segoe UI"/>
                <w:sz w:val="16"/>
                <w:szCs w:val="16"/>
              </w:rPr>
            </w:pPr>
            <w:r w:rsidRPr="00B75DE8">
              <w:rPr>
                <w:rFonts w:ascii="Segoe UI" w:hAnsi="Segoe UI" w:cs="Segoe UI"/>
                <w:sz w:val="16"/>
                <w:szCs w:val="16"/>
              </w:rPr>
              <w:t xml:space="preserve">Cost of obtaining revenue </w:t>
            </w:r>
            <w:r>
              <w:rPr>
                <w:rFonts w:ascii="Segoe UI" w:hAnsi="Segoe UI" w:cs="Segoe UI"/>
                <w:sz w:val="16"/>
                <w:szCs w:val="16"/>
              </w:rPr>
              <w:t xml:space="preserve">in Items 52 or 53 </w:t>
            </w:r>
            <w:r w:rsidRPr="00D00823">
              <w:rPr>
                <w:rFonts w:ascii="Segoe UI" w:hAnsi="Segoe UI" w:cs="Segoe UI"/>
                <w:i/>
                <w:iCs/>
                <w:sz w:val="16"/>
                <w:szCs w:val="16"/>
              </w:rPr>
              <w:t>(sources outside Poland)</w:t>
            </w:r>
            <w:r>
              <w:rPr>
                <w:rFonts w:ascii="Segoe UI" w:hAnsi="Segoe UI" w:cs="Segoe UI"/>
                <w:i/>
                <w:iCs/>
                <w:sz w:val="16"/>
                <w:szCs w:val="16"/>
              </w:rPr>
              <w:t>.</w:t>
            </w:r>
          </w:p>
        </w:tc>
        <w:tc>
          <w:tcPr>
            <w:tcW w:w="1275" w:type="dxa"/>
          </w:tcPr>
          <w:p w14:paraId="3613C7D4"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62</w:t>
            </w:r>
          </w:p>
        </w:tc>
        <w:tc>
          <w:tcPr>
            <w:tcW w:w="1417" w:type="dxa"/>
          </w:tcPr>
          <w:p w14:paraId="2FE5E9B5"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63</w:t>
            </w:r>
          </w:p>
        </w:tc>
      </w:tr>
      <w:tr w:rsidR="00F77609" w:rsidRPr="00B75DE8" w14:paraId="09FFC2F1" w14:textId="77777777" w:rsidTr="005723E9">
        <w:tc>
          <w:tcPr>
            <w:tcW w:w="6658" w:type="dxa"/>
          </w:tcPr>
          <w:p w14:paraId="13D8050B" w14:textId="77777777" w:rsidR="00F77609" w:rsidRPr="00B75DE8" w:rsidRDefault="00F77609" w:rsidP="005723E9">
            <w:pPr>
              <w:rPr>
                <w:rFonts w:ascii="Segoe UI" w:hAnsi="Segoe UI" w:cs="Segoe UI"/>
                <w:sz w:val="16"/>
                <w:szCs w:val="16"/>
              </w:rPr>
            </w:pPr>
            <w:r w:rsidRPr="00B75DE8">
              <w:rPr>
                <w:rFonts w:ascii="Segoe UI" w:hAnsi="Segoe UI" w:cs="Segoe UI"/>
                <w:sz w:val="16"/>
                <w:szCs w:val="16"/>
              </w:rPr>
              <w:t>Cost of obtaining revenue in</w:t>
            </w:r>
            <w:r>
              <w:rPr>
                <w:rFonts w:ascii="Segoe UI" w:hAnsi="Segoe UI" w:cs="Segoe UI"/>
                <w:sz w:val="16"/>
                <w:szCs w:val="16"/>
              </w:rPr>
              <w:t xml:space="preserve"> Items 54 or 55.</w:t>
            </w:r>
          </w:p>
        </w:tc>
        <w:tc>
          <w:tcPr>
            <w:tcW w:w="1275" w:type="dxa"/>
          </w:tcPr>
          <w:p w14:paraId="61464478"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64</w:t>
            </w:r>
          </w:p>
        </w:tc>
        <w:tc>
          <w:tcPr>
            <w:tcW w:w="1417" w:type="dxa"/>
          </w:tcPr>
          <w:p w14:paraId="5FBDA8C0"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65</w:t>
            </w:r>
          </w:p>
        </w:tc>
      </w:tr>
      <w:tr w:rsidR="00F77609" w:rsidRPr="00B75DE8" w14:paraId="002CF3AA" w14:textId="77777777" w:rsidTr="005723E9">
        <w:tc>
          <w:tcPr>
            <w:tcW w:w="6658" w:type="dxa"/>
          </w:tcPr>
          <w:p w14:paraId="33E64E53" w14:textId="77777777" w:rsidR="00F77609" w:rsidRPr="00B75DE8" w:rsidRDefault="00F77609" w:rsidP="005723E9">
            <w:pPr>
              <w:rPr>
                <w:rFonts w:ascii="Segoe UI" w:hAnsi="Segoe UI" w:cs="Segoe UI"/>
                <w:sz w:val="16"/>
                <w:szCs w:val="16"/>
              </w:rPr>
            </w:pPr>
            <w:r w:rsidRPr="00B75DE8">
              <w:rPr>
                <w:rFonts w:ascii="Segoe UI" w:hAnsi="Segoe UI" w:cs="Segoe UI"/>
                <w:sz w:val="16"/>
                <w:szCs w:val="16"/>
              </w:rPr>
              <w:t>Interest excluded from tax deductible expenses for the previous 5 years, which are subject to inclusion in tax deductible expenses in the current fiscal year (Art 15c)</w:t>
            </w:r>
          </w:p>
        </w:tc>
        <w:tc>
          <w:tcPr>
            <w:tcW w:w="1275" w:type="dxa"/>
          </w:tcPr>
          <w:p w14:paraId="25579787"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66</w:t>
            </w:r>
          </w:p>
        </w:tc>
        <w:tc>
          <w:tcPr>
            <w:tcW w:w="1417" w:type="dxa"/>
          </w:tcPr>
          <w:p w14:paraId="2C5CD390"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67</w:t>
            </w:r>
          </w:p>
        </w:tc>
      </w:tr>
      <w:tr w:rsidR="00F77609" w:rsidRPr="00B75DE8" w14:paraId="38551DC4" w14:textId="77777777" w:rsidTr="005723E9">
        <w:tc>
          <w:tcPr>
            <w:tcW w:w="6658" w:type="dxa"/>
          </w:tcPr>
          <w:p w14:paraId="578C64A6" w14:textId="77777777" w:rsidR="00F77609" w:rsidRPr="00B75DE8" w:rsidRDefault="00F77609" w:rsidP="005723E9">
            <w:pPr>
              <w:rPr>
                <w:rFonts w:ascii="Segoe UI" w:hAnsi="Segoe UI" w:cs="Segoe UI"/>
                <w:sz w:val="16"/>
                <w:szCs w:val="16"/>
              </w:rPr>
            </w:pPr>
            <w:r w:rsidRPr="00B75DE8">
              <w:rPr>
                <w:rFonts w:ascii="Segoe UI" w:hAnsi="Segoe UI" w:cs="Segoe UI"/>
                <w:sz w:val="16"/>
                <w:szCs w:val="16"/>
              </w:rPr>
              <w:t>Cost of debt financing deducted in the previous 5 years from costs of obtaining revenue, charged to the cost of revenue in the current fiscal year</w:t>
            </w:r>
          </w:p>
        </w:tc>
        <w:tc>
          <w:tcPr>
            <w:tcW w:w="1275" w:type="dxa"/>
          </w:tcPr>
          <w:p w14:paraId="3FFE0E5F"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68</w:t>
            </w:r>
          </w:p>
        </w:tc>
        <w:tc>
          <w:tcPr>
            <w:tcW w:w="1417" w:type="dxa"/>
          </w:tcPr>
          <w:p w14:paraId="107A211D"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69</w:t>
            </w:r>
          </w:p>
        </w:tc>
      </w:tr>
      <w:tr w:rsidR="00F77609" w:rsidRPr="00B75DE8" w14:paraId="6A49E86E" w14:textId="77777777" w:rsidTr="005723E9">
        <w:tc>
          <w:tcPr>
            <w:tcW w:w="6658" w:type="dxa"/>
          </w:tcPr>
          <w:p w14:paraId="3463C5F0" w14:textId="77777777" w:rsidR="00F77609" w:rsidRPr="00B75DE8" w:rsidRDefault="00F77609" w:rsidP="005723E9">
            <w:pPr>
              <w:rPr>
                <w:rFonts w:ascii="Segoe UI" w:hAnsi="Segoe UI" w:cs="Segoe UI"/>
                <w:sz w:val="16"/>
                <w:szCs w:val="16"/>
              </w:rPr>
            </w:pPr>
            <w:r w:rsidRPr="00B75DE8">
              <w:rPr>
                <w:rFonts w:ascii="Segoe UI" w:hAnsi="Segoe UI" w:cs="Segoe UI"/>
                <w:sz w:val="16"/>
                <w:szCs w:val="16"/>
              </w:rPr>
              <w:t>Other costs of debt financing (Art 15e) not deducted in the previous 5 years of tax-deductible costs, charged to cost of revenue in the current fiscal year</w:t>
            </w:r>
          </w:p>
        </w:tc>
        <w:tc>
          <w:tcPr>
            <w:tcW w:w="1275" w:type="dxa"/>
          </w:tcPr>
          <w:p w14:paraId="72AD6AF1"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70</w:t>
            </w:r>
          </w:p>
        </w:tc>
        <w:tc>
          <w:tcPr>
            <w:tcW w:w="1417" w:type="dxa"/>
          </w:tcPr>
          <w:p w14:paraId="01EC88D4"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71</w:t>
            </w:r>
          </w:p>
        </w:tc>
      </w:tr>
      <w:tr w:rsidR="00F77609" w:rsidRPr="00B75DE8" w14:paraId="072013EF" w14:textId="77777777" w:rsidTr="005723E9">
        <w:tc>
          <w:tcPr>
            <w:tcW w:w="6658" w:type="dxa"/>
          </w:tcPr>
          <w:p w14:paraId="3066C5BE" w14:textId="77777777" w:rsidR="00F77609" w:rsidRPr="00B75DE8" w:rsidRDefault="00F77609" w:rsidP="005723E9">
            <w:pPr>
              <w:rPr>
                <w:rFonts w:ascii="Segoe UI" w:hAnsi="Segoe UI" w:cs="Segoe UI"/>
                <w:sz w:val="16"/>
                <w:szCs w:val="16"/>
              </w:rPr>
            </w:pPr>
            <w:r w:rsidRPr="00B75DE8">
              <w:rPr>
                <w:rFonts w:ascii="Segoe UI" w:hAnsi="Segoe UI" w:cs="Segoe UI"/>
                <w:sz w:val="16"/>
                <w:szCs w:val="16"/>
              </w:rPr>
              <w:t>Total cost of obtaining revenue</w:t>
            </w:r>
          </w:p>
          <w:p w14:paraId="71BCC537" w14:textId="77777777" w:rsidR="00F77609" w:rsidRPr="00B75DE8" w:rsidRDefault="00F77609" w:rsidP="005723E9">
            <w:pPr>
              <w:rPr>
                <w:rFonts w:ascii="Segoe UI" w:hAnsi="Segoe UI" w:cs="Segoe UI"/>
                <w:sz w:val="16"/>
                <w:szCs w:val="16"/>
              </w:rPr>
            </w:pPr>
            <w:r>
              <w:rPr>
                <w:rFonts w:ascii="Segoe UI" w:hAnsi="Segoe UI" w:cs="Segoe UI"/>
                <w:sz w:val="16"/>
                <w:szCs w:val="16"/>
              </w:rPr>
              <w:t>Item 72=</w:t>
            </w:r>
            <w:r w:rsidRPr="00DD4623">
              <w:rPr>
                <w:rFonts w:ascii="Segoe UI" w:hAnsi="Segoe UI" w:cs="Segoe UI"/>
                <w:sz w:val="16"/>
                <w:szCs w:val="16"/>
              </w:rPr>
              <w:t>58</w:t>
            </w:r>
            <w:r>
              <w:rPr>
                <w:rFonts w:ascii="Segoe UI" w:hAnsi="Segoe UI" w:cs="Segoe UI"/>
                <w:sz w:val="16"/>
                <w:szCs w:val="16"/>
              </w:rPr>
              <w:t>+</w:t>
            </w:r>
            <w:r w:rsidRPr="00DD4623">
              <w:rPr>
                <w:rFonts w:ascii="Segoe UI" w:hAnsi="Segoe UI" w:cs="Segoe UI"/>
                <w:sz w:val="16"/>
                <w:szCs w:val="16"/>
              </w:rPr>
              <w:t xml:space="preserve"> 60</w:t>
            </w:r>
            <w:r>
              <w:rPr>
                <w:rFonts w:ascii="Segoe UI" w:hAnsi="Segoe UI" w:cs="Segoe UI"/>
                <w:sz w:val="16"/>
                <w:szCs w:val="16"/>
              </w:rPr>
              <w:t>+</w:t>
            </w:r>
            <w:r w:rsidRPr="00DD4623">
              <w:rPr>
                <w:rFonts w:ascii="Segoe UI" w:hAnsi="Segoe UI" w:cs="Segoe UI"/>
                <w:sz w:val="16"/>
                <w:szCs w:val="16"/>
              </w:rPr>
              <w:t>62</w:t>
            </w:r>
            <w:r>
              <w:rPr>
                <w:rFonts w:ascii="Segoe UI" w:hAnsi="Segoe UI" w:cs="Segoe UI"/>
                <w:sz w:val="16"/>
                <w:szCs w:val="16"/>
              </w:rPr>
              <w:t>+</w:t>
            </w:r>
            <w:r w:rsidRPr="00DD4623">
              <w:rPr>
                <w:rFonts w:ascii="Segoe UI" w:hAnsi="Segoe UI" w:cs="Segoe UI"/>
                <w:sz w:val="16"/>
                <w:szCs w:val="16"/>
              </w:rPr>
              <w:t>64</w:t>
            </w:r>
            <w:r>
              <w:rPr>
                <w:rFonts w:ascii="Segoe UI" w:hAnsi="Segoe UI" w:cs="Segoe UI"/>
                <w:sz w:val="16"/>
                <w:szCs w:val="16"/>
              </w:rPr>
              <w:t>+</w:t>
            </w:r>
            <w:r w:rsidRPr="00DD4623">
              <w:rPr>
                <w:rFonts w:ascii="Segoe UI" w:hAnsi="Segoe UI" w:cs="Segoe UI"/>
                <w:sz w:val="16"/>
                <w:szCs w:val="16"/>
              </w:rPr>
              <w:t>66</w:t>
            </w:r>
            <w:r>
              <w:rPr>
                <w:rFonts w:ascii="Segoe UI" w:hAnsi="Segoe UI" w:cs="Segoe UI"/>
                <w:sz w:val="16"/>
                <w:szCs w:val="16"/>
              </w:rPr>
              <w:t>+</w:t>
            </w:r>
            <w:r w:rsidRPr="00DD4623">
              <w:rPr>
                <w:rFonts w:ascii="Segoe UI" w:hAnsi="Segoe UI" w:cs="Segoe UI"/>
                <w:sz w:val="16"/>
                <w:szCs w:val="16"/>
              </w:rPr>
              <w:t>68</w:t>
            </w:r>
            <w:r>
              <w:rPr>
                <w:rFonts w:ascii="Segoe UI" w:hAnsi="Segoe UI" w:cs="Segoe UI"/>
                <w:sz w:val="16"/>
                <w:szCs w:val="16"/>
              </w:rPr>
              <w:t>+</w:t>
            </w:r>
            <w:r w:rsidRPr="00DD4623">
              <w:rPr>
                <w:rFonts w:ascii="Segoe UI" w:hAnsi="Segoe UI" w:cs="Segoe UI"/>
                <w:sz w:val="16"/>
                <w:szCs w:val="16"/>
              </w:rPr>
              <w:t>70.</w:t>
            </w:r>
            <w:r>
              <w:rPr>
                <w:rFonts w:ascii="Segoe UI" w:hAnsi="Segoe UI" w:cs="Segoe UI"/>
                <w:sz w:val="16"/>
                <w:szCs w:val="16"/>
              </w:rPr>
              <w:t xml:space="preserve">      Item </w:t>
            </w:r>
            <w:r w:rsidRPr="00DD4623">
              <w:rPr>
                <w:rFonts w:ascii="Segoe UI" w:hAnsi="Segoe UI" w:cs="Segoe UI"/>
                <w:sz w:val="16"/>
                <w:szCs w:val="16"/>
              </w:rPr>
              <w:t>73</w:t>
            </w:r>
            <w:r>
              <w:rPr>
                <w:rFonts w:ascii="Segoe UI" w:hAnsi="Segoe UI" w:cs="Segoe UI"/>
                <w:sz w:val="16"/>
                <w:szCs w:val="16"/>
              </w:rPr>
              <w:t>=</w:t>
            </w:r>
            <w:r w:rsidRPr="00DD4623">
              <w:rPr>
                <w:rFonts w:ascii="Segoe UI" w:hAnsi="Segoe UI" w:cs="Segoe UI"/>
                <w:sz w:val="16"/>
                <w:szCs w:val="16"/>
              </w:rPr>
              <w:t>59</w:t>
            </w:r>
            <w:r>
              <w:rPr>
                <w:rFonts w:ascii="Segoe UI" w:hAnsi="Segoe UI" w:cs="Segoe UI"/>
                <w:sz w:val="16"/>
                <w:szCs w:val="16"/>
              </w:rPr>
              <w:t>+</w:t>
            </w:r>
            <w:r w:rsidRPr="00DD4623">
              <w:rPr>
                <w:rFonts w:ascii="Segoe UI" w:hAnsi="Segoe UI" w:cs="Segoe UI"/>
                <w:sz w:val="16"/>
                <w:szCs w:val="16"/>
              </w:rPr>
              <w:t xml:space="preserve"> 61</w:t>
            </w:r>
            <w:r>
              <w:rPr>
                <w:rFonts w:ascii="Segoe UI" w:hAnsi="Segoe UI" w:cs="Segoe UI"/>
                <w:sz w:val="16"/>
                <w:szCs w:val="16"/>
              </w:rPr>
              <w:t>+</w:t>
            </w:r>
            <w:r w:rsidRPr="00DD4623">
              <w:rPr>
                <w:rFonts w:ascii="Segoe UI" w:hAnsi="Segoe UI" w:cs="Segoe UI"/>
                <w:sz w:val="16"/>
                <w:szCs w:val="16"/>
              </w:rPr>
              <w:t xml:space="preserve"> 63</w:t>
            </w:r>
            <w:r>
              <w:rPr>
                <w:rFonts w:ascii="Segoe UI" w:hAnsi="Segoe UI" w:cs="Segoe UI"/>
                <w:sz w:val="16"/>
                <w:szCs w:val="16"/>
              </w:rPr>
              <w:t>+</w:t>
            </w:r>
            <w:r w:rsidRPr="00DD4623">
              <w:rPr>
                <w:rFonts w:ascii="Segoe UI" w:hAnsi="Segoe UI" w:cs="Segoe UI"/>
                <w:sz w:val="16"/>
                <w:szCs w:val="16"/>
              </w:rPr>
              <w:t xml:space="preserve"> 65</w:t>
            </w:r>
            <w:r>
              <w:rPr>
                <w:rFonts w:ascii="Segoe UI" w:hAnsi="Segoe UI" w:cs="Segoe UI"/>
                <w:sz w:val="16"/>
                <w:szCs w:val="16"/>
              </w:rPr>
              <w:t>+</w:t>
            </w:r>
            <w:r w:rsidRPr="00DD4623">
              <w:rPr>
                <w:rFonts w:ascii="Segoe UI" w:hAnsi="Segoe UI" w:cs="Segoe UI"/>
                <w:sz w:val="16"/>
                <w:szCs w:val="16"/>
              </w:rPr>
              <w:t xml:space="preserve"> 67</w:t>
            </w:r>
            <w:r>
              <w:rPr>
                <w:rFonts w:ascii="Segoe UI" w:hAnsi="Segoe UI" w:cs="Segoe UI"/>
                <w:sz w:val="16"/>
                <w:szCs w:val="16"/>
              </w:rPr>
              <w:t>+</w:t>
            </w:r>
            <w:r w:rsidRPr="00DD4623">
              <w:rPr>
                <w:rFonts w:ascii="Segoe UI" w:hAnsi="Segoe UI" w:cs="Segoe UI"/>
                <w:sz w:val="16"/>
                <w:szCs w:val="16"/>
              </w:rPr>
              <w:t xml:space="preserve"> 69</w:t>
            </w:r>
            <w:r>
              <w:rPr>
                <w:rFonts w:ascii="Segoe UI" w:hAnsi="Segoe UI" w:cs="Segoe UI"/>
                <w:sz w:val="16"/>
                <w:szCs w:val="16"/>
              </w:rPr>
              <w:t>+</w:t>
            </w:r>
            <w:r w:rsidRPr="00DD4623">
              <w:rPr>
                <w:rFonts w:ascii="Segoe UI" w:hAnsi="Segoe UI" w:cs="Segoe UI"/>
                <w:sz w:val="16"/>
                <w:szCs w:val="16"/>
              </w:rPr>
              <w:t>71.</w:t>
            </w:r>
          </w:p>
        </w:tc>
        <w:tc>
          <w:tcPr>
            <w:tcW w:w="1275" w:type="dxa"/>
          </w:tcPr>
          <w:p w14:paraId="71E6BBD9"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72</w:t>
            </w:r>
          </w:p>
        </w:tc>
        <w:tc>
          <w:tcPr>
            <w:tcW w:w="1417" w:type="dxa"/>
          </w:tcPr>
          <w:p w14:paraId="3BC17130"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73</w:t>
            </w:r>
          </w:p>
        </w:tc>
      </w:tr>
      <w:tr w:rsidR="00F77609" w:rsidRPr="00FA7CF6" w14:paraId="2F3EC622" w14:textId="77777777" w:rsidTr="005723E9">
        <w:tc>
          <w:tcPr>
            <w:tcW w:w="6658" w:type="dxa"/>
          </w:tcPr>
          <w:p w14:paraId="74A974F6" w14:textId="77777777" w:rsidR="00F77609" w:rsidRDefault="00F77609" w:rsidP="005723E9">
            <w:pPr>
              <w:rPr>
                <w:rFonts w:ascii="Segoe UI" w:hAnsi="Segoe UI" w:cs="Segoe UI"/>
                <w:sz w:val="18"/>
                <w:szCs w:val="18"/>
              </w:rPr>
            </w:pPr>
            <w:r w:rsidRPr="00FA7CF6">
              <w:rPr>
                <w:rFonts w:ascii="Segoe UI" w:hAnsi="Segoe UI" w:cs="Segoe UI"/>
                <w:b/>
                <w:bCs/>
                <w:sz w:val="18"/>
                <w:szCs w:val="18"/>
              </w:rPr>
              <w:t>D.</w:t>
            </w:r>
            <w:r>
              <w:rPr>
                <w:rFonts w:ascii="Segoe UI" w:hAnsi="Segoe UI" w:cs="Segoe UI"/>
                <w:b/>
                <w:bCs/>
                <w:sz w:val="18"/>
                <w:szCs w:val="18"/>
              </w:rPr>
              <w:t xml:space="preserve">3. </w:t>
            </w:r>
            <w:r w:rsidRPr="00FA7CF6">
              <w:rPr>
                <w:rFonts w:ascii="Segoe UI" w:hAnsi="Segoe UI" w:cs="Segoe UI"/>
                <w:b/>
                <w:bCs/>
                <w:sz w:val="18"/>
                <w:szCs w:val="18"/>
              </w:rPr>
              <w:t xml:space="preserve"> </w:t>
            </w:r>
            <w:r>
              <w:rPr>
                <w:rFonts w:ascii="Segoe UI" w:hAnsi="Segoe UI" w:cs="Segoe UI"/>
                <w:b/>
                <w:bCs/>
                <w:sz w:val="18"/>
                <w:szCs w:val="18"/>
              </w:rPr>
              <w:t>Income/loss</w:t>
            </w:r>
          </w:p>
        </w:tc>
        <w:tc>
          <w:tcPr>
            <w:tcW w:w="1275" w:type="dxa"/>
          </w:tcPr>
          <w:p w14:paraId="23F909F7" w14:textId="77777777" w:rsidR="00F77609" w:rsidRDefault="00F77609" w:rsidP="005723E9">
            <w:pPr>
              <w:jc w:val="right"/>
              <w:rPr>
                <w:rFonts w:ascii="Segoe UI" w:hAnsi="Segoe UI" w:cs="Segoe UI"/>
                <w:sz w:val="18"/>
                <w:szCs w:val="18"/>
              </w:rPr>
            </w:pPr>
            <w:r>
              <w:rPr>
                <w:rFonts w:ascii="Segoe UI" w:hAnsi="Segoe UI" w:cs="Segoe UI"/>
                <w:sz w:val="16"/>
                <w:szCs w:val="16"/>
              </w:rPr>
              <w:t xml:space="preserve">Income/loss from </w:t>
            </w:r>
            <w:r w:rsidRPr="002D09A8">
              <w:rPr>
                <w:rFonts w:ascii="Segoe UI" w:hAnsi="Segoe UI" w:cs="Segoe UI"/>
                <w:sz w:val="16"/>
                <w:szCs w:val="16"/>
              </w:rPr>
              <w:t xml:space="preserve">capital </w:t>
            </w:r>
            <w:r>
              <w:rPr>
                <w:rFonts w:ascii="Segoe UI" w:hAnsi="Segoe UI" w:cs="Segoe UI"/>
                <w:sz w:val="16"/>
                <w:szCs w:val="16"/>
              </w:rPr>
              <w:t>gains income</w:t>
            </w:r>
          </w:p>
        </w:tc>
        <w:tc>
          <w:tcPr>
            <w:tcW w:w="1417" w:type="dxa"/>
          </w:tcPr>
          <w:p w14:paraId="2400014E" w14:textId="77777777" w:rsidR="00F77609" w:rsidRDefault="00F77609" w:rsidP="005723E9">
            <w:pPr>
              <w:jc w:val="right"/>
              <w:rPr>
                <w:rFonts w:ascii="Segoe UI" w:hAnsi="Segoe UI" w:cs="Segoe UI"/>
                <w:sz w:val="18"/>
                <w:szCs w:val="18"/>
              </w:rPr>
            </w:pPr>
            <w:r>
              <w:rPr>
                <w:rFonts w:ascii="Segoe UI" w:hAnsi="Segoe UI" w:cs="Segoe UI"/>
                <w:sz w:val="16"/>
                <w:szCs w:val="16"/>
              </w:rPr>
              <w:t>Income/loss from other income sources</w:t>
            </w:r>
          </w:p>
        </w:tc>
      </w:tr>
      <w:tr w:rsidR="00F77609" w:rsidRPr="00B75DE8" w14:paraId="20EF2403" w14:textId="77777777" w:rsidTr="005723E9">
        <w:tc>
          <w:tcPr>
            <w:tcW w:w="6658" w:type="dxa"/>
          </w:tcPr>
          <w:p w14:paraId="1643D40E" w14:textId="77777777" w:rsidR="00F77609" w:rsidRDefault="00F77609" w:rsidP="005723E9">
            <w:pPr>
              <w:rPr>
                <w:rFonts w:ascii="Segoe UI" w:hAnsi="Segoe UI" w:cs="Segoe UI"/>
                <w:sz w:val="16"/>
                <w:szCs w:val="16"/>
              </w:rPr>
            </w:pPr>
            <w:r w:rsidRPr="00DD4623">
              <w:rPr>
                <w:rFonts w:ascii="Segoe UI" w:hAnsi="Segoe UI" w:cs="Segoe UI"/>
                <w:sz w:val="16"/>
                <w:szCs w:val="16"/>
              </w:rPr>
              <w:t>Income (Art. 7, paragraph. 2 of the Act)</w:t>
            </w:r>
            <w:r>
              <w:rPr>
                <w:rFonts w:ascii="Segoe UI" w:hAnsi="Segoe UI" w:cs="Segoe UI"/>
                <w:sz w:val="16"/>
                <w:szCs w:val="16"/>
              </w:rPr>
              <w:t xml:space="preserve">:  </w:t>
            </w:r>
            <w:r w:rsidRPr="00DD4623">
              <w:rPr>
                <w:rFonts w:ascii="Segoe UI" w:hAnsi="Segoe UI" w:cs="Segoe UI"/>
                <w:sz w:val="16"/>
                <w:szCs w:val="16"/>
              </w:rPr>
              <w:t>From amounts in positions 56 or 57 you need to deduct amount in positions 72 or 73 respectively. If the difference is negative, put in 0.</w:t>
            </w:r>
          </w:p>
          <w:p w14:paraId="432ADE6C" w14:textId="77777777" w:rsidR="00F77609" w:rsidRPr="004F1406" w:rsidRDefault="00F77609" w:rsidP="005723E9">
            <w:pPr>
              <w:rPr>
                <w:rFonts w:ascii="Segoe UI" w:hAnsi="Segoe UI" w:cs="Segoe UI"/>
                <w:b/>
                <w:bCs/>
                <w:i/>
                <w:iCs/>
                <w:sz w:val="16"/>
                <w:szCs w:val="16"/>
              </w:rPr>
            </w:pPr>
            <w:r w:rsidRPr="004F1406">
              <w:rPr>
                <w:rFonts w:ascii="Segoe UI" w:hAnsi="Segoe UI" w:cs="Segoe UI"/>
                <w:b/>
                <w:bCs/>
                <w:i/>
                <w:iCs/>
                <w:sz w:val="16"/>
                <w:szCs w:val="16"/>
              </w:rPr>
              <w:t>Interpretation:</w:t>
            </w:r>
          </w:p>
          <w:p w14:paraId="5EA3BE0F" w14:textId="77777777" w:rsidR="00F77609" w:rsidRPr="00B75DE8" w:rsidRDefault="00F77609" w:rsidP="005723E9">
            <w:pPr>
              <w:rPr>
                <w:rFonts w:ascii="Segoe UI" w:hAnsi="Segoe UI" w:cs="Segoe UI"/>
                <w:sz w:val="16"/>
                <w:szCs w:val="16"/>
              </w:rPr>
            </w:pPr>
            <w:r w:rsidRPr="00B75DE8">
              <w:rPr>
                <w:rFonts w:ascii="Segoe UI" w:hAnsi="Segoe UI" w:cs="Segoe UI"/>
                <w:sz w:val="16"/>
                <w:szCs w:val="16"/>
              </w:rPr>
              <w:t>Item 74=56-72 (if negative</w:t>
            </w:r>
            <w:r>
              <w:rPr>
                <w:rFonts w:ascii="Segoe UI" w:hAnsi="Segoe UI" w:cs="Segoe UI"/>
                <w:sz w:val="16"/>
                <w:szCs w:val="16"/>
              </w:rPr>
              <w:t xml:space="preserve">, </w:t>
            </w:r>
            <w:r w:rsidRPr="00B75DE8">
              <w:rPr>
                <w:rFonts w:ascii="Segoe UI" w:hAnsi="Segoe UI" w:cs="Segoe UI"/>
                <w:sz w:val="16"/>
                <w:szCs w:val="16"/>
              </w:rPr>
              <w:t>indicate “0”)</w:t>
            </w:r>
          </w:p>
          <w:p w14:paraId="4ABF23B5" w14:textId="77777777" w:rsidR="00F77609" w:rsidRPr="00B75DE8" w:rsidRDefault="00F77609" w:rsidP="005723E9">
            <w:pPr>
              <w:rPr>
                <w:rFonts w:ascii="Segoe UI" w:hAnsi="Segoe UI" w:cs="Segoe UI"/>
                <w:sz w:val="16"/>
                <w:szCs w:val="16"/>
              </w:rPr>
            </w:pPr>
            <w:r w:rsidRPr="00B75DE8">
              <w:rPr>
                <w:rFonts w:ascii="Segoe UI" w:hAnsi="Segoe UI" w:cs="Segoe UI"/>
                <w:sz w:val="16"/>
                <w:szCs w:val="16"/>
              </w:rPr>
              <w:t>Item 75=57-73</w:t>
            </w:r>
            <w:r>
              <w:rPr>
                <w:rFonts w:ascii="Segoe UI" w:hAnsi="Segoe UI" w:cs="Segoe UI"/>
                <w:sz w:val="16"/>
                <w:szCs w:val="16"/>
              </w:rPr>
              <w:t xml:space="preserve"> (</w:t>
            </w:r>
            <w:r w:rsidRPr="00B75DE8">
              <w:rPr>
                <w:rFonts w:ascii="Segoe UI" w:hAnsi="Segoe UI" w:cs="Segoe UI"/>
                <w:sz w:val="16"/>
                <w:szCs w:val="16"/>
              </w:rPr>
              <w:t>if negative</w:t>
            </w:r>
            <w:r>
              <w:rPr>
                <w:rFonts w:ascii="Segoe UI" w:hAnsi="Segoe UI" w:cs="Segoe UI"/>
                <w:sz w:val="16"/>
                <w:szCs w:val="16"/>
              </w:rPr>
              <w:t xml:space="preserve">, </w:t>
            </w:r>
            <w:r w:rsidRPr="00B75DE8">
              <w:rPr>
                <w:rFonts w:ascii="Segoe UI" w:hAnsi="Segoe UI" w:cs="Segoe UI"/>
                <w:sz w:val="16"/>
                <w:szCs w:val="16"/>
              </w:rPr>
              <w:t>indicate “0”)</w:t>
            </w:r>
          </w:p>
        </w:tc>
        <w:tc>
          <w:tcPr>
            <w:tcW w:w="1275" w:type="dxa"/>
          </w:tcPr>
          <w:p w14:paraId="21C9C3ED"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74</w:t>
            </w:r>
          </w:p>
        </w:tc>
        <w:tc>
          <w:tcPr>
            <w:tcW w:w="1417" w:type="dxa"/>
          </w:tcPr>
          <w:p w14:paraId="546E2786"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75</w:t>
            </w:r>
          </w:p>
        </w:tc>
      </w:tr>
      <w:tr w:rsidR="00F77609" w:rsidRPr="00B75DE8" w14:paraId="727FE18C" w14:textId="77777777" w:rsidTr="005723E9">
        <w:tc>
          <w:tcPr>
            <w:tcW w:w="6658" w:type="dxa"/>
          </w:tcPr>
          <w:p w14:paraId="114542E3" w14:textId="77777777" w:rsidR="00F77609" w:rsidRDefault="00F77609" w:rsidP="005723E9">
            <w:pPr>
              <w:rPr>
                <w:rFonts w:ascii="Segoe UI" w:hAnsi="Segoe UI" w:cs="Segoe UI"/>
                <w:sz w:val="16"/>
                <w:szCs w:val="16"/>
              </w:rPr>
            </w:pPr>
            <w:r w:rsidRPr="00DD4623">
              <w:rPr>
                <w:rFonts w:ascii="Segoe UI" w:hAnsi="Segoe UI" w:cs="Segoe UI"/>
                <w:sz w:val="16"/>
                <w:szCs w:val="16"/>
              </w:rPr>
              <w:t>Loss (Art. 7, paragraph. 2 of the Act)</w:t>
            </w:r>
            <w:r>
              <w:rPr>
                <w:rFonts w:ascii="Segoe UI" w:hAnsi="Segoe UI" w:cs="Segoe UI"/>
                <w:sz w:val="16"/>
                <w:szCs w:val="16"/>
              </w:rPr>
              <w:t xml:space="preserve">:  </w:t>
            </w:r>
            <w:r w:rsidRPr="00DD4623">
              <w:rPr>
                <w:rFonts w:ascii="Segoe UI" w:hAnsi="Segoe UI" w:cs="Segoe UI"/>
                <w:sz w:val="16"/>
                <w:szCs w:val="16"/>
              </w:rPr>
              <w:t xml:space="preserve">From amounts in positions 72 or 73 you need to deduct amount in positions 56 or 57 respectively. </w:t>
            </w:r>
            <w:r>
              <w:rPr>
                <w:rFonts w:ascii="Segoe UI" w:hAnsi="Segoe UI" w:cs="Segoe UI"/>
                <w:sz w:val="16"/>
                <w:szCs w:val="16"/>
              </w:rPr>
              <w:t xml:space="preserve"> </w:t>
            </w:r>
            <w:r w:rsidRPr="00DD4623">
              <w:rPr>
                <w:rFonts w:ascii="Segoe UI" w:hAnsi="Segoe UI" w:cs="Segoe UI"/>
                <w:sz w:val="16"/>
                <w:szCs w:val="16"/>
              </w:rPr>
              <w:t>If the difference is negative, put in 0.</w:t>
            </w:r>
          </w:p>
          <w:p w14:paraId="2923AFFF" w14:textId="77777777" w:rsidR="00F77609" w:rsidRDefault="00F77609" w:rsidP="005723E9">
            <w:pPr>
              <w:rPr>
                <w:rFonts w:ascii="Segoe UI" w:hAnsi="Segoe UI" w:cs="Segoe UI"/>
                <w:sz w:val="16"/>
                <w:szCs w:val="16"/>
              </w:rPr>
            </w:pPr>
            <w:r w:rsidRPr="004F1406">
              <w:rPr>
                <w:rFonts w:ascii="Segoe UI" w:hAnsi="Segoe UI" w:cs="Segoe UI"/>
                <w:b/>
                <w:bCs/>
                <w:i/>
                <w:iCs/>
                <w:sz w:val="16"/>
                <w:szCs w:val="16"/>
              </w:rPr>
              <w:t>Interpretation:</w:t>
            </w:r>
          </w:p>
          <w:p w14:paraId="59237F95" w14:textId="77777777" w:rsidR="00F77609" w:rsidRPr="00B75DE8" w:rsidRDefault="00F77609" w:rsidP="005723E9">
            <w:pPr>
              <w:rPr>
                <w:rFonts w:ascii="Segoe UI" w:hAnsi="Segoe UI" w:cs="Segoe UI"/>
                <w:sz w:val="16"/>
                <w:szCs w:val="16"/>
              </w:rPr>
            </w:pPr>
            <w:r w:rsidRPr="00B75DE8">
              <w:rPr>
                <w:rFonts w:ascii="Segoe UI" w:hAnsi="Segoe UI" w:cs="Segoe UI"/>
                <w:sz w:val="16"/>
                <w:szCs w:val="16"/>
              </w:rPr>
              <w:t>Item 76=72-56 (if negative</w:t>
            </w:r>
            <w:r>
              <w:rPr>
                <w:rFonts w:ascii="Segoe UI" w:hAnsi="Segoe UI" w:cs="Segoe UI"/>
                <w:sz w:val="16"/>
                <w:szCs w:val="16"/>
              </w:rPr>
              <w:t>,</w:t>
            </w:r>
            <w:r w:rsidRPr="00B75DE8">
              <w:rPr>
                <w:rFonts w:ascii="Segoe UI" w:hAnsi="Segoe UI" w:cs="Segoe UI"/>
                <w:sz w:val="16"/>
                <w:szCs w:val="16"/>
              </w:rPr>
              <w:t xml:space="preserve"> indicate “0”)</w:t>
            </w:r>
          </w:p>
          <w:p w14:paraId="41E26EF0" w14:textId="77777777" w:rsidR="00F77609" w:rsidRPr="00B75DE8" w:rsidRDefault="00F77609" w:rsidP="005723E9">
            <w:pPr>
              <w:rPr>
                <w:rFonts w:ascii="Segoe UI" w:hAnsi="Segoe UI" w:cs="Segoe UI"/>
                <w:sz w:val="16"/>
                <w:szCs w:val="16"/>
              </w:rPr>
            </w:pPr>
            <w:r w:rsidRPr="00B75DE8">
              <w:rPr>
                <w:rFonts w:ascii="Segoe UI" w:hAnsi="Segoe UI" w:cs="Segoe UI"/>
                <w:sz w:val="16"/>
                <w:szCs w:val="16"/>
              </w:rPr>
              <w:t>Item 77=73-57 (if negative, indicate “0”)</w:t>
            </w:r>
          </w:p>
        </w:tc>
        <w:tc>
          <w:tcPr>
            <w:tcW w:w="1275" w:type="dxa"/>
          </w:tcPr>
          <w:p w14:paraId="26C6D809"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76</w:t>
            </w:r>
          </w:p>
        </w:tc>
        <w:tc>
          <w:tcPr>
            <w:tcW w:w="1417" w:type="dxa"/>
          </w:tcPr>
          <w:p w14:paraId="355AABDC"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77</w:t>
            </w:r>
          </w:p>
        </w:tc>
      </w:tr>
      <w:tr w:rsidR="00F77609" w:rsidRPr="00B75DE8" w14:paraId="145C4FCE" w14:textId="77777777" w:rsidTr="005723E9">
        <w:tc>
          <w:tcPr>
            <w:tcW w:w="6658" w:type="dxa"/>
          </w:tcPr>
          <w:p w14:paraId="2EFCB4C4" w14:textId="77777777" w:rsidR="00F77609" w:rsidRDefault="00F77609" w:rsidP="005723E9">
            <w:pPr>
              <w:rPr>
                <w:rFonts w:ascii="Segoe UI" w:hAnsi="Segoe UI" w:cs="Segoe UI"/>
                <w:sz w:val="16"/>
                <w:szCs w:val="16"/>
              </w:rPr>
            </w:pPr>
            <w:r w:rsidRPr="00B75DE8">
              <w:rPr>
                <w:rFonts w:ascii="Segoe UI" w:hAnsi="Segoe UI" w:cs="Segoe UI"/>
                <w:sz w:val="16"/>
                <w:szCs w:val="16"/>
              </w:rPr>
              <w:t>Loss related to article 7 par.3-4a of the Act, and loss from sources of revenue listed in 52 or 53, subject to deduction from taxable income abroad</w:t>
            </w:r>
          </w:p>
          <w:p w14:paraId="2FAF9540" w14:textId="77777777" w:rsidR="00F77609" w:rsidRPr="00B75DE8" w:rsidRDefault="00F77609" w:rsidP="005723E9">
            <w:pPr>
              <w:rPr>
                <w:rFonts w:ascii="Segoe UI" w:hAnsi="Segoe UI" w:cs="Segoe UI"/>
                <w:sz w:val="16"/>
                <w:szCs w:val="16"/>
              </w:rPr>
            </w:pPr>
            <w:r w:rsidRPr="000A2CCE">
              <w:rPr>
                <w:rFonts w:ascii="Segoe UI" w:hAnsi="Segoe UI" w:cs="Segoe UI"/>
                <w:b/>
                <w:bCs/>
                <w:sz w:val="16"/>
                <w:szCs w:val="16"/>
              </w:rPr>
              <w:t>Interpretation</w:t>
            </w:r>
            <w:r>
              <w:rPr>
                <w:rFonts w:ascii="Segoe UI" w:hAnsi="Segoe UI" w:cs="Segoe UI"/>
                <w:sz w:val="16"/>
                <w:szCs w:val="16"/>
              </w:rPr>
              <w:t>: if foreign net income is negative (a loss), then the loss amount is to be stated in the negative (based on description of income calculation in items 80 and 81)</w:t>
            </w:r>
          </w:p>
        </w:tc>
        <w:tc>
          <w:tcPr>
            <w:tcW w:w="1275" w:type="dxa"/>
          </w:tcPr>
          <w:p w14:paraId="7DFD8E1D"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78</w:t>
            </w:r>
          </w:p>
        </w:tc>
        <w:tc>
          <w:tcPr>
            <w:tcW w:w="1417" w:type="dxa"/>
          </w:tcPr>
          <w:p w14:paraId="0341F4E3"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79</w:t>
            </w:r>
          </w:p>
        </w:tc>
      </w:tr>
      <w:tr w:rsidR="00F77609" w:rsidRPr="00B75DE8" w14:paraId="0402081D" w14:textId="77777777" w:rsidTr="005723E9">
        <w:tc>
          <w:tcPr>
            <w:tcW w:w="6658" w:type="dxa"/>
          </w:tcPr>
          <w:p w14:paraId="346E532D" w14:textId="77777777" w:rsidR="00F77609" w:rsidRPr="00B75DE8" w:rsidRDefault="00F77609" w:rsidP="005723E9">
            <w:pPr>
              <w:rPr>
                <w:rFonts w:ascii="Segoe UI" w:hAnsi="Segoe UI" w:cs="Segoe UI"/>
                <w:sz w:val="16"/>
                <w:szCs w:val="16"/>
              </w:rPr>
            </w:pPr>
            <w:r w:rsidRPr="00B75DE8">
              <w:rPr>
                <w:rFonts w:ascii="Segoe UI" w:hAnsi="Segoe UI" w:cs="Segoe UI"/>
                <w:sz w:val="16"/>
                <w:szCs w:val="16"/>
              </w:rPr>
              <w:t xml:space="preserve">Income:  </w:t>
            </w:r>
            <w:r w:rsidRPr="000C13C3">
              <w:rPr>
                <w:rFonts w:ascii="Segoe UI" w:hAnsi="Segoe UI" w:cs="Segoe UI"/>
                <w:sz w:val="16"/>
                <w:szCs w:val="16"/>
              </w:rPr>
              <w:t>If value of 0 was entered in items 76 or 77 respectively, add the amount from item 78 or 79 to the amount in item 74 or 75 respectively. If the amount in item 76 or 77 is greater than 0, and the amount in item 78 or 79 is greater than the amount in item 76 or 77, respectively, deduct the amount from item 76 or 77 from the amount in item 78 or 79 respectively. In other cases</w:t>
            </w:r>
            <w:r>
              <w:rPr>
                <w:rFonts w:ascii="Segoe UI" w:hAnsi="Segoe UI" w:cs="Segoe UI"/>
                <w:sz w:val="16"/>
                <w:szCs w:val="16"/>
              </w:rPr>
              <w:t>,</w:t>
            </w:r>
            <w:r w:rsidRPr="000C13C3">
              <w:rPr>
                <w:rFonts w:ascii="Segoe UI" w:hAnsi="Segoe UI" w:cs="Segoe UI"/>
                <w:sz w:val="16"/>
                <w:szCs w:val="16"/>
              </w:rPr>
              <w:t xml:space="preserve"> enter 0.</w:t>
            </w:r>
            <w:r>
              <w:rPr>
                <w:rFonts w:ascii="Segoe UI" w:hAnsi="Segoe UI" w:cs="Segoe UI"/>
                <w:sz w:val="16"/>
                <w:szCs w:val="16"/>
              </w:rPr>
              <w:t xml:space="preserve"> </w:t>
            </w:r>
          </w:p>
        </w:tc>
        <w:tc>
          <w:tcPr>
            <w:tcW w:w="1275" w:type="dxa"/>
          </w:tcPr>
          <w:p w14:paraId="0779BED1"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80</w:t>
            </w:r>
          </w:p>
        </w:tc>
        <w:tc>
          <w:tcPr>
            <w:tcW w:w="1417" w:type="dxa"/>
          </w:tcPr>
          <w:p w14:paraId="649A06C1"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81</w:t>
            </w:r>
          </w:p>
        </w:tc>
      </w:tr>
      <w:tr w:rsidR="00F77609" w:rsidRPr="00B75DE8" w14:paraId="7E95F328" w14:textId="77777777" w:rsidTr="005723E9">
        <w:tc>
          <w:tcPr>
            <w:tcW w:w="6658" w:type="dxa"/>
          </w:tcPr>
          <w:p w14:paraId="5CFDE686" w14:textId="77777777" w:rsidR="00F77609" w:rsidRPr="00B75DE8" w:rsidRDefault="00F77609" w:rsidP="005723E9">
            <w:pPr>
              <w:rPr>
                <w:rFonts w:ascii="Segoe UI" w:hAnsi="Segoe UI" w:cs="Segoe UI"/>
                <w:sz w:val="16"/>
                <w:szCs w:val="16"/>
              </w:rPr>
            </w:pPr>
            <w:r w:rsidRPr="00B75DE8">
              <w:rPr>
                <w:rFonts w:ascii="Segoe UI" w:hAnsi="Segoe UI" w:cs="Segoe UI"/>
                <w:sz w:val="16"/>
                <w:szCs w:val="16"/>
              </w:rPr>
              <w:t xml:space="preserve">Loss:  </w:t>
            </w:r>
            <w:r w:rsidRPr="004E7E4A">
              <w:rPr>
                <w:rFonts w:ascii="Segoe UI" w:hAnsi="Segoe UI" w:cs="Segoe UI"/>
                <w:sz w:val="16"/>
                <w:szCs w:val="16"/>
              </w:rPr>
              <w:t>If the amount in item 76 or 77 is greater than 0 and greater than the amount in item 78 or 79, respectively, deduct the amount from item 78 or 79 from the amount in item 76 or 77, respectively. In other cases</w:t>
            </w:r>
            <w:r>
              <w:rPr>
                <w:rFonts w:ascii="Segoe UI" w:hAnsi="Segoe UI" w:cs="Segoe UI"/>
                <w:sz w:val="16"/>
                <w:szCs w:val="16"/>
              </w:rPr>
              <w:t>,</w:t>
            </w:r>
            <w:r w:rsidRPr="004E7E4A">
              <w:rPr>
                <w:rFonts w:ascii="Segoe UI" w:hAnsi="Segoe UI" w:cs="Segoe UI"/>
                <w:sz w:val="16"/>
                <w:szCs w:val="16"/>
              </w:rPr>
              <w:t xml:space="preserve"> enter 0</w:t>
            </w:r>
            <w:r w:rsidRPr="00B75DE8">
              <w:rPr>
                <w:rFonts w:ascii="Segoe UI" w:hAnsi="Segoe UI" w:cs="Segoe UI"/>
                <w:sz w:val="16"/>
                <w:szCs w:val="16"/>
              </w:rPr>
              <w:t>.</w:t>
            </w:r>
          </w:p>
        </w:tc>
        <w:tc>
          <w:tcPr>
            <w:tcW w:w="1275" w:type="dxa"/>
          </w:tcPr>
          <w:p w14:paraId="1381800B"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82</w:t>
            </w:r>
          </w:p>
        </w:tc>
        <w:tc>
          <w:tcPr>
            <w:tcW w:w="1417" w:type="dxa"/>
          </w:tcPr>
          <w:p w14:paraId="6A19E5E8" w14:textId="77777777" w:rsidR="00F77609" w:rsidRPr="00B75DE8" w:rsidRDefault="00F77609" w:rsidP="005723E9">
            <w:pPr>
              <w:jc w:val="right"/>
              <w:rPr>
                <w:rFonts w:ascii="Segoe UI" w:hAnsi="Segoe UI" w:cs="Segoe UI"/>
                <w:sz w:val="16"/>
                <w:szCs w:val="16"/>
              </w:rPr>
            </w:pPr>
            <w:r w:rsidRPr="00B75DE8">
              <w:rPr>
                <w:rFonts w:ascii="Segoe UI" w:hAnsi="Segoe UI" w:cs="Segoe UI"/>
                <w:sz w:val="16"/>
                <w:szCs w:val="16"/>
              </w:rPr>
              <w:t>83</w:t>
            </w:r>
          </w:p>
        </w:tc>
      </w:tr>
    </w:tbl>
    <w:p w14:paraId="53E12AFB" w14:textId="232E09C0" w:rsidR="00C53ECA" w:rsidRDefault="00F3514C" w:rsidP="00843CD9">
      <w:pPr>
        <w:spacing w:after="210"/>
        <w:rPr>
          <w:rFonts w:ascii="Segoe UI" w:hAnsi="Segoe UI" w:cs="Segoe UI"/>
          <w:sz w:val="21"/>
          <w:szCs w:val="21"/>
        </w:rPr>
      </w:pPr>
      <w:r>
        <w:rPr>
          <w:rFonts w:ascii="Segoe UI" w:hAnsi="Segoe UI" w:cs="Segoe UI"/>
          <w:b/>
          <w:bCs/>
          <w:sz w:val="21"/>
          <w:szCs w:val="21"/>
        </w:rPr>
        <w:lastRenderedPageBreak/>
        <w:t>15</w:t>
      </w:r>
      <w:r w:rsidR="00843CD9" w:rsidRPr="0068096F">
        <w:rPr>
          <w:rFonts w:ascii="Segoe UI" w:hAnsi="Segoe UI" w:cs="Segoe UI"/>
          <w:b/>
          <w:bCs/>
          <w:sz w:val="21"/>
          <w:szCs w:val="21"/>
        </w:rPr>
        <w:t>.</w:t>
      </w:r>
      <w:r w:rsidR="00843CD9">
        <w:rPr>
          <w:rFonts w:ascii="Segoe UI" w:hAnsi="Segoe UI" w:cs="Segoe UI"/>
          <w:sz w:val="21"/>
          <w:szCs w:val="21"/>
        </w:rPr>
        <w:t xml:space="preserve">  Item 76 (net capital loss) is calculated as Item 72 (</w:t>
      </w:r>
      <w:r w:rsidR="00545B89">
        <w:rPr>
          <w:rFonts w:ascii="Segoe UI" w:hAnsi="Segoe UI" w:cs="Segoe UI"/>
          <w:sz w:val="21"/>
          <w:szCs w:val="21"/>
        </w:rPr>
        <w:t xml:space="preserve">total </w:t>
      </w:r>
      <w:r w:rsidR="00843CD9">
        <w:rPr>
          <w:rFonts w:ascii="Segoe UI" w:hAnsi="Segoe UI" w:cs="Segoe UI"/>
          <w:sz w:val="21"/>
          <w:szCs w:val="21"/>
        </w:rPr>
        <w:t xml:space="preserve">costs of </w:t>
      </w:r>
      <w:r w:rsidR="00C53ECA">
        <w:rPr>
          <w:rFonts w:ascii="Segoe UI" w:hAnsi="Segoe UI" w:cs="Segoe UI"/>
          <w:sz w:val="21"/>
          <w:szCs w:val="21"/>
        </w:rPr>
        <w:t xml:space="preserve">sales of capital assets) </w:t>
      </w:r>
      <w:r w:rsidR="00843CD9">
        <w:rPr>
          <w:rFonts w:ascii="Segoe UI" w:hAnsi="Segoe UI" w:cs="Segoe UI"/>
          <w:sz w:val="21"/>
          <w:szCs w:val="21"/>
        </w:rPr>
        <w:t>minus Item 56 (</w:t>
      </w:r>
      <w:r w:rsidR="00545B89">
        <w:rPr>
          <w:rFonts w:ascii="Segoe UI" w:hAnsi="Segoe UI" w:cs="Segoe UI"/>
          <w:sz w:val="21"/>
          <w:szCs w:val="21"/>
        </w:rPr>
        <w:t xml:space="preserve">total </w:t>
      </w:r>
      <w:r w:rsidR="00843CD9">
        <w:rPr>
          <w:rFonts w:ascii="Segoe UI" w:hAnsi="Segoe UI" w:cs="Segoe UI"/>
          <w:sz w:val="21"/>
          <w:szCs w:val="21"/>
        </w:rPr>
        <w:t xml:space="preserve">revenue from the </w:t>
      </w:r>
      <w:r w:rsidR="00C53ECA">
        <w:rPr>
          <w:rFonts w:ascii="Segoe UI" w:hAnsi="Segoe UI" w:cs="Segoe UI"/>
          <w:sz w:val="21"/>
          <w:szCs w:val="21"/>
        </w:rPr>
        <w:t xml:space="preserve">sale </w:t>
      </w:r>
      <w:r w:rsidR="00843CD9">
        <w:rPr>
          <w:rFonts w:ascii="Segoe UI" w:hAnsi="Segoe UI" w:cs="Segoe UI"/>
          <w:sz w:val="21"/>
          <w:szCs w:val="21"/>
        </w:rPr>
        <w:t xml:space="preserve">of capital assets). </w:t>
      </w:r>
      <w:r w:rsidR="00C75934">
        <w:rPr>
          <w:rFonts w:ascii="Segoe UI" w:hAnsi="Segoe UI" w:cs="Segoe UI"/>
          <w:sz w:val="21"/>
          <w:szCs w:val="21"/>
        </w:rPr>
        <w:t xml:space="preserve"> </w:t>
      </w:r>
      <w:r w:rsidR="00843CD9">
        <w:rPr>
          <w:rFonts w:ascii="Segoe UI" w:hAnsi="Segoe UI" w:cs="Segoe UI"/>
          <w:sz w:val="21"/>
          <w:szCs w:val="21"/>
        </w:rPr>
        <w:t>If the difference is positive</w:t>
      </w:r>
      <w:r w:rsidR="00C53ECA">
        <w:rPr>
          <w:rFonts w:ascii="Segoe UI" w:hAnsi="Segoe UI" w:cs="Segoe UI"/>
          <w:sz w:val="21"/>
          <w:szCs w:val="21"/>
        </w:rPr>
        <w:t xml:space="preserve">, the net capital loss </w:t>
      </w:r>
      <w:r w:rsidR="00545B89">
        <w:rPr>
          <w:rFonts w:ascii="Segoe UI" w:hAnsi="Segoe UI" w:cs="Segoe UI"/>
          <w:sz w:val="21"/>
          <w:szCs w:val="21"/>
        </w:rPr>
        <w:t xml:space="preserve">amount is </w:t>
      </w:r>
      <w:r w:rsidR="00C53ECA">
        <w:rPr>
          <w:rFonts w:ascii="Segoe UI" w:hAnsi="Segoe UI" w:cs="Segoe UI"/>
          <w:sz w:val="21"/>
          <w:szCs w:val="21"/>
        </w:rPr>
        <w:t xml:space="preserve">reported in </w:t>
      </w:r>
      <w:r w:rsidR="00843CD9">
        <w:rPr>
          <w:rFonts w:ascii="Segoe UI" w:hAnsi="Segoe UI" w:cs="Segoe UI"/>
          <w:sz w:val="21"/>
          <w:szCs w:val="21"/>
        </w:rPr>
        <w:t>Item 7</w:t>
      </w:r>
      <w:r w:rsidR="00360990">
        <w:rPr>
          <w:rFonts w:ascii="Segoe UI" w:hAnsi="Segoe UI" w:cs="Segoe UI"/>
          <w:sz w:val="21"/>
          <w:szCs w:val="21"/>
        </w:rPr>
        <w:t>6</w:t>
      </w:r>
      <w:r w:rsidR="00843CD9">
        <w:rPr>
          <w:rFonts w:ascii="Segoe UI" w:hAnsi="Segoe UI" w:cs="Segoe UI"/>
          <w:sz w:val="21"/>
          <w:szCs w:val="21"/>
        </w:rPr>
        <w:t>.  If the difference is negative</w:t>
      </w:r>
      <w:r w:rsidR="00545B89">
        <w:rPr>
          <w:rFonts w:ascii="Segoe UI" w:hAnsi="Segoe UI" w:cs="Segoe UI"/>
          <w:sz w:val="21"/>
          <w:szCs w:val="21"/>
        </w:rPr>
        <w:t xml:space="preserve">, </w:t>
      </w:r>
      <w:r w:rsidR="00365A7F">
        <w:rPr>
          <w:rFonts w:ascii="Segoe UI" w:hAnsi="Segoe UI" w:cs="Segoe UI"/>
          <w:sz w:val="21"/>
          <w:szCs w:val="21"/>
        </w:rPr>
        <w:t xml:space="preserve">signalling a </w:t>
      </w:r>
      <w:r w:rsidR="00545B89">
        <w:rPr>
          <w:rFonts w:ascii="Segoe UI" w:hAnsi="Segoe UI" w:cs="Segoe UI"/>
          <w:sz w:val="21"/>
          <w:szCs w:val="21"/>
        </w:rPr>
        <w:t>net capital gain</w:t>
      </w:r>
      <w:r w:rsidR="00365A7F">
        <w:rPr>
          <w:rFonts w:ascii="Segoe UI" w:hAnsi="Segoe UI" w:cs="Segoe UI"/>
          <w:sz w:val="21"/>
          <w:szCs w:val="21"/>
        </w:rPr>
        <w:t>, the net capital loss</w:t>
      </w:r>
      <w:r w:rsidR="00545B89">
        <w:rPr>
          <w:rFonts w:ascii="Segoe UI" w:hAnsi="Segoe UI" w:cs="Segoe UI"/>
          <w:sz w:val="21"/>
          <w:szCs w:val="21"/>
        </w:rPr>
        <w:t xml:space="preserve"> amount is reported as “0” in I</w:t>
      </w:r>
      <w:r w:rsidR="00843CD9">
        <w:rPr>
          <w:rFonts w:ascii="Segoe UI" w:hAnsi="Segoe UI" w:cs="Segoe UI"/>
          <w:sz w:val="21"/>
          <w:szCs w:val="21"/>
        </w:rPr>
        <w:t>tem 7</w:t>
      </w:r>
      <w:r w:rsidR="00C53ECA">
        <w:rPr>
          <w:rFonts w:ascii="Segoe UI" w:hAnsi="Segoe UI" w:cs="Segoe UI"/>
          <w:sz w:val="21"/>
          <w:szCs w:val="21"/>
        </w:rPr>
        <w:t>6</w:t>
      </w:r>
      <w:r w:rsidR="00843CD9">
        <w:rPr>
          <w:rFonts w:ascii="Segoe UI" w:hAnsi="Segoe UI" w:cs="Segoe UI"/>
          <w:sz w:val="21"/>
          <w:szCs w:val="21"/>
        </w:rPr>
        <w:t>.</w:t>
      </w:r>
    </w:p>
    <w:p w14:paraId="10966F85" w14:textId="46CC27C5" w:rsidR="00360990" w:rsidRDefault="00F3514C" w:rsidP="00360990">
      <w:pPr>
        <w:spacing w:after="210"/>
        <w:rPr>
          <w:rFonts w:ascii="Segoe UI" w:hAnsi="Segoe UI" w:cs="Segoe UI"/>
          <w:sz w:val="21"/>
          <w:szCs w:val="21"/>
        </w:rPr>
      </w:pPr>
      <w:r w:rsidRPr="00F3514C">
        <w:rPr>
          <w:rFonts w:ascii="Segoe UI" w:hAnsi="Segoe UI" w:cs="Segoe UI"/>
          <w:b/>
          <w:bCs/>
          <w:sz w:val="21"/>
          <w:szCs w:val="21"/>
        </w:rPr>
        <w:t>16.</w:t>
      </w:r>
      <w:r>
        <w:rPr>
          <w:rFonts w:ascii="Segoe UI" w:hAnsi="Segoe UI" w:cs="Segoe UI"/>
          <w:sz w:val="21"/>
          <w:szCs w:val="21"/>
        </w:rPr>
        <w:t xml:space="preserve">  </w:t>
      </w:r>
      <w:r w:rsidR="00843CD9">
        <w:rPr>
          <w:rFonts w:ascii="Segoe UI" w:hAnsi="Segoe UI" w:cs="Segoe UI"/>
          <w:sz w:val="21"/>
          <w:szCs w:val="21"/>
        </w:rPr>
        <w:t>Item 7</w:t>
      </w:r>
      <w:r w:rsidR="00360990">
        <w:rPr>
          <w:rFonts w:ascii="Segoe UI" w:hAnsi="Segoe UI" w:cs="Segoe UI"/>
          <w:sz w:val="21"/>
          <w:szCs w:val="21"/>
        </w:rPr>
        <w:t>7</w:t>
      </w:r>
      <w:r w:rsidR="00843CD9">
        <w:rPr>
          <w:rFonts w:ascii="Segoe UI" w:hAnsi="Segoe UI" w:cs="Segoe UI"/>
          <w:sz w:val="21"/>
          <w:szCs w:val="21"/>
        </w:rPr>
        <w:t xml:space="preserve"> (net </w:t>
      </w:r>
      <w:r>
        <w:rPr>
          <w:rFonts w:ascii="Segoe UI" w:hAnsi="Segoe UI" w:cs="Segoe UI"/>
          <w:sz w:val="21"/>
          <w:szCs w:val="21"/>
        </w:rPr>
        <w:t xml:space="preserve">(non-capital) </w:t>
      </w:r>
      <w:r w:rsidR="00545B89">
        <w:rPr>
          <w:rFonts w:ascii="Segoe UI" w:hAnsi="Segoe UI" w:cs="Segoe UI"/>
          <w:sz w:val="21"/>
          <w:szCs w:val="21"/>
        </w:rPr>
        <w:t>loss</w:t>
      </w:r>
      <w:r>
        <w:rPr>
          <w:rFonts w:ascii="Segoe UI" w:hAnsi="Segoe UI" w:cs="Segoe UI"/>
          <w:sz w:val="21"/>
          <w:szCs w:val="21"/>
        </w:rPr>
        <w:t xml:space="preserve">) </w:t>
      </w:r>
      <w:r w:rsidR="00843CD9">
        <w:rPr>
          <w:rFonts w:ascii="Segoe UI" w:hAnsi="Segoe UI" w:cs="Segoe UI"/>
          <w:sz w:val="21"/>
          <w:szCs w:val="21"/>
        </w:rPr>
        <w:t xml:space="preserve">is calculated as </w:t>
      </w:r>
      <w:r w:rsidR="00360990">
        <w:rPr>
          <w:rFonts w:ascii="Segoe UI" w:hAnsi="Segoe UI" w:cs="Segoe UI"/>
          <w:sz w:val="21"/>
          <w:szCs w:val="21"/>
        </w:rPr>
        <w:t>Item 73 (</w:t>
      </w:r>
      <w:r w:rsidR="00545B89">
        <w:rPr>
          <w:rFonts w:ascii="Segoe UI" w:hAnsi="Segoe UI" w:cs="Segoe UI"/>
          <w:sz w:val="21"/>
          <w:szCs w:val="21"/>
        </w:rPr>
        <w:t>total costs of obtaining other revenue</w:t>
      </w:r>
      <w:r w:rsidR="00360990">
        <w:rPr>
          <w:rFonts w:ascii="Segoe UI" w:hAnsi="Segoe UI" w:cs="Segoe UI"/>
          <w:sz w:val="21"/>
          <w:szCs w:val="21"/>
        </w:rPr>
        <w:t>) minus I</w:t>
      </w:r>
      <w:r w:rsidR="00843CD9">
        <w:rPr>
          <w:rFonts w:ascii="Segoe UI" w:hAnsi="Segoe UI" w:cs="Segoe UI"/>
          <w:sz w:val="21"/>
          <w:szCs w:val="21"/>
        </w:rPr>
        <w:t>tem 57 (</w:t>
      </w:r>
      <w:r w:rsidR="00545B89">
        <w:rPr>
          <w:rFonts w:ascii="Segoe UI" w:hAnsi="Segoe UI" w:cs="Segoe UI"/>
          <w:sz w:val="21"/>
          <w:szCs w:val="21"/>
        </w:rPr>
        <w:t xml:space="preserve">total other </w:t>
      </w:r>
      <w:r w:rsidR="00843CD9">
        <w:rPr>
          <w:rFonts w:ascii="Segoe UI" w:hAnsi="Segoe UI" w:cs="Segoe UI"/>
          <w:sz w:val="21"/>
          <w:szCs w:val="21"/>
        </w:rPr>
        <w:t>revenue).  If the difference is positive</w:t>
      </w:r>
      <w:r w:rsidR="00545B89">
        <w:rPr>
          <w:rFonts w:ascii="Segoe UI" w:hAnsi="Segoe UI" w:cs="Segoe UI"/>
          <w:sz w:val="21"/>
          <w:szCs w:val="21"/>
        </w:rPr>
        <w:t xml:space="preserve">, </w:t>
      </w:r>
      <w:r w:rsidR="00843CD9">
        <w:rPr>
          <w:rFonts w:ascii="Segoe UI" w:hAnsi="Segoe UI" w:cs="Segoe UI"/>
          <w:sz w:val="21"/>
          <w:szCs w:val="21"/>
        </w:rPr>
        <w:t xml:space="preserve">the </w:t>
      </w:r>
      <w:r w:rsidR="00545B89">
        <w:rPr>
          <w:rFonts w:ascii="Segoe UI" w:hAnsi="Segoe UI" w:cs="Segoe UI"/>
          <w:sz w:val="21"/>
          <w:szCs w:val="21"/>
        </w:rPr>
        <w:t xml:space="preserve">net loss </w:t>
      </w:r>
      <w:r w:rsidR="00843CD9">
        <w:rPr>
          <w:rFonts w:ascii="Segoe UI" w:hAnsi="Segoe UI" w:cs="Segoe UI"/>
          <w:sz w:val="21"/>
          <w:szCs w:val="21"/>
        </w:rPr>
        <w:t>amount is reported in Item 7</w:t>
      </w:r>
      <w:r w:rsidR="00360990">
        <w:rPr>
          <w:rFonts w:ascii="Segoe UI" w:hAnsi="Segoe UI" w:cs="Segoe UI"/>
          <w:sz w:val="21"/>
          <w:szCs w:val="21"/>
        </w:rPr>
        <w:t>7</w:t>
      </w:r>
      <w:r w:rsidR="0076724D">
        <w:rPr>
          <w:rFonts w:ascii="Segoe UI" w:hAnsi="Segoe UI" w:cs="Segoe UI"/>
          <w:sz w:val="21"/>
          <w:szCs w:val="21"/>
        </w:rPr>
        <w:t>; i</w:t>
      </w:r>
      <w:r w:rsidR="00C75934">
        <w:rPr>
          <w:rFonts w:ascii="Segoe UI" w:hAnsi="Segoe UI" w:cs="Segoe UI"/>
          <w:sz w:val="21"/>
          <w:szCs w:val="21"/>
        </w:rPr>
        <w:t>f instead the difference</w:t>
      </w:r>
      <w:r w:rsidR="00843CD9">
        <w:rPr>
          <w:rFonts w:ascii="Segoe UI" w:hAnsi="Segoe UI" w:cs="Segoe UI"/>
          <w:sz w:val="21"/>
          <w:szCs w:val="21"/>
        </w:rPr>
        <w:t xml:space="preserve"> is</w:t>
      </w:r>
      <w:r w:rsidR="00360990">
        <w:rPr>
          <w:rFonts w:ascii="Segoe UI" w:hAnsi="Segoe UI" w:cs="Segoe UI"/>
          <w:sz w:val="21"/>
          <w:szCs w:val="21"/>
        </w:rPr>
        <w:t xml:space="preserve"> </w:t>
      </w:r>
      <w:r w:rsidR="00843CD9">
        <w:rPr>
          <w:rFonts w:ascii="Segoe UI" w:hAnsi="Segoe UI" w:cs="Segoe UI"/>
          <w:sz w:val="21"/>
          <w:szCs w:val="21"/>
        </w:rPr>
        <w:t>negative</w:t>
      </w:r>
      <w:r w:rsidR="00365A7F">
        <w:rPr>
          <w:rFonts w:ascii="Segoe UI" w:hAnsi="Segoe UI" w:cs="Segoe UI"/>
          <w:sz w:val="21"/>
          <w:szCs w:val="21"/>
        </w:rPr>
        <w:t>, signalling a net profit,</w:t>
      </w:r>
      <w:r w:rsidR="00545B89">
        <w:rPr>
          <w:rFonts w:ascii="Segoe UI" w:hAnsi="Segoe UI" w:cs="Segoe UI"/>
          <w:sz w:val="21"/>
          <w:szCs w:val="21"/>
        </w:rPr>
        <w:t xml:space="preserve"> the net </w:t>
      </w:r>
      <w:r w:rsidR="00365A7F">
        <w:rPr>
          <w:rFonts w:ascii="Segoe UI" w:hAnsi="Segoe UI" w:cs="Segoe UI"/>
          <w:sz w:val="21"/>
          <w:szCs w:val="21"/>
        </w:rPr>
        <w:t>loss</w:t>
      </w:r>
      <w:r w:rsidR="00545B89">
        <w:rPr>
          <w:rFonts w:ascii="Segoe UI" w:hAnsi="Segoe UI" w:cs="Segoe UI"/>
          <w:sz w:val="21"/>
          <w:szCs w:val="21"/>
        </w:rPr>
        <w:t xml:space="preserve"> amount</w:t>
      </w:r>
      <w:r w:rsidR="0076724D">
        <w:rPr>
          <w:rFonts w:ascii="Segoe UI" w:hAnsi="Segoe UI" w:cs="Segoe UI"/>
          <w:sz w:val="21"/>
          <w:szCs w:val="21"/>
        </w:rPr>
        <w:t xml:space="preserve"> </w:t>
      </w:r>
      <w:r w:rsidR="00545B89">
        <w:rPr>
          <w:rFonts w:ascii="Segoe UI" w:hAnsi="Segoe UI" w:cs="Segoe UI"/>
          <w:sz w:val="21"/>
          <w:szCs w:val="21"/>
        </w:rPr>
        <w:t xml:space="preserve">is </w:t>
      </w:r>
      <w:r w:rsidR="00C75934">
        <w:rPr>
          <w:rFonts w:ascii="Segoe UI" w:hAnsi="Segoe UI" w:cs="Segoe UI"/>
          <w:sz w:val="21"/>
          <w:szCs w:val="21"/>
        </w:rPr>
        <w:t>r</w:t>
      </w:r>
      <w:r w:rsidR="00545B89">
        <w:rPr>
          <w:rFonts w:ascii="Segoe UI" w:hAnsi="Segoe UI" w:cs="Segoe UI"/>
          <w:sz w:val="21"/>
          <w:szCs w:val="21"/>
        </w:rPr>
        <w:t>eported as “0” in Item 77.</w:t>
      </w:r>
      <w:r w:rsidR="00C75934">
        <w:rPr>
          <w:rFonts w:ascii="Segoe UI" w:hAnsi="Segoe UI" w:cs="Segoe UI"/>
          <w:sz w:val="21"/>
          <w:szCs w:val="21"/>
        </w:rPr>
        <w:t xml:space="preserve"> </w:t>
      </w:r>
      <w:r w:rsidR="00545B89">
        <w:rPr>
          <w:rFonts w:ascii="Segoe UI" w:hAnsi="Segoe UI" w:cs="Segoe UI"/>
          <w:sz w:val="21"/>
          <w:szCs w:val="21"/>
        </w:rPr>
        <w:t xml:space="preserve"> I</w:t>
      </w:r>
      <w:r w:rsidR="00360990">
        <w:rPr>
          <w:rFonts w:ascii="Segoe UI" w:hAnsi="Segoe UI" w:cs="Segoe UI"/>
          <w:sz w:val="21"/>
          <w:szCs w:val="21"/>
        </w:rPr>
        <w:t>tem 77 is akin to Item 75</w:t>
      </w:r>
      <w:r w:rsidR="00710FB7">
        <w:rPr>
          <w:rFonts w:ascii="Segoe UI" w:hAnsi="Segoe UI" w:cs="Segoe UI"/>
          <w:sz w:val="21"/>
          <w:szCs w:val="21"/>
        </w:rPr>
        <w:t xml:space="preserve">, but in reverse </w:t>
      </w:r>
      <w:r w:rsidR="00360990">
        <w:rPr>
          <w:rFonts w:ascii="Segoe UI" w:hAnsi="Segoe UI" w:cs="Segoe UI"/>
          <w:sz w:val="21"/>
          <w:szCs w:val="21"/>
        </w:rPr>
        <w:t>– with a net loss</w:t>
      </w:r>
      <w:r w:rsidR="00545B89">
        <w:rPr>
          <w:rFonts w:ascii="Segoe UI" w:hAnsi="Segoe UI" w:cs="Segoe UI"/>
          <w:sz w:val="21"/>
          <w:szCs w:val="21"/>
        </w:rPr>
        <w:t xml:space="preserve">, </w:t>
      </w:r>
      <w:r w:rsidR="00360990">
        <w:rPr>
          <w:rFonts w:ascii="Segoe UI" w:hAnsi="Segoe UI" w:cs="Segoe UI"/>
          <w:sz w:val="21"/>
          <w:szCs w:val="21"/>
        </w:rPr>
        <w:t>Item 77 shows the net loss</w:t>
      </w:r>
      <w:r w:rsidR="0076724D">
        <w:rPr>
          <w:rFonts w:ascii="Segoe UI" w:hAnsi="Segoe UI" w:cs="Segoe UI"/>
          <w:sz w:val="21"/>
          <w:szCs w:val="21"/>
        </w:rPr>
        <w:t xml:space="preserve">, while </w:t>
      </w:r>
      <w:r w:rsidR="00360990">
        <w:rPr>
          <w:rFonts w:ascii="Segoe UI" w:hAnsi="Segoe UI" w:cs="Segoe UI"/>
          <w:sz w:val="21"/>
          <w:szCs w:val="21"/>
        </w:rPr>
        <w:t>Item 7</w:t>
      </w:r>
      <w:r w:rsidR="00710FB7">
        <w:rPr>
          <w:rFonts w:ascii="Segoe UI" w:hAnsi="Segoe UI" w:cs="Segoe UI"/>
          <w:sz w:val="21"/>
          <w:szCs w:val="21"/>
        </w:rPr>
        <w:t>5</w:t>
      </w:r>
      <w:r w:rsidR="00360990">
        <w:rPr>
          <w:rFonts w:ascii="Segoe UI" w:hAnsi="Segoe UI" w:cs="Segoe UI"/>
          <w:sz w:val="21"/>
          <w:szCs w:val="21"/>
        </w:rPr>
        <w:t xml:space="preserve"> </w:t>
      </w:r>
      <w:r w:rsidR="00C75934">
        <w:rPr>
          <w:rFonts w:ascii="Segoe UI" w:hAnsi="Segoe UI" w:cs="Segoe UI"/>
          <w:sz w:val="21"/>
          <w:szCs w:val="21"/>
        </w:rPr>
        <w:t xml:space="preserve">(net profit) </w:t>
      </w:r>
      <w:r w:rsidR="00360990">
        <w:rPr>
          <w:rFonts w:ascii="Segoe UI" w:hAnsi="Segoe UI" w:cs="Segoe UI"/>
          <w:sz w:val="21"/>
          <w:szCs w:val="21"/>
        </w:rPr>
        <w:t>shows a “0”</w:t>
      </w:r>
      <w:r w:rsidR="0076724D">
        <w:rPr>
          <w:rFonts w:ascii="Segoe UI" w:hAnsi="Segoe UI" w:cs="Segoe UI"/>
          <w:sz w:val="21"/>
          <w:szCs w:val="21"/>
        </w:rPr>
        <w:t>; w</w:t>
      </w:r>
      <w:r w:rsidR="00360990">
        <w:rPr>
          <w:rFonts w:ascii="Segoe UI" w:hAnsi="Segoe UI" w:cs="Segoe UI"/>
          <w:sz w:val="21"/>
          <w:szCs w:val="21"/>
        </w:rPr>
        <w:t xml:space="preserve">ith a net </w:t>
      </w:r>
      <w:r w:rsidR="00710FB7">
        <w:rPr>
          <w:rFonts w:ascii="Segoe UI" w:hAnsi="Segoe UI" w:cs="Segoe UI"/>
          <w:sz w:val="21"/>
          <w:szCs w:val="21"/>
        </w:rPr>
        <w:t>profit</w:t>
      </w:r>
      <w:r w:rsidR="00545B89">
        <w:rPr>
          <w:rFonts w:ascii="Segoe UI" w:hAnsi="Segoe UI" w:cs="Segoe UI"/>
          <w:sz w:val="21"/>
          <w:szCs w:val="21"/>
        </w:rPr>
        <w:t>,</w:t>
      </w:r>
      <w:r w:rsidR="00360990">
        <w:rPr>
          <w:rFonts w:ascii="Segoe UI" w:hAnsi="Segoe UI" w:cs="Segoe UI"/>
          <w:sz w:val="21"/>
          <w:szCs w:val="21"/>
        </w:rPr>
        <w:t xml:space="preserve"> </w:t>
      </w:r>
      <w:r w:rsidR="00C75934">
        <w:rPr>
          <w:rFonts w:ascii="Segoe UI" w:hAnsi="Segoe UI" w:cs="Segoe UI"/>
          <w:sz w:val="21"/>
          <w:szCs w:val="21"/>
        </w:rPr>
        <w:t xml:space="preserve">Item 75 reports the net profit amount, while </w:t>
      </w:r>
      <w:r w:rsidR="00360990">
        <w:rPr>
          <w:rFonts w:ascii="Segoe UI" w:hAnsi="Segoe UI" w:cs="Segoe UI"/>
          <w:sz w:val="21"/>
          <w:szCs w:val="21"/>
        </w:rPr>
        <w:t>Item 7</w:t>
      </w:r>
      <w:r w:rsidR="00710FB7">
        <w:rPr>
          <w:rFonts w:ascii="Segoe UI" w:hAnsi="Segoe UI" w:cs="Segoe UI"/>
          <w:sz w:val="21"/>
          <w:szCs w:val="21"/>
        </w:rPr>
        <w:t>7</w:t>
      </w:r>
      <w:r w:rsidR="00360990">
        <w:rPr>
          <w:rFonts w:ascii="Segoe UI" w:hAnsi="Segoe UI" w:cs="Segoe UI"/>
          <w:sz w:val="21"/>
          <w:szCs w:val="21"/>
        </w:rPr>
        <w:t xml:space="preserve"> </w:t>
      </w:r>
      <w:r w:rsidR="00C75934">
        <w:rPr>
          <w:rFonts w:ascii="Segoe UI" w:hAnsi="Segoe UI" w:cs="Segoe UI"/>
          <w:sz w:val="21"/>
          <w:szCs w:val="21"/>
        </w:rPr>
        <w:t xml:space="preserve">(net loss) </w:t>
      </w:r>
      <w:r w:rsidR="00360990">
        <w:rPr>
          <w:rFonts w:ascii="Segoe UI" w:hAnsi="Segoe UI" w:cs="Segoe UI"/>
          <w:sz w:val="21"/>
          <w:szCs w:val="21"/>
        </w:rPr>
        <w:t>shows a “0”</w:t>
      </w:r>
      <w:r w:rsidR="00C75934">
        <w:rPr>
          <w:rFonts w:ascii="Segoe UI" w:hAnsi="Segoe UI" w:cs="Segoe UI"/>
          <w:sz w:val="21"/>
          <w:szCs w:val="21"/>
        </w:rPr>
        <w:t>.</w:t>
      </w:r>
    </w:p>
    <w:p w14:paraId="229AB96E" w14:textId="0B03B735" w:rsidR="00D37DAB" w:rsidRDefault="00F3514C" w:rsidP="00D37DAB">
      <w:pPr>
        <w:spacing w:after="210"/>
        <w:rPr>
          <w:rFonts w:ascii="Segoe UI" w:hAnsi="Segoe UI" w:cs="Segoe UI"/>
          <w:sz w:val="21"/>
          <w:szCs w:val="21"/>
        </w:rPr>
      </w:pPr>
      <w:r>
        <w:rPr>
          <w:rFonts w:ascii="Segoe UI" w:hAnsi="Segoe UI" w:cs="Segoe UI"/>
          <w:b/>
          <w:bCs/>
          <w:sz w:val="21"/>
          <w:szCs w:val="21"/>
        </w:rPr>
        <w:t>17</w:t>
      </w:r>
      <w:r w:rsidR="00D37DAB" w:rsidRPr="004D30DB">
        <w:rPr>
          <w:rFonts w:ascii="Segoe UI" w:hAnsi="Segoe UI" w:cs="Segoe UI"/>
          <w:b/>
          <w:bCs/>
          <w:sz w:val="21"/>
          <w:szCs w:val="21"/>
        </w:rPr>
        <w:t>.</w:t>
      </w:r>
      <w:r w:rsidR="00D37DAB">
        <w:rPr>
          <w:rFonts w:ascii="Segoe UI" w:hAnsi="Segoe UI" w:cs="Segoe UI"/>
          <w:sz w:val="21"/>
          <w:szCs w:val="21"/>
        </w:rPr>
        <w:t xml:space="preserve">  Note that Item 74 shows a positive amount where net income is positive (non-negative), and a zero if net income is negative (a loss).  Item 76 shows a positive amount where net income is negative (a loss), and a zero if net income is positive.</w:t>
      </w:r>
      <w:r w:rsidR="00D37DAB">
        <w:rPr>
          <w:rStyle w:val="FootnoteReference"/>
          <w:rFonts w:ascii="Segoe UI" w:hAnsi="Segoe UI" w:cs="Segoe UI"/>
          <w:sz w:val="21"/>
          <w:szCs w:val="21"/>
        </w:rPr>
        <w:footnoteReference w:id="10"/>
      </w:r>
      <w:r w:rsidR="00D37DAB">
        <w:rPr>
          <w:rFonts w:ascii="Segoe UI" w:hAnsi="Segoe UI" w:cs="Segoe UI"/>
          <w:sz w:val="21"/>
          <w:szCs w:val="21"/>
        </w:rPr>
        <w:t xml:space="preserve">  (Similarly, item 75 shows a positive amount where net income is positive (non-negative), and a zero if net income is negative (a loss).  Item 77 shows a positive amount where net income is negative (a loss), and a zero if net income is positive).</w:t>
      </w:r>
    </w:p>
    <w:p w14:paraId="6C1B00F1" w14:textId="28982D38" w:rsidR="0079525A" w:rsidRDefault="00F3514C" w:rsidP="0079525A">
      <w:pPr>
        <w:spacing w:after="210"/>
        <w:rPr>
          <w:rFonts w:ascii="Segoe UI" w:hAnsi="Segoe UI" w:cs="Segoe UI"/>
          <w:sz w:val="21"/>
          <w:szCs w:val="21"/>
        </w:rPr>
      </w:pPr>
      <w:r>
        <w:rPr>
          <w:rFonts w:ascii="Segoe UI" w:hAnsi="Segoe UI" w:cs="Segoe UI"/>
          <w:b/>
          <w:bCs/>
          <w:sz w:val="21"/>
          <w:szCs w:val="21"/>
        </w:rPr>
        <w:t>1</w:t>
      </w:r>
      <w:r w:rsidR="00ED50D3">
        <w:rPr>
          <w:rFonts w:ascii="Segoe UI" w:hAnsi="Segoe UI" w:cs="Segoe UI"/>
          <w:b/>
          <w:bCs/>
          <w:sz w:val="21"/>
          <w:szCs w:val="21"/>
        </w:rPr>
        <w:t>8</w:t>
      </w:r>
      <w:r w:rsidR="00710FB7" w:rsidRPr="0068096F">
        <w:rPr>
          <w:rFonts w:ascii="Segoe UI" w:hAnsi="Segoe UI" w:cs="Segoe UI"/>
          <w:b/>
          <w:bCs/>
          <w:sz w:val="21"/>
          <w:szCs w:val="21"/>
        </w:rPr>
        <w:t>.</w:t>
      </w:r>
      <w:r w:rsidR="00710FB7">
        <w:rPr>
          <w:rFonts w:ascii="Segoe UI" w:hAnsi="Segoe UI" w:cs="Segoe UI"/>
          <w:sz w:val="21"/>
          <w:szCs w:val="21"/>
        </w:rPr>
        <w:t xml:space="preserve">  Item 78 reports</w:t>
      </w:r>
      <w:r w:rsidR="006567A8">
        <w:rPr>
          <w:rFonts w:ascii="Segoe UI" w:hAnsi="Segoe UI" w:cs="Segoe UI"/>
          <w:sz w:val="21"/>
          <w:szCs w:val="21"/>
        </w:rPr>
        <w:t xml:space="preserve"> </w:t>
      </w:r>
      <w:r w:rsidR="00710FB7">
        <w:rPr>
          <w:rFonts w:ascii="Segoe UI" w:hAnsi="Segoe UI" w:cs="Segoe UI"/>
          <w:sz w:val="21"/>
          <w:szCs w:val="21"/>
        </w:rPr>
        <w:t>capital losses related to A</w:t>
      </w:r>
      <w:r w:rsidR="00710FB7" w:rsidRPr="00710FB7">
        <w:rPr>
          <w:rFonts w:ascii="Segoe UI" w:hAnsi="Segoe UI" w:cs="Segoe UI"/>
          <w:sz w:val="21"/>
          <w:szCs w:val="21"/>
        </w:rPr>
        <w:t>rticle 7 par.3-4a of the Act</w:t>
      </w:r>
      <w:r w:rsidR="00C702B4">
        <w:rPr>
          <w:rFonts w:ascii="Segoe UI" w:hAnsi="Segoe UI" w:cs="Segoe UI"/>
          <w:sz w:val="21"/>
          <w:szCs w:val="21"/>
        </w:rPr>
        <w:t>,</w:t>
      </w:r>
      <w:r w:rsidR="00710FB7" w:rsidRPr="00710FB7">
        <w:rPr>
          <w:rFonts w:ascii="Segoe UI" w:hAnsi="Segoe UI" w:cs="Segoe UI"/>
          <w:sz w:val="21"/>
          <w:szCs w:val="21"/>
        </w:rPr>
        <w:t xml:space="preserve"> </w:t>
      </w:r>
      <w:r w:rsidR="008D5A4F">
        <w:rPr>
          <w:rFonts w:ascii="Segoe UI" w:hAnsi="Segoe UI" w:cs="Segoe UI"/>
          <w:sz w:val="21"/>
          <w:szCs w:val="21"/>
        </w:rPr>
        <w:t>plus</w:t>
      </w:r>
      <w:r w:rsidR="000D302A">
        <w:rPr>
          <w:rFonts w:ascii="Segoe UI" w:hAnsi="Segoe UI" w:cs="Segoe UI"/>
          <w:sz w:val="21"/>
          <w:szCs w:val="21"/>
        </w:rPr>
        <w:t xml:space="preserve"> </w:t>
      </w:r>
      <w:r w:rsidR="006B0453">
        <w:rPr>
          <w:rFonts w:ascii="Segoe UI" w:hAnsi="Segoe UI" w:cs="Segoe UI"/>
          <w:sz w:val="21"/>
          <w:szCs w:val="21"/>
        </w:rPr>
        <w:t xml:space="preserve">net </w:t>
      </w:r>
      <w:r w:rsidR="00710FB7">
        <w:rPr>
          <w:rFonts w:ascii="Segoe UI" w:hAnsi="Segoe UI" w:cs="Segoe UI"/>
          <w:sz w:val="21"/>
          <w:szCs w:val="21"/>
        </w:rPr>
        <w:t>capital losses from sources outside Poland</w:t>
      </w:r>
      <w:r w:rsidR="008D5A4F">
        <w:rPr>
          <w:rFonts w:ascii="Segoe UI" w:hAnsi="Segoe UI" w:cs="Segoe UI"/>
          <w:sz w:val="21"/>
          <w:szCs w:val="21"/>
        </w:rPr>
        <w:t xml:space="preserve"> </w:t>
      </w:r>
      <w:r w:rsidR="00FB0335">
        <w:rPr>
          <w:rFonts w:ascii="Segoe UI" w:hAnsi="Segoe UI" w:cs="Segoe UI"/>
          <w:sz w:val="21"/>
          <w:szCs w:val="21"/>
        </w:rPr>
        <w:t>calculated as Item 52 minus Item 62.</w:t>
      </w:r>
      <w:r w:rsidR="006567A8">
        <w:rPr>
          <w:rStyle w:val="FootnoteReference"/>
          <w:rFonts w:ascii="Segoe UI" w:hAnsi="Segoe UI" w:cs="Segoe UI"/>
          <w:sz w:val="21"/>
          <w:szCs w:val="21"/>
        </w:rPr>
        <w:footnoteReference w:id="11"/>
      </w:r>
      <w:r w:rsidR="0009156E">
        <w:rPr>
          <w:rFonts w:ascii="Segoe UI" w:hAnsi="Segoe UI" w:cs="Segoe UI"/>
          <w:sz w:val="21"/>
          <w:szCs w:val="21"/>
        </w:rPr>
        <w:t xml:space="preserve"> </w:t>
      </w:r>
      <w:r w:rsidR="00113BBF">
        <w:rPr>
          <w:rFonts w:ascii="Segoe UI" w:hAnsi="Segoe UI" w:cs="Segoe UI"/>
          <w:sz w:val="21"/>
          <w:szCs w:val="21"/>
        </w:rPr>
        <w:t xml:space="preserve"> </w:t>
      </w:r>
      <w:r w:rsidR="007A63FF">
        <w:rPr>
          <w:rFonts w:ascii="Segoe UI" w:hAnsi="Segoe UI" w:cs="Segoe UI"/>
          <w:sz w:val="21"/>
          <w:szCs w:val="21"/>
        </w:rPr>
        <w:t xml:space="preserve">Item 79 reports </w:t>
      </w:r>
      <w:r w:rsidR="006B0453">
        <w:rPr>
          <w:rFonts w:ascii="Segoe UI" w:hAnsi="Segoe UI" w:cs="Segoe UI"/>
          <w:sz w:val="21"/>
          <w:szCs w:val="21"/>
        </w:rPr>
        <w:t xml:space="preserve">(other) </w:t>
      </w:r>
      <w:r w:rsidR="000D302A">
        <w:rPr>
          <w:rFonts w:ascii="Segoe UI" w:hAnsi="Segoe UI" w:cs="Segoe UI"/>
          <w:sz w:val="21"/>
          <w:szCs w:val="21"/>
        </w:rPr>
        <w:t>losses related to A</w:t>
      </w:r>
      <w:r w:rsidR="007A63FF" w:rsidRPr="00710FB7">
        <w:rPr>
          <w:rFonts w:ascii="Segoe UI" w:hAnsi="Segoe UI" w:cs="Segoe UI"/>
          <w:sz w:val="21"/>
          <w:szCs w:val="21"/>
        </w:rPr>
        <w:t xml:space="preserve">rticle 7 par.3-4a of the Act, </w:t>
      </w:r>
      <w:r w:rsidR="007A63FF">
        <w:rPr>
          <w:rFonts w:ascii="Segoe UI" w:hAnsi="Segoe UI" w:cs="Segoe UI"/>
          <w:sz w:val="21"/>
          <w:szCs w:val="21"/>
        </w:rPr>
        <w:t>plus n</w:t>
      </w:r>
      <w:r w:rsidR="000D302A">
        <w:rPr>
          <w:rFonts w:ascii="Segoe UI" w:hAnsi="Segoe UI" w:cs="Segoe UI"/>
          <w:sz w:val="21"/>
          <w:szCs w:val="21"/>
        </w:rPr>
        <w:t xml:space="preserve">et </w:t>
      </w:r>
      <w:r w:rsidR="007A63FF">
        <w:rPr>
          <w:rFonts w:ascii="Segoe UI" w:hAnsi="Segoe UI" w:cs="Segoe UI"/>
          <w:sz w:val="21"/>
          <w:szCs w:val="21"/>
        </w:rPr>
        <w:t xml:space="preserve">losses from sources outside Poland </w:t>
      </w:r>
      <w:r w:rsidR="000D302A">
        <w:rPr>
          <w:rFonts w:ascii="Segoe UI" w:hAnsi="Segoe UI" w:cs="Segoe UI"/>
          <w:sz w:val="21"/>
          <w:szCs w:val="21"/>
        </w:rPr>
        <w:t>calculated as Item 53 minus Item 63</w:t>
      </w:r>
      <w:r w:rsidR="007A63FF">
        <w:rPr>
          <w:rFonts w:ascii="Segoe UI" w:hAnsi="Segoe UI" w:cs="Segoe UI"/>
          <w:sz w:val="21"/>
          <w:szCs w:val="21"/>
        </w:rPr>
        <w:t>.</w:t>
      </w:r>
      <w:r w:rsidR="007A63FF">
        <w:rPr>
          <w:rStyle w:val="FootnoteReference"/>
          <w:rFonts w:ascii="Segoe UI" w:hAnsi="Segoe UI" w:cs="Segoe UI"/>
          <w:sz w:val="21"/>
          <w:szCs w:val="21"/>
        </w:rPr>
        <w:footnoteReference w:id="12"/>
      </w:r>
    </w:p>
    <w:p w14:paraId="165C9A02" w14:textId="159E7961" w:rsidR="0009156E" w:rsidRDefault="0079525A" w:rsidP="0009156E">
      <w:pPr>
        <w:spacing w:after="210"/>
        <w:rPr>
          <w:rFonts w:ascii="Segoe UI" w:hAnsi="Segoe UI" w:cs="Segoe UI"/>
          <w:sz w:val="21"/>
          <w:szCs w:val="21"/>
        </w:rPr>
      </w:pPr>
      <w:r>
        <w:rPr>
          <w:rFonts w:ascii="Segoe UI" w:hAnsi="Segoe UI" w:cs="Segoe UI"/>
          <w:sz w:val="21"/>
          <w:szCs w:val="21"/>
        </w:rPr>
        <w:t xml:space="preserve">It </w:t>
      </w:r>
      <w:r w:rsidR="006B0453">
        <w:rPr>
          <w:rFonts w:ascii="Segoe UI" w:hAnsi="Segoe UI" w:cs="Segoe UI"/>
          <w:sz w:val="21"/>
          <w:szCs w:val="21"/>
        </w:rPr>
        <w:t>appears (</w:t>
      </w:r>
      <w:r w:rsidR="006B0453" w:rsidRPr="006B0453">
        <w:rPr>
          <w:rFonts w:ascii="Segoe UI" w:hAnsi="Segoe UI" w:cs="Segoe UI"/>
          <w:i/>
          <w:iCs/>
          <w:sz w:val="21"/>
          <w:szCs w:val="21"/>
        </w:rPr>
        <w:t>to confirm</w:t>
      </w:r>
      <w:r w:rsidR="006B0453">
        <w:rPr>
          <w:rFonts w:ascii="Segoe UI" w:hAnsi="Segoe UI" w:cs="Segoe UI"/>
          <w:sz w:val="21"/>
          <w:szCs w:val="21"/>
        </w:rPr>
        <w:t xml:space="preserve">) that </w:t>
      </w:r>
      <w:r w:rsidR="0009156E">
        <w:rPr>
          <w:rFonts w:ascii="Segoe UI" w:hAnsi="Segoe UI" w:cs="Segoe UI"/>
          <w:sz w:val="21"/>
          <w:szCs w:val="21"/>
        </w:rPr>
        <w:t>capital losses related to related to A</w:t>
      </w:r>
      <w:r w:rsidR="0009156E" w:rsidRPr="00710FB7">
        <w:rPr>
          <w:rFonts w:ascii="Segoe UI" w:hAnsi="Segoe UI" w:cs="Segoe UI"/>
          <w:sz w:val="21"/>
          <w:szCs w:val="21"/>
        </w:rPr>
        <w:t>rticle 7 par.3-4a of the Act</w:t>
      </w:r>
      <w:r w:rsidR="0009156E">
        <w:rPr>
          <w:rFonts w:ascii="Segoe UI" w:hAnsi="Segoe UI" w:cs="Segoe UI"/>
          <w:sz w:val="21"/>
          <w:szCs w:val="21"/>
        </w:rPr>
        <w:t xml:space="preserve"> (see Box 1</w:t>
      </w:r>
      <w:r>
        <w:rPr>
          <w:rFonts w:ascii="Segoe UI" w:hAnsi="Segoe UI" w:cs="Segoe UI"/>
          <w:sz w:val="21"/>
          <w:szCs w:val="21"/>
        </w:rPr>
        <w:t>, Annex 3)</w:t>
      </w:r>
      <w:r w:rsidR="0009156E">
        <w:rPr>
          <w:rFonts w:ascii="Segoe UI" w:hAnsi="Segoe UI" w:cs="Segoe UI"/>
          <w:sz w:val="21"/>
          <w:szCs w:val="21"/>
        </w:rPr>
        <w:t xml:space="preserve"> </w:t>
      </w:r>
      <w:r w:rsidR="006B0453">
        <w:rPr>
          <w:rFonts w:ascii="Segoe UI" w:hAnsi="Segoe UI" w:cs="Segoe UI"/>
          <w:sz w:val="21"/>
          <w:szCs w:val="21"/>
        </w:rPr>
        <w:t>concern losses incurred on investments outside Poland; and (other) losses related to A</w:t>
      </w:r>
      <w:r w:rsidR="006B0453" w:rsidRPr="00710FB7">
        <w:rPr>
          <w:rFonts w:ascii="Segoe UI" w:hAnsi="Segoe UI" w:cs="Segoe UI"/>
          <w:sz w:val="21"/>
          <w:szCs w:val="21"/>
        </w:rPr>
        <w:t>rticle 7 par.3-4a of the Act</w:t>
      </w:r>
      <w:r w:rsidR="006B0453">
        <w:rPr>
          <w:rFonts w:ascii="Segoe UI" w:hAnsi="Segoe UI" w:cs="Segoe UI"/>
          <w:sz w:val="21"/>
          <w:szCs w:val="21"/>
        </w:rPr>
        <w:t xml:space="preserve"> concern business activities outside Poland.  In contrast, net </w:t>
      </w:r>
      <w:r w:rsidR="0009156E">
        <w:rPr>
          <w:rFonts w:ascii="Segoe UI" w:hAnsi="Segoe UI" w:cs="Segoe UI"/>
          <w:sz w:val="21"/>
          <w:szCs w:val="21"/>
        </w:rPr>
        <w:t xml:space="preserve">capital </w:t>
      </w:r>
      <w:r w:rsidR="00C75934">
        <w:rPr>
          <w:rFonts w:ascii="Segoe UI" w:hAnsi="Segoe UI" w:cs="Segoe UI"/>
          <w:sz w:val="21"/>
          <w:szCs w:val="21"/>
        </w:rPr>
        <w:t xml:space="preserve">losses </w:t>
      </w:r>
      <w:r w:rsidR="0009156E">
        <w:rPr>
          <w:rFonts w:ascii="Segoe UI" w:hAnsi="Segoe UI" w:cs="Segoe UI"/>
          <w:sz w:val="21"/>
          <w:szCs w:val="21"/>
        </w:rPr>
        <w:t xml:space="preserve">and </w:t>
      </w:r>
      <w:r w:rsidR="0009156E">
        <w:rPr>
          <w:rFonts w:ascii="Segoe UI" w:hAnsi="Segoe UI" w:cs="Segoe UI"/>
          <w:sz w:val="21"/>
          <w:szCs w:val="21"/>
        </w:rPr>
        <w:lastRenderedPageBreak/>
        <w:t>n</w:t>
      </w:r>
      <w:r w:rsidR="008F3257">
        <w:rPr>
          <w:rFonts w:ascii="Segoe UI" w:hAnsi="Segoe UI" w:cs="Segoe UI"/>
          <w:sz w:val="21"/>
          <w:szCs w:val="21"/>
        </w:rPr>
        <w:t xml:space="preserve">et </w:t>
      </w:r>
      <w:r w:rsidR="0009156E">
        <w:rPr>
          <w:rFonts w:ascii="Segoe UI" w:hAnsi="Segoe UI" w:cs="Segoe UI"/>
          <w:sz w:val="21"/>
          <w:szCs w:val="21"/>
        </w:rPr>
        <w:t>losses calculated in Items 76 and 77</w:t>
      </w:r>
      <w:r w:rsidR="006B0453">
        <w:rPr>
          <w:rFonts w:ascii="Segoe UI" w:hAnsi="Segoe UI" w:cs="Segoe UI"/>
          <w:sz w:val="21"/>
          <w:szCs w:val="21"/>
        </w:rPr>
        <w:t xml:space="preserve"> concern losses from domestic and foreign sources.  </w:t>
      </w:r>
      <w:r w:rsidR="008F3257">
        <w:rPr>
          <w:rFonts w:ascii="Segoe UI" w:hAnsi="Segoe UI" w:cs="Segoe UI"/>
          <w:sz w:val="21"/>
          <w:szCs w:val="21"/>
        </w:rPr>
        <w:t>Cla</w:t>
      </w:r>
      <w:r w:rsidR="0009156E">
        <w:rPr>
          <w:rFonts w:ascii="Segoe UI" w:hAnsi="Segoe UI" w:cs="Segoe UI"/>
          <w:sz w:val="21"/>
          <w:szCs w:val="21"/>
        </w:rPr>
        <w:t>rification from tax authorities is required.</w:t>
      </w:r>
    </w:p>
    <w:p w14:paraId="691A11C6" w14:textId="19C93882" w:rsidR="006B0453" w:rsidRDefault="006C0C02" w:rsidP="0009156E">
      <w:pPr>
        <w:spacing w:after="210"/>
        <w:rPr>
          <w:rFonts w:ascii="Segoe UI" w:hAnsi="Segoe UI" w:cs="Segoe UI"/>
          <w:sz w:val="21"/>
          <w:szCs w:val="21"/>
        </w:rPr>
      </w:pPr>
      <w:r>
        <w:rPr>
          <w:rFonts w:ascii="Segoe UI" w:hAnsi="Segoe UI" w:cs="Segoe UI"/>
          <w:b/>
          <w:bCs/>
          <w:sz w:val="21"/>
          <w:szCs w:val="21"/>
        </w:rPr>
        <w:t>1</w:t>
      </w:r>
      <w:r w:rsidR="00ED50D3">
        <w:rPr>
          <w:rFonts w:ascii="Segoe UI" w:hAnsi="Segoe UI" w:cs="Segoe UI"/>
          <w:b/>
          <w:bCs/>
          <w:sz w:val="21"/>
          <w:szCs w:val="21"/>
        </w:rPr>
        <w:t>9</w:t>
      </w:r>
      <w:r w:rsidR="006B0453">
        <w:rPr>
          <w:rFonts w:ascii="Segoe UI" w:hAnsi="Segoe UI" w:cs="Segoe UI"/>
          <w:sz w:val="21"/>
          <w:szCs w:val="21"/>
        </w:rPr>
        <w:t xml:space="preserve">. </w:t>
      </w:r>
      <w:r w:rsidR="00081D7A">
        <w:rPr>
          <w:rFonts w:ascii="Segoe UI" w:hAnsi="Segoe UI" w:cs="Segoe UI"/>
          <w:sz w:val="21"/>
          <w:szCs w:val="21"/>
        </w:rPr>
        <w:t xml:space="preserve"> </w:t>
      </w:r>
      <w:r w:rsidR="00422170">
        <w:rPr>
          <w:rFonts w:ascii="Segoe UI" w:hAnsi="Segoe UI" w:cs="Segoe UI"/>
          <w:sz w:val="21"/>
          <w:szCs w:val="21"/>
        </w:rPr>
        <w:t xml:space="preserve">It is unclear whether </w:t>
      </w:r>
      <w:r w:rsidR="006B0453">
        <w:rPr>
          <w:rFonts w:ascii="Segoe UI" w:hAnsi="Segoe UI" w:cs="Segoe UI"/>
          <w:sz w:val="21"/>
          <w:szCs w:val="21"/>
        </w:rPr>
        <w:t xml:space="preserve">loss amounts reported in Items 78 and 79 are reported as positive </w:t>
      </w:r>
      <w:r w:rsidR="00422170">
        <w:rPr>
          <w:rFonts w:ascii="Segoe UI" w:hAnsi="Segoe UI" w:cs="Segoe UI"/>
          <w:sz w:val="21"/>
          <w:szCs w:val="21"/>
        </w:rPr>
        <w:t>or negative values.  On the one hand, loss amounts reported in Items 76 and 77 are reported as positive amounts.  However, the calculations of Items 80 and 81 (see below) would suggest that Items 78</w:t>
      </w:r>
      <w:r w:rsidR="0057410C">
        <w:rPr>
          <w:rFonts w:ascii="Segoe UI" w:hAnsi="Segoe UI" w:cs="Segoe UI"/>
          <w:sz w:val="21"/>
          <w:szCs w:val="21"/>
        </w:rPr>
        <w:t xml:space="preserve"> and 79 are reported as negative values.  </w:t>
      </w:r>
      <w:r w:rsidR="00F47B11">
        <w:rPr>
          <w:rFonts w:ascii="Segoe UI" w:hAnsi="Segoe UI" w:cs="Segoe UI"/>
          <w:sz w:val="21"/>
          <w:szCs w:val="21"/>
        </w:rPr>
        <w:t>Confirmation from tax authorities is required.</w:t>
      </w:r>
    </w:p>
    <w:p w14:paraId="520E2BC9" w14:textId="55D2CD17" w:rsidR="00365A7F" w:rsidRDefault="006C0C02" w:rsidP="001E2D0B">
      <w:pPr>
        <w:spacing w:after="210"/>
        <w:rPr>
          <w:rFonts w:ascii="Segoe UI" w:hAnsi="Segoe UI" w:cs="Segoe UI"/>
          <w:sz w:val="21"/>
          <w:szCs w:val="21"/>
        </w:rPr>
      </w:pPr>
      <w:r>
        <w:rPr>
          <w:rFonts w:ascii="Segoe UI" w:hAnsi="Segoe UI" w:cs="Segoe UI"/>
          <w:b/>
          <w:bCs/>
          <w:sz w:val="21"/>
          <w:szCs w:val="21"/>
        </w:rPr>
        <w:t>2</w:t>
      </w:r>
      <w:r w:rsidR="00ED50D3">
        <w:rPr>
          <w:rFonts w:ascii="Segoe UI" w:hAnsi="Segoe UI" w:cs="Segoe UI"/>
          <w:b/>
          <w:bCs/>
          <w:sz w:val="21"/>
          <w:szCs w:val="21"/>
        </w:rPr>
        <w:t>0</w:t>
      </w:r>
      <w:r w:rsidR="0009156E" w:rsidRPr="0068096F">
        <w:rPr>
          <w:rFonts w:ascii="Segoe UI" w:hAnsi="Segoe UI" w:cs="Segoe UI"/>
          <w:b/>
          <w:bCs/>
          <w:sz w:val="21"/>
          <w:szCs w:val="21"/>
        </w:rPr>
        <w:t>.</w:t>
      </w:r>
      <w:r w:rsidR="0009156E">
        <w:rPr>
          <w:rFonts w:ascii="Segoe UI" w:hAnsi="Segoe UI" w:cs="Segoe UI"/>
          <w:sz w:val="21"/>
          <w:szCs w:val="21"/>
        </w:rPr>
        <w:t xml:space="preserve">  </w:t>
      </w:r>
      <w:r w:rsidR="00365A7F">
        <w:rPr>
          <w:rFonts w:ascii="Segoe UI" w:hAnsi="Segoe UI" w:cs="Segoe UI"/>
          <w:sz w:val="21"/>
          <w:szCs w:val="21"/>
        </w:rPr>
        <w:t>Items 80 and 81 calculate adjusted net capital gains and adjusted net profit, and Items 82 and 83 report adjusted net capital losses and adjusted net losses from other sources.</w:t>
      </w:r>
    </w:p>
    <w:p w14:paraId="5C02004D" w14:textId="54D0020E" w:rsidR="00DF1E72" w:rsidRDefault="006C0C02" w:rsidP="001E2D0B">
      <w:pPr>
        <w:spacing w:after="210"/>
        <w:rPr>
          <w:rFonts w:ascii="Segoe UI" w:hAnsi="Segoe UI" w:cs="Segoe UI"/>
          <w:sz w:val="21"/>
          <w:szCs w:val="21"/>
        </w:rPr>
      </w:pPr>
      <w:r>
        <w:rPr>
          <w:rFonts w:ascii="Segoe UI" w:hAnsi="Segoe UI" w:cs="Segoe UI"/>
          <w:b/>
          <w:bCs/>
          <w:sz w:val="21"/>
          <w:szCs w:val="21"/>
        </w:rPr>
        <w:t>2</w:t>
      </w:r>
      <w:r w:rsidR="00ED50D3">
        <w:rPr>
          <w:rFonts w:ascii="Segoe UI" w:hAnsi="Segoe UI" w:cs="Segoe UI"/>
          <w:b/>
          <w:bCs/>
          <w:sz w:val="21"/>
          <w:szCs w:val="21"/>
        </w:rPr>
        <w:t>1</w:t>
      </w:r>
      <w:r w:rsidR="0009156E" w:rsidRPr="0068096F">
        <w:rPr>
          <w:rFonts w:ascii="Segoe UI" w:hAnsi="Segoe UI" w:cs="Segoe UI"/>
          <w:b/>
          <w:bCs/>
          <w:sz w:val="21"/>
          <w:szCs w:val="21"/>
        </w:rPr>
        <w:t>.</w:t>
      </w:r>
      <w:r w:rsidR="0009156E">
        <w:rPr>
          <w:rFonts w:ascii="Segoe UI" w:hAnsi="Segoe UI" w:cs="Segoe UI"/>
          <w:sz w:val="21"/>
          <w:szCs w:val="21"/>
        </w:rPr>
        <w:t xml:space="preserve">  Item 80 </w:t>
      </w:r>
      <w:r w:rsidR="00365A7F">
        <w:rPr>
          <w:rFonts w:ascii="Segoe UI" w:hAnsi="Segoe UI" w:cs="Segoe UI"/>
          <w:sz w:val="21"/>
          <w:szCs w:val="21"/>
        </w:rPr>
        <w:t>calculates</w:t>
      </w:r>
      <w:r w:rsidR="0009156E">
        <w:rPr>
          <w:rFonts w:ascii="Segoe UI" w:hAnsi="Segoe UI" w:cs="Segoe UI"/>
          <w:sz w:val="21"/>
          <w:szCs w:val="21"/>
        </w:rPr>
        <w:t xml:space="preserve"> </w:t>
      </w:r>
      <w:r w:rsidR="00365A7F">
        <w:rPr>
          <w:rFonts w:ascii="Segoe UI" w:hAnsi="Segoe UI" w:cs="Segoe UI"/>
          <w:sz w:val="21"/>
          <w:szCs w:val="21"/>
        </w:rPr>
        <w:t xml:space="preserve">adjusted </w:t>
      </w:r>
      <w:r w:rsidR="0009156E">
        <w:rPr>
          <w:rFonts w:ascii="Segoe UI" w:hAnsi="Segoe UI" w:cs="Segoe UI"/>
          <w:sz w:val="21"/>
          <w:szCs w:val="21"/>
        </w:rPr>
        <w:t>net capital gains</w:t>
      </w:r>
      <w:r w:rsidR="00125FA8">
        <w:rPr>
          <w:rFonts w:ascii="Segoe UI" w:hAnsi="Segoe UI" w:cs="Segoe UI"/>
          <w:sz w:val="21"/>
          <w:szCs w:val="21"/>
        </w:rPr>
        <w:t xml:space="preserve"> from domestic and foreign sources</w:t>
      </w:r>
      <w:r w:rsidR="0009156E">
        <w:rPr>
          <w:rFonts w:ascii="Segoe UI" w:hAnsi="Segoe UI" w:cs="Segoe UI"/>
          <w:sz w:val="21"/>
          <w:szCs w:val="21"/>
        </w:rPr>
        <w:t xml:space="preserve">, </w:t>
      </w:r>
      <w:r w:rsidR="00DF1E72">
        <w:rPr>
          <w:rFonts w:ascii="Segoe UI" w:hAnsi="Segoe UI" w:cs="Segoe UI"/>
          <w:sz w:val="21"/>
          <w:szCs w:val="21"/>
        </w:rPr>
        <w:t>as follows:</w:t>
      </w:r>
    </w:p>
    <w:p w14:paraId="2FA9B295" w14:textId="2062C983" w:rsidR="00D96A51" w:rsidRPr="00D96A51" w:rsidRDefault="00D96A51" w:rsidP="00D96A51">
      <w:pPr>
        <w:spacing w:after="210"/>
        <w:jc w:val="center"/>
        <w:rPr>
          <w:rFonts w:ascii="Segoe UI" w:hAnsi="Segoe UI" w:cs="Segoe UI"/>
          <w:b/>
          <w:bCs/>
          <w:sz w:val="21"/>
          <w:szCs w:val="21"/>
        </w:rPr>
      </w:pPr>
      <w:r w:rsidRPr="00D96A51">
        <w:rPr>
          <w:rFonts w:ascii="Segoe UI" w:hAnsi="Segoe UI" w:cs="Segoe UI"/>
          <w:b/>
          <w:bCs/>
          <w:sz w:val="21"/>
          <w:szCs w:val="21"/>
        </w:rPr>
        <w:t xml:space="preserve">Table </w:t>
      </w:r>
      <w:r w:rsidR="00F77609">
        <w:rPr>
          <w:rFonts w:ascii="Segoe UI" w:hAnsi="Segoe UI" w:cs="Segoe UI"/>
          <w:b/>
          <w:bCs/>
          <w:sz w:val="21"/>
          <w:szCs w:val="21"/>
        </w:rPr>
        <w:t>3</w:t>
      </w:r>
      <w:r w:rsidRPr="00D96A51">
        <w:rPr>
          <w:rFonts w:ascii="Segoe UI" w:hAnsi="Segoe UI" w:cs="Segoe UI"/>
          <w:b/>
          <w:bCs/>
          <w:sz w:val="21"/>
          <w:szCs w:val="21"/>
        </w:rPr>
        <w:t>. Instructions for calculating Item 80</w:t>
      </w:r>
    </w:p>
    <w:tbl>
      <w:tblPr>
        <w:tblStyle w:val="TableGrid"/>
        <w:tblW w:w="0" w:type="auto"/>
        <w:tblLook w:val="04A0" w:firstRow="1" w:lastRow="0" w:firstColumn="1" w:lastColumn="0" w:noHBand="0" w:noVBand="1"/>
      </w:tblPr>
      <w:tblGrid>
        <w:gridCol w:w="2689"/>
        <w:gridCol w:w="6661"/>
      </w:tblGrid>
      <w:tr w:rsidR="00DF1E72" w:rsidRPr="0096473B" w14:paraId="7E84DA0B" w14:textId="77777777" w:rsidTr="00DF1E72">
        <w:tc>
          <w:tcPr>
            <w:tcW w:w="2689" w:type="dxa"/>
          </w:tcPr>
          <w:p w14:paraId="0246F11F" w14:textId="2F602E04" w:rsidR="00DF1E72" w:rsidRPr="0096473B" w:rsidRDefault="00DF1E72" w:rsidP="00DF1E72">
            <w:pPr>
              <w:spacing w:before="60" w:after="60"/>
              <w:rPr>
                <w:rFonts w:ascii="Segoe UI" w:hAnsi="Segoe UI" w:cs="Segoe UI"/>
                <w:b/>
                <w:bCs/>
                <w:sz w:val="18"/>
                <w:szCs w:val="18"/>
              </w:rPr>
            </w:pPr>
            <w:r w:rsidRPr="0096473B">
              <w:rPr>
                <w:rFonts w:ascii="Segoe UI" w:hAnsi="Segoe UI" w:cs="Segoe UI"/>
                <w:b/>
                <w:bCs/>
                <w:sz w:val="18"/>
                <w:szCs w:val="18"/>
              </w:rPr>
              <w:t>Calculation of Item 80 (</w:t>
            </w:r>
            <w:r w:rsidR="007D3C03">
              <w:rPr>
                <w:rFonts w:ascii="Segoe UI" w:hAnsi="Segoe UI" w:cs="Segoe UI"/>
                <w:b/>
                <w:bCs/>
                <w:sz w:val="18"/>
                <w:szCs w:val="18"/>
              </w:rPr>
              <w:t xml:space="preserve">adjusted </w:t>
            </w:r>
            <w:r w:rsidRPr="0096473B">
              <w:rPr>
                <w:rFonts w:ascii="Segoe UI" w:hAnsi="Segoe UI" w:cs="Segoe UI"/>
                <w:b/>
                <w:bCs/>
                <w:sz w:val="18"/>
                <w:szCs w:val="18"/>
              </w:rPr>
              <w:t>net capital gains)</w:t>
            </w:r>
          </w:p>
        </w:tc>
        <w:tc>
          <w:tcPr>
            <w:tcW w:w="6661" w:type="dxa"/>
          </w:tcPr>
          <w:p w14:paraId="769CF58B" w14:textId="74FF1B1B" w:rsidR="00DF1E72" w:rsidRPr="0096473B" w:rsidRDefault="00DF1E72" w:rsidP="00DF1E72">
            <w:pPr>
              <w:spacing w:before="60" w:after="60"/>
              <w:rPr>
                <w:rFonts w:ascii="Segoe UI" w:hAnsi="Segoe UI" w:cs="Segoe UI"/>
                <w:b/>
                <w:bCs/>
                <w:sz w:val="18"/>
                <w:szCs w:val="18"/>
              </w:rPr>
            </w:pPr>
            <w:r w:rsidRPr="0096473B">
              <w:rPr>
                <w:rFonts w:ascii="Segoe UI" w:hAnsi="Segoe UI" w:cs="Segoe UI"/>
                <w:b/>
                <w:bCs/>
                <w:sz w:val="18"/>
                <w:szCs w:val="18"/>
              </w:rPr>
              <w:t>Condition</w:t>
            </w:r>
          </w:p>
        </w:tc>
      </w:tr>
      <w:tr w:rsidR="00DF1E72" w:rsidRPr="0096473B" w14:paraId="1A00482A" w14:textId="77777777" w:rsidTr="00DF1E72">
        <w:tc>
          <w:tcPr>
            <w:tcW w:w="2689" w:type="dxa"/>
          </w:tcPr>
          <w:p w14:paraId="49ADD533" w14:textId="48002345" w:rsidR="00DF1E72" w:rsidRPr="0096473B" w:rsidRDefault="00DF1E72" w:rsidP="00DF1E72">
            <w:pPr>
              <w:spacing w:before="60" w:after="60"/>
              <w:rPr>
                <w:rFonts w:ascii="Segoe UI" w:hAnsi="Segoe UI" w:cs="Segoe UI"/>
                <w:sz w:val="18"/>
                <w:szCs w:val="18"/>
              </w:rPr>
            </w:pPr>
            <w:r w:rsidRPr="0096473B">
              <w:rPr>
                <w:rFonts w:ascii="Segoe UI" w:hAnsi="Segoe UI" w:cs="Segoe UI"/>
                <w:sz w:val="18"/>
                <w:szCs w:val="18"/>
              </w:rPr>
              <w:t>Item 74 + Item 78</w:t>
            </w:r>
          </w:p>
        </w:tc>
        <w:tc>
          <w:tcPr>
            <w:tcW w:w="6661" w:type="dxa"/>
          </w:tcPr>
          <w:p w14:paraId="2CD8F373" w14:textId="7360EB3F" w:rsidR="00DF1E72" w:rsidRPr="0096473B" w:rsidRDefault="00DF1E72" w:rsidP="00DF1E72">
            <w:pPr>
              <w:spacing w:before="60" w:after="60"/>
              <w:rPr>
                <w:rFonts w:ascii="Segoe UI" w:hAnsi="Segoe UI" w:cs="Segoe UI"/>
                <w:sz w:val="18"/>
                <w:szCs w:val="18"/>
              </w:rPr>
            </w:pPr>
            <w:r w:rsidRPr="0096473B">
              <w:rPr>
                <w:rFonts w:ascii="Segoe UI" w:hAnsi="Segoe UI" w:cs="Segoe UI"/>
                <w:sz w:val="18"/>
                <w:szCs w:val="18"/>
              </w:rPr>
              <w:t>Item 76=0</w:t>
            </w:r>
          </w:p>
        </w:tc>
      </w:tr>
      <w:tr w:rsidR="00DF1E72" w:rsidRPr="0096473B" w14:paraId="5A62F354" w14:textId="77777777" w:rsidTr="00DF1E72">
        <w:tc>
          <w:tcPr>
            <w:tcW w:w="2689" w:type="dxa"/>
          </w:tcPr>
          <w:p w14:paraId="17DD2E61" w14:textId="4F26DE4D" w:rsidR="00DF1E72" w:rsidRPr="0096473B" w:rsidRDefault="00DF1E72" w:rsidP="00DF1E72">
            <w:pPr>
              <w:spacing w:before="60" w:after="60"/>
              <w:rPr>
                <w:rFonts w:ascii="Segoe UI" w:hAnsi="Segoe UI" w:cs="Segoe UI"/>
                <w:sz w:val="18"/>
                <w:szCs w:val="18"/>
              </w:rPr>
            </w:pPr>
            <w:r w:rsidRPr="0096473B">
              <w:rPr>
                <w:rFonts w:ascii="Segoe UI" w:hAnsi="Segoe UI" w:cs="Segoe UI"/>
                <w:sz w:val="18"/>
                <w:szCs w:val="18"/>
              </w:rPr>
              <w:t>Item 78 - Item 76</w:t>
            </w:r>
          </w:p>
        </w:tc>
        <w:tc>
          <w:tcPr>
            <w:tcW w:w="6661" w:type="dxa"/>
          </w:tcPr>
          <w:p w14:paraId="1B48FEC8" w14:textId="15E895ED" w:rsidR="00DF1E72" w:rsidRPr="0096473B" w:rsidRDefault="00DF1E72" w:rsidP="00DF1E72">
            <w:pPr>
              <w:spacing w:before="60" w:after="60"/>
              <w:rPr>
                <w:rFonts w:ascii="Segoe UI" w:hAnsi="Segoe UI" w:cs="Segoe UI"/>
                <w:sz w:val="18"/>
                <w:szCs w:val="18"/>
              </w:rPr>
            </w:pPr>
            <w:r w:rsidRPr="0096473B">
              <w:rPr>
                <w:rFonts w:ascii="Segoe UI" w:hAnsi="Segoe UI" w:cs="Segoe UI"/>
                <w:sz w:val="18"/>
                <w:szCs w:val="18"/>
              </w:rPr>
              <w:t xml:space="preserve">Item 76&gt;0 and Item 78 &gt; </w:t>
            </w:r>
            <w:r w:rsidR="0096473B" w:rsidRPr="0096473B">
              <w:rPr>
                <w:rFonts w:ascii="Segoe UI" w:hAnsi="Segoe UI" w:cs="Segoe UI"/>
                <w:sz w:val="18"/>
                <w:szCs w:val="18"/>
              </w:rPr>
              <w:t xml:space="preserve">Item </w:t>
            </w:r>
            <w:r w:rsidRPr="0096473B">
              <w:rPr>
                <w:rFonts w:ascii="Segoe UI" w:hAnsi="Segoe UI" w:cs="Segoe UI"/>
                <w:sz w:val="18"/>
                <w:szCs w:val="18"/>
              </w:rPr>
              <w:t>76</w:t>
            </w:r>
          </w:p>
        </w:tc>
      </w:tr>
      <w:tr w:rsidR="00DF1E72" w:rsidRPr="0096473B" w14:paraId="46118982" w14:textId="77777777" w:rsidTr="00DF1E72">
        <w:tc>
          <w:tcPr>
            <w:tcW w:w="2689" w:type="dxa"/>
          </w:tcPr>
          <w:p w14:paraId="211DD1F5" w14:textId="5435D62E" w:rsidR="00DF1E72" w:rsidRPr="0096473B" w:rsidRDefault="0096473B" w:rsidP="00DF1E72">
            <w:pPr>
              <w:spacing w:before="60" w:after="60"/>
              <w:rPr>
                <w:rFonts w:ascii="Segoe UI" w:hAnsi="Segoe UI" w:cs="Segoe UI"/>
                <w:sz w:val="18"/>
                <w:szCs w:val="18"/>
              </w:rPr>
            </w:pPr>
            <w:r w:rsidRPr="0096473B">
              <w:rPr>
                <w:rFonts w:ascii="Segoe UI" w:hAnsi="Segoe UI" w:cs="Segoe UI"/>
                <w:sz w:val="18"/>
                <w:szCs w:val="18"/>
              </w:rPr>
              <w:t>0</w:t>
            </w:r>
          </w:p>
        </w:tc>
        <w:tc>
          <w:tcPr>
            <w:tcW w:w="6661" w:type="dxa"/>
          </w:tcPr>
          <w:p w14:paraId="100C61D3" w14:textId="3CB74278" w:rsidR="00DF1E72" w:rsidRPr="0096473B" w:rsidRDefault="0096473B" w:rsidP="00DF1E72">
            <w:pPr>
              <w:spacing w:before="60" w:after="60"/>
              <w:rPr>
                <w:rFonts w:ascii="Segoe UI" w:hAnsi="Segoe UI" w:cs="Segoe UI"/>
                <w:sz w:val="18"/>
                <w:szCs w:val="18"/>
              </w:rPr>
            </w:pPr>
            <w:r w:rsidRPr="0096473B">
              <w:rPr>
                <w:rFonts w:ascii="Segoe UI" w:hAnsi="Segoe UI" w:cs="Segoe UI"/>
                <w:sz w:val="18"/>
                <w:szCs w:val="18"/>
              </w:rPr>
              <w:t>Item 76&gt;0 and Item 78 &lt; Item 76</w:t>
            </w:r>
            <w:r w:rsidR="006D19D4">
              <w:rPr>
                <w:rFonts w:ascii="Segoe UI" w:hAnsi="Segoe UI" w:cs="Segoe UI"/>
                <w:sz w:val="18"/>
                <w:szCs w:val="18"/>
              </w:rPr>
              <w:t xml:space="preserve">  </w:t>
            </w:r>
          </w:p>
        </w:tc>
      </w:tr>
    </w:tbl>
    <w:p w14:paraId="00520BCB" w14:textId="25C8981B" w:rsidR="00DF1E72" w:rsidRDefault="00DF1E72" w:rsidP="001E2D0B">
      <w:pPr>
        <w:spacing w:after="210"/>
        <w:rPr>
          <w:rFonts w:ascii="Segoe UI" w:hAnsi="Segoe UI" w:cs="Segoe UI"/>
          <w:sz w:val="21"/>
          <w:szCs w:val="21"/>
        </w:rPr>
      </w:pPr>
    </w:p>
    <w:p w14:paraId="625119C7" w14:textId="5F16E0B6" w:rsidR="00BD6BDC" w:rsidRPr="0057410C" w:rsidRDefault="0057410C" w:rsidP="00BD6BDC">
      <w:pPr>
        <w:spacing w:after="210"/>
        <w:rPr>
          <w:rFonts w:ascii="Segoe UI" w:hAnsi="Segoe UI" w:cs="Segoe UI"/>
          <w:i/>
          <w:iCs/>
          <w:sz w:val="21"/>
          <w:szCs w:val="21"/>
        </w:rPr>
      </w:pPr>
      <w:r w:rsidRPr="0057410C">
        <w:rPr>
          <w:rFonts w:ascii="Segoe UI" w:hAnsi="Segoe UI" w:cs="Segoe UI"/>
          <w:i/>
          <w:iCs/>
          <w:sz w:val="21"/>
          <w:szCs w:val="21"/>
        </w:rPr>
        <w:t>Consider the first case where Item 76=0</w:t>
      </w:r>
    </w:p>
    <w:p w14:paraId="5F78991E" w14:textId="77777777" w:rsidR="00643D62" w:rsidRDefault="002B623F" w:rsidP="007D3C03">
      <w:pPr>
        <w:spacing w:after="210"/>
        <w:rPr>
          <w:rFonts w:ascii="Segoe UI" w:hAnsi="Segoe UI" w:cs="Segoe UI"/>
          <w:sz w:val="21"/>
          <w:szCs w:val="21"/>
        </w:rPr>
      </w:pPr>
      <w:r>
        <w:rPr>
          <w:rFonts w:ascii="Segoe UI" w:hAnsi="Segoe UI" w:cs="Segoe UI"/>
          <w:sz w:val="21"/>
          <w:szCs w:val="21"/>
        </w:rPr>
        <w:t>The formula to calculate Item 80 depends on whether Item 76=0, or instead Item 76&gt;0.</w:t>
      </w:r>
      <w:r>
        <w:rPr>
          <w:rStyle w:val="FootnoteReference"/>
          <w:rFonts w:ascii="Segoe UI" w:hAnsi="Segoe UI" w:cs="Segoe UI"/>
          <w:sz w:val="21"/>
          <w:szCs w:val="21"/>
        </w:rPr>
        <w:footnoteReference w:id="13"/>
      </w:r>
    </w:p>
    <w:p w14:paraId="0F9BCBE1" w14:textId="1A9EB0CD" w:rsidR="00643D62" w:rsidRDefault="00643D62" w:rsidP="007D3C03">
      <w:pPr>
        <w:spacing w:after="210"/>
        <w:rPr>
          <w:rFonts w:ascii="Segoe UI" w:hAnsi="Segoe UI" w:cs="Segoe UI"/>
          <w:sz w:val="21"/>
          <w:szCs w:val="21"/>
        </w:rPr>
      </w:pPr>
      <w:r>
        <w:rPr>
          <w:rFonts w:ascii="Segoe UI" w:hAnsi="Segoe UI" w:cs="Segoe UI"/>
          <w:sz w:val="21"/>
          <w:szCs w:val="21"/>
        </w:rPr>
        <w:t xml:space="preserve">It should </w:t>
      </w:r>
      <w:r w:rsidR="002B73C4">
        <w:rPr>
          <w:rFonts w:ascii="Segoe UI" w:hAnsi="Segoe UI" w:cs="Segoe UI"/>
          <w:sz w:val="21"/>
          <w:szCs w:val="21"/>
        </w:rPr>
        <w:t>first be recalled</w:t>
      </w:r>
      <w:r>
        <w:rPr>
          <w:rFonts w:ascii="Segoe UI" w:hAnsi="Segoe UI" w:cs="Segoe UI"/>
          <w:sz w:val="21"/>
          <w:szCs w:val="21"/>
        </w:rPr>
        <w:t xml:space="preserve"> that </w:t>
      </w:r>
      <w:r w:rsidR="002B73C4">
        <w:rPr>
          <w:rFonts w:ascii="Segoe UI" w:hAnsi="Segoe UI" w:cs="Segoe UI"/>
          <w:sz w:val="21"/>
          <w:szCs w:val="21"/>
        </w:rPr>
        <w:t>if</w:t>
      </w:r>
      <w:r>
        <w:rPr>
          <w:rFonts w:ascii="Segoe UI" w:hAnsi="Segoe UI" w:cs="Segoe UI"/>
          <w:sz w:val="21"/>
          <w:szCs w:val="21"/>
        </w:rPr>
        <w:t xml:space="preserve"> Item 76=0, </w:t>
      </w:r>
      <w:r w:rsidR="002B73C4">
        <w:rPr>
          <w:rFonts w:ascii="Segoe UI" w:hAnsi="Segoe UI" w:cs="Segoe UI"/>
          <w:sz w:val="21"/>
          <w:szCs w:val="21"/>
        </w:rPr>
        <w:t xml:space="preserve">then </w:t>
      </w:r>
      <w:r>
        <w:rPr>
          <w:rFonts w:ascii="Segoe UI" w:hAnsi="Segoe UI" w:cs="Segoe UI"/>
          <w:sz w:val="21"/>
          <w:szCs w:val="21"/>
        </w:rPr>
        <w:t xml:space="preserve">Item 74&gt;0 (positive net capital gains from domestic and foreign sources); conversely, </w:t>
      </w:r>
      <w:r w:rsidR="002B73C4">
        <w:rPr>
          <w:rFonts w:ascii="Segoe UI" w:hAnsi="Segoe UI" w:cs="Segoe UI"/>
          <w:sz w:val="21"/>
          <w:szCs w:val="21"/>
        </w:rPr>
        <w:t xml:space="preserve">if </w:t>
      </w:r>
      <w:r>
        <w:rPr>
          <w:rFonts w:ascii="Segoe UI" w:hAnsi="Segoe UI" w:cs="Segoe UI"/>
          <w:sz w:val="21"/>
          <w:szCs w:val="21"/>
        </w:rPr>
        <w:t xml:space="preserve">Item 76&gt;0 (positive net capital losses from domestic and foreign sources), </w:t>
      </w:r>
      <w:r w:rsidR="002B73C4">
        <w:rPr>
          <w:rFonts w:ascii="Segoe UI" w:hAnsi="Segoe UI" w:cs="Segoe UI"/>
          <w:sz w:val="21"/>
          <w:szCs w:val="21"/>
        </w:rPr>
        <w:t xml:space="preserve">then </w:t>
      </w:r>
      <w:r>
        <w:rPr>
          <w:rFonts w:ascii="Segoe UI" w:hAnsi="Segoe UI" w:cs="Segoe UI"/>
          <w:sz w:val="21"/>
          <w:szCs w:val="21"/>
        </w:rPr>
        <w:t>Item 74=0.</w:t>
      </w:r>
    </w:p>
    <w:p w14:paraId="78179E45" w14:textId="628B7480" w:rsidR="002B623F" w:rsidRDefault="00A4730D" w:rsidP="007D3C03">
      <w:pPr>
        <w:spacing w:after="210"/>
        <w:rPr>
          <w:rFonts w:ascii="Segoe UI" w:hAnsi="Segoe UI" w:cs="Segoe UI"/>
          <w:sz w:val="21"/>
          <w:szCs w:val="21"/>
        </w:rPr>
      </w:pPr>
      <w:r>
        <w:rPr>
          <w:rFonts w:ascii="Segoe UI" w:hAnsi="Segoe UI" w:cs="Segoe UI"/>
          <w:sz w:val="21"/>
          <w:szCs w:val="21"/>
        </w:rPr>
        <w:t>The i</w:t>
      </w:r>
      <w:r w:rsidR="002B623F">
        <w:rPr>
          <w:rFonts w:ascii="Segoe UI" w:hAnsi="Segoe UI" w:cs="Segoe UI"/>
          <w:sz w:val="21"/>
          <w:szCs w:val="21"/>
        </w:rPr>
        <w:t xml:space="preserve">nstructions </w:t>
      </w:r>
      <w:r>
        <w:rPr>
          <w:rFonts w:ascii="Segoe UI" w:hAnsi="Segoe UI" w:cs="Segoe UI"/>
          <w:sz w:val="21"/>
          <w:szCs w:val="21"/>
        </w:rPr>
        <w:t xml:space="preserve">specify that when Item 76=0, Item </w:t>
      </w:r>
      <w:r w:rsidR="008A78AD">
        <w:rPr>
          <w:rFonts w:ascii="Segoe UI" w:hAnsi="Segoe UI" w:cs="Segoe UI"/>
          <w:sz w:val="21"/>
          <w:szCs w:val="21"/>
        </w:rPr>
        <w:t xml:space="preserve">80 </w:t>
      </w:r>
      <w:r w:rsidR="00125FA8">
        <w:rPr>
          <w:rFonts w:ascii="Segoe UI" w:hAnsi="Segoe UI" w:cs="Segoe UI"/>
          <w:sz w:val="21"/>
          <w:szCs w:val="21"/>
        </w:rPr>
        <w:t>i</w:t>
      </w:r>
      <w:r w:rsidR="00087A40">
        <w:rPr>
          <w:rFonts w:ascii="Segoe UI" w:hAnsi="Segoe UI" w:cs="Segoe UI"/>
          <w:sz w:val="21"/>
          <w:szCs w:val="21"/>
        </w:rPr>
        <w:t>s calculated as Item 74 (net capital gains from domestic and foreign sources) plus Item 78 (capital losses related to A</w:t>
      </w:r>
      <w:r w:rsidR="00087A40" w:rsidRPr="00710FB7">
        <w:rPr>
          <w:rFonts w:ascii="Segoe UI" w:hAnsi="Segoe UI" w:cs="Segoe UI"/>
          <w:sz w:val="21"/>
          <w:szCs w:val="21"/>
        </w:rPr>
        <w:t>rticle 7 par.3-4a of the Act</w:t>
      </w:r>
      <w:r w:rsidR="00087A40">
        <w:rPr>
          <w:rFonts w:ascii="Segoe UI" w:hAnsi="Segoe UI" w:cs="Segoe UI"/>
          <w:sz w:val="21"/>
          <w:szCs w:val="21"/>
        </w:rPr>
        <w:t xml:space="preserve"> and net capital losses from sources outside Poland)</w:t>
      </w:r>
      <w:r>
        <w:rPr>
          <w:rFonts w:ascii="Segoe UI" w:hAnsi="Segoe UI" w:cs="Segoe UI"/>
          <w:sz w:val="21"/>
          <w:szCs w:val="21"/>
        </w:rPr>
        <w:t>:</w:t>
      </w:r>
    </w:p>
    <w:p w14:paraId="24484711" w14:textId="33687FA6" w:rsidR="002B623F" w:rsidRDefault="002B623F" w:rsidP="002B623F">
      <w:pPr>
        <w:spacing w:after="210"/>
        <w:ind w:firstLine="720"/>
        <w:rPr>
          <w:rFonts w:ascii="Segoe UI" w:hAnsi="Segoe UI" w:cs="Segoe UI"/>
          <w:sz w:val="21"/>
          <w:szCs w:val="21"/>
        </w:rPr>
      </w:pPr>
      <w:r>
        <w:rPr>
          <w:rFonts w:ascii="Segoe UI" w:hAnsi="Segoe UI" w:cs="Segoe UI"/>
          <w:sz w:val="21"/>
          <w:szCs w:val="21"/>
        </w:rPr>
        <w:t>Item 80</w:t>
      </w:r>
      <w:r w:rsidR="00D9653D">
        <w:rPr>
          <w:rFonts w:ascii="Segoe UI" w:hAnsi="Segoe UI" w:cs="Segoe UI"/>
          <w:sz w:val="21"/>
          <w:szCs w:val="21"/>
        </w:rPr>
        <w:t xml:space="preserve"> </w:t>
      </w:r>
      <w:r>
        <w:rPr>
          <w:rFonts w:ascii="Segoe UI" w:hAnsi="Segoe UI" w:cs="Segoe UI"/>
          <w:sz w:val="21"/>
          <w:szCs w:val="21"/>
        </w:rPr>
        <w:t>=</w:t>
      </w:r>
      <w:r w:rsidR="00D9653D">
        <w:rPr>
          <w:rFonts w:ascii="Segoe UI" w:hAnsi="Segoe UI" w:cs="Segoe UI"/>
          <w:sz w:val="21"/>
          <w:szCs w:val="21"/>
        </w:rPr>
        <w:t xml:space="preserve"> </w:t>
      </w:r>
      <w:r>
        <w:rPr>
          <w:rFonts w:ascii="Segoe UI" w:hAnsi="Segoe UI" w:cs="Segoe UI"/>
          <w:sz w:val="21"/>
          <w:szCs w:val="21"/>
        </w:rPr>
        <w:t>Item 74 + Item 78</w:t>
      </w:r>
    </w:p>
    <w:p w14:paraId="50FC09DF" w14:textId="1DB60E18" w:rsidR="00FC4332" w:rsidRDefault="002B73C4" w:rsidP="001E2D0B">
      <w:pPr>
        <w:spacing w:after="210"/>
        <w:rPr>
          <w:rFonts w:ascii="Segoe UI" w:hAnsi="Segoe UI" w:cs="Segoe UI"/>
          <w:sz w:val="21"/>
          <w:szCs w:val="21"/>
        </w:rPr>
      </w:pPr>
      <w:r>
        <w:rPr>
          <w:rFonts w:ascii="Segoe UI" w:hAnsi="Segoe UI" w:cs="Segoe UI"/>
          <w:sz w:val="21"/>
          <w:szCs w:val="21"/>
        </w:rPr>
        <w:t xml:space="preserve">where Item </w:t>
      </w:r>
      <w:r w:rsidR="00087A40">
        <w:rPr>
          <w:rFonts w:ascii="Segoe UI" w:hAnsi="Segoe UI" w:cs="Segoe UI"/>
          <w:sz w:val="21"/>
          <w:szCs w:val="21"/>
        </w:rPr>
        <w:t>74</w:t>
      </w:r>
      <w:r w:rsidR="00551331">
        <w:rPr>
          <w:rFonts w:ascii="Segoe UI" w:hAnsi="Segoe UI" w:cs="Segoe UI"/>
          <w:sz w:val="21"/>
          <w:szCs w:val="21"/>
        </w:rPr>
        <w:t>&gt;0</w:t>
      </w:r>
      <w:r w:rsidR="00087A40">
        <w:rPr>
          <w:rFonts w:ascii="Segoe UI" w:hAnsi="Segoe UI" w:cs="Segoe UI"/>
          <w:sz w:val="21"/>
          <w:szCs w:val="21"/>
        </w:rPr>
        <w:t xml:space="preserve"> (</w:t>
      </w:r>
      <w:r w:rsidR="00551331">
        <w:rPr>
          <w:rFonts w:ascii="Segoe UI" w:hAnsi="Segoe UI" w:cs="Segoe UI"/>
          <w:sz w:val="21"/>
          <w:szCs w:val="21"/>
        </w:rPr>
        <w:t xml:space="preserve">i.e., positive </w:t>
      </w:r>
      <w:r w:rsidR="002B623F">
        <w:rPr>
          <w:rFonts w:ascii="Segoe UI" w:hAnsi="Segoe UI" w:cs="Segoe UI"/>
          <w:sz w:val="21"/>
          <w:szCs w:val="21"/>
        </w:rPr>
        <w:t xml:space="preserve">net capital gain </w:t>
      </w:r>
      <w:r w:rsidR="007D3C03">
        <w:rPr>
          <w:rFonts w:ascii="Segoe UI" w:hAnsi="Segoe UI" w:cs="Segoe UI"/>
          <w:sz w:val="21"/>
          <w:szCs w:val="21"/>
        </w:rPr>
        <w:t>from domestic and foreign sources</w:t>
      </w:r>
      <w:r w:rsidR="00551331">
        <w:rPr>
          <w:rFonts w:ascii="Segoe UI" w:hAnsi="Segoe UI" w:cs="Segoe UI"/>
          <w:sz w:val="21"/>
          <w:szCs w:val="21"/>
        </w:rPr>
        <w:t>).</w:t>
      </w:r>
      <w:r w:rsidR="00A4730D">
        <w:rPr>
          <w:rStyle w:val="FootnoteReference"/>
          <w:rFonts w:ascii="Segoe UI" w:hAnsi="Segoe UI" w:cs="Segoe UI"/>
          <w:sz w:val="21"/>
          <w:szCs w:val="21"/>
        </w:rPr>
        <w:footnoteReference w:id="14"/>
      </w:r>
      <w:r w:rsidR="00087A40">
        <w:rPr>
          <w:rFonts w:ascii="Segoe UI" w:hAnsi="Segoe UI" w:cs="Segoe UI"/>
          <w:sz w:val="21"/>
          <w:szCs w:val="21"/>
        </w:rPr>
        <w:t xml:space="preserve"> If </w:t>
      </w:r>
      <w:r w:rsidR="00125FA8">
        <w:rPr>
          <w:rFonts w:ascii="Segoe UI" w:hAnsi="Segoe UI" w:cs="Segoe UI"/>
          <w:sz w:val="21"/>
          <w:szCs w:val="21"/>
        </w:rPr>
        <w:t xml:space="preserve">losses reported in </w:t>
      </w:r>
      <w:r w:rsidR="00087A40">
        <w:rPr>
          <w:rFonts w:ascii="Segoe UI" w:hAnsi="Segoe UI" w:cs="Segoe UI"/>
          <w:sz w:val="21"/>
          <w:szCs w:val="21"/>
        </w:rPr>
        <w:t>Item 78</w:t>
      </w:r>
      <w:r w:rsidR="00A4730D">
        <w:rPr>
          <w:rFonts w:ascii="Segoe UI" w:hAnsi="Segoe UI" w:cs="Segoe UI"/>
          <w:sz w:val="21"/>
          <w:szCs w:val="21"/>
        </w:rPr>
        <w:t xml:space="preserve"> </w:t>
      </w:r>
      <w:r w:rsidR="00125FA8">
        <w:rPr>
          <w:rFonts w:ascii="Segoe UI" w:hAnsi="Segoe UI" w:cs="Segoe UI"/>
          <w:sz w:val="21"/>
          <w:szCs w:val="21"/>
        </w:rPr>
        <w:t xml:space="preserve">are shown as a </w:t>
      </w:r>
      <w:r w:rsidR="0057410C">
        <w:rPr>
          <w:rFonts w:ascii="Segoe UI" w:hAnsi="Segoe UI" w:cs="Segoe UI"/>
          <w:sz w:val="21"/>
          <w:szCs w:val="21"/>
        </w:rPr>
        <w:t xml:space="preserve">positive amount, </w:t>
      </w:r>
      <w:r w:rsidR="009F6FD4">
        <w:rPr>
          <w:rFonts w:ascii="Segoe UI" w:hAnsi="Segoe UI" w:cs="Segoe UI"/>
          <w:sz w:val="21"/>
          <w:szCs w:val="21"/>
        </w:rPr>
        <w:t xml:space="preserve">then </w:t>
      </w:r>
      <w:r w:rsidR="00125FA8">
        <w:rPr>
          <w:rFonts w:ascii="Segoe UI" w:hAnsi="Segoe UI" w:cs="Segoe UI"/>
          <w:sz w:val="21"/>
          <w:szCs w:val="21"/>
        </w:rPr>
        <w:t xml:space="preserve">Item 80 </w:t>
      </w:r>
      <w:r w:rsidR="009F6FD4">
        <w:rPr>
          <w:rFonts w:ascii="Segoe UI" w:hAnsi="Segoe UI" w:cs="Segoe UI"/>
          <w:sz w:val="21"/>
          <w:szCs w:val="21"/>
        </w:rPr>
        <w:t xml:space="preserve">is calculated by adding </w:t>
      </w:r>
      <w:r w:rsidR="00125FA8">
        <w:rPr>
          <w:rFonts w:ascii="Segoe UI" w:hAnsi="Segoe UI" w:cs="Segoe UI"/>
          <w:sz w:val="21"/>
          <w:szCs w:val="21"/>
        </w:rPr>
        <w:t xml:space="preserve">positive net capital gains (Item 74) and (positive) net capital losses from </w:t>
      </w:r>
      <w:r w:rsidR="0057410C">
        <w:rPr>
          <w:rFonts w:ascii="Segoe UI" w:hAnsi="Segoe UI" w:cs="Segoe UI"/>
          <w:sz w:val="21"/>
          <w:szCs w:val="21"/>
        </w:rPr>
        <w:t>foreign sources</w:t>
      </w:r>
      <w:r w:rsidR="00551331">
        <w:rPr>
          <w:rFonts w:ascii="Segoe UI" w:hAnsi="Segoe UI" w:cs="Segoe UI"/>
          <w:sz w:val="21"/>
          <w:szCs w:val="21"/>
        </w:rPr>
        <w:t xml:space="preserve"> (Item 78)</w:t>
      </w:r>
      <w:r w:rsidR="00652480">
        <w:rPr>
          <w:rFonts w:ascii="Segoe UI" w:hAnsi="Segoe UI" w:cs="Segoe UI"/>
          <w:sz w:val="21"/>
          <w:szCs w:val="21"/>
        </w:rPr>
        <w:t>.</w:t>
      </w:r>
      <w:r w:rsidR="00A616C9">
        <w:rPr>
          <w:rStyle w:val="FootnoteReference"/>
          <w:rFonts w:ascii="Segoe UI" w:hAnsi="Segoe UI" w:cs="Segoe UI"/>
          <w:sz w:val="21"/>
          <w:szCs w:val="21"/>
        </w:rPr>
        <w:footnoteReference w:id="15"/>
      </w:r>
      <w:r w:rsidR="0057410C">
        <w:rPr>
          <w:rFonts w:ascii="Segoe UI" w:hAnsi="Segoe UI" w:cs="Segoe UI"/>
          <w:sz w:val="21"/>
          <w:szCs w:val="21"/>
        </w:rPr>
        <w:t xml:space="preserve">  </w:t>
      </w:r>
      <w:r w:rsidR="00FC4332">
        <w:rPr>
          <w:rFonts w:ascii="Segoe UI" w:hAnsi="Segoe UI" w:cs="Segoe UI"/>
          <w:sz w:val="21"/>
          <w:szCs w:val="21"/>
        </w:rPr>
        <w:t xml:space="preserve">This calculation does not make sense </w:t>
      </w:r>
      <w:r w:rsidR="00FC4332" w:rsidRPr="00FC4332">
        <w:rPr>
          <w:rFonts w:ascii="Segoe UI" w:hAnsi="Segoe UI" w:cs="Segoe UI"/>
          <w:i/>
          <w:iCs/>
          <w:sz w:val="21"/>
          <w:szCs w:val="21"/>
        </w:rPr>
        <w:t>a priori</w:t>
      </w:r>
      <w:r w:rsidR="00FC4332">
        <w:rPr>
          <w:rFonts w:ascii="Segoe UI" w:hAnsi="Segoe UI" w:cs="Segoe UI"/>
          <w:sz w:val="21"/>
          <w:szCs w:val="21"/>
        </w:rPr>
        <w:t xml:space="preserve">. </w:t>
      </w:r>
    </w:p>
    <w:p w14:paraId="7D9C8709" w14:textId="3C751463" w:rsidR="0086378A" w:rsidRPr="002B73C4" w:rsidRDefault="0057410C" w:rsidP="001E2D0B">
      <w:pPr>
        <w:spacing w:after="210"/>
        <w:rPr>
          <w:rFonts w:ascii="Segoe UI" w:hAnsi="Segoe UI" w:cs="Segoe UI"/>
          <w:sz w:val="21"/>
          <w:szCs w:val="21"/>
        </w:rPr>
      </w:pPr>
      <w:r>
        <w:rPr>
          <w:rFonts w:ascii="Segoe UI" w:hAnsi="Segoe UI" w:cs="Segoe UI"/>
          <w:sz w:val="21"/>
          <w:szCs w:val="21"/>
        </w:rPr>
        <w:lastRenderedPageBreak/>
        <w:t xml:space="preserve">If, on the other hand, </w:t>
      </w:r>
      <w:r w:rsidR="009F6FD4">
        <w:rPr>
          <w:rFonts w:ascii="Segoe UI" w:hAnsi="Segoe UI" w:cs="Segoe UI"/>
          <w:sz w:val="21"/>
          <w:szCs w:val="21"/>
        </w:rPr>
        <w:t xml:space="preserve">losses reported in </w:t>
      </w:r>
      <w:r>
        <w:rPr>
          <w:rFonts w:ascii="Segoe UI" w:hAnsi="Segoe UI" w:cs="Segoe UI"/>
          <w:sz w:val="21"/>
          <w:szCs w:val="21"/>
        </w:rPr>
        <w:t xml:space="preserve">Item 78 </w:t>
      </w:r>
      <w:r w:rsidR="009F6FD4">
        <w:rPr>
          <w:rFonts w:ascii="Segoe UI" w:hAnsi="Segoe UI" w:cs="Segoe UI"/>
          <w:sz w:val="21"/>
          <w:szCs w:val="21"/>
        </w:rPr>
        <w:t xml:space="preserve">are shown as a </w:t>
      </w:r>
      <w:r>
        <w:rPr>
          <w:rFonts w:ascii="Segoe UI" w:hAnsi="Segoe UI" w:cs="Segoe UI"/>
          <w:sz w:val="21"/>
          <w:szCs w:val="21"/>
        </w:rPr>
        <w:t>negative amount, then</w:t>
      </w:r>
      <w:r w:rsidR="002B0592">
        <w:rPr>
          <w:rFonts w:ascii="Segoe UI" w:hAnsi="Segoe UI" w:cs="Segoe UI"/>
          <w:sz w:val="21"/>
          <w:szCs w:val="21"/>
        </w:rPr>
        <w:t xml:space="preserve"> Item 80</w:t>
      </w:r>
      <w:r w:rsidR="00125FA8">
        <w:rPr>
          <w:rFonts w:ascii="Segoe UI" w:hAnsi="Segoe UI" w:cs="Segoe UI"/>
          <w:sz w:val="21"/>
          <w:szCs w:val="21"/>
        </w:rPr>
        <w:t xml:space="preserve"> </w:t>
      </w:r>
      <w:r w:rsidR="00FC4332">
        <w:rPr>
          <w:rFonts w:ascii="Segoe UI" w:hAnsi="Segoe UI" w:cs="Segoe UI"/>
          <w:sz w:val="21"/>
          <w:szCs w:val="21"/>
        </w:rPr>
        <w:t xml:space="preserve">is calculated </w:t>
      </w:r>
      <w:r w:rsidR="009F6FD4">
        <w:rPr>
          <w:rFonts w:ascii="Segoe UI" w:hAnsi="Segoe UI" w:cs="Segoe UI"/>
          <w:sz w:val="21"/>
          <w:szCs w:val="21"/>
        </w:rPr>
        <w:t xml:space="preserve">by adding positive net capital gains (Item 74) and negative net capital losses from foreign sources (Item 80).  In other words, in calculating Item 80, </w:t>
      </w:r>
      <w:r w:rsidR="00652480">
        <w:rPr>
          <w:rFonts w:ascii="Segoe UI" w:hAnsi="Segoe UI" w:cs="Segoe UI"/>
          <w:sz w:val="21"/>
          <w:szCs w:val="21"/>
        </w:rPr>
        <w:t xml:space="preserve">net capital losses from foreign sources </w:t>
      </w:r>
      <w:r w:rsidR="009F6FD4">
        <w:rPr>
          <w:rFonts w:ascii="Segoe UI" w:hAnsi="Segoe UI" w:cs="Segoe UI"/>
          <w:sz w:val="21"/>
          <w:szCs w:val="21"/>
        </w:rPr>
        <w:t xml:space="preserve">are netted </w:t>
      </w:r>
      <w:r>
        <w:rPr>
          <w:rFonts w:ascii="Segoe UI" w:hAnsi="Segoe UI" w:cs="Segoe UI"/>
          <w:sz w:val="21"/>
          <w:szCs w:val="21"/>
        </w:rPr>
        <w:t>against (deducted from) net capital gains from domestic and foreign sources, to arrive at adjusted net capital gains from domestic and foreign sources.</w:t>
      </w:r>
      <w:r w:rsidR="009F6FD4">
        <w:rPr>
          <w:rFonts w:ascii="Segoe UI" w:hAnsi="Segoe UI" w:cs="Segoe UI"/>
          <w:sz w:val="21"/>
          <w:szCs w:val="21"/>
        </w:rPr>
        <w:t xml:space="preserve">  This calculation does make sense </w:t>
      </w:r>
      <w:r w:rsidR="009F6FD4" w:rsidRPr="009F6FD4">
        <w:rPr>
          <w:rFonts w:ascii="Segoe UI" w:hAnsi="Segoe UI" w:cs="Segoe UI"/>
          <w:i/>
          <w:iCs/>
          <w:sz w:val="21"/>
          <w:szCs w:val="21"/>
        </w:rPr>
        <w:t>a priori</w:t>
      </w:r>
      <w:r w:rsidR="009F6FD4">
        <w:rPr>
          <w:rFonts w:ascii="Segoe UI" w:hAnsi="Segoe UI" w:cs="Segoe UI"/>
          <w:sz w:val="21"/>
          <w:szCs w:val="21"/>
        </w:rPr>
        <w:t xml:space="preserve"> (i.e., the netting of losses against gains, rather than the addition of losses and gains). </w:t>
      </w:r>
      <w:r w:rsidR="002B73C4" w:rsidRPr="002B73C4">
        <w:rPr>
          <w:rFonts w:ascii="Segoe UI" w:hAnsi="Segoe UI" w:cs="Segoe UI"/>
          <w:sz w:val="21"/>
          <w:szCs w:val="21"/>
        </w:rPr>
        <w:t>However, this</w:t>
      </w:r>
      <w:r w:rsidR="00D1750B" w:rsidRPr="002B73C4">
        <w:rPr>
          <w:rFonts w:ascii="Segoe UI" w:hAnsi="Segoe UI" w:cs="Segoe UI"/>
          <w:sz w:val="21"/>
          <w:szCs w:val="21"/>
        </w:rPr>
        <w:t xml:space="preserve"> </w:t>
      </w:r>
      <w:r w:rsidR="00FC4332" w:rsidRPr="002B73C4">
        <w:rPr>
          <w:rFonts w:ascii="Segoe UI" w:hAnsi="Segoe UI" w:cs="Segoe UI"/>
          <w:sz w:val="21"/>
          <w:szCs w:val="21"/>
        </w:rPr>
        <w:t xml:space="preserve">interpretation </w:t>
      </w:r>
      <w:r w:rsidR="000B5B91" w:rsidRPr="002B73C4">
        <w:rPr>
          <w:rFonts w:ascii="Segoe UI" w:hAnsi="Segoe UI" w:cs="Segoe UI"/>
          <w:sz w:val="21"/>
          <w:szCs w:val="21"/>
        </w:rPr>
        <w:t xml:space="preserve">(that </w:t>
      </w:r>
      <w:r w:rsidR="009F6FD4" w:rsidRPr="002B73C4">
        <w:rPr>
          <w:rFonts w:ascii="Segoe UI" w:hAnsi="Segoe UI" w:cs="Segoe UI"/>
          <w:sz w:val="21"/>
          <w:szCs w:val="21"/>
        </w:rPr>
        <w:t xml:space="preserve">losses reported in </w:t>
      </w:r>
      <w:r w:rsidR="000B5B91" w:rsidRPr="002B73C4">
        <w:rPr>
          <w:rFonts w:ascii="Segoe UI" w:hAnsi="Segoe UI" w:cs="Segoe UI"/>
          <w:sz w:val="21"/>
          <w:szCs w:val="21"/>
        </w:rPr>
        <w:t xml:space="preserve">Item 78 </w:t>
      </w:r>
      <w:r w:rsidR="009F6FD4" w:rsidRPr="002B73C4">
        <w:rPr>
          <w:rFonts w:ascii="Segoe UI" w:hAnsi="Segoe UI" w:cs="Segoe UI"/>
          <w:sz w:val="21"/>
          <w:szCs w:val="21"/>
        </w:rPr>
        <w:t xml:space="preserve">are shown as a </w:t>
      </w:r>
      <w:r w:rsidR="000B5B91" w:rsidRPr="002B73C4">
        <w:rPr>
          <w:rFonts w:ascii="Segoe UI" w:hAnsi="Segoe UI" w:cs="Segoe UI"/>
          <w:sz w:val="21"/>
          <w:szCs w:val="21"/>
        </w:rPr>
        <w:t xml:space="preserve">negative amount) </w:t>
      </w:r>
      <w:r w:rsidR="00FC4332" w:rsidRPr="002B73C4">
        <w:rPr>
          <w:rFonts w:ascii="Segoe UI" w:hAnsi="Segoe UI" w:cs="Segoe UI"/>
          <w:sz w:val="21"/>
          <w:szCs w:val="21"/>
        </w:rPr>
        <w:t>requires c</w:t>
      </w:r>
      <w:r w:rsidR="000B5B91" w:rsidRPr="002B73C4">
        <w:rPr>
          <w:rFonts w:ascii="Segoe UI" w:hAnsi="Segoe UI" w:cs="Segoe UI"/>
          <w:sz w:val="21"/>
          <w:szCs w:val="21"/>
        </w:rPr>
        <w:t xml:space="preserve">onfirmation </w:t>
      </w:r>
      <w:r w:rsidR="00FC4332" w:rsidRPr="002B73C4">
        <w:rPr>
          <w:rFonts w:ascii="Segoe UI" w:hAnsi="Segoe UI" w:cs="Segoe UI"/>
          <w:sz w:val="21"/>
          <w:szCs w:val="21"/>
        </w:rPr>
        <w:t>from t</w:t>
      </w:r>
      <w:r w:rsidR="00D1750B" w:rsidRPr="002B73C4">
        <w:rPr>
          <w:rFonts w:ascii="Segoe UI" w:hAnsi="Segoe UI" w:cs="Segoe UI"/>
          <w:sz w:val="21"/>
          <w:szCs w:val="21"/>
        </w:rPr>
        <w:t xml:space="preserve">ax </w:t>
      </w:r>
      <w:r w:rsidR="00FC4332" w:rsidRPr="002B73C4">
        <w:rPr>
          <w:rFonts w:ascii="Segoe UI" w:hAnsi="Segoe UI" w:cs="Segoe UI"/>
          <w:sz w:val="21"/>
          <w:szCs w:val="21"/>
        </w:rPr>
        <w:t>authorities.</w:t>
      </w:r>
    </w:p>
    <w:bookmarkEnd w:id="2"/>
    <w:p w14:paraId="36E9DB09" w14:textId="3B4A12C2" w:rsidR="0057410C" w:rsidRPr="0057410C" w:rsidRDefault="00ED50D3" w:rsidP="0057410C">
      <w:pPr>
        <w:spacing w:after="210"/>
        <w:rPr>
          <w:rFonts w:ascii="Segoe UI" w:hAnsi="Segoe UI" w:cs="Segoe UI"/>
          <w:i/>
          <w:iCs/>
          <w:sz w:val="21"/>
          <w:szCs w:val="21"/>
        </w:rPr>
      </w:pPr>
      <w:r>
        <w:rPr>
          <w:rFonts w:ascii="Segoe UI" w:hAnsi="Segoe UI" w:cs="Segoe UI"/>
          <w:i/>
          <w:iCs/>
          <w:sz w:val="21"/>
          <w:szCs w:val="21"/>
        </w:rPr>
        <w:t>N</w:t>
      </w:r>
      <w:r w:rsidR="0057410C" w:rsidRPr="0057410C">
        <w:rPr>
          <w:rFonts w:ascii="Segoe UI" w:hAnsi="Segoe UI" w:cs="Segoe UI"/>
          <w:i/>
          <w:iCs/>
          <w:sz w:val="21"/>
          <w:szCs w:val="21"/>
        </w:rPr>
        <w:t>ext consider the case where Item 76&gt;0</w:t>
      </w:r>
    </w:p>
    <w:p w14:paraId="496A21D7" w14:textId="120D8ADD" w:rsidR="0086378A" w:rsidRDefault="002B73C4" w:rsidP="0086378A">
      <w:pPr>
        <w:spacing w:after="210"/>
        <w:rPr>
          <w:rFonts w:ascii="Segoe UI" w:hAnsi="Segoe UI" w:cs="Segoe UI"/>
          <w:sz w:val="21"/>
          <w:szCs w:val="21"/>
        </w:rPr>
      </w:pPr>
      <w:r>
        <w:rPr>
          <w:rFonts w:ascii="Segoe UI" w:hAnsi="Segoe UI" w:cs="Segoe UI"/>
          <w:sz w:val="21"/>
          <w:szCs w:val="21"/>
        </w:rPr>
        <w:t xml:space="preserve">Now consider </w:t>
      </w:r>
      <w:r w:rsidR="00A34594">
        <w:rPr>
          <w:rFonts w:ascii="Segoe UI" w:hAnsi="Segoe UI" w:cs="Segoe UI"/>
          <w:sz w:val="21"/>
          <w:szCs w:val="21"/>
        </w:rPr>
        <w:t xml:space="preserve">the calculation of Item 80 (adjusted net capital gains from domestic and foreign sources) </w:t>
      </w:r>
      <w:r>
        <w:rPr>
          <w:rFonts w:ascii="Segoe UI" w:hAnsi="Segoe UI" w:cs="Segoe UI"/>
          <w:sz w:val="21"/>
          <w:szCs w:val="21"/>
        </w:rPr>
        <w:t>when</w:t>
      </w:r>
      <w:r w:rsidR="0086378A">
        <w:rPr>
          <w:rFonts w:ascii="Segoe UI" w:hAnsi="Segoe UI" w:cs="Segoe UI"/>
          <w:sz w:val="21"/>
          <w:szCs w:val="21"/>
        </w:rPr>
        <w:t xml:space="preserve"> Item 76&gt;0, where:</w:t>
      </w:r>
    </w:p>
    <w:p w14:paraId="4EF62687" w14:textId="0D9B62E1" w:rsidR="0086378A" w:rsidRDefault="0086378A" w:rsidP="0086378A">
      <w:pPr>
        <w:spacing w:after="210"/>
        <w:rPr>
          <w:rFonts w:ascii="Segoe UI" w:hAnsi="Segoe UI" w:cs="Segoe UI"/>
          <w:sz w:val="21"/>
          <w:szCs w:val="21"/>
        </w:rPr>
      </w:pPr>
      <w:r>
        <w:rPr>
          <w:rFonts w:ascii="Segoe UI" w:hAnsi="Segoe UI" w:cs="Segoe UI"/>
          <w:sz w:val="21"/>
          <w:szCs w:val="21"/>
        </w:rPr>
        <w:tab/>
        <w:t>Item 76 = Item 72 − Item 56</w:t>
      </w:r>
    </w:p>
    <w:p w14:paraId="49682458" w14:textId="7F6BA836" w:rsidR="0086378A" w:rsidRDefault="002B73C4" w:rsidP="0086378A">
      <w:pPr>
        <w:spacing w:after="210"/>
        <w:rPr>
          <w:rFonts w:ascii="Segoe UI" w:hAnsi="Segoe UI" w:cs="Segoe UI"/>
          <w:sz w:val="21"/>
          <w:szCs w:val="21"/>
        </w:rPr>
      </w:pPr>
      <w:bookmarkStart w:id="3" w:name="_Hlk33610173"/>
      <w:r>
        <w:rPr>
          <w:rFonts w:ascii="Segoe UI" w:hAnsi="Segoe UI" w:cs="Segoe UI"/>
          <w:sz w:val="21"/>
          <w:szCs w:val="21"/>
        </w:rPr>
        <w:t>N</w:t>
      </w:r>
      <w:r w:rsidR="0086378A">
        <w:rPr>
          <w:rFonts w:ascii="Segoe UI" w:hAnsi="Segoe UI" w:cs="Segoe UI"/>
          <w:sz w:val="21"/>
          <w:szCs w:val="21"/>
        </w:rPr>
        <w:t>ote that when Item 76&gt;0, it follows that:</w:t>
      </w:r>
    </w:p>
    <w:bookmarkEnd w:id="3"/>
    <w:p w14:paraId="39591C75" w14:textId="77777777" w:rsidR="00071AB4" w:rsidRDefault="0086378A" w:rsidP="0086378A">
      <w:pPr>
        <w:spacing w:after="210"/>
        <w:rPr>
          <w:rFonts w:ascii="Segoe UI" w:hAnsi="Segoe UI" w:cs="Segoe UI"/>
          <w:sz w:val="21"/>
          <w:szCs w:val="21"/>
        </w:rPr>
      </w:pPr>
      <w:r>
        <w:rPr>
          <w:rFonts w:ascii="Segoe UI" w:hAnsi="Segoe UI" w:cs="Segoe UI"/>
          <w:sz w:val="21"/>
          <w:szCs w:val="21"/>
        </w:rPr>
        <w:tab/>
        <w:t>(Item 56 − Item 72) &lt;0</w:t>
      </w:r>
    </w:p>
    <w:p w14:paraId="0338FB47" w14:textId="61B76376" w:rsidR="0086378A" w:rsidRDefault="00A34594" w:rsidP="0086378A">
      <w:pPr>
        <w:spacing w:after="210"/>
        <w:rPr>
          <w:rFonts w:ascii="Segoe UI" w:hAnsi="Segoe UI" w:cs="Segoe UI"/>
          <w:sz w:val="21"/>
          <w:szCs w:val="21"/>
        </w:rPr>
      </w:pPr>
      <w:r>
        <w:rPr>
          <w:rFonts w:ascii="Segoe UI" w:hAnsi="Segoe UI" w:cs="Segoe UI"/>
          <w:sz w:val="21"/>
          <w:szCs w:val="21"/>
        </w:rPr>
        <w:t xml:space="preserve">In this case, </w:t>
      </w:r>
      <w:r w:rsidR="0086378A">
        <w:rPr>
          <w:rFonts w:ascii="Segoe UI" w:hAnsi="Segoe UI" w:cs="Segoe UI"/>
          <w:sz w:val="21"/>
          <w:szCs w:val="21"/>
        </w:rPr>
        <w:t>Item 74 (net capital gains</w:t>
      </w:r>
      <w:r w:rsidR="0086378A" w:rsidRPr="0086378A">
        <w:rPr>
          <w:rFonts w:ascii="Segoe UI" w:hAnsi="Segoe UI" w:cs="Segoe UI"/>
          <w:sz w:val="21"/>
          <w:szCs w:val="21"/>
        </w:rPr>
        <w:t xml:space="preserve"> </w:t>
      </w:r>
      <w:r w:rsidR="0086378A">
        <w:rPr>
          <w:rFonts w:ascii="Segoe UI" w:hAnsi="Segoe UI" w:cs="Segoe UI"/>
          <w:sz w:val="21"/>
          <w:szCs w:val="21"/>
        </w:rPr>
        <w:t>from domestic and foreign sources)</w:t>
      </w:r>
      <w:r w:rsidR="004E010C">
        <w:rPr>
          <w:rFonts w:ascii="Segoe UI" w:hAnsi="Segoe UI" w:cs="Segoe UI"/>
          <w:sz w:val="21"/>
          <w:szCs w:val="21"/>
        </w:rPr>
        <w:t xml:space="preserve"> is reported as </w:t>
      </w:r>
      <w:r w:rsidR="0086378A">
        <w:rPr>
          <w:rFonts w:ascii="Segoe UI" w:hAnsi="Segoe UI" w:cs="Segoe UI"/>
          <w:sz w:val="21"/>
          <w:szCs w:val="21"/>
        </w:rPr>
        <w:t>“0”:</w:t>
      </w:r>
      <w:r>
        <w:rPr>
          <w:rStyle w:val="FootnoteReference"/>
          <w:rFonts w:ascii="Segoe UI" w:hAnsi="Segoe UI" w:cs="Segoe UI"/>
          <w:sz w:val="21"/>
          <w:szCs w:val="21"/>
        </w:rPr>
        <w:footnoteReference w:id="16"/>
      </w:r>
    </w:p>
    <w:p w14:paraId="4790765A" w14:textId="4AE394B1" w:rsidR="0086378A" w:rsidRDefault="0086378A" w:rsidP="0086378A">
      <w:pPr>
        <w:spacing w:after="210"/>
        <w:rPr>
          <w:rFonts w:ascii="Segoe UI" w:hAnsi="Segoe UI" w:cs="Segoe UI"/>
          <w:sz w:val="21"/>
          <w:szCs w:val="21"/>
        </w:rPr>
      </w:pPr>
      <w:r>
        <w:rPr>
          <w:rFonts w:ascii="Segoe UI" w:hAnsi="Segoe UI" w:cs="Segoe UI"/>
          <w:sz w:val="21"/>
          <w:szCs w:val="21"/>
        </w:rPr>
        <w:t xml:space="preserve"> </w:t>
      </w:r>
      <w:r>
        <w:rPr>
          <w:rFonts w:ascii="Segoe UI" w:hAnsi="Segoe UI" w:cs="Segoe UI"/>
          <w:sz w:val="21"/>
          <w:szCs w:val="21"/>
        </w:rPr>
        <w:tab/>
        <w:t xml:space="preserve">Item 74=0 </w:t>
      </w:r>
    </w:p>
    <w:p w14:paraId="3A3DFAB0" w14:textId="0EC729E1" w:rsidR="00105082" w:rsidRDefault="00105082" w:rsidP="0057410C">
      <w:pPr>
        <w:spacing w:after="210"/>
        <w:rPr>
          <w:rFonts w:ascii="Segoe UI" w:hAnsi="Segoe UI" w:cs="Segoe UI"/>
          <w:sz w:val="21"/>
          <w:szCs w:val="21"/>
        </w:rPr>
      </w:pPr>
      <w:r>
        <w:rPr>
          <w:rFonts w:ascii="Segoe UI" w:hAnsi="Segoe UI" w:cs="Segoe UI"/>
          <w:sz w:val="21"/>
          <w:szCs w:val="21"/>
        </w:rPr>
        <w:t>With reference to Table Z, the calculation of Item 80 in the case where Item 76&gt;0 depends on whether the condition (Item 78&gt;Item 76) holds, or instead (Item 78&lt;Item 76) holds.</w:t>
      </w:r>
    </w:p>
    <w:p w14:paraId="1D9462CF" w14:textId="4E7643A2" w:rsidR="004E010C" w:rsidRDefault="00105082" w:rsidP="0057410C">
      <w:pPr>
        <w:spacing w:after="210"/>
        <w:rPr>
          <w:rFonts w:ascii="Segoe UI" w:hAnsi="Segoe UI" w:cs="Segoe UI"/>
          <w:sz w:val="21"/>
          <w:szCs w:val="21"/>
        </w:rPr>
      </w:pPr>
      <w:r>
        <w:rPr>
          <w:rFonts w:ascii="Segoe UI" w:hAnsi="Segoe UI" w:cs="Segoe UI"/>
          <w:sz w:val="21"/>
          <w:szCs w:val="21"/>
        </w:rPr>
        <w:t>In cases where t</w:t>
      </w:r>
      <w:r w:rsidR="004E010C">
        <w:rPr>
          <w:rFonts w:ascii="Segoe UI" w:hAnsi="Segoe UI" w:cs="Segoe UI"/>
          <w:sz w:val="21"/>
          <w:szCs w:val="21"/>
        </w:rPr>
        <w:t xml:space="preserve">he condition (Item 78&gt;Item 76) holds, Item 80 is to be </w:t>
      </w:r>
      <w:r w:rsidR="00D96A51">
        <w:rPr>
          <w:rFonts w:ascii="Segoe UI" w:hAnsi="Segoe UI" w:cs="Segoe UI"/>
          <w:sz w:val="21"/>
          <w:szCs w:val="21"/>
        </w:rPr>
        <w:t>calculated as</w:t>
      </w:r>
      <w:r w:rsidR="004E010C">
        <w:rPr>
          <w:rFonts w:ascii="Segoe UI" w:hAnsi="Segoe UI" w:cs="Segoe UI"/>
          <w:sz w:val="21"/>
          <w:szCs w:val="21"/>
        </w:rPr>
        <w:t xml:space="preserve"> follows:</w:t>
      </w:r>
    </w:p>
    <w:p w14:paraId="20D17875" w14:textId="29C33214" w:rsidR="00D96A51" w:rsidRDefault="00D96A51" w:rsidP="004E010C">
      <w:pPr>
        <w:tabs>
          <w:tab w:val="left" w:pos="7938"/>
        </w:tabs>
        <w:spacing w:after="210"/>
        <w:ind w:firstLine="720"/>
        <w:rPr>
          <w:rFonts w:ascii="Segoe UI" w:hAnsi="Segoe UI" w:cs="Segoe UI"/>
          <w:sz w:val="21"/>
          <w:szCs w:val="21"/>
        </w:rPr>
      </w:pPr>
      <w:r>
        <w:rPr>
          <w:rFonts w:ascii="Segoe UI" w:hAnsi="Segoe UI" w:cs="Segoe UI"/>
          <w:sz w:val="21"/>
          <w:szCs w:val="21"/>
        </w:rPr>
        <w:t>Item 80 = Item 78 − Item 76</w:t>
      </w:r>
      <w:r w:rsidR="004E010C">
        <w:rPr>
          <w:rFonts w:ascii="Segoe UI" w:hAnsi="Segoe UI" w:cs="Segoe UI"/>
          <w:sz w:val="21"/>
          <w:szCs w:val="21"/>
        </w:rPr>
        <w:tab/>
        <w:t>(1)</w:t>
      </w:r>
    </w:p>
    <w:p w14:paraId="6A75141B" w14:textId="1B2D6D9D" w:rsidR="00B2644F" w:rsidRDefault="00B2644F" w:rsidP="00B2644F">
      <w:pPr>
        <w:spacing w:after="210"/>
        <w:rPr>
          <w:rFonts w:ascii="Segoe UI" w:hAnsi="Segoe UI" w:cs="Segoe UI"/>
          <w:sz w:val="21"/>
          <w:szCs w:val="21"/>
        </w:rPr>
      </w:pPr>
      <w:r>
        <w:rPr>
          <w:rFonts w:ascii="Segoe UI" w:hAnsi="Segoe UI" w:cs="Segoe UI"/>
          <w:sz w:val="21"/>
          <w:szCs w:val="21"/>
        </w:rPr>
        <w:t xml:space="preserve">As </w:t>
      </w:r>
      <w:r w:rsidR="004E010C">
        <w:rPr>
          <w:rFonts w:ascii="Segoe UI" w:hAnsi="Segoe UI" w:cs="Segoe UI"/>
          <w:sz w:val="21"/>
          <w:szCs w:val="21"/>
        </w:rPr>
        <w:t xml:space="preserve">reasoned </w:t>
      </w:r>
      <w:r>
        <w:rPr>
          <w:rFonts w:ascii="Segoe UI" w:hAnsi="Segoe UI" w:cs="Segoe UI"/>
          <w:sz w:val="21"/>
          <w:szCs w:val="21"/>
        </w:rPr>
        <w:t xml:space="preserve">above, losses reported in Item 78 are </w:t>
      </w:r>
      <w:r w:rsidR="004E010C">
        <w:rPr>
          <w:rFonts w:ascii="Segoe UI" w:hAnsi="Segoe UI" w:cs="Segoe UI"/>
          <w:sz w:val="21"/>
          <w:szCs w:val="21"/>
        </w:rPr>
        <w:t xml:space="preserve">shown (presumably) as a </w:t>
      </w:r>
      <w:r>
        <w:rPr>
          <w:rFonts w:ascii="Segoe UI" w:hAnsi="Segoe UI" w:cs="Segoe UI"/>
          <w:sz w:val="21"/>
          <w:szCs w:val="21"/>
        </w:rPr>
        <w:t xml:space="preserve">negative amount.  </w:t>
      </w:r>
      <w:r w:rsidR="004E010C">
        <w:rPr>
          <w:rFonts w:ascii="Segoe UI" w:hAnsi="Segoe UI" w:cs="Segoe UI"/>
          <w:sz w:val="21"/>
          <w:szCs w:val="21"/>
        </w:rPr>
        <w:t xml:space="preserve">Also, </w:t>
      </w:r>
      <w:r>
        <w:rPr>
          <w:rFonts w:ascii="Segoe UI" w:hAnsi="Segoe UI" w:cs="Segoe UI"/>
          <w:sz w:val="21"/>
          <w:szCs w:val="21"/>
        </w:rPr>
        <w:t>Item 76 is constrained to be non-negative</w:t>
      </w:r>
      <w:r w:rsidR="004E010C">
        <w:rPr>
          <w:rFonts w:ascii="Segoe UI" w:hAnsi="Segoe UI" w:cs="Segoe UI"/>
          <w:sz w:val="21"/>
          <w:szCs w:val="21"/>
        </w:rPr>
        <w:t>:</w:t>
      </w:r>
    </w:p>
    <w:p w14:paraId="5D1AE065" w14:textId="51012048" w:rsidR="00B2644F" w:rsidRDefault="00B2644F" w:rsidP="00B2644F">
      <w:pPr>
        <w:spacing w:after="210"/>
        <w:ind w:firstLine="720"/>
        <w:rPr>
          <w:rFonts w:ascii="Segoe UI" w:hAnsi="Segoe UI" w:cs="Segoe UI"/>
          <w:sz w:val="21"/>
          <w:szCs w:val="21"/>
        </w:rPr>
      </w:pPr>
      <w:r>
        <w:rPr>
          <w:rFonts w:ascii="Segoe UI" w:hAnsi="Segoe UI" w:cs="Segoe UI"/>
          <w:sz w:val="21"/>
          <w:szCs w:val="21"/>
        </w:rPr>
        <w:t>Item 78≤0</w:t>
      </w:r>
    </w:p>
    <w:p w14:paraId="5487FB1A" w14:textId="35A05932" w:rsidR="00B2644F" w:rsidRDefault="00B2644F" w:rsidP="00B2644F">
      <w:pPr>
        <w:spacing w:after="210"/>
        <w:ind w:firstLine="720"/>
        <w:rPr>
          <w:rFonts w:ascii="Segoe UI" w:hAnsi="Segoe UI" w:cs="Segoe UI"/>
          <w:sz w:val="21"/>
          <w:szCs w:val="21"/>
        </w:rPr>
      </w:pPr>
      <w:r>
        <w:rPr>
          <w:rFonts w:ascii="Segoe UI" w:hAnsi="Segoe UI" w:cs="Segoe UI"/>
          <w:sz w:val="21"/>
          <w:szCs w:val="21"/>
        </w:rPr>
        <w:t>Item 76≥0</w:t>
      </w:r>
    </w:p>
    <w:p w14:paraId="638AB46B" w14:textId="57D09C8C" w:rsidR="00B2644F" w:rsidRDefault="004E010C" w:rsidP="00B2644F">
      <w:pPr>
        <w:spacing w:after="210"/>
        <w:rPr>
          <w:rFonts w:ascii="Segoe UI" w:hAnsi="Segoe UI" w:cs="Segoe UI"/>
          <w:sz w:val="21"/>
          <w:szCs w:val="21"/>
        </w:rPr>
      </w:pPr>
      <w:r>
        <w:rPr>
          <w:rFonts w:ascii="Segoe UI" w:hAnsi="Segoe UI" w:cs="Segoe UI"/>
          <w:sz w:val="21"/>
          <w:szCs w:val="21"/>
        </w:rPr>
        <w:t>It</w:t>
      </w:r>
      <w:r w:rsidR="00B2644F">
        <w:rPr>
          <w:rFonts w:ascii="Segoe UI" w:hAnsi="Segoe UI" w:cs="Segoe UI"/>
          <w:sz w:val="21"/>
          <w:szCs w:val="21"/>
        </w:rPr>
        <w:t xml:space="preserve"> follows </w:t>
      </w:r>
      <w:r>
        <w:rPr>
          <w:rFonts w:ascii="Segoe UI" w:hAnsi="Segoe UI" w:cs="Segoe UI"/>
          <w:sz w:val="21"/>
          <w:szCs w:val="21"/>
        </w:rPr>
        <w:t xml:space="preserve">from formula (1) </w:t>
      </w:r>
      <w:r w:rsidR="00B2644F">
        <w:rPr>
          <w:rFonts w:ascii="Segoe UI" w:hAnsi="Segoe UI" w:cs="Segoe UI"/>
          <w:sz w:val="21"/>
          <w:szCs w:val="21"/>
        </w:rPr>
        <w:t>t</w:t>
      </w:r>
      <w:r>
        <w:rPr>
          <w:rFonts w:ascii="Segoe UI" w:hAnsi="Segoe UI" w:cs="Segoe UI"/>
          <w:sz w:val="21"/>
          <w:szCs w:val="21"/>
        </w:rPr>
        <w:t xml:space="preserve">hat </w:t>
      </w:r>
      <w:r w:rsidR="00B2644F">
        <w:rPr>
          <w:rFonts w:ascii="Segoe UI" w:hAnsi="Segoe UI" w:cs="Segoe UI"/>
          <w:sz w:val="21"/>
          <w:szCs w:val="21"/>
        </w:rPr>
        <w:t>Item 80 is non-positive:</w:t>
      </w:r>
    </w:p>
    <w:p w14:paraId="08257458" w14:textId="677C33FB" w:rsidR="00B2644F" w:rsidRDefault="00B2644F" w:rsidP="00B2644F">
      <w:pPr>
        <w:spacing w:after="210"/>
        <w:ind w:firstLine="720"/>
        <w:rPr>
          <w:rFonts w:ascii="Segoe UI" w:hAnsi="Segoe UI" w:cs="Segoe UI"/>
          <w:sz w:val="21"/>
          <w:szCs w:val="21"/>
        </w:rPr>
      </w:pPr>
      <w:r>
        <w:rPr>
          <w:rFonts w:ascii="Segoe UI" w:hAnsi="Segoe UI" w:cs="Segoe UI"/>
          <w:sz w:val="21"/>
          <w:szCs w:val="21"/>
        </w:rPr>
        <w:t>Item 80≤0</w:t>
      </w:r>
    </w:p>
    <w:p w14:paraId="6A1F1B11" w14:textId="7F55CDB9" w:rsidR="00105082" w:rsidRDefault="004E010C" w:rsidP="00B2644F">
      <w:pPr>
        <w:spacing w:after="210"/>
        <w:rPr>
          <w:rFonts w:ascii="Segoe UI" w:hAnsi="Segoe UI" w:cs="Segoe UI"/>
          <w:sz w:val="21"/>
          <w:szCs w:val="21"/>
        </w:rPr>
      </w:pPr>
      <w:r>
        <w:rPr>
          <w:rFonts w:ascii="Segoe UI" w:hAnsi="Segoe UI" w:cs="Segoe UI"/>
          <w:sz w:val="21"/>
          <w:szCs w:val="21"/>
        </w:rPr>
        <w:t xml:space="preserve">The interpretation of this is unclear.  The condition (Item 78&gt;Item 76) is also </w:t>
      </w:r>
      <w:r w:rsidR="00105082">
        <w:rPr>
          <w:rFonts w:ascii="Segoe UI" w:hAnsi="Segoe UI" w:cs="Segoe UI"/>
          <w:sz w:val="21"/>
          <w:szCs w:val="21"/>
        </w:rPr>
        <w:t>implausible if Item 78 is indeed a negative amount (more precisely, non-positive) and Item 76 is a non-negative amount.</w:t>
      </w:r>
    </w:p>
    <w:p w14:paraId="72CC96CF" w14:textId="70CCF0ED" w:rsidR="00105082" w:rsidRDefault="00105082" w:rsidP="00105082">
      <w:pPr>
        <w:spacing w:after="210"/>
        <w:rPr>
          <w:rFonts w:ascii="Segoe UI" w:hAnsi="Segoe UI" w:cs="Segoe UI"/>
          <w:sz w:val="21"/>
          <w:szCs w:val="21"/>
        </w:rPr>
      </w:pPr>
      <w:r>
        <w:rPr>
          <w:rFonts w:ascii="Segoe UI" w:hAnsi="Segoe UI" w:cs="Segoe UI"/>
          <w:sz w:val="21"/>
          <w:szCs w:val="21"/>
        </w:rPr>
        <w:lastRenderedPageBreak/>
        <w:t>In cases where the condition (Item 78&lt;Item 76) holds, Item 80 is set to “0”:</w:t>
      </w:r>
    </w:p>
    <w:p w14:paraId="2DC2656F" w14:textId="2B5462F1" w:rsidR="00105082" w:rsidRDefault="00105082" w:rsidP="00105082">
      <w:pPr>
        <w:tabs>
          <w:tab w:val="left" w:pos="7938"/>
        </w:tabs>
        <w:spacing w:after="210"/>
        <w:ind w:firstLine="720"/>
        <w:rPr>
          <w:rFonts w:ascii="Segoe UI" w:hAnsi="Segoe UI" w:cs="Segoe UI"/>
          <w:sz w:val="21"/>
          <w:szCs w:val="21"/>
        </w:rPr>
      </w:pPr>
      <w:r>
        <w:rPr>
          <w:rFonts w:ascii="Segoe UI" w:hAnsi="Segoe UI" w:cs="Segoe UI"/>
          <w:sz w:val="21"/>
          <w:szCs w:val="21"/>
        </w:rPr>
        <w:t>Item 80 = 0</w:t>
      </w:r>
      <w:r>
        <w:rPr>
          <w:rFonts w:ascii="Segoe UI" w:hAnsi="Segoe UI" w:cs="Segoe UI"/>
          <w:sz w:val="21"/>
          <w:szCs w:val="21"/>
        </w:rPr>
        <w:tab/>
        <w:t>(1)</w:t>
      </w:r>
    </w:p>
    <w:p w14:paraId="04711B91" w14:textId="77777777" w:rsidR="00105082" w:rsidRDefault="00105082" w:rsidP="00105082">
      <w:pPr>
        <w:spacing w:after="210"/>
        <w:rPr>
          <w:rFonts w:ascii="Segoe UI" w:hAnsi="Segoe UI" w:cs="Segoe UI"/>
          <w:sz w:val="21"/>
          <w:szCs w:val="21"/>
        </w:rPr>
      </w:pPr>
      <w:r>
        <w:rPr>
          <w:rFonts w:ascii="Segoe UI" w:hAnsi="Segoe UI" w:cs="Segoe UI"/>
          <w:sz w:val="21"/>
          <w:szCs w:val="21"/>
        </w:rPr>
        <w:t>The interpretation of this is unclear.  The condition (Item 78&lt;Item 76) would always hold if Item 78 is a negative amount and Item 76 is a non-negative amount.</w:t>
      </w:r>
    </w:p>
    <w:p w14:paraId="2BDD7CB3" w14:textId="50C2B5D6" w:rsidR="00855925" w:rsidRDefault="006C0C02" w:rsidP="00855925">
      <w:pPr>
        <w:spacing w:after="210"/>
        <w:rPr>
          <w:rFonts w:ascii="Segoe UI" w:hAnsi="Segoe UI" w:cs="Segoe UI"/>
          <w:sz w:val="21"/>
          <w:szCs w:val="21"/>
        </w:rPr>
      </w:pPr>
      <w:r>
        <w:rPr>
          <w:rFonts w:ascii="Segoe UI" w:hAnsi="Segoe UI" w:cs="Segoe UI"/>
          <w:b/>
          <w:bCs/>
          <w:sz w:val="21"/>
          <w:szCs w:val="21"/>
        </w:rPr>
        <w:t>2</w:t>
      </w:r>
      <w:r w:rsidR="00ED50D3">
        <w:rPr>
          <w:rFonts w:ascii="Segoe UI" w:hAnsi="Segoe UI" w:cs="Segoe UI"/>
          <w:b/>
          <w:bCs/>
          <w:sz w:val="21"/>
          <w:szCs w:val="21"/>
        </w:rPr>
        <w:t>2</w:t>
      </w:r>
      <w:r w:rsidR="00855925" w:rsidRPr="0068096F">
        <w:rPr>
          <w:rFonts w:ascii="Segoe UI" w:hAnsi="Segoe UI" w:cs="Segoe UI"/>
          <w:b/>
          <w:bCs/>
          <w:sz w:val="21"/>
          <w:szCs w:val="21"/>
        </w:rPr>
        <w:t>.</w:t>
      </w:r>
      <w:r w:rsidR="00855925">
        <w:rPr>
          <w:rFonts w:ascii="Segoe UI" w:hAnsi="Segoe UI" w:cs="Segoe UI"/>
          <w:sz w:val="21"/>
          <w:szCs w:val="21"/>
        </w:rPr>
        <w:t xml:space="preserve">  Item 81 calculates adjusted net profit from domestic and foreign sources, as follows:</w:t>
      </w:r>
    </w:p>
    <w:p w14:paraId="6B059C04" w14:textId="18D66805" w:rsidR="00855925" w:rsidRPr="00D96A51" w:rsidRDefault="00855925" w:rsidP="00855925">
      <w:pPr>
        <w:spacing w:after="210"/>
        <w:jc w:val="center"/>
        <w:rPr>
          <w:rFonts w:ascii="Segoe UI" w:hAnsi="Segoe UI" w:cs="Segoe UI"/>
          <w:b/>
          <w:bCs/>
          <w:sz w:val="21"/>
          <w:szCs w:val="21"/>
        </w:rPr>
      </w:pPr>
      <w:r w:rsidRPr="00D96A51">
        <w:rPr>
          <w:rFonts w:ascii="Segoe UI" w:hAnsi="Segoe UI" w:cs="Segoe UI"/>
          <w:b/>
          <w:bCs/>
          <w:sz w:val="21"/>
          <w:szCs w:val="21"/>
        </w:rPr>
        <w:t xml:space="preserve">Table </w:t>
      </w:r>
      <w:r w:rsidR="00F77609">
        <w:rPr>
          <w:rFonts w:ascii="Segoe UI" w:hAnsi="Segoe UI" w:cs="Segoe UI"/>
          <w:b/>
          <w:bCs/>
          <w:sz w:val="21"/>
          <w:szCs w:val="21"/>
        </w:rPr>
        <w:t>4</w:t>
      </w:r>
      <w:r w:rsidRPr="00D96A51">
        <w:rPr>
          <w:rFonts w:ascii="Segoe UI" w:hAnsi="Segoe UI" w:cs="Segoe UI"/>
          <w:b/>
          <w:bCs/>
          <w:sz w:val="21"/>
          <w:szCs w:val="21"/>
        </w:rPr>
        <w:t>. Instructions for calculating Item 8</w:t>
      </w:r>
      <w:r>
        <w:rPr>
          <w:rFonts w:ascii="Segoe UI" w:hAnsi="Segoe UI" w:cs="Segoe UI"/>
          <w:b/>
          <w:bCs/>
          <w:sz w:val="21"/>
          <w:szCs w:val="21"/>
        </w:rPr>
        <w:t>1</w:t>
      </w:r>
    </w:p>
    <w:tbl>
      <w:tblPr>
        <w:tblStyle w:val="TableGrid"/>
        <w:tblW w:w="0" w:type="auto"/>
        <w:tblLook w:val="04A0" w:firstRow="1" w:lastRow="0" w:firstColumn="1" w:lastColumn="0" w:noHBand="0" w:noVBand="1"/>
      </w:tblPr>
      <w:tblGrid>
        <w:gridCol w:w="2689"/>
        <w:gridCol w:w="6661"/>
      </w:tblGrid>
      <w:tr w:rsidR="00855925" w:rsidRPr="0096473B" w14:paraId="36EF89BE" w14:textId="77777777" w:rsidTr="005723E9">
        <w:tc>
          <w:tcPr>
            <w:tcW w:w="2689" w:type="dxa"/>
          </w:tcPr>
          <w:p w14:paraId="513F401C" w14:textId="1D7CE425" w:rsidR="00855925" w:rsidRPr="0096473B" w:rsidRDefault="00855925" w:rsidP="005723E9">
            <w:pPr>
              <w:spacing w:before="60" w:after="60"/>
              <w:rPr>
                <w:rFonts w:ascii="Segoe UI" w:hAnsi="Segoe UI" w:cs="Segoe UI"/>
                <w:b/>
                <w:bCs/>
                <w:sz w:val="18"/>
                <w:szCs w:val="18"/>
              </w:rPr>
            </w:pPr>
            <w:r w:rsidRPr="0096473B">
              <w:rPr>
                <w:rFonts w:ascii="Segoe UI" w:hAnsi="Segoe UI" w:cs="Segoe UI"/>
                <w:b/>
                <w:bCs/>
                <w:sz w:val="18"/>
                <w:szCs w:val="18"/>
              </w:rPr>
              <w:t>Calculation of Item 80 (</w:t>
            </w:r>
            <w:r>
              <w:rPr>
                <w:rFonts w:ascii="Segoe UI" w:hAnsi="Segoe UI" w:cs="Segoe UI"/>
                <w:b/>
                <w:bCs/>
                <w:sz w:val="18"/>
                <w:szCs w:val="18"/>
              </w:rPr>
              <w:t xml:space="preserve">adjusted </w:t>
            </w:r>
            <w:r w:rsidRPr="0096473B">
              <w:rPr>
                <w:rFonts w:ascii="Segoe UI" w:hAnsi="Segoe UI" w:cs="Segoe UI"/>
                <w:b/>
                <w:bCs/>
                <w:sz w:val="18"/>
                <w:szCs w:val="18"/>
              </w:rPr>
              <w:t xml:space="preserve">net </w:t>
            </w:r>
            <w:r>
              <w:rPr>
                <w:rFonts w:ascii="Segoe UI" w:hAnsi="Segoe UI" w:cs="Segoe UI"/>
                <w:b/>
                <w:bCs/>
                <w:sz w:val="18"/>
                <w:szCs w:val="18"/>
              </w:rPr>
              <w:t>profit</w:t>
            </w:r>
            <w:r w:rsidRPr="0096473B">
              <w:rPr>
                <w:rFonts w:ascii="Segoe UI" w:hAnsi="Segoe UI" w:cs="Segoe UI"/>
                <w:b/>
                <w:bCs/>
                <w:sz w:val="18"/>
                <w:szCs w:val="18"/>
              </w:rPr>
              <w:t>)</w:t>
            </w:r>
          </w:p>
        </w:tc>
        <w:tc>
          <w:tcPr>
            <w:tcW w:w="6661" w:type="dxa"/>
          </w:tcPr>
          <w:p w14:paraId="028B595A" w14:textId="77777777" w:rsidR="00855925" w:rsidRPr="0096473B" w:rsidRDefault="00855925" w:rsidP="005723E9">
            <w:pPr>
              <w:spacing w:before="60" w:after="60"/>
              <w:rPr>
                <w:rFonts w:ascii="Segoe UI" w:hAnsi="Segoe UI" w:cs="Segoe UI"/>
                <w:b/>
                <w:bCs/>
                <w:sz w:val="18"/>
                <w:szCs w:val="18"/>
              </w:rPr>
            </w:pPr>
            <w:r w:rsidRPr="0096473B">
              <w:rPr>
                <w:rFonts w:ascii="Segoe UI" w:hAnsi="Segoe UI" w:cs="Segoe UI"/>
                <w:b/>
                <w:bCs/>
                <w:sz w:val="18"/>
                <w:szCs w:val="18"/>
              </w:rPr>
              <w:t>Condition</w:t>
            </w:r>
          </w:p>
        </w:tc>
      </w:tr>
      <w:tr w:rsidR="00855925" w:rsidRPr="0096473B" w14:paraId="28CACA21" w14:textId="77777777" w:rsidTr="005723E9">
        <w:tc>
          <w:tcPr>
            <w:tcW w:w="2689" w:type="dxa"/>
          </w:tcPr>
          <w:p w14:paraId="1E8412C6" w14:textId="3298EFCC" w:rsidR="00855925" w:rsidRPr="0096473B" w:rsidRDefault="00855925" w:rsidP="005723E9">
            <w:pPr>
              <w:spacing w:before="60" w:after="60"/>
              <w:rPr>
                <w:rFonts w:ascii="Segoe UI" w:hAnsi="Segoe UI" w:cs="Segoe UI"/>
                <w:sz w:val="18"/>
                <w:szCs w:val="18"/>
              </w:rPr>
            </w:pPr>
            <w:r w:rsidRPr="0096473B">
              <w:rPr>
                <w:rFonts w:ascii="Segoe UI" w:hAnsi="Segoe UI" w:cs="Segoe UI"/>
                <w:sz w:val="18"/>
                <w:szCs w:val="18"/>
              </w:rPr>
              <w:t>Item 7</w:t>
            </w:r>
            <w:r>
              <w:rPr>
                <w:rFonts w:ascii="Segoe UI" w:hAnsi="Segoe UI" w:cs="Segoe UI"/>
                <w:sz w:val="18"/>
                <w:szCs w:val="18"/>
              </w:rPr>
              <w:t>5</w:t>
            </w:r>
            <w:r w:rsidRPr="0096473B">
              <w:rPr>
                <w:rFonts w:ascii="Segoe UI" w:hAnsi="Segoe UI" w:cs="Segoe UI"/>
                <w:sz w:val="18"/>
                <w:szCs w:val="18"/>
              </w:rPr>
              <w:t xml:space="preserve"> + Item 7</w:t>
            </w:r>
            <w:r>
              <w:rPr>
                <w:rFonts w:ascii="Segoe UI" w:hAnsi="Segoe UI" w:cs="Segoe UI"/>
                <w:sz w:val="18"/>
                <w:szCs w:val="18"/>
              </w:rPr>
              <w:t>9</w:t>
            </w:r>
          </w:p>
        </w:tc>
        <w:tc>
          <w:tcPr>
            <w:tcW w:w="6661" w:type="dxa"/>
          </w:tcPr>
          <w:p w14:paraId="4BD0EAC1" w14:textId="6ABBB6D4" w:rsidR="00855925" w:rsidRPr="0096473B" w:rsidRDefault="00855925" w:rsidP="005723E9">
            <w:pPr>
              <w:spacing w:before="60" w:after="60"/>
              <w:rPr>
                <w:rFonts w:ascii="Segoe UI" w:hAnsi="Segoe UI" w:cs="Segoe UI"/>
                <w:sz w:val="18"/>
                <w:szCs w:val="18"/>
              </w:rPr>
            </w:pPr>
            <w:r w:rsidRPr="0096473B">
              <w:rPr>
                <w:rFonts w:ascii="Segoe UI" w:hAnsi="Segoe UI" w:cs="Segoe UI"/>
                <w:sz w:val="18"/>
                <w:szCs w:val="18"/>
              </w:rPr>
              <w:t>Item 7</w:t>
            </w:r>
            <w:r>
              <w:rPr>
                <w:rFonts w:ascii="Segoe UI" w:hAnsi="Segoe UI" w:cs="Segoe UI"/>
                <w:sz w:val="18"/>
                <w:szCs w:val="18"/>
              </w:rPr>
              <w:t>7</w:t>
            </w:r>
            <w:r w:rsidRPr="0096473B">
              <w:rPr>
                <w:rFonts w:ascii="Segoe UI" w:hAnsi="Segoe UI" w:cs="Segoe UI"/>
                <w:sz w:val="18"/>
                <w:szCs w:val="18"/>
              </w:rPr>
              <w:t>=0</w:t>
            </w:r>
          </w:p>
        </w:tc>
      </w:tr>
      <w:tr w:rsidR="00855925" w:rsidRPr="0096473B" w14:paraId="2C1AD93F" w14:textId="77777777" w:rsidTr="005723E9">
        <w:tc>
          <w:tcPr>
            <w:tcW w:w="2689" w:type="dxa"/>
          </w:tcPr>
          <w:p w14:paraId="06B90991" w14:textId="4B35DE75" w:rsidR="00855925" w:rsidRPr="0096473B" w:rsidRDefault="00855925" w:rsidP="005723E9">
            <w:pPr>
              <w:spacing w:before="60" w:after="60"/>
              <w:rPr>
                <w:rFonts w:ascii="Segoe UI" w:hAnsi="Segoe UI" w:cs="Segoe UI"/>
                <w:sz w:val="18"/>
                <w:szCs w:val="18"/>
              </w:rPr>
            </w:pPr>
            <w:r w:rsidRPr="0096473B">
              <w:rPr>
                <w:rFonts w:ascii="Segoe UI" w:hAnsi="Segoe UI" w:cs="Segoe UI"/>
                <w:sz w:val="18"/>
                <w:szCs w:val="18"/>
              </w:rPr>
              <w:t>Item 7</w:t>
            </w:r>
            <w:r>
              <w:rPr>
                <w:rFonts w:ascii="Segoe UI" w:hAnsi="Segoe UI" w:cs="Segoe UI"/>
                <w:sz w:val="18"/>
                <w:szCs w:val="18"/>
              </w:rPr>
              <w:t>9</w:t>
            </w:r>
            <w:r w:rsidRPr="0096473B">
              <w:rPr>
                <w:rFonts w:ascii="Segoe UI" w:hAnsi="Segoe UI" w:cs="Segoe UI"/>
                <w:sz w:val="18"/>
                <w:szCs w:val="18"/>
              </w:rPr>
              <w:t xml:space="preserve"> - Item 7</w:t>
            </w:r>
            <w:r>
              <w:rPr>
                <w:rFonts w:ascii="Segoe UI" w:hAnsi="Segoe UI" w:cs="Segoe UI"/>
                <w:sz w:val="18"/>
                <w:szCs w:val="18"/>
              </w:rPr>
              <w:t>7</w:t>
            </w:r>
          </w:p>
        </w:tc>
        <w:tc>
          <w:tcPr>
            <w:tcW w:w="6661" w:type="dxa"/>
          </w:tcPr>
          <w:p w14:paraId="03B0AE49" w14:textId="02C9E11C" w:rsidR="00855925" w:rsidRPr="0096473B" w:rsidRDefault="00855925" w:rsidP="005723E9">
            <w:pPr>
              <w:spacing w:before="60" w:after="60"/>
              <w:rPr>
                <w:rFonts w:ascii="Segoe UI" w:hAnsi="Segoe UI" w:cs="Segoe UI"/>
                <w:sz w:val="18"/>
                <w:szCs w:val="18"/>
              </w:rPr>
            </w:pPr>
            <w:r w:rsidRPr="0096473B">
              <w:rPr>
                <w:rFonts w:ascii="Segoe UI" w:hAnsi="Segoe UI" w:cs="Segoe UI"/>
                <w:sz w:val="18"/>
                <w:szCs w:val="18"/>
              </w:rPr>
              <w:t>Item 7</w:t>
            </w:r>
            <w:r>
              <w:rPr>
                <w:rFonts w:ascii="Segoe UI" w:hAnsi="Segoe UI" w:cs="Segoe UI"/>
                <w:sz w:val="18"/>
                <w:szCs w:val="18"/>
              </w:rPr>
              <w:t>7</w:t>
            </w:r>
            <w:r w:rsidRPr="0096473B">
              <w:rPr>
                <w:rFonts w:ascii="Segoe UI" w:hAnsi="Segoe UI" w:cs="Segoe UI"/>
                <w:sz w:val="18"/>
                <w:szCs w:val="18"/>
              </w:rPr>
              <w:t>&gt;0 and Item 7</w:t>
            </w:r>
            <w:r>
              <w:rPr>
                <w:rFonts w:ascii="Segoe UI" w:hAnsi="Segoe UI" w:cs="Segoe UI"/>
                <w:sz w:val="18"/>
                <w:szCs w:val="18"/>
              </w:rPr>
              <w:t>9</w:t>
            </w:r>
            <w:r w:rsidRPr="0096473B">
              <w:rPr>
                <w:rFonts w:ascii="Segoe UI" w:hAnsi="Segoe UI" w:cs="Segoe UI"/>
                <w:sz w:val="18"/>
                <w:szCs w:val="18"/>
              </w:rPr>
              <w:t xml:space="preserve"> &gt; Item 7</w:t>
            </w:r>
            <w:r>
              <w:rPr>
                <w:rFonts w:ascii="Segoe UI" w:hAnsi="Segoe UI" w:cs="Segoe UI"/>
                <w:sz w:val="18"/>
                <w:szCs w:val="18"/>
              </w:rPr>
              <w:t>7</w:t>
            </w:r>
          </w:p>
        </w:tc>
      </w:tr>
      <w:tr w:rsidR="00855925" w:rsidRPr="0096473B" w14:paraId="2D34938E" w14:textId="77777777" w:rsidTr="005723E9">
        <w:tc>
          <w:tcPr>
            <w:tcW w:w="2689" w:type="dxa"/>
          </w:tcPr>
          <w:p w14:paraId="1D0D1E9B" w14:textId="77777777" w:rsidR="00855925" w:rsidRPr="0096473B" w:rsidRDefault="00855925" w:rsidP="005723E9">
            <w:pPr>
              <w:spacing w:before="60" w:after="60"/>
              <w:rPr>
                <w:rFonts w:ascii="Segoe UI" w:hAnsi="Segoe UI" w:cs="Segoe UI"/>
                <w:sz w:val="18"/>
                <w:szCs w:val="18"/>
              </w:rPr>
            </w:pPr>
            <w:r w:rsidRPr="0096473B">
              <w:rPr>
                <w:rFonts w:ascii="Segoe UI" w:hAnsi="Segoe UI" w:cs="Segoe UI"/>
                <w:sz w:val="18"/>
                <w:szCs w:val="18"/>
              </w:rPr>
              <w:t>0</w:t>
            </w:r>
          </w:p>
        </w:tc>
        <w:tc>
          <w:tcPr>
            <w:tcW w:w="6661" w:type="dxa"/>
          </w:tcPr>
          <w:p w14:paraId="1B5BD62F" w14:textId="0F720EA0" w:rsidR="00855925" w:rsidRPr="0096473B" w:rsidRDefault="00855925" w:rsidP="005723E9">
            <w:pPr>
              <w:spacing w:before="60" w:after="60"/>
              <w:rPr>
                <w:rFonts w:ascii="Segoe UI" w:hAnsi="Segoe UI" w:cs="Segoe UI"/>
                <w:sz w:val="18"/>
                <w:szCs w:val="18"/>
              </w:rPr>
            </w:pPr>
            <w:r w:rsidRPr="0096473B">
              <w:rPr>
                <w:rFonts w:ascii="Segoe UI" w:hAnsi="Segoe UI" w:cs="Segoe UI"/>
                <w:sz w:val="18"/>
                <w:szCs w:val="18"/>
              </w:rPr>
              <w:t>Item 7</w:t>
            </w:r>
            <w:r>
              <w:rPr>
                <w:rFonts w:ascii="Segoe UI" w:hAnsi="Segoe UI" w:cs="Segoe UI"/>
                <w:sz w:val="18"/>
                <w:szCs w:val="18"/>
              </w:rPr>
              <w:t>7</w:t>
            </w:r>
            <w:r w:rsidRPr="0096473B">
              <w:rPr>
                <w:rFonts w:ascii="Segoe UI" w:hAnsi="Segoe UI" w:cs="Segoe UI"/>
                <w:sz w:val="18"/>
                <w:szCs w:val="18"/>
              </w:rPr>
              <w:t>&gt;0 and Item 7</w:t>
            </w:r>
            <w:r>
              <w:rPr>
                <w:rFonts w:ascii="Segoe UI" w:hAnsi="Segoe UI" w:cs="Segoe UI"/>
                <w:sz w:val="18"/>
                <w:szCs w:val="18"/>
              </w:rPr>
              <w:t>9</w:t>
            </w:r>
            <w:r w:rsidRPr="0096473B">
              <w:rPr>
                <w:rFonts w:ascii="Segoe UI" w:hAnsi="Segoe UI" w:cs="Segoe UI"/>
                <w:sz w:val="18"/>
                <w:szCs w:val="18"/>
              </w:rPr>
              <w:t xml:space="preserve"> &lt; Item 7</w:t>
            </w:r>
            <w:r>
              <w:rPr>
                <w:rFonts w:ascii="Segoe UI" w:hAnsi="Segoe UI" w:cs="Segoe UI"/>
                <w:sz w:val="18"/>
                <w:szCs w:val="18"/>
              </w:rPr>
              <w:t xml:space="preserve">7  </w:t>
            </w:r>
          </w:p>
        </w:tc>
      </w:tr>
    </w:tbl>
    <w:p w14:paraId="550D7731" w14:textId="77777777" w:rsidR="00855925" w:rsidRDefault="00855925" w:rsidP="00855925">
      <w:pPr>
        <w:spacing w:after="210"/>
        <w:rPr>
          <w:rFonts w:ascii="Segoe UI" w:hAnsi="Segoe UI" w:cs="Segoe UI"/>
          <w:sz w:val="21"/>
          <w:szCs w:val="21"/>
        </w:rPr>
      </w:pPr>
    </w:p>
    <w:p w14:paraId="00A26D05" w14:textId="3132AF2B" w:rsidR="00855925" w:rsidRPr="0057410C" w:rsidRDefault="00855925" w:rsidP="00855925">
      <w:pPr>
        <w:spacing w:after="210"/>
        <w:rPr>
          <w:rFonts w:ascii="Segoe UI" w:hAnsi="Segoe UI" w:cs="Segoe UI"/>
          <w:i/>
          <w:iCs/>
          <w:sz w:val="21"/>
          <w:szCs w:val="21"/>
        </w:rPr>
      </w:pPr>
      <w:r w:rsidRPr="0057410C">
        <w:rPr>
          <w:rFonts w:ascii="Segoe UI" w:hAnsi="Segoe UI" w:cs="Segoe UI"/>
          <w:i/>
          <w:iCs/>
          <w:sz w:val="21"/>
          <w:szCs w:val="21"/>
        </w:rPr>
        <w:t>Consider the first case where Item 7</w:t>
      </w:r>
      <w:r>
        <w:rPr>
          <w:rFonts w:ascii="Segoe UI" w:hAnsi="Segoe UI" w:cs="Segoe UI"/>
          <w:i/>
          <w:iCs/>
          <w:sz w:val="21"/>
          <w:szCs w:val="21"/>
        </w:rPr>
        <w:t>7</w:t>
      </w:r>
      <w:r w:rsidRPr="0057410C">
        <w:rPr>
          <w:rFonts w:ascii="Segoe UI" w:hAnsi="Segoe UI" w:cs="Segoe UI"/>
          <w:i/>
          <w:iCs/>
          <w:sz w:val="21"/>
          <w:szCs w:val="21"/>
        </w:rPr>
        <w:t>=0</w:t>
      </w:r>
    </w:p>
    <w:p w14:paraId="1672100C" w14:textId="600ACC59" w:rsidR="00855925" w:rsidRDefault="00855925" w:rsidP="00855925">
      <w:pPr>
        <w:spacing w:after="210"/>
        <w:rPr>
          <w:rFonts w:ascii="Segoe UI" w:hAnsi="Segoe UI" w:cs="Segoe UI"/>
          <w:sz w:val="21"/>
          <w:szCs w:val="21"/>
        </w:rPr>
      </w:pPr>
      <w:r>
        <w:rPr>
          <w:rFonts w:ascii="Segoe UI" w:hAnsi="Segoe UI" w:cs="Segoe UI"/>
          <w:sz w:val="21"/>
          <w:szCs w:val="21"/>
        </w:rPr>
        <w:t>The formula to calculate Item 81 depends on whether Item 77=0, or instead Item 77&gt;0.</w:t>
      </w:r>
      <w:r>
        <w:rPr>
          <w:rStyle w:val="FootnoteReference"/>
          <w:rFonts w:ascii="Segoe UI" w:hAnsi="Segoe UI" w:cs="Segoe UI"/>
          <w:sz w:val="21"/>
          <w:szCs w:val="21"/>
        </w:rPr>
        <w:footnoteReference w:id="17"/>
      </w:r>
    </w:p>
    <w:p w14:paraId="30DE5036" w14:textId="1F596A62" w:rsidR="00855925" w:rsidRDefault="00855925" w:rsidP="00855925">
      <w:pPr>
        <w:spacing w:after="210"/>
        <w:rPr>
          <w:rFonts w:ascii="Segoe UI" w:hAnsi="Segoe UI" w:cs="Segoe UI"/>
          <w:sz w:val="21"/>
          <w:szCs w:val="21"/>
        </w:rPr>
      </w:pPr>
      <w:r>
        <w:rPr>
          <w:rFonts w:ascii="Segoe UI" w:hAnsi="Segoe UI" w:cs="Segoe UI"/>
          <w:sz w:val="21"/>
          <w:szCs w:val="21"/>
        </w:rPr>
        <w:t>The instructions specify that when Item 77=0, Item 81 is calculated as Item 75 (net profit from domestic and foreign sources) plus Item 79 (losses related to A</w:t>
      </w:r>
      <w:r w:rsidRPr="00710FB7">
        <w:rPr>
          <w:rFonts w:ascii="Segoe UI" w:hAnsi="Segoe UI" w:cs="Segoe UI"/>
          <w:sz w:val="21"/>
          <w:szCs w:val="21"/>
        </w:rPr>
        <w:t>rticle 7 par.3-4a of the Act</w:t>
      </w:r>
      <w:r>
        <w:rPr>
          <w:rFonts w:ascii="Segoe UI" w:hAnsi="Segoe UI" w:cs="Segoe UI"/>
          <w:sz w:val="21"/>
          <w:szCs w:val="21"/>
        </w:rPr>
        <w:t xml:space="preserve"> and net losses from sources outside Poland):</w:t>
      </w:r>
    </w:p>
    <w:p w14:paraId="5BB7F5C4" w14:textId="785249F5" w:rsidR="00855925" w:rsidRDefault="00855925" w:rsidP="00855925">
      <w:pPr>
        <w:spacing w:after="210"/>
        <w:ind w:firstLine="720"/>
        <w:rPr>
          <w:rFonts w:ascii="Segoe UI" w:hAnsi="Segoe UI" w:cs="Segoe UI"/>
          <w:sz w:val="21"/>
          <w:szCs w:val="21"/>
        </w:rPr>
      </w:pPr>
      <w:r>
        <w:rPr>
          <w:rFonts w:ascii="Segoe UI" w:hAnsi="Segoe UI" w:cs="Segoe UI"/>
          <w:sz w:val="21"/>
          <w:szCs w:val="21"/>
        </w:rPr>
        <w:t>Item 81 = Item 75 + Item 79</w:t>
      </w:r>
    </w:p>
    <w:p w14:paraId="3B5C4B5A" w14:textId="1CF299EA" w:rsidR="00855925" w:rsidRDefault="00855925" w:rsidP="00855925">
      <w:pPr>
        <w:spacing w:after="210"/>
        <w:rPr>
          <w:rFonts w:ascii="Segoe UI" w:hAnsi="Segoe UI" w:cs="Segoe UI"/>
          <w:sz w:val="21"/>
          <w:szCs w:val="21"/>
        </w:rPr>
      </w:pPr>
      <w:r>
        <w:rPr>
          <w:rFonts w:ascii="Segoe UI" w:hAnsi="Segoe UI" w:cs="Segoe UI"/>
          <w:sz w:val="21"/>
          <w:szCs w:val="21"/>
        </w:rPr>
        <w:t>When Item 77=0, then Item 75&gt;0 (i.e., positive net profit from domestic and foreign sources).</w:t>
      </w:r>
      <w:r>
        <w:rPr>
          <w:rStyle w:val="FootnoteReference"/>
          <w:rFonts w:ascii="Segoe UI" w:hAnsi="Segoe UI" w:cs="Segoe UI"/>
          <w:sz w:val="21"/>
          <w:szCs w:val="21"/>
        </w:rPr>
        <w:footnoteReference w:id="18"/>
      </w:r>
      <w:r>
        <w:rPr>
          <w:rFonts w:ascii="Segoe UI" w:hAnsi="Segoe UI" w:cs="Segoe UI"/>
          <w:sz w:val="21"/>
          <w:szCs w:val="21"/>
        </w:rPr>
        <w:t xml:space="preserve"> If losses reported in Item 79 are shown as a positive amount, then Item 81 is calculated by adding positive net profit (Item 75) and (positive) net losses from foreign sources (Item 79).</w:t>
      </w:r>
      <w:r>
        <w:rPr>
          <w:rStyle w:val="FootnoteReference"/>
          <w:rFonts w:ascii="Segoe UI" w:hAnsi="Segoe UI" w:cs="Segoe UI"/>
          <w:sz w:val="21"/>
          <w:szCs w:val="21"/>
        </w:rPr>
        <w:footnoteReference w:id="19"/>
      </w:r>
      <w:r>
        <w:rPr>
          <w:rFonts w:ascii="Segoe UI" w:hAnsi="Segoe UI" w:cs="Segoe UI"/>
          <w:sz w:val="21"/>
          <w:szCs w:val="21"/>
        </w:rPr>
        <w:t xml:space="preserve">  This calculation does not make sense </w:t>
      </w:r>
      <w:r w:rsidRPr="00FC4332">
        <w:rPr>
          <w:rFonts w:ascii="Segoe UI" w:hAnsi="Segoe UI" w:cs="Segoe UI"/>
          <w:i/>
          <w:iCs/>
          <w:sz w:val="21"/>
          <w:szCs w:val="21"/>
        </w:rPr>
        <w:t>a priori</w:t>
      </w:r>
      <w:r>
        <w:rPr>
          <w:rFonts w:ascii="Segoe UI" w:hAnsi="Segoe UI" w:cs="Segoe UI"/>
          <w:sz w:val="21"/>
          <w:szCs w:val="21"/>
        </w:rPr>
        <w:t xml:space="preserve">. </w:t>
      </w:r>
    </w:p>
    <w:p w14:paraId="5EC38BCB" w14:textId="2216B4F9" w:rsidR="00855925" w:rsidRDefault="00855925" w:rsidP="00855925">
      <w:pPr>
        <w:spacing w:after="210"/>
        <w:rPr>
          <w:rFonts w:ascii="Segoe UI" w:hAnsi="Segoe UI" w:cs="Segoe UI"/>
          <w:sz w:val="21"/>
          <w:szCs w:val="21"/>
        </w:rPr>
      </w:pPr>
      <w:r>
        <w:rPr>
          <w:rFonts w:ascii="Segoe UI" w:hAnsi="Segoe UI" w:cs="Segoe UI"/>
          <w:sz w:val="21"/>
          <w:szCs w:val="21"/>
        </w:rPr>
        <w:t xml:space="preserve">If, on the other hand, losses reported in Item 79 are shown as a negative amount, then Item 81 is calculated by adding positive net profit (Item 75) and negative net losses from foreign sources (Item 81).  In other words, in calculating Item 81, net losses from foreign sources are netted against (deducted from) net profit from domestic and foreign sources, to arrive at adjusted net profit from domestic and foreign sources.  This calculation does make sense </w:t>
      </w:r>
      <w:r w:rsidRPr="009F6FD4">
        <w:rPr>
          <w:rFonts w:ascii="Segoe UI" w:hAnsi="Segoe UI" w:cs="Segoe UI"/>
          <w:i/>
          <w:iCs/>
          <w:sz w:val="21"/>
          <w:szCs w:val="21"/>
        </w:rPr>
        <w:t>a priori</w:t>
      </w:r>
      <w:r>
        <w:rPr>
          <w:rFonts w:ascii="Segoe UI" w:hAnsi="Segoe UI" w:cs="Segoe UI"/>
          <w:sz w:val="21"/>
          <w:szCs w:val="21"/>
        </w:rPr>
        <w:t xml:space="preserve"> (i.e., the netting of losses against profits, rather than the addition of losses and profits). </w:t>
      </w:r>
    </w:p>
    <w:p w14:paraId="0ED6CB42" w14:textId="6DF74FE9" w:rsidR="00855925" w:rsidRDefault="00855925" w:rsidP="00855925">
      <w:pPr>
        <w:spacing w:after="210"/>
        <w:rPr>
          <w:rFonts w:ascii="Segoe UI" w:hAnsi="Segoe UI" w:cs="Segoe UI"/>
          <w:sz w:val="21"/>
          <w:szCs w:val="21"/>
        </w:rPr>
      </w:pPr>
      <w:r>
        <w:rPr>
          <w:rFonts w:ascii="Segoe UI" w:hAnsi="Segoe UI" w:cs="Segoe UI"/>
          <w:sz w:val="21"/>
          <w:szCs w:val="21"/>
        </w:rPr>
        <w:lastRenderedPageBreak/>
        <w:t>This interpretation (that losses reported in Item 79 are shown as a negative amount) requires confirmation from tax authorities.</w:t>
      </w:r>
    </w:p>
    <w:p w14:paraId="2961B115" w14:textId="6A0EF63C" w:rsidR="00855925" w:rsidRPr="0057410C" w:rsidRDefault="00855925" w:rsidP="00855925">
      <w:pPr>
        <w:spacing w:after="210"/>
        <w:rPr>
          <w:rFonts w:ascii="Segoe UI" w:hAnsi="Segoe UI" w:cs="Segoe UI"/>
          <w:i/>
          <w:iCs/>
          <w:sz w:val="21"/>
          <w:szCs w:val="21"/>
        </w:rPr>
      </w:pPr>
      <w:r w:rsidRPr="0057410C">
        <w:rPr>
          <w:rFonts w:ascii="Segoe UI" w:hAnsi="Segoe UI" w:cs="Segoe UI"/>
          <w:i/>
          <w:iCs/>
          <w:sz w:val="21"/>
          <w:szCs w:val="21"/>
        </w:rPr>
        <w:t>Next consider the case where Item 7</w:t>
      </w:r>
      <w:r>
        <w:rPr>
          <w:rFonts w:ascii="Segoe UI" w:hAnsi="Segoe UI" w:cs="Segoe UI"/>
          <w:i/>
          <w:iCs/>
          <w:sz w:val="21"/>
          <w:szCs w:val="21"/>
        </w:rPr>
        <w:t>7</w:t>
      </w:r>
      <w:r w:rsidRPr="0057410C">
        <w:rPr>
          <w:rFonts w:ascii="Segoe UI" w:hAnsi="Segoe UI" w:cs="Segoe UI"/>
          <w:i/>
          <w:iCs/>
          <w:sz w:val="21"/>
          <w:szCs w:val="21"/>
        </w:rPr>
        <w:t>&gt;0</w:t>
      </w:r>
    </w:p>
    <w:p w14:paraId="23D342F4" w14:textId="0776AA2E" w:rsidR="00855925" w:rsidRDefault="00855925" w:rsidP="00855925">
      <w:pPr>
        <w:spacing w:after="210"/>
        <w:rPr>
          <w:rFonts w:ascii="Segoe UI" w:hAnsi="Segoe UI" w:cs="Segoe UI"/>
          <w:sz w:val="21"/>
          <w:szCs w:val="21"/>
        </w:rPr>
      </w:pPr>
      <w:r>
        <w:rPr>
          <w:rFonts w:ascii="Segoe UI" w:hAnsi="Segoe UI" w:cs="Segoe UI"/>
          <w:sz w:val="21"/>
          <w:szCs w:val="21"/>
        </w:rPr>
        <w:t>The preceding considers the calculation of Item 81 (adjusted net profit from domestic and foreign sources) the case where Item 7</w:t>
      </w:r>
      <w:r w:rsidR="00E95C2B">
        <w:rPr>
          <w:rFonts w:ascii="Segoe UI" w:hAnsi="Segoe UI" w:cs="Segoe UI"/>
          <w:sz w:val="21"/>
          <w:szCs w:val="21"/>
        </w:rPr>
        <w:t>7</w:t>
      </w:r>
      <w:r>
        <w:rPr>
          <w:rFonts w:ascii="Segoe UI" w:hAnsi="Segoe UI" w:cs="Segoe UI"/>
          <w:sz w:val="21"/>
          <w:szCs w:val="21"/>
        </w:rPr>
        <w:t>=0.  Now consider the case where Item 7</w:t>
      </w:r>
      <w:r w:rsidR="00E95C2B">
        <w:rPr>
          <w:rFonts w:ascii="Segoe UI" w:hAnsi="Segoe UI" w:cs="Segoe UI"/>
          <w:sz w:val="21"/>
          <w:szCs w:val="21"/>
        </w:rPr>
        <w:t>7</w:t>
      </w:r>
      <w:r>
        <w:rPr>
          <w:rFonts w:ascii="Segoe UI" w:hAnsi="Segoe UI" w:cs="Segoe UI"/>
          <w:sz w:val="21"/>
          <w:szCs w:val="21"/>
        </w:rPr>
        <w:t>&gt;0, where:</w:t>
      </w:r>
    </w:p>
    <w:p w14:paraId="7ABC59B0" w14:textId="436A8ECF" w:rsidR="00855925" w:rsidRDefault="00855925" w:rsidP="00855925">
      <w:pPr>
        <w:spacing w:after="210"/>
        <w:rPr>
          <w:rFonts w:ascii="Segoe UI" w:hAnsi="Segoe UI" w:cs="Segoe UI"/>
          <w:sz w:val="21"/>
          <w:szCs w:val="21"/>
        </w:rPr>
      </w:pPr>
      <w:r>
        <w:rPr>
          <w:rFonts w:ascii="Segoe UI" w:hAnsi="Segoe UI" w:cs="Segoe UI"/>
          <w:sz w:val="21"/>
          <w:szCs w:val="21"/>
        </w:rPr>
        <w:tab/>
        <w:t>Item 7</w:t>
      </w:r>
      <w:r w:rsidR="00E95C2B">
        <w:rPr>
          <w:rFonts w:ascii="Segoe UI" w:hAnsi="Segoe UI" w:cs="Segoe UI"/>
          <w:sz w:val="21"/>
          <w:szCs w:val="21"/>
        </w:rPr>
        <w:t>7</w:t>
      </w:r>
      <w:r>
        <w:rPr>
          <w:rFonts w:ascii="Segoe UI" w:hAnsi="Segoe UI" w:cs="Segoe UI"/>
          <w:sz w:val="21"/>
          <w:szCs w:val="21"/>
        </w:rPr>
        <w:t xml:space="preserve"> = Item 7</w:t>
      </w:r>
      <w:r w:rsidR="00E95C2B">
        <w:rPr>
          <w:rFonts w:ascii="Segoe UI" w:hAnsi="Segoe UI" w:cs="Segoe UI"/>
          <w:sz w:val="21"/>
          <w:szCs w:val="21"/>
        </w:rPr>
        <w:t>3</w:t>
      </w:r>
      <w:r>
        <w:rPr>
          <w:rFonts w:ascii="Segoe UI" w:hAnsi="Segoe UI" w:cs="Segoe UI"/>
          <w:sz w:val="21"/>
          <w:szCs w:val="21"/>
        </w:rPr>
        <w:t xml:space="preserve"> − Item 5</w:t>
      </w:r>
      <w:r w:rsidR="00E95C2B">
        <w:rPr>
          <w:rFonts w:ascii="Segoe UI" w:hAnsi="Segoe UI" w:cs="Segoe UI"/>
          <w:sz w:val="21"/>
          <w:szCs w:val="21"/>
        </w:rPr>
        <w:t>7</w:t>
      </w:r>
    </w:p>
    <w:p w14:paraId="26C9A6FB" w14:textId="066FEB24" w:rsidR="00855925" w:rsidRDefault="00855925" w:rsidP="00855925">
      <w:pPr>
        <w:spacing w:after="210"/>
        <w:rPr>
          <w:rFonts w:ascii="Segoe UI" w:hAnsi="Segoe UI" w:cs="Segoe UI"/>
          <w:sz w:val="21"/>
          <w:szCs w:val="21"/>
        </w:rPr>
      </w:pPr>
      <w:r>
        <w:rPr>
          <w:rFonts w:ascii="Segoe UI" w:hAnsi="Segoe UI" w:cs="Segoe UI"/>
          <w:sz w:val="21"/>
          <w:szCs w:val="21"/>
        </w:rPr>
        <w:t>First note that when Item 7</w:t>
      </w:r>
      <w:r w:rsidR="00E95C2B">
        <w:rPr>
          <w:rFonts w:ascii="Segoe UI" w:hAnsi="Segoe UI" w:cs="Segoe UI"/>
          <w:sz w:val="21"/>
          <w:szCs w:val="21"/>
        </w:rPr>
        <w:t>7</w:t>
      </w:r>
      <w:r>
        <w:rPr>
          <w:rFonts w:ascii="Segoe UI" w:hAnsi="Segoe UI" w:cs="Segoe UI"/>
          <w:sz w:val="21"/>
          <w:szCs w:val="21"/>
        </w:rPr>
        <w:t>&gt;0, it follows that:</w:t>
      </w:r>
    </w:p>
    <w:p w14:paraId="2117B058" w14:textId="01A6793B" w:rsidR="00855925" w:rsidRDefault="00855925" w:rsidP="00855925">
      <w:pPr>
        <w:spacing w:after="210"/>
        <w:rPr>
          <w:rFonts w:ascii="Segoe UI" w:hAnsi="Segoe UI" w:cs="Segoe UI"/>
          <w:sz w:val="21"/>
          <w:szCs w:val="21"/>
        </w:rPr>
      </w:pPr>
      <w:r>
        <w:rPr>
          <w:rFonts w:ascii="Segoe UI" w:hAnsi="Segoe UI" w:cs="Segoe UI"/>
          <w:sz w:val="21"/>
          <w:szCs w:val="21"/>
        </w:rPr>
        <w:tab/>
        <w:t>(Item 5</w:t>
      </w:r>
      <w:r w:rsidR="00E95C2B">
        <w:rPr>
          <w:rFonts w:ascii="Segoe UI" w:hAnsi="Segoe UI" w:cs="Segoe UI"/>
          <w:sz w:val="21"/>
          <w:szCs w:val="21"/>
        </w:rPr>
        <w:t>7</w:t>
      </w:r>
      <w:r>
        <w:rPr>
          <w:rFonts w:ascii="Segoe UI" w:hAnsi="Segoe UI" w:cs="Segoe UI"/>
          <w:sz w:val="21"/>
          <w:szCs w:val="21"/>
        </w:rPr>
        <w:t xml:space="preserve"> − Item 7</w:t>
      </w:r>
      <w:r w:rsidR="00E95C2B">
        <w:rPr>
          <w:rFonts w:ascii="Segoe UI" w:hAnsi="Segoe UI" w:cs="Segoe UI"/>
          <w:sz w:val="21"/>
          <w:szCs w:val="21"/>
        </w:rPr>
        <w:t>3</w:t>
      </w:r>
      <w:r>
        <w:rPr>
          <w:rFonts w:ascii="Segoe UI" w:hAnsi="Segoe UI" w:cs="Segoe UI"/>
          <w:sz w:val="21"/>
          <w:szCs w:val="21"/>
        </w:rPr>
        <w:t xml:space="preserve">) &lt;0 </w:t>
      </w:r>
    </w:p>
    <w:p w14:paraId="24D4EC8C" w14:textId="34B25281" w:rsidR="00855925" w:rsidRDefault="00855925" w:rsidP="00855925">
      <w:pPr>
        <w:spacing w:after="210"/>
        <w:rPr>
          <w:rFonts w:ascii="Segoe UI" w:hAnsi="Segoe UI" w:cs="Segoe UI"/>
          <w:sz w:val="21"/>
          <w:szCs w:val="21"/>
        </w:rPr>
      </w:pPr>
      <w:r>
        <w:rPr>
          <w:rFonts w:ascii="Segoe UI" w:hAnsi="Segoe UI" w:cs="Segoe UI"/>
          <w:sz w:val="21"/>
          <w:szCs w:val="21"/>
        </w:rPr>
        <w:t>In this case, Item 7</w:t>
      </w:r>
      <w:r w:rsidR="00E95C2B">
        <w:rPr>
          <w:rFonts w:ascii="Segoe UI" w:hAnsi="Segoe UI" w:cs="Segoe UI"/>
          <w:sz w:val="21"/>
          <w:szCs w:val="21"/>
        </w:rPr>
        <w:t>5</w:t>
      </w:r>
      <w:r>
        <w:rPr>
          <w:rFonts w:ascii="Segoe UI" w:hAnsi="Segoe UI" w:cs="Segoe UI"/>
          <w:sz w:val="21"/>
          <w:szCs w:val="21"/>
        </w:rPr>
        <w:t xml:space="preserve"> (net </w:t>
      </w:r>
      <w:r w:rsidR="00E95C2B">
        <w:rPr>
          <w:rFonts w:ascii="Segoe UI" w:hAnsi="Segoe UI" w:cs="Segoe UI"/>
          <w:sz w:val="21"/>
          <w:szCs w:val="21"/>
        </w:rPr>
        <w:t>profit</w:t>
      </w:r>
      <w:r w:rsidRPr="0086378A">
        <w:rPr>
          <w:rFonts w:ascii="Segoe UI" w:hAnsi="Segoe UI" w:cs="Segoe UI"/>
          <w:sz w:val="21"/>
          <w:szCs w:val="21"/>
        </w:rPr>
        <w:t xml:space="preserve"> </w:t>
      </w:r>
      <w:r>
        <w:rPr>
          <w:rFonts w:ascii="Segoe UI" w:hAnsi="Segoe UI" w:cs="Segoe UI"/>
          <w:sz w:val="21"/>
          <w:szCs w:val="21"/>
        </w:rPr>
        <w:t>from domestic and foreign sources) is reported as “0”:</w:t>
      </w:r>
      <w:r>
        <w:rPr>
          <w:rStyle w:val="FootnoteReference"/>
          <w:rFonts w:ascii="Segoe UI" w:hAnsi="Segoe UI" w:cs="Segoe UI"/>
          <w:sz w:val="21"/>
          <w:szCs w:val="21"/>
        </w:rPr>
        <w:footnoteReference w:id="20"/>
      </w:r>
    </w:p>
    <w:p w14:paraId="178382C4" w14:textId="38EF7A1A" w:rsidR="00855925" w:rsidRDefault="00855925" w:rsidP="00855925">
      <w:pPr>
        <w:spacing w:after="210"/>
        <w:rPr>
          <w:rFonts w:ascii="Segoe UI" w:hAnsi="Segoe UI" w:cs="Segoe UI"/>
          <w:sz w:val="21"/>
          <w:szCs w:val="21"/>
        </w:rPr>
      </w:pPr>
      <w:r>
        <w:rPr>
          <w:rFonts w:ascii="Segoe UI" w:hAnsi="Segoe UI" w:cs="Segoe UI"/>
          <w:sz w:val="21"/>
          <w:szCs w:val="21"/>
        </w:rPr>
        <w:t xml:space="preserve"> </w:t>
      </w:r>
      <w:r>
        <w:rPr>
          <w:rFonts w:ascii="Segoe UI" w:hAnsi="Segoe UI" w:cs="Segoe UI"/>
          <w:sz w:val="21"/>
          <w:szCs w:val="21"/>
        </w:rPr>
        <w:tab/>
        <w:t>Item 7</w:t>
      </w:r>
      <w:r w:rsidR="00E95C2B">
        <w:rPr>
          <w:rFonts w:ascii="Segoe UI" w:hAnsi="Segoe UI" w:cs="Segoe UI"/>
          <w:sz w:val="21"/>
          <w:szCs w:val="21"/>
        </w:rPr>
        <w:t>5</w:t>
      </w:r>
      <w:r>
        <w:rPr>
          <w:rFonts w:ascii="Segoe UI" w:hAnsi="Segoe UI" w:cs="Segoe UI"/>
          <w:sz w:val="21"/>
          <w:szCs w:val="21"/>
        </w:rPr>
        <w:t xml:space="preserve">=0 </w:t>
      </w:r>
    </w:p>
    <w:p w14:paraId="2B3C4CC1" w14:textId="360BD5B8" w:rsidR="00855925" w:rsidRDefault="00855925" w:rsidP="00855925">
      <w:pPr>
        <w:spacing w:after="210"/>
        <w:rPr>
          <w:rFonts w:ascii="Segoe UI" w:hAnsi="Segoe UI" w:cs="Segoe UI"/>
          <w:sz w:val="21"/>
          <w:szCs w:val="21"/>
        </w:rPr>
      </w:pPr>
      <w:r>
        <w:rPr>
          <w:rFonts w:ascii="Segoe UI" w:hAnsi="Segoe UI" w:cs="Segoe UI"/>
          <w:sz w:val="21"/>
          <w:szCs w:val="21"/>
        </w:rPr>
        <w:t>With reference to Table Z, the calculation of Item 8</w:t>
      </w:r>
      <w:r w:rsidR="00E95C2B">
        <w:rPr>
          <w:rFonts w:ascii="Segoe UI" w:hAnsi="Segoe UI" w:cs="Segoe UI"/>
          <w:sz w:val="21"/>
          <w:szCs w:val="21"/>
        </w:rPr>
        <w:t>1</w:t>
      </w:r>
      <w:r>
        <w:rPr>
          <w:rFonts w:ascii="Segoe UI" w:hAnsi="Segoe UI" w:cs="Segoe UI"/>
          <w:sz w:val="21"/>
          <w:szCs w:val="21"/>
        </w:rPr>
        <w:t xml:space="preserve"> in the case where Item 7</w:t>
      </w:r>
      <w:r w:rsidR="00E95C2B">
        <w:rPr>
          <w:rFonts w:ascii="Segoe UI" w:hAnsi="Segoe UI" w:cs="Segoe UI"/>
          <w:sz w:val="21"/>
          <w:szCs w:val="21"/>
        </w:rPr>
        <w:t>7</w:t>
      </w:r>
      <w:r>
        <w:rPr>
          <w:rFonts w:ascii="Segoe UI" w:hAnsi="Segoe UI" w:cs="Segoe UI"/>
          <w:sz w:val="21"/>
          <w:szCs w:val="21"/>
        </w:rPr>
        <w:t>&gt;0 depends on whether the condition (Item 7</w:t>
      </w:r>
      <w:r w:rsidR="00E95C2B">
        <w:rPr>
          <w:rFonts w:ascii="Segoe UI" w:hAnsi="Segoe UI" w:cs="Segoe UI"/>
          <w:sz w:val="21"/>
          <w:szCs w:val="21"/>
        </w:rPr>
        <w:t>9</w:t>
      </w:r>
      <w:r>
        <w:rPr>
          <w:rFonts w:ascii="Segoe UI" w:hAnsi="Segoe UI" w:cs="Segoe UI"/>
          <w:sz w:val="21"/>
          <w:szCs w:val="21"/>
        </w:rPr>
        <w:t>&gt;Item 7</w:t>
      </w:r>
      <w:r w:rsidR="00E95C2B">
        <w:rPr>
          <w:rFonts w:ascii="Segoe UI" w:hAnsi="Segoe UI" w:cs="Segoe UI"/>
          <w:sz w:val="21"/>
          <w:szCs w:val="21"/>
        </w:rPr>
        <w:t>7</w:t>
      </w:r>
      <w:r>
        <w:rPr>
          <w:rFonts w:ascii="Segoe UI" w:hAnsi="Segoe UI" w:cs="Segoe UI"/>
          <w:sz w:val="21"/>
          <w:szCs w:val="21"/>
        </w:rPr>
        <w:t>) holds, or instead the reverse (Item 7</w:t>
      </w:r>
      <w:r w:rsidR="00E95C2B">
        <w:rPr>
          <w:rFonts w:ascii="Segoe UI" w:hAnsi="Segoe UI" w:cs="Segoe UI"/>
          <w:sz w:val="21"/>
          <w:szCs w:val="21"/>
        </w:rPr>
        <w:t>9</w:t>
      </w:r>
      <w:r>
        <w:rPr>
          <w:rFonts w:ascii="Segoe UI" w:hAnsi="Segoe UI" w:cs="Segoe UI"/>
          <w:sz w:val="21"/>
          <w:szCs w:val="21"/>
        </w:rPr>
        <w:t>&lt;Item 7</w:t>
      </w:r>
      <w:r w:rsidR="00E95C2B">
        <w:rPr>
          <w:rFonts w:ascii="Segoe UI" w:hAnsi="Segoe UI" w:cs="Segoe UI"/>
          <w:sz w:val="21"/>
          <w:szCs w:val="21"/>
        </w:rPr>
        <w:t>7</w:t>
      </w:r>
      <w:r>
        <w:rPr>
          <w:rFonts w:ascii="Segoe UI" w:hAnsi="Segoe UI" w:cs="Segoe UI"/>
          <w:sz w:val="21"/>
          <w:szCs w:val="21"/>
        </w:rPr>
        <w:t>) holds.</w:t>
      </w:r>
    </w:p>
    <w:p w14:paraId="435960C1" w14:textId="3968CF23" w:rsidR="00855925" w:rsidRDefault="00855925" w:rsidP="00855925">
      <w:pPr>
        <w:spacing w:after="210"/>
        <w:rPr>
          <w:rFonts w:ascii="Segoe UI" w:hAnsi="Segoe UI" w:cs="Segoe UI"/>
          <w:sz w:val="21"/>
          <w:szCs w:val="21"/>
        </w:rPr>
      </w:pPr>
      <w:r>
        <w:rPr>
          <w:rFonts w:ascii="Segoe UI" w:hAnsi="Segoe UI" w:cs="Segoe UI"/>
          <w:sz w:val="21"/>
          <w:szCs w:val="21"/>
        </w:rPr>
        <w:t>In cases where the condition (Item 7</w:t>
      </w:r>
      <w:r w:rsidR="00E95C2B">
        <w:rPr>
          <w:rFonts w:ascii="Segoe UI" w:hAnsi="Segoe UI" w:cs="Segoe UI"/>
          <w:sz w:val="21"/>
          <w:szCs w:val="21"/>
        </w:rPr>
        <w:t>9</w:t>
      </w:r>
      <w:r>
        <w:rPr>
          <w:rFonts w:ascii="Segoe UI" w:hAnsi="Segoe UI" w:cs="Segoe UI"/>
          <w:sz w:val="21"/>
          <w:szCs w:val="21"/>
        </w:rPr>
        <w:t>&gt;Item 7</w:t>
      </w:r>
      <w:r w:rsidR="00E95C2B">
        <w:rPr>
          <w:rFonts w:ascii="Segoe UI" w:hAnsi="Segoe UI" w:cs="Segoe UI"/>
          <w:sz w:val="21"/>
          <w:szCs w:val="21"/>
        </w:rPr>
        <w:t>7</w:t>
      </w:r>
      <w:r>
        <w:rPr>
          <w:rFonts w:ascii="Segoe UI" w:hAnsi="Segoe UI" w:cs="Segoe UI"/>
          <w:sz w:val="21"/>
          <w:szCs w:val="21"/>
        </w:rPr>
        <w:t>) holds, Item 8</w:t>
      </w:r>
      <w:r w:rsidR="00E95C2B">
        <w:rPr>
          <w:rFonts w:ascii="Segoe UI" w:hAnsi="Segoe UI" w:cs="Segoe UI"/>
          <w:sz w:val="21"/>
          <w:szCs w:val="21"/>
        </w:rPr>
        <w:t>1</w:t>
      </w:r>
      <w:r>
        <w:rPr>
          <w:rFonts w:ascii="Segoe UI" w:hAnsi="Segoe UI" w:cs="Segoe UI"/>
          <w:sz w:val="21"/>
          <w:szCs w:val="21"/>
        </w:rPr>
        <w:t xml:space="preserve"> is to be calculated as follows:</w:t>
      </w:r>
    </w:p>
    <w:p w14:paraId="56E1A161" w14:textId="7ED946AB" w:rsidR="00855925" w:rsidRDefault="00855925" w:rsidP="00855925">
      <w:pPr>
        <w:tabs>
          <w:tab w:val="left" w:pos="7938"/>
        </w:tabs>
        <w:spacing w:after="210"/>
        <w:ind w:firstLine="720"/>
        <w:rPr>
          <w:rFonts w:ascii="Segoe UI" w:hAnsi="Segoe UI" w:cs="Segoe UI"/>
          <w:sz w:val="21"/>
          <w:szCs w:val="21"/>
        </w:rPr>
      </w:pPr>
      <w:r>
        <w:rPr>
          <w:rFonts w:ascii="Segoe UI" w:hAnsi="Segoe UI" w:cs="Segoe UI"/>
          <w:sz w:val="21"/>
          <w:szCs w:val="21"/>
        </w:rPr>
        <w:t>Item 8</w:t>
      </w:r>
      <w:r w:rsidR="00E95C2B">
        <w:rPr>
          <w:rFonts w:ascii="Segoe UI" w:hAnsi="Segoe UI" w:cs="Segoe UI"/>
          <w:sz w:val="21"/>
          <w:szCs w:val="21"/>
        </w:rPr>
        <w:t>1</w:t>
      </w:r>
      <w:r>
        <w:rPr>
          <w:rFonts w:ascii="Segoe UI" w:hAnsi="Segoe UI" w:cs="Segoe UI"/>
          <w:sz w:val="21"/>
          <w:szCs w:val="21"/>
        </w:rPr>
        <w:t xml:space="preserve"> = Item 7</w:t>
      </w:r>
      <w:r w:rsidR="00E95C2B">
        <w:rPr>
          <w:rFonts w:ascii="Segoe UI" w:hAnsi="Segoe UI" w:cs="Segoe UI"/>
          <w:sz w:val="21"/>
          <w:szCs w:val="21"/>
        </w:rPr>
        <w:t>9</w:t>
      </w:r>
      <w:r>
        <w:rPr>
          <w:rFonts w:ascii="Segoe UI" w:hAnsi="Segoe UI" w:cs="Segoe UI"/>
          <w:sz w:val="21"/>
          <w:szCs w:val="21"/>
        </w:rPr>
        <w:t xml:space="preserve"> − Item 7</w:t>
      </w:r>
      <w:r w:rsidR="00E95C2B">
        <w:rPr>
          <w:rFonts w:ascii="Segoe UI" w:hAnsi="Segoe UI" w:cs="Segoe UI"/>
          <w:sz w:val="21"/>
          <w:szCs w:val="21"/>
        </w:rPr>
        <w:t>7</w:t>
      </w:r>
      <w:r>
        <w:rPr>
          <w:rFonts w:ascii="Segoe UI" w:hAnsi="Segoe UI" w:cs="Segoe UI"/>
          <w:sz w:val="21"/>
          <w:szCs w:val="21"/>
        </w:rPr>
        <w:tab/>
        <w:t>(1)</w:t>
      </w:r>
    </w:p>
    <w:p w14:paraId="28F8FB34" w14:textId="275EE94F" w:rsidR="00855925" w:rsidRDefault="00855925" w:rsidP="00855925">
      <w:pPr>
        <w:spacing w:after="210"/>
        <w:rPr>
          <w:rFonts w:ascii="Segoe UI" w:hAnsi="Segoe UI" w:cs="Segoe UI"/>
          <w:sz w:val="21"/>
          <w:szCs w:val="21"/>
        </w:rPr>
      </w:pPr>
      <w:r>
        <w:rPr>
          <w:rFonts w:ascii="Segoe UI" w:hAnsi="Segoe UI" w:cs="Segoe UI"/>
          <w:sz w:val="21"/>
          <w:szCs w:val="21"/>
        </w:rPr>
        <w:t>As reasoned above, losses reported in Item 7</w:t>
      </w:r>
      <w:r w:rsidR="00E95C2B">
        <w:rPr>
          <w:rFonts w:ascii="Segoe UI" w:hAnsi="Segoe UI" w:cs="Segoe UI"/>
          <w:sz w:val="21"/>
          <w:szCs w:val="21"/>
        </w:rPr>
        <w:t>9</w:t>
      </w:r>
      <w:r>
        <w:rPr>
          <w:rFonts w:ascii="Segoe UI" w:hAnsi="Segoe UI" w:cs="Segoe UI"/>
          <w:sz w:val="21"/>
          <w:szCs w:val="21"/>
        </w:rPr>
        <w:t xml:space="preserve"> are shown (presumably) as a negative amount.  Also, Item 7</w:t>
      </w:r>
      <w:r w:rsidR="00E95C2B">
        <w:rPr>
          <w:rFonts w:ascii="Segoe UI" w:hAnsi="Segoe UI" w:cs="Segoe UI"/>
          <w:sz w:val="21"/>
          <w:szCs w:val="21"/>
        </w:rPr>
        <w:t>7</w:t>
      </w:r>
      <w:r>
        <w:rPr>
          <w:rFonts w:ascii="Segoe UI" w:hAnsi="Segoe UI" w:cs="Segoe UI"/>
          <w:sz w:val="21"/>
          <w:szCs w:val="21"/>
        </w:rPr>
        <w:t xml:space="preserve"> is constrained to be non-negative:</w:t>
      </w:r>
    </w:p>
    <w:p w14:paraId="72C9C21E" w14:textId="6A3A408F" w:rsidR="00855925" w:rsidRDefault="00855925" w:rsidP="00855925">
      <w:pPr>
        <w:spacing w:after="210"/>
        <w:ind w:firstLine="720"/>
        <w:rPr>
          <w:rFonts w:ascii="Segoe UI" w:hAnsi="Segoe UI" w:cs="Segoe UI"/>
          <w:sz w:val="21"/>
          <w:szCs w:val="21"/>
        </w:rPr>
      </w:pPr>
      <w:r>
        <w:rPr>
          <w:rFonts w:ascii="Segoe UI" w:hAnsi="Segoe UI" w:cs="Segoe UI"/>
          <w:sz w:val="21"/>
          <w:szCs w:val="21"/>
        </w:rPr>
        <w:t>Item 7</w:t>
      </w:r>
      <w:r w:rsidR="00E95C2B">
        <w:rPr>
          <w:rFonts w:ascii="Segoe UI" w:hAnsi="Segoe UI" w:cs="Segoe UI"/>
          <w:sz w:val="21"/>
          <w:szCs w:val="21"/>
        </w:rPr>
        <w:t>9</w:t>
      </w:r>
      <w:r>
        <w:rPr>
          <w:rFonts w:ascii="Segoe UI" w:hAnsi="Segoe UI" w:cs="Segoe UI"/>
          <w:sz w:val="21"/>
          <w:szCs w:val="21"/>
        </w:rPr>
        <w:t>≤0</w:t>
      </w:r>
    </w:p>
    <w:p w14:paraId="4128FCFF" w14:textId="3B9A2334" w:rsidR="00855925" w:rsidRDefault="00855925" w:rsidP="00855925">
      <w:pPr>
        <w:spacing w:after="210"/>
        <w:ind w:firstLine="720"/>
        <w:rPr>
          <w:rFonts w:ascii="Segoe UI" w:hAnsi="Segoe UI" w:cs="Segoe UI"/>
          <w:sz w:val="21"/>
          <w:szCs w:val="21"/>
        </w:rPr>
      </w:pPr>
      <w:r>
        <w:rPr>
          <w:rFonts w:ascii="Segoe UI" w:hAnsi="Segoe UI" w:cs="Segoe UI"/>
          <w:sz w:val="21"/>
          <w:szCs w:val="21"/>
        </w:rPr>
        <w:t>Item 7</w:t>
      </w:r>
      <w:r w:rsidR="00E95C2B">
        <w:rPr>
          <w:rFonts w:ascii="Segoe UI" w:hAnsi="Segoe UI" w:cs="Segoe UI"/>
          <w:sz w:val="21"/>
          <w:szCs w:val="21"/>
        </w:rPr>
        <w:t>7</w:t>
      </w:r>
      <w:r>
        <w:rPr>
          <w:rFonts w:ascii="Segoe UI" w:hAnsi="Segoe UI" w:cs="Segoe UI"/>
          <w:sz w:val="21"/>
          <w:szCs w:val="21"/>
        </w:rPr>
        <w:t>≥0</w:t>
      </w:r>
    </w:p>
    <w:p w14:paraId="5C7EA577" w14:textId="359AF517" w:rsidR="00855925" w:rsidRDefault="00855925" w:rsidP="00855925">
      <w:pPr>
        <w:spacing w:after="210"/>
        <w:rPr>
          <w:rFonts w:ascii="Segoe UI" w:hAnsi="Segoe UI" w:cs="Segoe UI"/>
          <w:sz w:val="21"/>
          <w:szCs w:val="21"/>
        </w:rPr>
      </w:pPr>
      <w:r>
        <w:rPr>
          <w:rFonts w:ascii="Segoe UI" w:hAnsi="Segoe UI" w:cs="Segoe UI"/>
          <w:sz w:val="21"/>
          <w:szCs w:val="21"/>
        </w:rPr>
        <w:t>It follows from formula (1) that Item 8</w:t>
      </w:r>
      <w:r w:rsidR="00E95C2B">
        <w:rPr>
          <w:rFonts w:ascii="Segoe UI" w:hAnsi="Segoe UI" w:cs="Segoe UI"/>
          <w:sz w:val="21"/>
          <w:szCs w:val="21"/>
        </w:rPr>
        <w:t>1</w:t>
      </w:r>
      <w:r>
        <w:rPr>
          <w:rFonts w:ascii="Segoe UI" w:hAnsi="Segoe UI" w:cs="Segoe UI"/>
          <w:sz w:val="21"/>
          <w:szCs w:val="21"/>
        </w:rPr>
        <w:t xml:space="preserve"> is non-positive:</w:t>
      </w:r>
    </w:p>
    <w:p w14:paraId="019EB67A" w14:textId="23F0078B" w:rsidR="00855925" w:rsidRDefault="00855925" w:rsidP="00855925">
      <w:pPr>
        <w:spacing w:after="210"/>
        <w:ind w:firstLine="720"/>
        <w:rPr>
          <w:rFonts w:ascii="Segoe UI" w:hAnsi="Segoe UI" w:cs="Segoe UI"/>
          <w:sz w:val="21"/>
          <w:szCs w:val="21"/>
        </w:rPr>
      </w:pPr>
      <w:r>
        <w:rPr>
          <w:rFonts w:ascii="Segoe UI" w:hAnsi="Segoe UI" w:cs="Segoe UI"/>
          <w:sz w:val="21"/>
          <w:szCs w:val="21"/>
        </w:rPr>
        <w:t>Item 8</w:t>
      </w:r>
      <w:r w:rsidR="00E95C2B">
        <w:rPr>
          <w:rFonts w:ascii="Segoe UI" w:hAnsi="Segoe UI" w:cs="Segoe UI"/>
          <w:sz w:val="21"/>
          <w:szCs w:val="21"/>
        </w:rPr>
        <w:t>1</w:t>
      </w:r>
      <w:r>
        <w:rPr>
          <w:rFonts w:ascii="Segoe UI" w:hAnsi="Segoe UI" w:cs="Segoe UI"/>
          <w:sz w:val="21"/>
          <w:szCs w:val="21"/>
        </w:rPr>
        <w:t>≤0</w:t>
      </w:r>
    </w:p>
    <w:p w14:paraId="40CB1D8B" w14:textId="11AAC9DA" w:rsidR="00855925" w:rsidRDefault="00855925" w:rsidP="00855925">
      <w:pPr>
        <w:spacing w:after="210"/>
        <w:rPr>
          <w:rFonts w:ascii="Segoe UI" w:hAnsi="Segoe UI" w:cs="Segoe UI"/>
          <w:sz w:val="21"/>
          <w:szCs w:val="21"/>
        </w:rPr>
      </w:pPr>
      <w:r>
        <w:rPr>
          <w:rFonts w:ascii="Segoe UI" w:hAnsi="Segoe UI" w:cs="Segoe UI"/>
          <w:sz w:val="21"/>
          <w:szCs w:val="21"/>
        </w:rPr>
        <w:t>The interpretation of this is unclear.  The condition (Item 7</w:t>
      </w:r>
      <w:r w:rsidR="00E95C2B">
        <w:rPr>
          <w:rFonts w:ascii="Segoe UI" w:hAnsi="Segoe UI" w:cs="Segoe UI"/>
          <w:sz w:val="21"/>
          <w:szCs w:val="21"/>
        </w:rPr>
        <w:t>9</w:t>
      </w:r>
      <w:r>
        <w:rPr>
          <w:rFonts w:ascii="Segoe UI" w:hAnsi="Segoe UI" w:cs="Segoe UI"/>
          <w:sz w:val="21"/>
          <w:szCs w:val="21"/>
        </w:rPr>
        <w:t>&gt;Item 7</w:t>
      </w:r>
      <w:r w:rsidR="00E95C2B">
        <w:rPr>
          <w:rFonts w:ascii="Segoe UI" w:hAnsi="Segoe UI" w:cs="Segoe UI"/>
          <w:sz w:val="21"/>
          <w:szCs w:val="21"/>
        </w:rPr>
        <w:t>7</w:t>
      </w:r>
      <w:r>
        <w:rPr>
          <w:rFonts w:ascii="Segoe UI" w:hAnsi="Segoe UI" w:cs="Segoe UI"/>
          <w:sz w:val="21"/>
          <w:szCs w:val="21"/>
        </w:rPr>
        <w:t>) is also implausible if Item 7</w:t>
      </w:r>
      <w:r w:rsidR="00E95C2B">
        <w:rPr>
          <w:rFonts w:ascii="Segoe UI" w:hAnsi="Segoe UI" w:cs="Segoe UI"/>
          <w:sz w:val="21"/>
          <w:szCs w:val="21"/>
        </w:rPr>
        <w:t>9</w:t>
      </w:r>
      <w:r>
        <w:rPr>
          <w:rFonts w:ascii="Segoe UI" w:hAnsi="Segoe UI" w:cs="Segoe UI"/>
          <w:sz w:val="21"/>
          <w:szCs w:val="21"/>
        </w:rPr>
        <w:t xml:space="preserve"> is indeed a negative amount (more precisely, non-positive) and Item 7</w:t>
      </w:r>
      <w:r w:rsidR="00E95C2B">
        <w:rPr>
          <w:rFonts w:ascii="Segoe UI" w:hAnsi="Segoe UI" w:cs="Segoe UI"/>
          <w:sz w:val="21"/>
          <w:szCs w:val="21"/>
        </w:rPr>
        <w:t>7</w:t>
      </w:r>
      <w:r>
        <w:rPr>
          <w:rFonts w:ascii="Segoe UI" w:hAnsi="Segoe UI" w:cs="Segoe UI"/>
          <w:sz w:val="21"/>
          <w:szCs w:val="21"/>
        </w:rPr>
        <w:t xml:space="preserve"> is a non-negative amount.</w:t>
      </w:r>
    </w:p>
    <w:p w14:paraId="4B393251" w14:textId="79A23D16" w:rsidR="00855925" w:rsidRDefault="00855925" w:rsidP="00855925">
      <w:pPr>
        <w:spacing w:after="210"/>
        <w:rPr>
          <w:rFonts w:ascii="Segoe UI" w:hAnsi="Segoe UI" w:cs="Segoe UI"/>
          <w:sz w:val="21"/>
          <w:szCs w:val="21"/>
        </w:rPr>
      </w:pPr>
      <w:r>
        <w:rPr>
          <w:rFonts w:ascii="Segoe UI" w:hAnsi="Segoe UI" w:cs="Segoe UI"/>
          <w:sz w:val="21"/>
          <w:szCs w:val="21"/>
        </w:rPr>
        <w:t>In cases where the condition (Item 7</w:t>
      </w:r>
      <w:r w:rsidR="00E95C2B">
        <w:rPr>
          <w:rFonts w:ascii="Segoe UI" w:hAnsi="Segoe UI" w:cs="Segoe UI"/>
          <w:sz w:val="21"/>
          <w:szCs w:val="21"/>
        </w:rPr>
        <w:t>9</w:t>
      </w:r>
      <w:r>
        <w:rPr>
          <w:rFonts w:ascii="Segoe UI" w:hAnsi="Segoe UI" w:cs="Segoe UI"/>
          <w:sz w:val="21"/>
          <w:szCs w:val="21"/>
        </w:rPr>
        <w:t>&lt;Item 7</w:t>
      </w:r>
      <w:r w:rsidR="00E95C2B">
        <w:rPr>
          <w:rFonts w:ascii="Segoe UI" w:hAnsi="Segoe UI" w:cs="Segoe UI"/>
          <w:sz w:val="21"/>
          <w:szCs w:val="21"/>
        </w:rPr>
        <w:t>7</w:t>
      </w:r>
      <w:r>
        <w:rPr>
          <w:rFonts w:ascii="Segoe UI" w:hAnsi="Segoe UI" w:cs="Segoe UI"/>
          <w:sz w:val="21"/>
          <w:szCs w:val="21"/>
        </w:rPr>
        <w:t>) holds, Item 8</w:t>
      </w:r>
      <w:r w:rsidR="00E95C2B">
        <w:rPr>
          <w:rFonts w:ascii="Segoe UI" w:hAnsi="Segoe UI" w:cs="Segoe UI"/>
          <w:sz w:val="21"/>
          <w:szCs w:val="21"/>
        </w:rPr>
        <w:t>1</w:t>
      </w:r>
      <w:r>
        <w:rPr>
          <w:rFonts w:ascii="Segoe UI" w:hAnsi="Segoe UI" w:cs="Segoe UI"/>
          <w:sz w:val="21"/>
          <w:szCs w:val="21"/>
        </w:rPr>
        <w:t xml:space="preserve"> is set to “0”:</w:t>
      </w:r>
    </w:p>
    <w:p w14:paraId="6C4C240A" w14:textId="25BB709A" w:rsidR="00855925" w:rsidRDefault="00855925" w:rsidP="00855925">
      <w:pPr>
        <w:tabs>
          <w:tab w:val="left" w:pos="7938"/>
        </w:tabs>
        <w:spacing w:after="210"/>
        <w:ind w:firstLine="720"/>
        <w:rPr>
          <w:rFonts w:ascii="Segoe UI" w:hAnsi="Segoe UI" w:cs="Segoe UI"/>
          <w:sz w:val="21"/>
          <w:szCs w:val="21"/>
        </w:rPr>
      </w:pPr>
      <w:r>
        <w:rPr>
          <w:rFonts w:ascii="Segoe UI" w:hAnsi="Segoe UI" w:cs="Segoe UI"/>
          <w:sz w:val="21"/>
          <w:szCs w:val="21"/>
        </w:rPr>
        <w:t>Item 8</w:t>
      </w:r>
      <w:r w:rsidR="00E95C2B">
        <w:rPr>
          <w:rFonts w:ascii="Segoe UI" w:hAnsi="Segoe UI" w:cs="Segoe UI"/>
          <w:sz w:val="21"/>
          <w:szCs w:val="21"/>
        </w:rPr>
        <w:t>1</w:t>
      </w:r>
      <w:r>
        <w:rPr>
          <w:rFonts w:ascii="Segoe UI" w:hAnsi="Segoe UI" w:cs="Segoe UI"/>
          <w:sz w:val="21"/>
          <w:szCs w:val="21"/>
        </w:rPr>
        <w:t xml:space="preserve"> = 0</w:t>
      </w:r>
      <w:r>
        <w:rPr>
          <w:rFonts w:ascii="Segoe UI" w:hAnsi="Segoe UI" w:cs="Segoe UI"/>
          <w:sz w:val="21"/>
          <w:szCs w:val="21"/>
        </w:rPr>
        <w:tab/>
        <w:t>(1)</w:t>
      </w:r>
    </w:p>
    <w:p w14:paraId="400F92F0" w14:textId="57B66F1C" w:rsidR="00855925" w:rsidRDefault="00855925" w:rsidP="00855925">
      <w:pPr>
        <w:spacing w:after="210"/>
        <w:rPr>
          <w:rFonts w:ascii="Segoe UI" w:hAnsi="Segoe UI" w:cs="Segoe UI"/>
          <w:sz w:val="21"/>
          <w:szCs w:val="21"/>
        </w:rPr>
      </w:pPr>
      <w:r>
        <w:rPr>
          <w:rFonts w:ascii="Segoe UI" w:hAnsi="Segoe UI" w:cs="Segoe UI"/>
          <w:sz w:val="21"/>
          <w:szCs w:val="21"/>
        </w:rPr>
        <w:t>The interpretation of this is unclear.  The condition (Item 7</w:t>
      </w:r>
      <w:r w:rsidR="00E95C2B">
        <w:rPr>
          <w:rFonts w:ascii="Segoe UI" w:hAnsi="Segoe UI" w:cs="Segoe UI"/>
          <w:sz w:val="21"/>
          <w:szCs w:val="21"/>
        </w:rPr>
        <w:t>9</w:t>
      </w:r>
      <w:r>
        <w:rPr>
          <w:rFonts w:ascii="Segoe UI" w:hAnsi="Segoe UI" w:cs="Segoe UI"/>
          <w:sz w:val="21"/>
          <w:szCs w:val="21"/>
        </w:rPr>
        <w:t>&lt;Item 7</w:t>
      </w:r>
      <w:r w:rsidR="00E95C2B">
        <w:rPr>
          <w:rFonts w:ascii="Segoe UI" w:hAnsi="Segoe UI" w:cs="Segoe UI"/>
          <w:sz w:val="21"/>
          <w:szCs w:val="21"/>
        </w:rPr>
        <w:t>7</w:t>
      </w:r>
      <w:r>
        <w:rPr>
          <w:rFonts w:ascii="Segoe UI" w:hAnsi="Segoe UI" w:cs="Segoe UI"/>
          <w:sz w:val="21"/>
          <w:szCs w:val="21"/>
        </w:rPr>
        <w:t>) would always hold if Item 7</w:t>
      </w:r>
      <w:r w:rsidR="00E95C2B">
        <w:rPr>
          <w:rFonts w:ascii="Segoe UI" w:hAnsi="Segoe UI" w:cs="Segoe UI"/>
          <w:sz w:val="21"/>
          <w:szCs w:val="21"/>
        </w:rPr>
        <w:t>9</w:t>
      </w:r>
      <w:r>
        <w:rPr>
          <w:rFonts w:ascii="Segoe UI" w:hAnsi="Segoe UI" w:cs="Segoe UI"/>
          <w:sz w:val="21"/>
          <w:szCs w:val="21"/>
        </w:rPr>
        <w:t xml:space="preserve"> is a negative amount and Item 7</w:t>
      </w:r>
      <w:r w:rsidR="00E95C2B">
        <w:rPr>
          <w:rFonts w:ascii="Segoe UI" w:hAnsi="Segoe UI" w:cs="Segoe UI"/>
          <w:sz w:val="21"/>
          <w:szCs w:val="21"/>
        </w:rPr>
        <w:t>7</w:t>
      </w:r>
      <w:r>
        <w:rPr>
          <w:rFonts w:ascii="Segoe UI" w:hAnsi="Segoe UI" w:cs="Segoe UI"/>
          <w:sz w:val="21"/>
          <w:szCs w:val="21"/>
        </w:rPr>
        <w:t xml:space="preserve"> is a non-negative amount.</w:t>
      </w:r>
    </w:p>
    <w:p w14:paraId="20CAD6FE" w14:textId="579B7007" w:rsidR="007D3C03" w:rsidRDefault="006C0C02" w:rsidP="007D3C03">
      <w:pPr>
        <w:spacing w:after="210"/>
        <w:rPr>
          <w:rFonts w:ascii="Segoe UI" w:hAnsi="Segoe UI" w:cs="Segoe UI"/>
          <w:sz w:val="21"/>
          <w:szCs w:val="21"/>
        </w:rPr>
      </w:pPr>
      <w:r>
        <w:rPr>
          <w:rFonts w:ascii="Segoe UI" w:hAnsi="Segoe UI" w:cs="Segoe UI"/>
          <w:b/>
          <w:bCs/>
          <w:sz w:val="21"/>
          <w:szCs w:val="21"/>
        </w:rPr>
        <w:lastRenderedPageBreak/>
        <w:t>2</w:t>
      </w:r>
      <w:r w:rsidR="00ED50D3">
        <w:rPr>
          <w:rFonts w:ascii="Segoe UI" w:hAnsi="Segoe UI" w:cs="Segoe UI"/>
          <w:b/>
          <w:bCs/>
          <w:sz w:val="21"/>
          <w:szCs w:val="21"/>
        </w:rPr>
        <w:t>3</w:t>
      </w:r>
      <w:r w:rsidR="007D3C03" w:rsidRPr="0068096F">
        <w:rPr>
          <w:rFonts w:ascii="Segoe UI" w:hAnsi="Segoe UI" w:cs="Segoe UI"/>
          <w:b/>
          <w:bCs/>
          <w:sz w:val="21"/>
          <w:szCs w:val="21"/>
        </w:rPr>
        <w:t>.</w:t>
      </w:r>
      <w:r w:rsidR="007D3C03">
        <w:rPr>
          <w:rFonts w:ascii="Segoe UI" w:hAnsi="Segoe UI" w:cs="Segoe UI"/>
          <w:sz w:val="21"/>
          <w:szCs w:val="21"/>
        </w:rPr>
        <w:t xml:space="preserve">  Item 82 calculates adjusted net capital loss, as follows:</w:t>
      </w:r>
    </w:p>
    <w:p w14:paraId="509CC462" w14:textId="5E2B2608" w:rsidR="00F77609" w:rsidRDefault="00F77609" w:rsidP="00F77609">
      <w:pPr>
        <w:spacing w:after="210"/>
        <w:jc w:val="center"/>
        <w:rPr>
          <w:rFonts w:ascii="Segoe UI" w:hAnsi="Segoe UI" w:cs="Segoe UI"/>
          <w:sz w:val="21"/>
          <w:szCs w:val="21"/>
        </w:rPr>
      </w:pPr>
      <w:r w:rsidRPr="00D96A51">
        <w:rPr>
          <w:rFonts w:ascii="Segoe UI" w:hAnsi="Segoe UI" w:cs="Segoe UI"/>
          <w:b/>
          <w:bCs/>
          <w:sz w:val="21"/>
          <w:szCs w:val="21"/>
        </w:rPr>
        <w:t xml:space="preserve">Table </w:t>
      </w:r>
      <w:r>
        <w:rPr>
          <w:rFonts w:ascii="Segoe UI" w:hAnsi="Segoe UI" w:cs="Segoe UI"/>
          <w:b/>
          <w:bCs/>
          <w:sz w:val="21"/>
          <w:szCs w:val="21"/>
        </w:rPr>
        <w:t>5</w:t>
      </w:r>
      <w:r w:rsidRPr="00D96A51">
        <w:rPr>
          <w:rFonts w:ascii="Segoe UI" w:hAnsi="Segoe UI" w:cs="Segoe UI"/>
          <w:b/>
          <w:bCs/>
          <w:sz w:val="21"/>
          <w:szCs w:val="21"/>
        </w:rPr>
        <w:t>. Instructions for calculating Item 8</w:t>
      </w:r>
      <w:r>
        <w:rPr>
          <w:rFonts w:ascii="Segoe UI" w:hAnsi="Segoe UI" w:cs="Segoe UI"/>
          <w:b/>
          <w:bCs/>
          <w:sz w:val="21"/>
          <w:szCs w:val="21"/>
        </w:rPr>
        <w:t>2</w:t>
      </w:r>
    </w:p>
    <w:tbl>
      <w:tblPr>
        <w:tblStyle w:val="TableGrid"/>
        <w:tblW w:w="0" w:type="auto"/>
        <w:tblLook w:val="04A0" w:firstRow="1" w:lastRow="0" w:firstColumn="1" w:lastColumn="0" w:noHBand="0" w:noVBand="1"/>
      </w:tblPr>
      <w:tblGrid>
        <w:gridCol w:w="2689"/>
        <w:gridCol w:w="6661"/>
      </w:tblGrid>
      <w:tr w:rsidR="007D3C03" w:rsidRPr="0096473B" w14:paraId="312544FF" w14:textId="77777777" w:rsidTr="00D419E9">
        <w:tc>
          <w:tcPr>
            <w:tcW w:w="2689" w:type="dxa"/>
          </w:tcPr>
          <w:p w14:paraId="20A6960F" w14:textId="13821DCE" w:rsidR="007D3C03" w:rsidRPr="0096473B" w:rsidRDefault="007D3C03" w:rsidP="00D419E9">
            <w:pPr>
              <w:spacing w:before="60" w:after="60"/>
              <w:rPr>
                <w:rFonts w:ascii="Segoe UI" w:hAnsi="Segoe UI" w:cs="Segoe UI"/>
                <w:b/>
                <w:bCs/>
                <w:sz w:val="18"/>
                <w:szCs w:val="18"/>
              </w:rPr>
            </w:pPr>
            <w:r w:rsidRPr="0096473B">
              <w:rPr>
                <w:rFonts w:ascii="Segoe UI" w:hAnsi="Segoe UI" w:cs="Segoe UI"/>
                <w:b/>
                <w:bCs/>
                <w:sz w:val="18"/>
                <w:szCs w:val="18"/>
              </w:rPr>
              <w:t>Calculation of Item 8</w:t>
            </w:r>
            <w:r>
              <w:rPr>
                <w:rFonts w:ascii="Segoe UI" w:hAnsi="Segoe UI" w:cs="Segoe UI"/>
                <w:b/>
                <w:bCs/>
                <w:sz w:val="18"/>
                <w:szCs w:val="18"/>
              </w:rPr>
              <w:t>2</w:t>
            </w:r>
            <w:r w:rsidRPr="0096473B">
              <w:rPr>
                <w:rFonts w:ascii="Segoe UI" w:hAnsi="Segoe UI" w:cs="Segoe UI"/>
                <w:b/>
                <w:bCs/>
                <w:sz w:val="18"/>
                <w:szCs w:val="18"/>
              </w:rPr>
              <w:t xml:space="preserve"> (</w:t>
            </w:r>
            <w:r>
              <w:rPr>
                <w:rFonts w:ascii="Segoe UI" w:hAnsi="Segoe UI" w:cs="Segoe UI"/>
                <w:b/>
                <w:bCs/>
                <w:sz w:val="18"/>
                <w:szCs w:val="18"/>
              </w:rPr>
              <w:t xml:space="preserve">adjusted </w:t>
            </w:r>
            <w:r w:rsidRPr="0096473B">
              <w:rPr>
                <w:rFonts w:ascii="Segoe UI" w:hAnsi="Segoe UI" w:cs="Segoe UI"/>
                <w:b/>
                <w:bCs/>
                <w:sz w:val="18"/>
                <w:szCs w:val="18"/>
              </w:rPr>
              <w:t xml:space="preserve">net capital </w:t>
            </w:r>
            <w:r>
              <w:rPr>
                <w:rFonts w:ascii="Segoe UI" w:hAnsi="Segoe UI" w:cs="Segoe UI"/>
                <w:b/>
                <w:bCs/>
                <w:sz w:val="18"/>
                <w:szCs w:val="18"/>
              </w:rPr>
              <w:t>loss</w:t>
            </w:r>
            <w:r w:rsidRPr="0096473B">
              <w:rPr>
                <w:rFonts w:ascii="Segoe UI" w:hAnsi="Segoe UI" w:cs="Segoe UI"/>
                <w:b/>
                <w:bCs/>
                <w:sz w:val="18"/>
                <w:szCs w:val="18"/>
              </w:rPr>
              <w:t>)</w:t>
            </w:r>
          </w:p>
        </w:tc>
        <w:tc>
          <w:tcPr>
            <w:tcW w:w="6661" w:type="dxa"/>
          </w:tcPr>
          <w:p w14:paraId="31D77160" w14:textId="77777777" w:rsidR="007D3C03" w:rsidRPr="0096473B" w:rsidRDefault="007D3C03" w:rsidP="00D419E9">
            <w:pPr>
              <w:spacing w:before="60" w:after="60"/>
              <w:rPr>
                <w:rFonts w:ascii="Segoe UI" w:hAnsi="Segoe UI" w:cs="Segoe UI"/>
                <w:b/>
                <w:bCs/>
                <w:sz w:val="18"/>
                <w:szCs w:val="18"/>
              </w:rPr>
            </w:pPr>
            <w:r w:rsidRPr="0096473B">
              <w:rPr>
                <w:rFonts w:ascii="Segoe UI" w:hAnsi="Segoe UI" w:cs="Segoe UI"/>
                <w:b/>
                <w:bCs/>
                <w:sz w:val="18"/>
                <w:szCs w:val="18"/>
              </w:rPr>
              <w:t>Condition</w:t>
            </w:r>
          </w:p>
        </w:tc>
      </w:tr>
      <w:tr w:rsidR="007D3C03" w:rsidRPr="0096473B" w14:paraId="738BE78C" w14:textId="77777777" w:rsidTr="00D419E9">
        <w:tc>
          <w:tcPr>
            <w:tcW w:w="2689" w:type="dxa"/>
          </w:tcPr>
          <w:p w14:paraId="7DD4AB4C" w14:textId="2E649314" w:rsidR="007D3C03" w:rsidRPr="0096473B" w:rsidRDefault="007D3C03" w:rsidP="00D419E9">
            <w:pPr>
              <w:spacing w:before="60" w:after="60"/>
              <w:rPr>
                <w:rFonts w:ascii="Segoe UI" w:hAnsi="Segoe UI" w:cs="Segoe UI"/>
                <w:sz w:val="18"/>
                <w:szCs w:val="18"/>
              </w:rPr>
            </w:pPr>
            <w:r>
              <w:rPr>
                <w:rFonts w:ascii="Segoe UI" w:hAnsi="Segoe UI" w:cs="Segoe UI"/>
                <w:sz w:val="18"/>
                <w:szCs w:val="18"/>
              </w:rPr>
              <w:t>0</w:t>
            </w:r>
          </w:p>
        </w:tc>
        <w:tc>
          <w:tcPr>
            <w:tcW w:w="6661" w:type="dxa"/>
          </w:tcPr>
          <w:p w14:paraId="62BC7972" w14:textId="73332A67" w:rsidR="007D3C03" w:rsidRPr="0096473B" w:rsidRDefault="007D3C03" w:rsidP="00D419E9">
            <w:pPr>
              <w:spacing w:before="60" w:after="60"/>
              <w:rPr>
                <w:rFonts w:ascii="Segoe UI" w:hAnsi="Segoe UI" w:cs="Segoe UI"/>
                <w:sz w:val="18"/>
                <w:szCs w:val="18"/>
              </w:rPr>
            </w:pPr>
            <w:r w:rsidRPr="0096473B">
              <w:rPr>
                <w:rFonts w:ascii="Segoe UI" w:hAnsi="Segoe UI" w:cs="Segoe UI"/>
                <w:sz w:val="18"/>
                <w:szCs w:val="18"/>
              </w:rPr>
              <w:t>Item 76</w:t>
            </w:r>
            <w:r>
              <w:rPr>
                <w:rFonts w:ascii="Segoe UI" w:hAnsi="Segoe UI" w:cs="Segoe UI"/>
                <w:sz w:val="18"/>
                <w:szCs w:val="18"/>
              </w:rPr>
              <w:t>=0</w:t>
            </w:r>
          </w:p>
        </w:tc>
      </w:tr>
      <w:tr w:rsidR="007D3C03" w:rsidRPr="0096473B" w14:paraId="20F20189" w14:textId="77777777" w:rsidTr="00D419E9">
        <w:tc>
          <w:tcPr>
            <w:tcW w:w="2689" w:type="dxa"/>
          </w:tcPr>
          <w:p w14:paraId="593EDD98" w14:textId="5412B584" w:rsidR="007D3C03" w:rsidRPr="0096473B" w:rsidRDefault="007D3C03" w:rsidP="00D419E9">
            <w:pPr>
              <w:spacing w:before="60" w:after="60"/>
              <w:rPr>
                <w:rFonts w:ascii="Segoe UI" w:hAnsi="Segoe UI" w:cs="Segoe UI"/>
                <w:sz w:val="18"/>
                <w:szCs w:val="18"/>
              </w:rPr>
            </w:pPr>
            <w:r w:rsidRPr="0096473B">
              <w:rPr>
                <w:rFonts w:ascii="Segoe UI" w:hAnsi="Segoe UI" w:cs="Segoe UI"/>
                <w:sz w:val="18"/>
                <w:szCs w:val="18"/>
              </w:rPr>
              <w:t>Item 7</w:t>
            </w:r>
            <w:r>
              <w:rPr>
                <w:rFonts w:ascii="Segoe UI" w:hAnsi="Segoe UI" w:cs="Segoe UI"/>
                <w:sz w:val="18"/>
                <w:szCs w:val="18"/>
              </w:rPr>
              <w:t>6</w:t>
            </w:r>
            <w:r w:rsidRPr="0096473B">
              <w:rPr>
                <w:rFonts w:ascii="Segoe UI" w:hAnsi="Segoe UI" w:cs="Segoe UI"/>
                <w:sz w:val="18"/>
                <w:szCs w:val="18"/>
              </w:rPr>
              <w:t xml:space="preserve"> - Item 7</w:t>
            </w:r>
            <w:r>
              <w:rPr>
                <w:rFonts w:ascii="Segoe UI" w:hAnsi="Segoe UI" w:cs="Segoe UI"/>
                <w:sz w:val="18"/>
                <w:szCs w:val="18"/>
              </w:rPr>
              <w:t>8</w:t>
            </w:r>
          </w:p>
        </w:tc>
        <w:tc>
          <w:tcPr>
            <w:tcW w:w="6661" w:type="dxa"/>
          </w:tcPr>
          <w:p w14:paraId="5BC7F43F" w14:textId="2D58D3E7" w:rsidR="007D3C03" w:rsidRPr="0096473B" w:rsidRDefault="007D3C03" w:rsidP="00D419E9">
            <w:pPr>
              <w:spacing w:before="60" w:after="60"/>
              <w:rPr>
                <w:rFonts w:ascii="Segoe UI" w:hAnsi="Segoe UI" w:cs="Segoe UI"/>
                <w:sz w:val="18"/>
                <w:szCs w:val="18"/>
              </w:rPr>
            </w:pPr>
            <w:r w:rsidRPr="0096473B">
              <w:rPr>
                <w:rFonts w:ascii="Segoe UI" w:hAnsi="Segoe UI" w:cs="Segoe UI"/>
                <w:sz w:val="18"/>
                <w:szCs w:val="18"/>
              </w:rPr>
              <w:t>Item 76&gt;0 and Item 7</w:t>
            </w:r>
            <w:r>
              <w:rPr>
                <w:rFonts w:ascii="Segoe UI" w:hAnsi="Segoe UI" w:cs="Segoe UI"/>
                <w:sz w:val="18"/>
                <w:szCs w:val="18"/>
              </w:rPr>
              <w:t>6</w:t>
            </w:r>
            <w:r w:rsidRPr="0096473B">
              <w:rPr>
                <w:rFonts w:ascii="Segoe UI" w:hAnsi="Segoe UI" w:cs="Segoe UI"/>
                <w:sz w:val="18"/>
                <w:szCs w:val="18"/>
              </w:rPr>
              <w:t xml:space="preserve"> &gt; Item 7</w:t>
            </w:r>
            <w:r>
              <w:rPr>
                <w:rFonts w:ascii="Segoe UI" w:hAnsi="Segoe UI" w:cs="Segoe UI"/>
                <w:sz w:val="18"/>
                <w:szCs w:val="18"/>
              </w:rPr>
              <w:t>8</w:t>
            </w:r>
          </w:p>
        </w:tc>
      </w:tr>
    </w:tbl>
    <w:p w14:paraId="00F64BF0" w14:textId="77777777" w:rsidR="00DB0A9A" w:rsidRPr="00DB0A9A" w:rsidRDefault="00DB0A9A" w:rsidP="007D3C03">
      <w:pPr>
        <w:spacing w:after="210"/>
        <w:rPr>
          <w:rFonts w:ascii="Segoe UI" w:hAnsi="Segoe UI" w:cs="Segoe UI"/>
          <w:sz w:val="21"/>
          <w:szCs w:val="21"/>
        </w:rPr>
      </w:pPr>
    </w:p>
    <w:p w14:paraId="015628B9" w14:textId="197D8F7C" w:rsidR="007D3C03" w:rsidRPr="0057410C" w:rsidRDefault="007D3C03" w:rsidP="007D3C03">
      <w:pPr>
        <w:spacing w:after="210"/>
        <w:rPr>
          <w:rFonts w:ascii="Segoe UI" w:hAnsi="Segoe UI" w:cs="Segoe UI"/>
          <w:i/>
          <w:iCs/>
          <w:sz w:val="21"/>
          <w:szCs w:val="21"/>
        </w:rPr>
      </w:pPr>
      <w:r w:rsidRPr="0057410C">
        <w:rPr>
          <w:rFonts w:ascii="Segoe UI" w:hAnsi="Segoe UI" w:cs="Segoe UI"/>
          <w:i/>
          <w:iCs/>
          <w:sz w:val="21"/>
          <w:szCs w:val="21"/>
        </w:rPr>
        <w:t>Consider the first case where Item 76=0</w:t>
      </w:r>
    </w:p>
    <w:p w14:paraId="5AE33A65" w14:textId="6026EB38" w:rsidR="00BD6BDC" w:rsidRDefault="00BD6BDC" w:rsidP="007D3C03">
      <w:pPr>
        <w:spacing w:after="210"/>
        <w:rPr>
          <w:rFonts w:ascii="Segoe UI" w:hAnsi="Segoe UI" w:cs="Segoe UI"/>
          <w:sz w:val="21"/>
          <w:szCs w:val="21"/>
        </w:rPr>
      </w:pPr>
      <w:r>
        <w:rPr>
          <w:rFonts w:ascii="Segoe UI" w:hAnsi="Segoe UI" w:cs="Segoe UI"/>
          <w:sz w:val="21"/>
          <w:szCs w:val="21"/>
        </w:rPr>
        <w:t xml:space="preserve">Item 76=0 arises where (Item 56-Item 72)&gt;0 (that is, a net capital gain from domestic and foreign sources).  </w:t>
      </w:r>
      <w:r w:rsidR="00C91DE7">
        <w:rPr>
          <w:rFonts w:ascii="Segoe UI" w:hAnsi="Segoe UI" w:cs="Segoe UI"/>
          <w:sz w:val="21"/>
          <w:szCs w:val="21"/>
        </w:rPr>
        <w:t>In th</w:t>
      </w:r>
      <w:r w:rsidR="00A566DC">
        <w:rPr>
          <w:rFonts w:ascii="Segoe UI" w:hAnsi="Segoe UI" w:cs="Segoe UI"/>
          <w:sz w:val="21"/>
          <w:szCs w:val="21"/>
        </w:rPr>
        <w:t>is</w:t>
      </w:r>
      <w:r w:rsidR="00C91DE7">
        <w:rPr>
          <w:rFonts w:ascii="Segoe UI" w:hAnsi="Segoe UI" w:cs="Segoe UI"/>
          <w:sz w:val="21"/>
          <w:szCs w:val="21"/>
        </w:rPr>
        <w:t xml:space="preserve"> case</w:t>
      </w:r>
      <w:r>
        <w:rPr>
          <w:rFonts w:ascii="Segoe UI" w:hAnsi="Segoe UI" w:cs="Segoe UI"/>
          <w:sz w:val="21"/>
          <w:szCs w:val="21"/>
        </w:rPr>
        <w:t xml:space="preserve">, </w:t>
      </w:r>
      <w:r w:rsidR="00C91DE7">
        <w:rPr>
          <w:rFonts w:ascii="Segoe UI" w:hAnsi="Segoe UI" w:cs="Segoe UI"/>
          <w:sz w:val="21"/>
          <w:szCs w:val="21"/>
        </w:rPr>
        <w:t xml:space="preserve">Item 82 (adjusted net capital loss) is “0”. </w:t>
      </w:r>
    </w:p>
    <w:p w14:paraId="28FDF1FE" w14:textId="15616B56" w:rsidR="00C91DE7" w:rsidRPr="0057410C" w:rsidRDefault="00C91DE7" w:rsidP="00C91DE7">
      <w:pPr>
        <w:spacing w:after="210"/>
        <w:rPr>
          <w:rFonts w:ascii="Segoe UI" w:hAnsi="Segoe UI" w:cs="Segoe UI"/>
          <w:i/>
          <w:iCs/>
          <w:sz w:val="21"/>
          <w:szCs w:val="21"/>
        </w:rPr>
      </w:pPr>
      <w:r w:rsidRPr="0057410C">
        <w:rPr>
          <w:rFonts w:ascii="Segoe UI" w:hAnsi="Segoe UI" w:cs="Segoe UI"/>
          <w:i/>
          <w:iCs/>
          <w:sz w:val="21"/>
          <w:szCs w:val="21"/>
        </w:rPr>
        <w:t>Next consider the case where Item 76&gt;0</w:t>
      </w:r>
    </w:p>
    <w:p w14:paraId="3E4848B3" w14:textId="4DE625F2" w:rsidR="006B213D" w:rsidRDefault="00BD6BDC" w:rsidP="00C91DE7">
      <w:pPr>
        <w:spacing w:after="210"/>
        <w:rPr>
          <w:rFonts w:ascii="Segoe UI" w:hAnsi="Segoe UI" w:cs="Segoe UI"/>
          <w:sz w:val="21"/>
          <w:szCs w:val="21"/>
        </w:rPr>
      </w:pPr>
      <w:r>
        <w:rPr>
          <w:rFonts w:ascii="Segoe UI" w:hAnsi="Segoe UI" w:cs="Segoe UI"/>
          <w:sz w:val="21"/>
          <w:szCs w:val="21"/>
        </w:rPr>
        <w:t xml:space="preserve">Item 76&gt;0 arises where (Item 56-Item 72)&lt;0 (that is, a net capital loss from domestic and foreign sources).  In this case, </w:t>
      </w:r>
      <w:r w:rsidR="00C91DE7">
        <w:rPr>
          <w:rFonts w:ascii="Segoe UI" w:hAnsi="Segoe UI" w:cs="Segoe UI"/>
          <w:sz w:val="21"/>
          <w:szCs w:val="21"/>
        </w:rPr>
        <w:t xml:space="preserve">Item 82 (adjusted net capital loss) is </w:t>
      </w:r>
      <w:r w:rsidR="006B213D">
        <w:rPr>
          <w:rFonts w:ascii="Segoe UI" w:hAnsi="Segoe UI" w:cs="Segoe UI"/>
          <w:sz w:val="21"/>
          <w:szCs w:val="21"/>
        </w:rPr>
        <w:t>calculated as Item 76 (net capital loss from domestic and foreign sources) minus Item 78 (capital losses related to A</w:t>
      </w:r>
      <w:r w:rsidR="006B213D" w:rsidRPr="00710FB7">
        <w:rPr>
          <w:rFonts w:ascii="Segoe UI" w:hAnsi="Segoe UI" w:cs="Segoe UI"/>
          <w:sz w:val="21"/>
          <w:szCs w:val="21"/>
        </w:rPr>
        <w:t>rticle 7 par.3-4a of the Act</w:t>
      </w:r>
      <w:r w:rsidR="006B213D">
        <w:rPr>
          <w:rFonts w:ascii="Segoe UI" w:hAnsi="Segoe UI" w:cs="Segoe UI"/>
          <w:sz w:val="21"/>
          <w:szCs w:val="21"/>
        </w:rPr>
        <w:t>,</w:t>
      </w:r>
      <w:r w:rsidR="006B213D" w:rsidRPr="00710FB7">
        <w:rPr>
          <w:rFonts w:ascii="Segoe UI" w:hAnsi="Segoe UI" w:cs="Segoe UI"/>
          <w:sz w:val="21"/>
          <w:szCs w:val="21"/>
        </w:rPr>
        <w:t xml:space="preserve"> </w:t>
      </w:r>
      <w:r w:rsidR="006B213D">
        <w:rPr>
          <w:rFonts w:ascii="Segoe UI" w:hAnsi="Segoe UI" w:cs="Segoe UI"/>
          <w:sz w:val="21"/>
          <w:szCs w:val="21"/>
        </w:rPr>
        <w:t>plus net capital losses from sources outside Poland).</w:t>
      </w:r>
    </w:p>
    <w:p w14:paraId="0B039989" w14:textId="6C684A53" w:rsidR="006B213D" w:rsidRDefault="006B213D" w:rsidP="00C91DE7">
      <w:pPr>
        <w:spacing w:after="210"/>
        <w:rPr>
          <w:rFonts w:ascii="Segoe UI" w:hAnsi="Segoe UI" w:cs="Segoe UI"/>
          <w:sz w:val="21"/>
          <w:szCs w:val="21"/>
        </w:rPr>
      </w:pPr>
      <w:r>
        <w:rPr>
          <w:rFonts w:ascii="Segoe UI" w:hAnsi="Segoe UI" w:cs="Segoe UI"/>
          <w:sz w:val="21"/>
          <w:szCs w:val="21"/>
        </w:rPr>
        <w:t>Under the assumption (</w:t>
      </w:r>
      <w:r w:rsidRPr="00BD6BDC">
        <w:rPr>
          <w:rFonts w:ascii="Segoe UI" w:hAnsi="Segoe UI" w:cs="Segoe UI"/>
          <w:i/>
          <w:iCs/>
          <w:sz w:val="21"/>
          <w:szCs w:val="21"/>
        </w:rPr>
        <w:t xml:space="preserve">to confirm with </w:t>
      </w:r>
      <w:r w:rsidR="00BD6BDC">
        <w:rPr>
          <w:rFonts w:ascii="Segoe UI" w:hAnsi="Segoe UI" w:cs="Segoe UI"/>
          <w:i/>
          <w:iCs/>
          <w:sz w:val="21"/>
          <w:szCs w:val="21"/>
        </w:rPr>
        <w:t xml:space="preserve">tax </w:t>
      </w:r>
      <w:r w:rsidRPr="00BD6BDC">
        <w:rPr>
          <w:rFonts w:ascii="Segoe UI" w:hAnsi="Segoe UI" w:cs="Segoe UI"/>
          <w:i/>
          <w:iCs/>
          <w:sz w:val="21"/>
          <w:szCs w:val="21"/>
        </w:rPr>
        <w:t>authorities</w:t>
      </w:r>
      <w:r>
        <w:rPr>
          <w:rFonts w:ascii="Segoe UI" w:hAnsi="Segoe UI" w:cs="Segoe UI"/>
          <w:sz w:val="21"/>
          <w:szCs w:val="21"/>
        </w:rPr>
        <w:t xml:space="preserve">) that Item 78 is reported as a negative amount, then the preceding calculation </w:t>
      </w:r>
      <w:r w:rsidR="00BD6BDC">
        <w:rPr>
          <w:rFonts w:ascii="Segoe UI" w:hAnsi="Segoe UI" w:cs="Segoe UI"/>
          <w:sz w:val="21"/>
          <w:szCs w:val="21"/>
        </w:rPr>
        <w:t xml:space="preserve">for Item 82 </w:t>
      </w:r>
      <w:r>
        <w:rPr>
          <w:rFonts w:ascii="Segoe UI" w:hAnsi="Segoe UI" w:cs="Segoe UI"/>
          <w:sz w:val="21"/>
          <w:szCs w:val="21"/>
        </w:rPr>
        <w:t xml:space="preserve">takes Item 76 (net capital loss from domestic and foreign sources) and adds </w:t>
      </w:r>
      <w:r w:rsidR="00FC4332">
        <w:rPr>
          <w:rFonts w:ascii="Segoe UI" w:hAnsi="Segoe UI" w:cs="Segoe UI"/>
          <w:sz w:val="21"/>
          <w:szCs w:val="21"/>
        </w:rPr>
        <w:t xml:space="preserve">the </w:t>
      </w:r>
      <w:r>
        <w:rPr>
          <w:rFonts w:ascii="Segoe UI" w:hAnsi="Segoe UI" w:cs="Segoe UI"/>
          <w:sz w:val="21"/>
          <w:szCs w:val="21"/>
        </w:rPr>
        <w:t xml:space="preserve">absolute value of the </w:t>
      </w:r>
      <w:r w:rsidR="00FC4332">
        <w:rPr>
          <w:rFonts w:ascii="Segoe UI" w:hAnsi="Segoe UI" w:cs="Segoe UI"/>
          <w:sz w:val="21"/>
          <w:szCs w:val="21"/>
        </w:rPr>
        <w:t xml:space="preserve">Item 78 </w:t>
      </w:r>
      <w:r>
        <w:rPr>
          <w:rFonts w:ascii="Segoe UI" w:hAnsi="Segoe UI" w:cs="Segoe UI"/>
          <w:sz w:val="21"/>
          <w:szCs w:val="21"/>
        </w:rPr>
        <w:t>loss amount.</w:t>
      </w:r>
    </w:p>
    <w:p w14:paraId="77F83F52" w14:textId="1FFCC9B4" w:rsidR="00BD6BDC" w:rsidRDefault="00BD6BDC" w:rsidP="00C91DE7">
      <w:pPr>
        <w:spacing w:after="210"/>
        <w:rPr>
          <w:rFonts w:ascii="Segoe UI" w:hAnsi="Segoe UI" w:cs="Segoe UI"/>
          <w:sz w:val="21"/>
          <w:szCs w:val="21"/>
        </w:rPr>
      </w:pPr>
      <w:r>
        <w:rPr>
          <w:rFonts w:ascii="Segoe UI" w:hAnsi="Segoe UI" w:cs="Segoe UI"/>
          <w:sz w:val="21"/>
          <w:szCs w:val="21"/>
        </w:rPr>
        <w:t xml:space="preserve">The preceding calculation makes sense if Item 76 and Item 78 are mutually exclusive.  However, it would appear that Item 76 is broadly defined and may include Item 78. </w:t>
      </w:r>
    </w:p>
    <w:p w14:paraId="7D5C6308" w14:textId="18E78C35" w:rsidR="00A566DC" w:rsidRDefault="006C0C02" w:rsidP="00A566DC">
      <w:pPr>
        <w:spacing w:after="210"/>
        <w:rPr>
          <w:rFonts w:ascii="Segoe UI" w:hAnsi="Segoe UI" w:cs="Segoe UI"/>
          <w:sz w:val="21"/>
          <w:szCs w:val="21"/>
        </w:rPr>
      </w:pPr>
      <w:r>
        <w:rPr>
          <w:rFonts w:ascii="Segoe UI" w:hAnsi="Segoe UI" w:cs="Segoe UI"/>
          <w:b/>
          <w:bCs/>
          <w:sz w:val="21"/>
          <w:szCs w:val="21"/>
        </w:rPr>
        <w:t>2</w:t>
      </w:r>
      <w:r w:rsidR="00ED50D3">
        <w:rPr>
          <w:rFonts w:ascii="Segoe UI" w:hAnsi="Segoe UI" w:cs="Segoe UI"/>
          <w:b/>
          <w:bCs/>
          <w:sz w:val="21"/>
          <w:szCs w:val="21"/>
        </w:rPr>
        <w:t>4</w:t>
      </w:r>
      <w:r w:rsidR="00A566DC" w:rsidRPr="0068096F">
        <w:rPr>
          <w:rFonts w:ascii="Segoe UI" w:hAnsi="Segoe UI" w:cs="Segoe UI"/>
          <w:b/>
          <w:bCs/>
          <w:sz w:val="21"/>
          <w:szCs w:val="21"/>
        </w:rPr>
        <w:t>.</w:t>
      </w:r>
      <w:r w:rsidR="00A566DC">
        <w:rPr>
          <w:rFonts w:ascii="Segoe UI" w:hAnsi="Segoe UI" w:cs="Segoe UI"/>
          <w:sz w:val="21"/>
          <w:szCs w:val="21"/>
        </w:rPr>
        <w:t xml:space="preserve">  Item 83 calculates adjusted net losses, as follows:</w:t>
      </w:r>
    </w:p>
    <w:p w14:paraId="0D4D6B4B" w14:textId="5083D5E2" w:rsidR="00F77609" w:rsidRDefault="00F77609" w:rsidP="00F77609">
      <w:pPr>
        <w:spacing w:after="210"/>
        <w:jc w:val="center"/>
        <w:rPr>
          <w:rFonts w:ascii="Segoe UI" w:hAnsi="Segoe UI" w:cs="Segoe UI"/>
          <w:sz w:val="21"/>
          <w:szCs w:val="21"/>
        </w:rPr>
      </w:pPr>
      <w:r w:rsidRPr="00D96A51">
        <w:rPr>
          <w:rFonts w:ascii="Segoe UI" w:hAnsi="Segoe UI" w:cs="Segoe UI"/>
          <w:b/>
          <w:bCs/>
          <w:sz w:val="21"/>
          <w:szCs w:val="21"/>
        </w:rPr>
        <w:t xml:space="preserve">Table </w:t>
      </w:r>
      <w:r>
        <w:rPr>
          <w:rFonts w:ascii="Segoe UI" w:hAnsi="Segoe UI" w:cs="Segoe UI"/>
          <w:b/>
          <w:bCs/>
          <w:sz w:val="21"/>
          <w:szCs w:val="21"/>
        </w:rPr>
        <w:t>6</w:t>
      </w:r>
      <w:r w:rsidRPr="00D96A51">
        <w:rPr>
          <w:rFonts w:ascii="Segoe UI" w:hAnsi="Segoe UI" w:cs="Segoe UI"/>
          <w:b/>
          <w:bCs/>
          <w:sz w:val="21"/>
          <w:szCs w:val="21"/>
        </w:rPr>
        <w:t>. Instructions for calculating Item 8</w:t>
      </w:r>
      <w:r>
        <w:rPr>
          <w:rFonts w:ascii="Segoe UI" w:hAnsi="Segoe UI" w:cs="Segoe UI"/>
          <w:b/>
          <w:bCs/>
          <w:sz w:val="21"/>
          <w:szCs w:val="21"/>
        </w:rPr>
        <w:t>3</w:t>
      </w:r>
    </w:p>
    <w:tbl>
      <w:tblPr>
        <w:tblStyle w:val="TableGrid"/>
        <w:tblW w:w="0" w:type="auto"/>
        <w:tblLook w:val="04A0" w:firstRow="1" w:lastRow="0" w:firstColumn="1" w:lastColumn="0" w:noHBand="0" w:noVBand="1"/>
      </w:tblPr>
      <w:tblGrid>
        <w:gridCol w:w="2689"/>
        <w:gridCol w:w="6661"/>
      </w:tblGrid>
      <w:tr w:rsidR="00A566DC" w:rsidRPr="0096473B" w14:paraId="5D32A805" w14:textId="77777777" w:rsidTr="005723E9">
        <w:tc>
          <w:tcPr>
            <w:tcW w:w="2689" w:type="dxa"/>
          </w:tcPr>
          <w:p w14:paraId="5C502922" w14:textId="2CBC0F00" w:rsidR="00A566DC" w:rsidRPr="0096473B" w:rsidRDefault="00A566DC" w:rsidP="005723E9">
            <w:pPr>
              <w:spacing w:before="60" w:after="60"/>
              <w:rPr>
                <w:rFonts w:ascii="Segoe UI" w:hAnsi="Segoe UI" w:cs="Segoe UI"/>
                <w:b/>
                <w:bCs/>
                <w:sz w:val="18"/>
                <w:szCs w:val="18"/>
              </w:rPr>
            </w:pPr>
            <w:r w:rsidRPr="0096473B">
              <w:rPr>
                <w:rFonts w:ascii="Segoe UI" w:hAnsi="Segoe UI" w:cs="Segoe UI"/>
                <w:b/>
                <w:bCs/>
                <w:sz w:val="18"/>
                <w:szCs w:val="18"/>
              </w:rPr>
              <w:t>Calculation of Item 8</w:t>
            </w:r>
            <w:r>
              <w:rPr>
                <w:rFonts w:ascii="Segoe UI" w:hAnsi="Segoe UI" w:cs="Segoe UI"/>
                <w:b/>
                <w:bCs/>
                <w:sz w:val="18"/>
                <w:szCs w:val="18"/>
              </w:rPr>
              <w:t>3</w:t>
            </w:r>
            <w:r w:rsidRPr="0096473B">
              <w:rPr>
                <w:rFonts w:ascii="Segoe UI" w:hAnsi="Segoe UI" w:cs="Segoe UI"/>
                <w:b/>
                <w:bCs/>
                <w:sz w:val="18"/>
                <w:szCs w:val="18"/>
              </w:rPr>
              <w:t xml:space="preserve"> (</w:t>
            </w:r>
            <w:r>
              <w:rPr>
                <w:rFonts w:ascii="Segoe UI" w:hAnsi="Segoe UI" w:cs="Segoe UI"/>
                <w:b/>
                <w:bCs/>
                <w:sz w:val="18"/>
                <w:szCs w:val="18"/>
              </w:rPr>
              <w:t xml:space="preserve">adjusted </w:t>
            </w:r>
            <w:r w:rsidRPr="0096473B">
              <w:rPr>
                <w:rFonts w:ascii="Segoe UI" w:hAnsi="Segoe UI" w:cs="Segoe UI"/>
                <w:b/>
                <w:bCs/>
                <w:sz w:val="18"/>
                <w:szCs w:val="18"/>
              </w:rPr>
              <w:t xml:space="preserve">net </w:t>
            </w:r>
            <w:r>
              <w:rPr>
                <w:rFonts w:ascii="Segoe UI" w:hAnsi="Segoe UI" w:cs="Segoe UI"/>
                <w:b/>
                <w:bCs/>
                <w:sz w:val="18"/>
                <w:szCs w:val="18"/>
              </w:rPr>
              <w:t>loss</w:t>
            </w:r>
            <w:r w:rsidRPr="0096473B">
              <w:rPr>
                <w:rFonts w:ascii="Segoe UI" w:hAnsi="Segoe UI" w:cs="Segoe UI"/>
                <w:b/>
                <w:bCs/>
                <w:sz w:val="18"/>
                <w:szCs w:val="18"/>
              </w:rPr>
              <w:t>)</w:t>
            </w:r>
          </w:p>
        </w:tc>
        <w:tc>
          <w:tcPr>
            <w:tcW w:w="6661" w:type="dxa"/>
          </w:tcPr>
          <w:p w14:paraId="0A46E7AE" w14:textId="77777777" w:rsidR="00A566DC" w:rsidRPr="0096473B" w:rsidRDefault="00A566DC" w:rsidP="005723E9">
            <w:pPr>
              <w:spacing w:before="60" w:after="60"/>
              <w:rPr>
                <w:rFonts w:ascii="Segoe UI" w:hAnsi="Segoe UI" w:cs="Segoe UI"/>
                <w:b/>
                <w:bCs/>
                <w:sz w:val="18"/>
                <w:szCs w:val="18"/>
              </w:rPr>
            </w:pPr>
            <w:r w:rsidRPr="0096473B">
              <w:rPr>
                <w:rFonts w:ascii="Segoe UI" w:hAnsi="Segoe UI" w:cs="Segoe UI"/>
                <w:b/>
                <w:bCs/>
                <w:sz w:val="18"/>
                <w:szCs w:val="18"/>
              </w:rPr>
              <w:t>Condition</w:t>
            </w:r>
          </w:p>
        </w:tc>
      </w:tr>
      <w:tr w:rsidR="00A566DC" w:rsidRPr="0096473B" w14:paraId="4D97C9E1" w14:textId="77777777" w:rsidTr="005723E9">
        <w:tc>
          <w:tcPr>
            <w:tcW w:w="2689" w:type="dxa"/>
          </w:tcPr>
          <w:p w14:paraId="7B64AF4A" w14:textId="77777777" w:rsidR="00A566DC" w:rsidRPr="0096473B" w:rsidRDefault="00A566DC" w:rsidP="005723E9">
            <w:pPr>
              <w:spacing w:before="60" w:after="60"/>
              <w:rPr>
                <w:rFonts w:ascii="Segoe UI" w:hAnsi="Segoe UI" w:cs="Segoe UI"/>
                <w:sz w:val="18"/>
                <w:szCs w:val="18"/>
              </w:rPr>
            </w:pPr>
            <w:r>
              <w:rPr>
                <w:rFonts w:ascii="Segoe UI" w:hAnsi="Segoe UI" w:cs="Segoe UI"/>
                <w:sz w:val="18"/>
                <w:szCs w:val="18"/>
              </w:rPr>
              <w:t>0</w:t>
            </w:r>
          </w:p>
        </w:tc>
        <w:tc>
          <w:tcPr>
            <w:tcW w:w="6661" w:type="dxa"/>
          </w:tcPr>
          <w:p w14:paraId="60A5A42A" w14:textId="3FC60AAF" w:rsidR="00A566DC" w:rsidRPr="0096473B" w:rsidRDefault="00A566DC" w:rsidP="005723E9">
            <w:pPr>
              <w:spacing w:before="60" w:after="60"/>
              <w:rPr>
                <w:rFonts w:ascii="Segoe UI" w:hAnsi="Segoe UI" w:cs="Segoe UI"/>
                <w:sz w:val="18"/>
                <w:szCs w:val="18"/>
              </w:rPr>
            </w:pPr>
            <w:r w:rsidRPr="0096473B">
              <w:rPr>
                <w:rFonts w:ascii="Segoe UI" w:hAnsi="Segoe UI" w:cs="Segoe UI"/>
                <w:sz w:val="18"/>
                <w:szCs w:val="18"/>
              </w:rPr>
              <w:t>Item 7</w:t>
            </w:r>
            <w:r>
              <w:rPr>
                <w:rFonts w:ascii="Segoe UI" w:hAnsi="Segoe UI" w:cs="Segoe UI"/>
                <w:sz w:val="18"/>
                <w:szCs w:val="18"/>
              </w:rPr>
              <w:t>7=0</w:t>
            </w:r>
          </w:p>
        </w:tc>
      </w:tr>
      <w:tr w:rsidR="00A566DC" w:rsidRPr="0096473B" w14:paraId="01208E83" w14:textId="77777777" w:rsidTr="005723E9">
        <w:tc>
          <w:tcPr>
            <w:tcW w:w="2689" w:type="dxa"/>
          </w:tcPr>
          <w:p w14:paraId="5328A8C9" w14:textId="05583A53" w:rsidR="00A566DC" w:rsidRPr="0096473B" w:rsidRDefault="00A566DC" w:rsidP="005723E9">
            <w:pPr>
              <w:spacing w:before="60" w:after="60"/>
              <w:rPr>
                <w:rFonts w:ascii="Segoe UI" w:hAnsi="Segoe UI" w:cs="Segoe UI"/>
                <w:sz w:val="18"/>
                <w:szCs w:val="18"/>
              </w:rPr>
            </w:pPr>
            <w:r w:rsidRPr="0096473B">
              <w:rPr>
                <w:rFonts w:ascii="Segoe UI" w:hAnsi="Segoe UI" w:cs="Segoe UI"/>
                <w:sz w:val="18"/>
                <w:szCs w:val="18"/>
              </w:rPr>
              <w:t>Item 7</w:t>
            </w:r>
            <w:r>
              <w:rPr>
                <w:rFonts w:ascii="Segoe UI" w:hAnsi="Segoe UI" w:cs="Segoe UI"/>
                <w:sz w:val="18"/>
                <w:szCs w:val="18"/>
              </w:rPr>
              <w:t>7</w:t>
            </w:r>
            <w:r w:rsidRPr="0096473B">
              <w:rPr>
                <w:rFonts w:ascii="Segoe UI" w:hAnsi="Segoe UI" w:cs="Segoe UI"/>
                <w:sz w:val="18"/>
                <w:szCs w:val="18"/>
              </w:rPr>
              <w:t xml:space="preserve"> - Item 7</w:t>
            </w:r>
            <w:r>
              <w:rPr>
                <w:rFonts w:ascii="Segoe UI" w:hAnsi="Segoe UI" w:cs="Segoe UI"/>
                <w:sz w:val="18"/>
                <w:szCs w:val="18"/>
              </w:rPr>
              <w:t>9</w:t>
            </w:r>
          </w:p>
        </w:tc>
        <w:tc>
          <w:tcPr>
            <w:tcW w:w="6661" w:type="dxa"/>
          </w:tcPr>
          <w:p w14:paraId="59DFFE03" w14:textId="73B893EA" w:rsidR="00A566DC" w:rsidRPr="0096473B" w:rsidRDefault="00A566DC" w:rsidP="005723E9">
            <w:pPr>
              <w:spacing w:before="60" w:after="60"/>
              <w:rPr>
                <w:rFonts w:ascii="Segoe UI" w:hAnsi="Segoe UI" w:cs="Segoe UI"/>
                <w:sz w:val="18"/>
                <w:szCs w:val="18"/>
              </w:rPr>
            </w:pPr>
            <w:r w:rsidRPr="0096473B">
              <w:rPr>
                <w:rFonts w:ascii="Segoe UI" w:hAnsi="Segoe UI" w:cs="Segoe UI"/>
                <w:sz w:val="18"/>
                <w:szCs w:val="18"/>
              </w:rPr>
              <w:t>Item 7</w:t>
            </w:r>
            <w:r>
              <w:rPr>
                <w:rFonts w:ascii="Segoe UI" w:hAnsi="Segoe UI" w:cs="Segoe UI"/>
                <w:sz w:val="18"/>
                <w:szCs w:val="18"/>
              </w:rPr>
              <w:t>7</w:t>
            </w:r>
            <w:r w:rsidRPr="0096473B">
              <w:rPr>
                <w:rFonts w:ascii="Segoe UI" w:hAnsi="Segoe UI" w:cs="Segoe UI"/>
                <w:sz w:val="18"/>
                <w:szCs w:val="18"/>
              </w:rPr>
              <w:t>&gt;0 and Item 7</w:t>
            </w:r>
            <w:r>
              <w:rPr>
                <w:rFonts w:ascii="Segoe UI" w:hAnsi="Segoe UI" w:cs="Segoe UI"/>
                <w:sz w:val="18"/>
                <w:szCs w:val="18"/>
              </w:rPr>
              <w:t>7</w:t>
            </w:r>
            <w:r w:rsidRPr="0096473B">
              <w:rPr>
                <w:rFonts w:ascii="Segoe UI" w:hAnsi="Segoe UI" w:cs="Segoe UI"/>
                <w:sz w:val="18"/>
                <w:szCs w:val="18"/>
              </w:rPr>
              <w:t xml:space="preserve"> &gt; Item 7</w:t>
            </w:r>
            <w:r>
              <w:rPr>
                <w:rFonts w:ascii="Segoe UI" w:hAnsi="Segoe UI" w:cs="Segoe UI"/>
                <w:sz w:val="18"/>
                <w:szCs w:val="18"/>
              </w:rPr>
              <w:t>9</w:t>
            </w:r>
          </w:p>
        </w:tc>
      </w:tr>
    </w:tbl>
    <w:p w14:paraId="5907EDC3" w14:textId="77777777" w:rsidR="00A566DC" w:rsidRDefault="00A566DC" w:rsidP="00A566DC">
      <w:pPr>
        <w:spacing w:after="210"/>
        <w:rPr>
          <w:rFonts w:ascii="Segoe UI" w:hAnsi="Segoe UI" w:cs="Segoe UI"/>
          <w:sz w:val="21"/>
          <w:szCs w:val="21"/>
        </w:rPr>
      </w:pPr>
    </w:p>
    <w:p w14:paraId="20393832" w14:textId="683F06EC" w:rsidR="00A566DC" w:rsidRPr="0057410C" w:rsidRDefault="00A566DC" w:rsidP="00A566DC">
      <w:pPr>
        <w:spacing w:after="210"/>
        <w:rPr>
          <w:rFonts w:ascii="Segoe UI" w:hAnsi="Segoe UI" w:cs="Segoe UI"/>
          <w:i/>
          <w:iCs/>
          <w:sz w:val="21"/>
          <w:szCs w:val="21"/>
        </w:rPr>
      </w:pPr>
      <w:r w:rsidRPr="0057410C">
        <w:rPr>
          <w:rFonts w:ascii="Segoe UI" w:hAnsi="Segoe UI" w:cs="Segoe UI"/>
          <w:i/>
          <w:iCs/>
          <w:sz w:val="21"/>
          <w:szCs w:val="21"/>
        </w:rPr>
        <w:t>Consider the first case where Item 7</w:t>
      </w:r>
      <w:r>
        <w:rPr>
          <w:rFonts w:ascii="Segoe UI" w:hAnsi="Segoe UI" w:cs="Segoe UI"/>
          <w:i/>
          <w:iCs/>
          <w:sz w:val="21"/>
          <w:szCs w:val="21"/>
        </w:rPr>
        <w:t>7</w:t>
      </w:r>
      <w:r w:rsidRPr="0057410C">
        <w:rPr>
          <w:rFonts w:ascii="Segoe UI" w:hAnsi="Segoe UI" w:cs="Segoe UI"/>
          <w:i/>
          <w:iCs/>
          <w:sz w:val="21"/>
          <w:szCs w:val="21"/>
        </w:rPr>
        <w:t>=0</w:t>
      </w:r>
    </w:p>
    <w:p w14:paraId="4E2D99C0" w14:textId="05FA9CC2" w:rsidR="00A566DC" w:rsidRDefault="00A566DC" w:rsidP="00A566DC">
      <w:pPr>
        <w:spacing w:after="210"/>
        <w:rPr>
          <w:rFonts w:ascii="Segoe UI" w:hAnsi="Segoe UI" w:cs="Segoe UI"/>
          <w:sz w:val="21"/>
          <w:szCs w:val="21"/>
        </w:rPr>
      </w:pPr>
      <w:r>
        <w:rPr>
          <w:rFonts w:ascii="Segoe UI" w:hAnsi="Segoe UI" w:cs="Segoe UI"/>
          <w:sz w:val="21"/>
          <w:szCs w:val="21"/>
        </w:rPr>
        <w:t>Item 77=0 arises where (Item 57-Item 73)&gt;0 (that is, a net profit from domestic and foreign sources).  In this case, Item 83 (adjusted net loss) is “0”.</w:t>
      </w:r>
    </w:p>
    <w:p w14:paraId="7A5C72BC" w14:textId="47AA9DF4" w:rsidR="006C0C02" w:rsidRDefault="006C0C02">
      <w:pPr>
        <w:rPr>
          <w:rFonts w:ascii="Segoe UI" w:hAnsi="Segoe UI" w:cs="Segoe UI"/>
          <w:sz w:val="21"/>
          <w:szCs w:val="21"/>
        </w:rPr>
      </w:pPr>
      <w:r>
        <w:rPr>
          <w:rFonts w:ascii="Segoe UI" w:hAnsi="Segoe UI" w:cs="Segoe UI"/>
          <w:sz w:val="21"/>
          <w:szCs w:val="21"/>
        </w:rPr>
        <w:br w:type="page"/>
      </w:r>
    </w:p>
    <w:p w14:paraId="46702E72" w14:textId="5B14A832" w:rsidR="00A566DC" w:rsidRPr="0057410C" w:rsidRDefault="00A566DC" w:rsidP="00A566DC">
      <w:pPr>
        <w:spacing w:after="210"/>
        <w:rPr>
          <w:rFonts w:ascii="Segoe UI" w:hAnsi="Segoe UI" w:cs="Segoe UI"/>
          <w:i/>
          <w:iCs/>
          <w:sz w:val="21"/>
          <w:szCs w:val="21"/>
        </w:rPr>
      </w:pPr>
      <w:r w:rsidRPr="0057410C">
        <w:rPr>
          <w:rFonts w:ascii="Segoe UI" w:hAnsi="Segoe UI" w:cs="Segoe UI"/>
          <w:i/>
          <w:iCs/>
          <w:sz w:val="21"/>
          <w:szCs w:val="21"/>
        </w:rPr>
        <w:lastRenderedPageBreak/>
        <w:t>Next consider the case where Item 7</w:t>
      </w:r>
      <w:r>
        <w:rPr>
          <w:rFonts w:ascii="Segoe UI" w:hAnsi="Segoe UI" w:cs="Segoe UI"/>
          <w:i/>
          <w:iCs/>
          <w:sz w:val="21"/>
          <w:szCs w:val="21"/>
        </w:rPr>
        <w:t>7</w:t>
      </w:r>
      <w:r w:rsidRPr="0057410C">
        <w:rPr>
          <w:rFonts w:ascii="Segoe UI" w:hAnsi="Segoe UI" w:cs="Segoe UI"/>
          <w:i/>
          <w:iCs/>
          <w:sz w:val="21"/>
          <w:szCs w:val="21"/>
        </w:rPr>
        <w:t>&gt;0</w:t>
      </w:r>
    </w:p>
    <w:p w14:paraId="58B2A121" w14:textId="2D7B3E28" w:rsidR="00A566DC" w:rsidRDefault="00A566DC" w:rsidP="00A566DC">
      <w:pPr>
        <w:spacing w:after="210"/>
        <w:rPr>
          <w:rFonts w:ascii="Segoe UI" w:hAnsi="Segoe UI" w:cs="Segoe UI"/>
          <w:sz w:val="21"/>
          <w:szCs w:val="21"/>
        </w:rPr>
      </w:pPr>
      <w:r>
        <w:rPr>
          <w:rFonts w:ascii="Segoe UI" w:hAnsi="Segoe UI" w:cs="Segoe UI"/>
          <w:sz w:val="21"/>
          <w:szCs w:val="21"/>
        </w:rPr>
        <w:t>Item 77&gt;0 arises where (Item 57-Item 73)&lt;0 (that is, a net loss from domestic and foreign sources).  In this case, Item 83 (adjusted net loss) is calculated as Item 77 (net loss from domestic and foreign sources) minus Item 79 (losses related to A</w:t>
      </w:r>
      <w:r w:rsidRPr="00710FB7">
        <w:rPr>
          <w:rFonts w:ascii="Segoe UI" w:hAnsi="Segoe UI" w:cs="Segoe UI"/>
          <w:sz w:val="21"/>
          <w:szCs w:val="21"/>
        </w:rPr>
        <w:t>rticle 7 par.3-4a of the Act</w:t>
      </w:r>
      <w:r>
        <w:rPr>
          <w:rFonts w:ascii="Segoe UI" w:hAnsi="Segoe UI" w:cs="Segoe UI"/>
          <w:sz w:val="21"/>
          <w:szCs w:val="21"/>
        </w:rPr>
        <w:t>,</w:t>
      </w:r>
      <w:r w:rsidRPr="00710FB7">
        <w:rPr>
          <w:rFonts w:ascii="Segoe UI" w:hAnsi="Segoe UI" w:cs="Segoe UI"/>
          <w:sz w:val="21"/>
          <w:szCs w:val="21"/>
        </w:rPr>
        <w:t xml:space="preserve"> </w:t>
      </w:r>
      <w:r>
        <w:rPr>
          <w:rFonts w:ascii="Segoe UI" w:hAnsi="Segoe UI" w:cs="Segoe UI"/>
          <w:sz w:val="21"/>
          <w:szCs w:val="21"/>
        </w:rPr>
        <w:t>plus net losses from sources outside Poland).</w:t>
      </w:r>
    </w:p>
    <w:p w14:paraId="57DC6766" w14:textId="3C25B1FC" w:rsidR="00A566DC" w:rsidRDefault="00A566DC" w:rsidP="00A566DC">
      <w:pPr>
        <w:spacing w:after="210"/>
        <w:rPr>
          <w:rFonts w:ascii="Segoe UI" w:hAnsi="Segoe UI" w:cs="Segoe UI"/>
          <w:sz w:val="21"/>
          <w:szCs w:val="21"/>
        </w:rPr>
      </w:pPr>
      <w:r>
        <w:rPr>
          <w:rFonts w:ascii="Segoe UI" w:hAnsi="Segoe UI" w:cs="Segoe UI"/>
          <w:sz w:val="21"/>
          <w:szCs w:val="21"/>
        </w:rPr>
        <w:t>Under the assumption (</w:t>
      </w:r>
      <w:r w:rsidRPr="00BD6BDC">
        <w:rPr>
          <w:rFonts w:ascii="Segoe UI" w:hAnsi="Segoe UI" w:cs="Segoe UI"/>
          <w:i/>
          <w:iCs/>
          <w:sz w:val="21"/>
          <w:szCs w:val="21"/>
        </w:rPr>
        <w:t xml:space="preserve">to confirm with </w:t>
      </w:r>
      <w:r>
        <w:rPr>
          <w:rFonts w:ascii="Segoe UI" w:hAnsi="Segoe UI" w:cs="Segoe UI"/>
          <w:i/>
          <w:iCs/>
          <w:sz w:val="21"/>
          <w:szCs w:val="21"/>
        </w:rPr>
        <w:t xml:space="preserve">tax </w:t>
      </w:r>
      <w:r w:rsidRPr="00BD6BDC">
        <w:rPr>
          <w:rFonts w:ascii="Segoe UI" w:hAnsi="Segoe UI" w:cs="Segoe UI"/>
          <w:i/>
          <w:iCs/>
          <w:sz w:val="21"/>
          <w:szCs w:val="21"/>
        </w:rPr>
        <w:t>authorities</w:t>
      </w:r>
      <w:r>
        <w:rPr>
          <w:rFonts w:ascii="Segoe UI" w:hAnsi="Segoe UI" w:cs="Segoe UI"/>
          <w:sz w:val="21"/>
          <w:szCs w:val="21"/>
        </w:rPr>
        <w:t>) that Item 79 is reported as a negative amount, then the preceding calculation for Item 83 takes Item 77 (net loss from domestic and foreign sources) and adds the absolute value of the Item 79 loss amount.</w:t>
      </w:r>
    </w:p>
    <w:p w14:paraId="3D7789EC" w14:textId="4055FBE2" w:rsidR="00A566DC" w:rsidRDefault="00A566DC" w:rsidP="00A566DC">
      <w:pPr>
        <w:spacing w:after="210"/>
        <w:rPr>
          <w:rFonts w:ascii="Segoe UI" w:hAnsi="Segoe UI" w:cs="Segoe UI"/>
          <w:sz w:val="21"/>
          <w:szCs w:val="21"/>
        </w:rPr>
      </w:pPr>
      <w:r>
        <w:rPr>
          <w:rFonts w:ascii="Segoe UI" w:hAnsi="Segoe UI" w:cs="Segoe UI"/>
          <w:sz w:val="21"/>
          <w:szCs w:val="21"/>
        </w:rPr>
        <w:t>The preceding calculation makes sense if Item 77 and Item 79 are mutually exclusive.  However, it would appear that Item 77 is broadly defined and may include Item 79.</w:t>
      </w:r>
    </w:p>
    <w:p w14:paraId="14F6CF24" w14:textId="3B28F71D" w:rsidR="00685513" w:rsidRDefault="006C0C02" w:rsidP="00ED50D3">
      <w:pPr>
        <w:spacing w:after="210"/>
        <w:rPr>
          <w:rFonts w:ascii="Segoe UI" w:hAnsi="Segoe UI" w:cs="Segoe UI"/>
          <w:sz w:val="21"/>
          <w:szCs w:val="21"/>
        </w:rPr>
      </w:pPr>
      <w:r>
        <w:rPr>
          <w:rFonts w:ascii="Segoe UI" w:hAnsi="Segoe UI" w:cs="Segoe UI"/>
          <w:b/>
          <w:bCs/>
          <w:sz w:val="21"/>
          <w:szCs w:val="21"/>
        </w:rPr>
        <w:t>2</w:t>
      </w:r>
      <w:r w:rsidR="00ED50D3">
        <w:rPr>
          <w:rFonts w:ascii="Segoe UI" w:hAnsi="Segoe UI" w:cs="Segoe UI"/>
          <w:b/>
          <w:bCs/>
          <w:sz w:val="21"/>
          <w:szCs w:val="21"/>
        </w:rPr>
        <w:t>5</w:t>
      </w:r>
      <w:r w:rsidR="00ED50D3" w:rsidRPr="004D30DB">
        <w:rPr>
          <w:rFonts w:ascii="Segoe UI" w:hAnsi="Segoe UI" w:cs="Segoe UI"/>
          <w:b/>
          <w:bCs/>
          <w:sz w:val="21"/>
          <w:szCs w:val="21"/>
        </w:rPr>
        <w:t>.</w:t>
      </w:r>
      <w:r w:rsidR="00081D7A">
        <w:rPr>
          <w:rFonts w:ascii="Segoe UI" w:hAnsi="Segoe UI" w:cs="Segoe UI"/>
          <w:b/>
          <w:bCs/>
          <w:sz w:val="21"/>
          <w:szCs w:val="21"/>
        </w:rPr>
        <w:t xml:space="preserve"> </w:t>
      </w:r>
      <w:r w:rsidR="00ED50D3">
        <w:rPr>
          <w:rFonts w:ascii="Segoe UI" w:hAnsi="Segoe UI" w:cs="Segoe UI"/>
          <w:sz w:val="21"/>
          <w:szCs w:val="21"/>
        </w:rPr>
        <w:t xml:space="preserve"> </w:t>
      </w:r>
      <w:r w:rsidR="00ED50D3" w:rsidRPr="005723E9">
        <w:rPr>
          <w:rFonts w:ascii="Segoe UI" w:hAnsi="Segoe UI" w:cs="Segoe UI"/>
          <w:b/>
          <w:bCs/>
          <w:sz w:val="21"/>
          <w:szCs w:val="21"/>
        </w:rPr>
        <w:t>Section D.4</w:t>
      </w:r>
      <w:r w:rsidR="00ED50D3">
        <w:rPr>
          <w:rFonts w:ascii="Segoe UI" w:hAnsi="Segoe UI" w:cs="Segoe UI"/>
          <w:sz w:val="21"/>
          <w:szCs w:val="21"/>
        </w:rPr>
        <w:t xml:space="preserve"> </w:t>
      </w:r>
      <w:r w:rsidR="008E1ACB">
        <w:rPr>
          <w:rFonts w:ascii="Segoe UI" w:hAnsi="Segoe UI" w:cs="Segoe UI"/>
          <w:sz w:val="21"/>
          <w:szCs w:val="21"/>
        </w:rPr>
        <w:t>calculates revised adjusted net capital gains</w:t>
      </w:r>
      <w:r w:rsidR="0079525A">
        <w:rPr>
          <w:rFonts w:ascii="Segoe UI" w:hAnsi="Segoe UI" w:cs="Segoe UI"/>
          <w:sz w:val="21"/>
          <w:szCs w:val="21"/>
        </w:rPr>
        <w:t xml:space="preserve"> (Item 90)</w:t>
      </w:r>
      <w:r w:rsidR="0048797F">
        <w:rPr>
          <w:rFonts w:ascii="Segoe UI" w:hAnsi="Segoe UI" w:cs="Segoe UI"/>
          <w:sz w:val="21"/>
          <w:szCs w:val="21"/>
        </w:rPr>
        <w:t>,</w:t>
      </w:r>
      <w:r w:rsidR="008E1ACB">
        <w:rPr>
          <w:rFonts w:ascii="Segoe UI" w:hAnsi="Segoe UI" w:cs="Segoe UI"/>
          <w:sz w:val="21"/>
          <w:szCs w:val="21"/>
        </w:rPr>
        <w:t xml:space="preserve"> and revised adjusted net profit </w:t>
      </w:r>
      <w:r w:rsidR="0079525A">
        <w:rPr>
          <w:rFonts w:ascii="Segoe UI" w:hAnsi="Segoe UI" w:cs="Segoe UI"/>
          <w:sz w:val="21"/>
          <w:szCs w:val="21"/>
        </w:rPr>
        <w:t>(Item 91)</w:t>
      </w:r>
      <w:r w:rsidR="0048797F">
        <w:rPr>
          <w:rFonts w:ascii="Segoe UI" w:hAnsi="Segoe UI" w:cs="Segoe UI"/>
          <w:sz w:val="21"/>
          <w:szCs w:val="21"/>
        </w:rPr>
        <w:t>,</w:t>
      </w:r>
      <w:r w:rsidR="008E1ACB">
        <w:rPr>
          <w:rFonts w:ascii="Segoe UI" w:hAnsi="Segoe UI" w:cs="Segoe UI"/>
          <w:sz w:val="21"/>
          <w:szCs w:val="21"/>
        </w:rPr>
        <w:t xml:space="preserve"> that take into account ‘amounts increasing income/decreasing loss’</w:t>
      </w:r>
      <w:r w:rsidR="0048797F">
        <w:rPr>
          <w:rFonts w:ascii="Segoe UI" w:hAnsi="Segoe UI" w:cs="Segoe UI"/>
          <w:sz w:val="21"/>
          <w:szCs w:val="21"/>
        </w:rPr>
        <w:t xml:space="preserve"> that are reported in Items 84 and 85.</w:t>
      </w:r>
      <w:r w:rsidR="008E1ACB">
        <w:rPr>
          <w:rFonts w:ascii="Segoe UI" w:hAnsi="Segoe UI" w:cs="Segoe UI"/>
          <w:sz w:val="21"/>
          <w:szCs w:val="21"/>
        </w:rPr>
        <w:t xml:space="preserve">  It is unclear what these amounts are </w:t>
      </w:r>
      <w:r w:rsidR="00685513">
        <w:rPr>
          <w:rFonts w:ascii="Segoe UI" w:hAnsi="Segoe UI" w:cs="Segoe UI"/>
          <w:sz w:val="21"/>
          <w:szCs w:val="21"/>
        </w:rPr>
        <w:t xml:space="preserve">– therefore, </w:t>
      </w:r>
      <w:r w:rsidR="0048797F">
        <w:rPr>
          <w:rFonts w:ascii="Segoe UI" w:hAnsi="Segoe UI" w:cs="Segoe UI"/>
          <w:sz w:val="21"/>
          <w:szCs w:val="21"/>
        </w:rPr>
        <w:t xml:space="preserve">it is </w:t>
      </w:r>
      <w:r w:rsidR="00685513" w:rsidRPr="00685513">
        <w:rPr>
          <w:rFonts w:ascii="Segoe UI" w:hAnsi="Segoe UI" w:cs="Segoe UI"/>
          <w:i/>
          <w:iCs/>
          <w:sz w:val="21"/>
          <w:szCs w:val="21"/>
        </w:rPr>
        <w:t>necessary to confirm with tax authorities what the</w:t>
      </w:r>
      <w:r w:rsidR="0048797F">
        <w:rPr>
          <w:rFonts w:ascii="Segoe UI" w:hAnsi="Segoe UI" w:cs="Segoe UI"/>
          <w:i/>
          <w:iCs/>
          <w:sz w:val="21"/>
          <w:szCs w:val="21"/>
        </w:rPr>
        <w:t xml:space="preserve"> Item 84 and 85</w:t>
      </w:r>
      <w:r w:rsidR="00685513" w:rsidRPr="00685513">
        <w:rPr>
          <w:rFonts w:ascii="Segoe UI" w:hAnsi="Segoe UI" w:cs="Segoe UI"/>
          <w:i/>
          <w:iCs/>
          <w:sz w:val="21"/>
          <w:szCs w:val="21"/>
        </w:rPr>
        <w:t xml:space="preserve"> amounts are, and how they are determined</w:t>
      </w:r>
      <w:r w:rsidR="00685513">
        <w:rPr>
          <w:rFonts w:ascii="Segoe UI" w:hAnsi="Segoe UI" w:cs="Segoe UI"/>
          <w:sz w:val="21"/>
          <w:szCs w:val="21"/>
        </w:rPr>
        <w:t>.</w:t>
      </w:r>
      <w:r w:rsidR="00D65772">
        <w:rPr>
          <w:rFonts w:ascii="Segoe UI" w:hAnsi="Segoe UI" w:cs="Segoe UI"/>
          <w:sz w:val="21"/>
          <w:szCs w:val="21"/>
        </w:rPr>
        <w:t xml:space="preserve">  </w:t>
      </w:r>
      <w:r w:rsidR="0048797F">
        <w:rPr>
          <w:rFonts w:ascii="Segoe UI" w:hAnsi="Segoe UI" w:cs="Segoe UI"/>
          <w:sz w:val="21"/>
          <w:szCs w:val="21"/>
        </w:rPr>
        <w:t xml:space="preserve">Items </w:t>
      </w:r>
      <w:r w:rsidR="00D9653D">
        <w:rPr>
          <w:rFonts w:ascii="Segoe UI" w:hAnsi="Segoe UI" w:cs="Segoe UI"/>
          <w:sz w:val="21"/>
          <w:szCs w:val="21"/>
        </w:rPr>
        <w:t>90 and 91</w:t>
      </w:r>
      <w:r w:rsidR="0048797F">
        <w:rPr>
          <w:rFonts w:ascii="Segoe UI" w:hAnsi="Segoe UI" w:cs="Segoe UI"/>
          <w:sz w:val="21"/>
          <w:szCs w:val="21"/>
        </w:rPr>
        <w:t xml:space="preserve">, reviewed below, </w:t>
      </w:r>
      <w:r w:rsidR="00D9653D">
        <w:rPr>
          <w:rFonts w:ascii="Segoe UI" w:hAnsi="Segoe UI" w:cs="Segoe UI"/>
          <w:sz w:val="21"/>
          <w:szCs w:val="21"/>
        </w:rPr>
        <w:t>are adjusted further in Section E to determine the tax base.</w:t>
      </w:r>
    </w:p>
    <w:p w14:paraId="50A3D550" w14:textId="0E134B8A" w:rsidR="008E1ACB" w:rsidRPr="008E1ACB" w:rsidRDefault="008E1ACB" w:rsidP="00ED50D3">
      <w:pPr>
        <w:spacing w:after="210"/>
        <w:rPr>
          <w:rFonts w:ascii="Segoe UI" w:hAnsi="Segoe UI" w:cs="Segoe UI"/>
          <w:b/>
          <w:bCs/>
          <w:i/>
          <w:iCs/>
          <w:sz w:val="21"/>
          <w:szCs w:val="21"/>
        </w:rPr>
      </w:pPr>
      <w:r w:rsidRPr="008E1ACB">
        <w:rPr>
          <w:rFonts w:ascii="Segoe UI" w:hAnsi="Segoe UI" w:cs="Segoe UI"/>
          <w:b/>
          <w:bCs/>
          <w:i/>
          <w:iCs/>
          <w:sz w:val="21"/>
          <w:szCs w:val="21"/>
        </w:rPr>
        <w:t>Calculation of revised adjusted net capital gain</w:t>
      </w:r>
      <w:r w:rsidR="00D65772">
        <w:rPr>
          <w:rFonts w:ascii="Segoe UI" w:hAnsi="Segoe UI" w:cs="Segoe UI"/>
          <w:b/>
          <w:bCs/>
          <w:i/>
          <w:iCs/>
          <w:sz w:val="21"/>
          <w:szCs w:val="21"/>
        </w:rPr>
        <w:t>s</w:t>
      </w:r>
      <w:r w:rsidR="0048797F">
        <w:rPr>
          <w:rStyle w:val="FootnoteReference"/>
          <w:rFonts w:ascii="Segoe UI" w:hAnsi="Segoe UI" w:cs="Segoe UI"/>
          <w:sz w:val="21"/>
          <w:szCs w:val="21"/>
        </w:rPr>
        <w:footnoteReference w:id="21"/>
      </w:r>
      <w:r w:rsidR="0048797F">
        <w:rPr>
          <w:rFonts w:ascii="Segoe UI" w:hAnsi="Segoe UI" w:cs="Segoe UI"/>
          <w:b/>
          <w:bCs/>
          <w:i/>
          <w:iCs/>
          <w:sz w:val="21"/>
          <w:szCs w:val="21"/>
        </w:rPr>
        <w:t xml:space="preserve"> </w:t>
      </w:r>
      <w:r w:rsidRPr="008E1ACB">
        <w:rPr>
          <w:rFonts w:ascii="Segoe UI" w:hAnsi="Segoe UI" w:cs="Segoe UI"/>
          <w:b/>
          <w:bCs/>
          <w:i/>
          <w:iCs/>
          <w:sz w:val="21"/>
          <w:szCs w:val="21"/>
        </w:rPr>
        <w:t>(Item 90)</w:t>
      </w:r>
    </w:p>
    <w:p w14:paraId="02F2721A" w14:textId="4672FA2C" w:rsidR="008E1ACB" w:rsidRDefault="0048797F" w:rsidP="00ED50D3">
      <w:pPr>
        <w:spacing w:after="210"/>
        <w:rPr>
          <w:rFonts w:ascii="Segoe UI" w:hAnsi="Segoe UI" w:cs="Segoe UI"/>
          <w:sz w:val="21"/>
          <w:szCs w:val="21"/>
        </w:rPr>
      </w:pPr>
      <w:r>
        <w:rPr>
          <w:rFonts w:ascii="Segoe UI" w:hAnsi="Segoe UI" w:cs="Segoe UI"/>
          <w:sz w:val="21"/>
          <w:szCs w:val="21"/>
        </w:rPr>
        <w:t>R</w:t>
      </w:r>
      <w:r w:rsidR="008E1ACB">
        <w:rPr>
          <w:rFonts w:ascii="Segoe UI" w:hAnsi="Segoe UI" w:cs="Segoe UI"/>
          <w:sz w:val="21"/>
          <w:szCs w:val="21"/>
        </w:rPr>
        <w:t>evised adjusted net capital gain is calculated as:</w:t>
      </w:r>
    </w:p>
    <w:p w14:paraId="1CF89ADD" w14:textId="268138D8" w:rsidR="008E1ACB" w:rsidRDefault="008E1ACB" w:rsidP="008E1ACB">
      <w:pPr>
        <w:spacing w:after="210"/>
        <w:ind w:firstLine="720"/>
        <w:rPr>
          <w:rFonts w:ascii="Segoe UI" w:hAnsi="Segoe UI" w:cs="Segoe UI"/>
          <w:sz w:val="21"/>
          <w:szCs w:val="21"/>
        </w:rPr>
      </w:pPr>
      <w:r>
        <w:rPr>
          <w:rFonts w:ascii="Segoe UI" w:hAnsi="Segoe UI" w:cs="Segoe UI"/>
          <w:sz w:val="21"/>
          <w:szCs w:val="21"/>
        </w:rPr>
        <w:t>Item 90</w:t>
      </w:r>
      <w:r w:rsidR="00D9653D">
        <w:rPr>
          <w:rFonts w:ascii="Segoe UI" w:hAnsi="Segoe UI" w:cs="Segoe UI"/>
          <w:sz w:val="21"/>
          <w:szCs w:val="21"/>
        </w:rPr>
        <w:t xml:space="preserve"> </w:t>
      </w:r>
      <w:r>
        <w:rPr>
          <w:rFonts w:ascii="Segoe UI" w:hAnsi="Segoe UI" w:cs="Segoe UI"/>
          <w:sz w:val="21"/>
          <w:szCs w:val="21"/>
        </w:rPr>
        <w:t>=</w:t>
      </w:r>
      <w:r w:rsidR="00D9653D">
        <w:rPr>
          <w:rFonts w:ascii="Segoe UI" w:hAnsi="Segoe UI" w:cs="Segoe UI"/>
          <w:sz w:val="21"/>
          <w:szCs w:val="21"/>
        </w:rPr>
        <w:t xml:space="preserve"> </w:t>
      </w:r>
      <w:r>
        <w:rPr>
          <w:rFonts w:ascii="Segoe UI" w:hAnsi="Segoe UI" w:cs="Segoe UI"/>
          <w:sz w:val="21"/>
          <w:szCs w:val="21"/>
        </w:rPr>
        <w:t>Item 80 + Item 88</w:t>
      </w:r>
    </w:p>
    <w:p w14:paraId="7644E6AF" w14:textId="6890C1E7" w:rsidR="008E1ACB" w:rsidRDefault="008E1ACB" w:rsidP="008E1ACB">
      <w:pPr>
        <w:spacing w:after="210"/>
        <w:rPr>
          <w:rFonts w:ascii="Segoe UI" w:hAnsi="Segoe UI" w:cs="Segoe UI"/>
          <w:sz w:val="21"/>
          <w:szCs w:val="21"/>
        </w:rPr>
      </w:pPr>
      <w:r>
        <w:rPr>
          <w:rFonts w:ascii="Segoe UI" w:hAnsi="Segoe UI" w:cs="Segoe UI"/>
          <w:sz w:val="21"/>
          <w:szCs w:val="21"/>
        </w:rPr>
        <w:t xml:space="preserve">where Item 80 (adjusted net capital gains) is calculated as </w:t>
      </w:r>
      <w:r w:rsidR="0048797F">
        <w:rPr>
          <w:rFonts w:ascii="Segoe UI" w:hAnsi="Segoe UI" w:cs="Segoe UI"/>
          <w:sz w:val="21"/>
          <w:szCs w:val="21"/>
        </w:rPr>
        <w:t>reviewed</w:t>
      </w:r>
      <w:r>
        <w:rPr>
          <w:rFonts w:ascii="Segoe UI" w:hAnsi="Segoe UI" w:cs="Segoe UI"/>
          <w:sz w:val="21"/>
          <w:szCs w:val="21"/>
        </w:rPr>
        <w:t xml:space="preserve"> above,</w:t>
      </w:r>
      <w:r w:rsidR="00736F5A">
        <w:rPr>
          <w:rStyle w:val="FootnoteReference"/>
          <w:rFonts w:ascii="Segoe UI" w:hAnsi="Segoe UI" w:cs="Segoe UI"/>
          <w:sz w:val="21"/>
          <w:szCs w:val="21"/>
        </w:rPr>
        <w:footnoteReference w:id="22"/>
      </w:r>
      <w:r>
        <w:rPr>
          <w:rFonts w:ascii="Segoe UI" w:hAnsi="Segoe UI" w:cs="Segoe UI"/>
          <w:sz w:val="21"/>
          <w:szCs w:val="21"/>
        </w:rPr>
        <w:t xml:space="preserve"> and Item 88 (</w:t>
      </w:r>
      <w:r w:rsidR="00673319">
        <w:rPr>
          <w:rFonts w:ascii="Segoe UI" w:hAnsi="Segoe UI" w:cs="Segoe UI"/>
          <w:sz w:val="21"/>
          <w:szCs w:val="21"/>
        </w:rPr>
        <w:t>‘</w:t>
      </w:r>
      <w:r>
        <w:rPr>
          <w:rFonts w:ascii="Segoe UI" w:hAnsi="Segoe UI" w:cs="Segoe UI"/>
          <w:sz w:val="21"/>
          <w:szCs w:val="21"/>
        </w:rPr>
        <w:t>income to add</w:t>
      </w:r>
      <w:r w:rsidR="00673319">
        <w:rPr>
          <w:rFonts w:ascii="Segoe UI" w:hAnsi="Segoe UI" w:cs="Segoe UI"/>
          <w:sz w:val="21"/>
          <w:szCs w:val="21"/>
        </w:rPr>
        <w:t>’</w:t>
      </w:r>
      <w:r>
        <w:rPr>
          <w:rFonts w:ascii="Segoe UI" w:hAnsi="Segoe UI" w:cs="Segoe UI"/>
          <w:sz w:val="21"/>
          <w:szCs w:val="21"/>
        </w:rPr>
        <w:t xml:space="preserve">) </w:t>
      </w:r>
      <w:r w:rsidR="00673319">
        <w:rPr>
          <w:rFonts w:ascii="Segoe UI" w:hAnsi="Segoe UI" w:cs="Segoe UI"/>
          <w:sz w:val="21"/>
          <w:szCs w:val="21"/>
        </w:rPr>
        <w:t>is</w:t>
      </w:r>
      <w:r>
        <w:rPr>
          <w:rFonts w:ascii="Segoe UI" w:hAnsi="Segoe UI" w:cs="Segoe UI"/>
          <w:sz w:val="21"/>
          <w:szCs w:val="21"/>
        </w:rPr>
        <w:t xml:space="preserve"> calculated as follows</w:t>
      </w:r>
      <w:r w:rsidR="00673319">
        <w:rPr>
          <w:rFonts w:ascii="Segoe UI" w:hAnsi="Segoe UI" w:cs="Segoe UI"/>
          <w:sz w:val="21"/>
          <w:szCs w:val="21"/>
        </w:rPr>
        <w:t xml:space="preserve"> </w:t>
      </w:r>
      <w:r w:rsidR="00C92149">
        <w:rPr>
          <w:rFonts w:ascii="Segoe UI" w:hAnsi="Segoe UI" w:cs="Segoe UI"/>
          <w:sz w:val="21"/>
          <w:szCs w:val="21"/>
        </w:rPr>
        <w:t>(</w:t>
      </w:r>
      <w:r w:rsidR="00673319">
        <w:rPr>
          <w:rFonts w:ascii="Segoe UI" w:hAnsi="Segoe UI" w:cs="Segoe UI"/>
          <w:sz w:val="21"/>
          <w:szCs w:val="21"/>
        </w:rPr>
        <w:t>constrained to be non-negative</w:t>
      </w:r>
      <w:r w:rsidR="00C92149">
        <w:rPr>
          <w:rFonts w:ascii="Segoe UI" w:hAnsi="Segoe UI" w:cs="Segoe UI"/>
          <w:sz w:val="21"/>
          <w:szCs w:val="21"/>
        </w:rPr>
        <w:t>)</w:t>
      </w:r>
      <w:r w:rsidR="00673319">
        <w:rPr>
          <w:rFonts w:ascii="Segoe UI" w:hAnsi="Segoe UI" w:cs="Segoe UI"/>
          <w:sz w:val="21"/>
          <w:szCs w:val="21"/>
        </w:rPr>
        <w:t>:</w:t>
      </w:r>
    </w:p>
    <w:p w14:paraId="6953BCD2" w14:textId="511B5530" w:rsidR="008E1ACB" w:rsidRPr="005723E9" w:rsidRDefault="008E1ACB" w:rsidP="008E1ACB">
      <w:pPr>
        <w:spacing w:after="210"/>
        <w:ind w:firstLine="720"/>
        <w:rPr>
          <w:rFonts w:ascii="Segoe UI" w:hAnsi="Segoe UI" w:cs="Segoe UI"/>
          <w:sz w:val="21"/>
          <w:szCs w:val="21"/>
        </w:rPr>
      </w:pPr>
      <w:r w:rsidRPr="005723E9">
        <w:rPr>
          <w:rFonts w:ascii="Segoe UI" w:hAnsi="Segoe UI" w:cs="Segoe UI"/>
          <w:sz w:val="21"/>
          <w:szCs w:val="21"/>
        </w:rPr>
        <w:t>Item 88</w:t>
      </w:r>
      <w:r w:rsidR="00D9653D">
        <w:rPr>
          <w:rFonts w:ascii="Segoe UI" w:hAnsi="Segoe UI" w:cs="Segoe UI"/>
          <w:sz w:val="21"/>
          <w:szCs w:val="21"/>
        </w:rPr>
        <w:t xml:space="preserve"> </w:t>
      </w:r>
      <w:r w:rsidRPr="005723E9">
        <w:rPr>
          <w:rFonts w:ascii="Segoe UI" w:hAnsi="Segoe UI" w:cs="Segoe UI"/>
          <w:sz w:val="21"/>
          <w:szCs w:val="21"/>
        </w:rPr>
        <w:t>=</w:t>
      </w:r>
      <w:r w:rsidR="00D9653D">
        <w:rPr>
          <w:rFonts w:ascii="Segoe UI" w:hAnsi="Segoe UI" w:cs="Segoe UI"/>
          <w:sz w:val="21"/>
          <w:szCs w:val="21"/>
        </w:rPr>
        <w:t xml:space="preserve"> </w:t>
      </w:r>
      <w:r>
        <w:rPr>
          <w:rFonts w:ascii="Segoe UI" w:hAnsi="Segoe UI" w:cs="Segoe UI"/>
          <w:sz w:val="21"/>
          <w:szCs w:val="21"/>
        </w:rPr>
        <w:t>Item 84 – Item 8</w:t>
      </w:r>
      <w:r w:rsidRPr="005723E9">
        <w:rPr>
          <w:rFonts w:ascii="Segoe UI" w:hAnsi="Segoe UI" w:cs="Segoe UI"/>
          <w:sz w:val="21"/>
          <w:szCs w:val="21"/>
        </w:rPr>
        <w:t>2 (if negative, indicate “0”)</w:t>
      </w:r>
    </w:p>
    <w:p w14:paraId="0CDACBF7" w14:textId="2480AE15" w:rsidR="00673319" w:rsidRDefault="008E1ACB" w:rsidP="008E1ACB">
      <w:pPr>
        <w:spacing w:after="210"/>
        <w:rPr>
          <w:rFonts w:ascii="Segoe UI" w:hAnsi="Segoe UI" w:cs="Segoe UI"/>
          <w:sz w:val="21"/>
          <w:szCs w:val="21"/>
        </w:rPr>
      </w:pPr>
      <w:r>
        <w:rPr>
          <w:rFonts w:ascii="Segoe UI" w:hAnsi="Segoe UI" w:cs="Segoe UI"/>
          <w:sz w:val="21"/>
          <w:szCs w:val="21"/>
        </w:rPr>
        <w:t xml:space="preserve">where Item 84 is </w:t>
      </w:r>
      <w:r w:rsidR="00673319">
        <w:rPr>
          <w:rFonts w:ascii="Segoe UI" w:hAnsi="Segoe UI" w:cs="Segoe UI"/>
          <w:sz w:val="21"/>
          <w:szCs w:val="21"/>
        </w:rPr>
        <w:t>the</w:t>
      </w:r>
      <w:r>
        <w:rPr>
          <w:rFonts w:ascii="Segoe UI" w:hAnsi="Segoe UI" w:cs="Segoe UI"/>
          <w:sz w:val="21"/>
          <w:szCs w:val="21"/>
        </w:rPr>
        <w:t xml:space="preserve"> ‘amount increasing</w:t>
      </w:r>
      <w:r w:rsidR="00655A1D">
        <w:rPr>
          <w:rFonts w:ascii="Segoe UI" w:hAnsi="Segoe UI" w:cs="Segoe UI"/>
          <w:sz w:val="21"/>
          <w:szCs w:val="21"/>
        </w:rPr>
        <w:t xml:space="preserve"> income</w:t>
      </w:r>
      <w:r>
        <w:rPr>
          <w:rFonts w:ascii="Segoe UI" w:hAnsi="Segoe UI" w:cs="Segoe UI"/>
          <w:sz w:val="21"/>
          <w:szCs w:val="21"/>
        </w:rPr>
        <w:t>/</w:t>
      </w:r>
      <w:r w:rsidR="00655A1D">
        <w:rPr>
          <w:rFonts w:ascii="Segoe UI" w:hAnsi="Segoe UI" w:cs="Segoe UI"/>
          <w:sz w:val="21"/>
          <w:szCs w:val="21"/>
        </w:rPr>
        <w:t xml:space="preserve"> </w:t>
      </w:r>
      <w:r>
        <w:rPr>
          <w:rFonts w:ascii="Segoe UI" w:hAnsi="Segoe UI" w:cs="Segoe UI"/>
          <w:sz w:val="21"/>
          <w:szCs w:val="21"/>
        </w:rPr>
        <w:t xml:space="preserve">decreasing </w:t>
      </w:r>
      <w:r w:rsidR="00655A1D">
        <w:rPr>
          <w:rFonts w:ascii="Segoe UI" w:hAnsi="Segoe UI" w:cs="Segoe UI"/>
          <w:sz w:val="21"/>
          <w:szCs w:val="21"/>
        </w:rPr>
        <w:t>loss’</w:t>
      </w:r>
      <w:r w:rsidR="00785B6F">
        <w:rPr>
          <w:rFonts w:ascii="Segoe UI" w:hAnsi="Segoe UI" w:cs="Segoe UI"/>
          <w:sz w:val="21"/>
          <w:szCs w:val="21"/>
        </w:rPr>
        <w:t xml:space="preserve"> related to capital gains/losses</w:t>
      </w:r>
      <w:r w:rsidR="00673319">
        <w:rPr>
          <w:rFonts w:ascii="Segoe UI" w:hAnsi="Segoe UI" w:cs="Segoe UI"/>
          <w:sz w:val="21"/>
          <w:szCs w:val="21"/>
        </w:rPr>
        <w:t xml:space="preserve"> </w:t>
      </w:r>
      <w:r w:rsidR="0048797F">
        <w:rPr>
          <w:rFonts w:ascii="Segoe UI" w:hAnsi="Segoe UI" w:cs="Segoe UI"/>
          <w:sz w:val="21"/>
          <w:szCs w:val="21"/>
        </w:rPr>
        <w:t xml:space="preserve">(currently unsure what is being reported here) </w:t>
      </w:r>
      <w:r w:rsidR="00673319">
        <w:rPr>
          <w:rFonts w:ascii="Segoe UI" w:hAnsi="Segoe UI" w:cs="Segoe UI"/>
          <w:sz w:val="21"/>
          <w:szCs w:val="21"/>
        </w:rPr>
        <w:t>and Item 82 (adjusted net capital loss) may be positive or negative (need to confirm).</w:t>
      </w:r>
    </w:p>
    <w:p w14:paraId="244BBBB9" w14:textId="01D36BFB" w:rsidR="008E1ACB" w:rsidRPr="008E1ACB" w:rsidRDefault="008E1ACB" w:rsidP="00ED50D3">
      <w:pPr>
        <w:spacing w:after="210"/>
        <w:rPr>
          <w:rFonts w:ascii="Segoe UI" w:hAnsi="Segoe UI" w:cs="Segoe UI"/>
          <w:b/>
          <w:bCs/>
          <w:i/>
          <w:iCs/>
          <w:sz w:val="21"/>
          <w:szCs w:val="21"/>
        </w:rPr>
      </w:pPr>
      <w:r w:rsidRPr="008E1ACB">
        <w:rPr>
          <w:rFonts w:ascii="Segoe UI" w:hAnsi="Segoe UI" w:cs="Segoe UI"/>
          <w:b/>
          <w:bCs/>
          <w:i/>
          <w:iCs/>
          <w:sz w:val="21"/>
          <w:szCs w:val="21"/>
        </w:rPr>
        <w:lastRenderedPageBreak/>
        <w:t>Calculation of revised adjusted net profit (Item 91)</w:t>
      </w:r>
    </w:p>
    <w:p w14:paraId="135AABDC" w14:textId="0CC1A51A" w:rsidR="003A4747" w:rsidRDefault="003A4747" w:rsidP="003A4747">
      <w:pPr>
        <w:spacing w:after="210"/>
        <w:rPr>
          <w:rFonts w:ascii="Segoe UI" w:hAnsi="Segoe UI" w:cs="Segoe UI"/>
          <w:sz w:val="21"/>
          <w:szCs w:val="21"/>
        </w:rPr>
      </w:pPr>
      <w:r>
        <w:rPr>
          <w:rFonts w:ascii="Segoe UI" w:hAnsi="Segoe UI" w:cs="Segoe UI"/>
          <w:sz w:val="21"/>
          <w:szCs w:val="21"/>
        </w:rPr>
        <w:t>Revised adjusted net profit is calculated as:</w:t>
      </w:r>
    </w:p>
    <w:p w14:paraId="187FCCCC" w14:textId="32BC6B84" w:rsidR="003A4747" w:rsidRDefault="003A4747" w:rsidP="003A4747">
      <w:pPr>
        <w:spacing w:after="210"/>
        <w:ind w:firstLine="720"/>
        <w:rPr>
          <w:rFonts w:ascii="Segoe UI" w:hAnsi="Segoe UI" w:cs="Segoe UI"/>
          <w:sz w:val="21"/>
          <w:szCs w:val="21"/>
        </w:rPr>
      </w:pPr>
      <w:r>
        <w:rPr>
          <w:rFonts w:ascii="Segoe UI" w:hAnsi="Segoe UI" w:cs="Segoe UI"/>
          <w:sz w:val="21"/>
          <w:szCs w:val="21"/>
        </w:rPr>
        <w:t>Item 91</w:t>
      </w:r>
      <w:r w:rsidR="00D9653D">
        <w:rPr>
          <w:rFonts w:ascii="Segoe UI" w:hAnsi="Segoe UI" w:cs="Segoe UI"/>
          <w:sz w:val="21"/>
          <w:szCs w:val="21"/>
        </w:rPr>
        <w:t xml:space="preserve"> </w:t>
      </w:r>
      <w:r>
        <w:rPr>
          <w:rFonts w:ascii="Segoe UI" w:hAnsi="Segoe UI" w:cs="Segoe UI"/>
          <w:sz w:val="21"/>
          <w:szCs w:val="21"/>
        </w:rPr>
        <w:t>=</w:t>
      </w:r>
      <w:r w:rsidR="00D9653D">
        <w:rPr>
          <w:rFonts w:ascii="Segoe UI" w:hAnsi="Segoe UI" w:cs="Segoe UI"/>
          <w:sz w:val="21"/>
          <w:szCs w:val="21"/>
        </w:rPr>
        <w:t xml:space="preserve"> </w:t>
      </w:r>
      <w:r>
        <w:rPr>
          <w:rFonts w:ascii="Segoe UI" w:hAnsi="Segoe UI" w:cs="Segoe UI"/>
          <w:sz w:val="21"/>
          <w:szCs w:val="21"/>
        </w:rPr>
        <w:t>Item 81 + Item 89</w:t>
      </w:r>
    </w:p>
    <w:p w14:paraId="79E07896" w14:textId="59652476" w:rsidR="003A4747" w:rsidRDefault="003A4747" w:rsidP="003A4747">
      <w:pPr>
        <w:spacing w:after="210"/>
        <w:rPr>
          <w:rFonts w:ascii="Segoe UI" w:hAnsi="Segoe UI" w:cs="Segoe UI"/>
          <w:sz w:val="21"/>
          <w:szCs w:val="21"/>
        </w:rPr>
      </w:pPr>
      <w:r>
        <w:rPr>
          <w:rFonts w:ascii="Segoe UI" w:hAnsi="Segoe UI" w:cs="Segoe UI"/>
          <w:sz w:val="21"/>
          <w:szCs w:val="21"/>
        </w:rPr>
        <w:t xml:space="preserve">where Item 81 (adjusted net profit) is calculated as </w:t>
      </w:r>
      <w:r w:rsidR="00C92149">
        <w:rPr>
          <w:rFonts w:ascii="Segoe UI" w:hAnsi="Segoe UI" w:cs="Segoe UI"/>
          <w:sz w:val="21"/>
          <w:szCs w:val="21"/>
        </w:rPr>
        <w:t>reviewed</w:t>
      </w:r>
      <w:r>
        <w:rPr>
          <w:rFonts w:ascii="Segoe UI" w:hAnsi="Segoe UI" w:cs="Segoe UI"/>
          <w:sz w:val="21"/>
          <w:szCs w:val="21"/>
        </w:rPr>
        <w:t xml:space="preserve"> above,</w:t>
      </w:r>
      <w:r>
        <w:rPr>
          <w:rStyle w:val="FootnoteReference"/>
          <w:rFonts w:ascii="Segoe UI" w:hAnsi="Segoe UI" w:cs="Segoe UI"/>
          <w:sz w:val="21"/>
          <w:szCs w:val="21"/>
        </w:rPr>
        <w:footnoteReference w:id="23"/>
      </w:r>
      <w:r>
        <w:rPr>
          <w:rFonts w:ascii="Segoe UI" w:hAnsi="Segoe UI" w:cs="Segoe UI"/>
          <w:sz w:val="21"/>
          <w:szCs w:val="21"/>
        </w:rPr>
        <w:t xml:space="preserve"> and Item 89 (‘income to add’) is calculated as follows </w:t>
      </w:r>
      <w:r w:rsidR="00C92149">
        <w:rPr>
          <w:rFonts w:ascii="Segoe UI" w:hAnsi="Segoe UI" w:cs="Segoe UI"/>
          <w:sz w:val="21"/>
          <w:szCs w:val="21"/>
        </w:rPr>
        <w:t>(</w:t>
      </w:r>
      <w:r>
        <w:rPr>
          <w:rFonts w:ascii="Segoe UI" w:hAnsi="Segoe UI" w:cs="Segoe UI"/>
          <w:sz w:val="21"/>
          <w:szCs w:val="21"/>
        </w:rPr>
        <w:t>constrained to be non-negative</w:t>
      </w:r>
      <w:r w:rsidR="00C92149">
        <w:rPr>
          <w:rFonts w:ascii="Segoe UI" w:hAnsi="Segoe UI" w:cs="Segoe UI"/>
          <w:sz w:val="21"/>
          <w:szCs w:val="21"/>
        </w:rPr>
        <w:t>)</w:t>
      </w:r>
      <w:r>
        <w:rPr>
          <w:rFonts w:ascii="Segoe UI" w:hAnsi="Segoe UI" w:cs="Segoe UI"/>
          <w:sz w:val="21"/>
          <w:szCs w:val="21"/>
        </w:rPr>
        <w:t>:</w:t>
      </w:r>
    </w:p>
    <w:p w14:paraId="337F0176" w14:textId="248FE7EF" w:rsidR="003A4747" w:rsidRPr="005723E9" w:rsidRDefault="003A4747" w:rsidP="003A4747">
      <w:pPr>
        <w:spacing w:after="210"/>
        <w:ind w:firstLine="720"/>
        <w:rPr>
          <w:rFonts w:ascii="Segoe UI" w:hAnsi="Segoe UI" w:cs="Segoe UI"/>
          <w:sz w:val="21"/>
          <w:szCs w:val="21"/>
        </w:rPr>
      </w:pPr>
      <w:r w:rsidRPr="005723E9">
        <w:rPr>
          <w:rFonts w:ascii="Segoe UI" w:hAnsi="Segoe UI" w:cs="Segoe UI"/>
          <w:sz w:val="21"/>
          <w:szCs w:val="21"/>
        </w:rPr>
        <w:t>Item 8</w:t>
      </w:r>
      <w:r>
        <w:rPr>
          <w:rFonts w:ascii="Segoe UI" w:hAnsi="Segoe UI" w:cs="Segoe UI"/>
          <w:sz w:val="21"/>
          <w:szCs w:val="21"/>
        </w:rPr>
        <w:t>9</w:t>
      </w:r>
      <w:r w:rsidR="00D9653D">
        <w:rPr>
          <w:rFonts w:ascii="Segoe UI" w:hAnsi="Segoe UI" w:cs="Segoe UI"/>
          <w:sz w:val="21"/>
          <w:szCs w:val="21"/>
        </w:rPr>
        <w:t xml:space="preserve"> </w:t>
      </w:r>
      <w:r w:rsidRPr="005723E9">
        <w:rPr>
          <w:rFonts w:ascii="Segoe UI" w:hAnsi="Segoe UI" w:cs="Segoe UI"/>
          <w:sz w:val="21"/>
          <w:szCs w:val="21"/>
        </w:rPr>
        <w:t>=</w:t>
      </w:r>
      <w:r w:rsidR="00D9653D">
        <w:rPr>
          <w:rFonts w:ascii="Segoe UI" w:hAnsi="Segoe UI" w:cs="Segoe UI"/>
          <w:sz w:val="21"/>
          <w:szCs w:val="21"/>
        </w:rPr>
        <w:t xml:space="preserve"> </w:t>
      </w:r>
      <w:r>
        <w:rPr>
          <w:rFonts w:ascii="Segoe UI" w:hAnsi="Segoe UI" w:cs="Segoe UI"/>
          <w:sz w:val="21"/>
          <w:szCs w:val="21"/>
        </w:rPr>
        <w:t>Item 85 – Item 83</w:t>
      </w:r>
      <w:r w:rsidRPr="005723E9">
        <w:rPr>
          <w:rFonts w:ascii="Segoe UI" w:hAnsi="Segoe UI" w:cs="Segoe UI"/>
          <w:sz w:val="21"/>
          <w:szCs w:val="21"/>
        </w:rPr>
        <w:t xml:space="preserve"> (if negative, indicate “0”)</w:t>
      </w:r>
    </w:p>
    <w:p w14:paraId="2A67E628" w14:textId="33515D5A" w:rsidR="003A4747" w:rsidRDefault="003A4747" w:rsidP="003A4747">
      <w:pPr>
        <w:spacing w:after="210"/>
        <w:rPr>
          <w:rFonts w:ascii="Segoe UI" w:hAnsi="Segoe UI" w:cs="Segoe UI"/>
          <w:sz w:val="21"/>
          <w:szCs w:val="21"/>
        </w:rPr>
      </w:pPr>
      <w:r>
        <w:rPr>
          <w:rFonts w:ascii="Segoe UI" w:hAnsi="Segoe UI" w:cs="Segoe UI"/>
          <w:sz w:val="21"/>
          <w:szCs w:val="21"/>
        </w:rPr>
        <w:t>where Item 85 is the ‘amount increasing</w:t>
      </w:r>
      <w:r w:rsidR="00655A1D">
        <w:rPr>
          <w:rFonts w:ascii="Segoe UI" w:hAnsi="Segoe UI" w:cs="Segoe UI"/>
          <w:sz w:val="21"/>
          <w:szCs w:val="21"/>
        </w:rPr>
        <w:t xml:space="preserve"> income</w:t>
      </w:r>
      <w:r>
        <w:rPr>
          <w:rFonts w:ascii="Segoe UI" w:hAnsi="Segoe UI" w:cs="Segoe UI"/>
          <w:sz w:val="21"/>
          <w:szCs w:val="21"/>
        </w:rPr>
        <w:t>/</w:t>
      </w:r>
      <w:r w:rsidR="00655A1D">
        <w:rPr>
          <w:rFonts w:ascii="Segoe UI" w:hAnsi="Segoe UI" w:cs="Segoe UI"/>
          <w:sz w:val="21"/>
          <w:szCs w:val="21"/>
        </w:rPr>
        <w:t xml:space="preserve"> </w:t>
      </w:r>
      <w:r>
        <w:rPr>
          <w:rFonts w:ascii="Segoe UI" w:hAnsi="Segoe UI" w:cs="Segoe UI"/>
          <w:sz w:val="21"/>
          <w:szCs w:val="21"/>
        </w:rPr>
        <w:t xml:space="preserve">decreasing </w:t>
      </w:r>
      <w:r w:rsidR="00655A1D">
        <w:rPr>
          <w:rFonts w:ascii="Segoe UI" w:hAnsi="Segoe UI" w:cs="Segoe UI"/>
          <w:sz w:val="21"/>
          <w:szCs w:val="21"/>
        </w:rPr>
        <w:t>loss</w:t>
      </w:r>
      <w:r>
        <w:rPr>
          <w:rFonts w:ascii="Segoe UI" w:hAnsi="Segoe UI" w:cs="Segoe UI"/>
          <w:sz w:val="21"/>
          <w:szCs w:val="21"/>
        </w:rPr>
        <w:t xml:space="preserve">’ </w:t>
      </w:r>
      <w:r w:rsidR="00785B6F">
        <w:rPr>
          <w:rFonts w:ascii="Segoe UI" w:hAnsi="Segoe UI" w:cs="Segoe UI"/>
          <w:sz w:val="21"/>
          <w:szCs w:val="21"/>
        </w:rPr>
        <w:t>related to profits/losses, a</w:t>
      </w:r>
      <w:r>
        <w:rPr>
          <w:rFonts w:ascii="Segoe UI" w:hAnsi="Segoe UI" w:cs="Segoe UI"/>
          <w:sz w:val="21"/>
          <w:szCs w:val="21"/>
        </w:rPr>
        <w:t>nd Item 83 (adjusted net loss) may be positive or negative (need to confirm).</w:t>
      </w:r>
    </w:p>
    <w:p w14:paraId="1B2162D4" w14:textId="757F8DBF" w:rsidR="00D65772" w:rsidRDefault="006C0C02" w:rsidP="00D65772">
      <w:pPr>
        <w:spacing w:after="210"/>
        <w:rPr>
          <w:rFonts w:ascii="Segoe UI" w:hAnsi="Segoe UI" w:cs="Segoe UI"/>
          <w:sz w:val="21"/>
          <w:szCs w:val="21"/>
        </w:rPr>
      </w:pPr>
      <w:r>
        <w:rPr>
          <w:rFonts w:ascii="Segoe UI" w:hAnsi="Segoe UI" w:cs="Segoe UI"/>
          <w:b/>
          <w:bCs/>
          <w:sz w:val="21"/>
          <w:szCs w:val="21"/>
        </w:rPr>
        <w:t>2</w:t>
      </w:r>
      <w:r w:rsidR="00D65772">
        <w:rPr>
          <w:rFonts w:ascii="Segoe UI" w:hAnsi="Segoe UI" w:cs="Segoe UI"/>
          <w:b/>
          <w:bCs/>
          <w:sz w:val="21"/>
          <w:szCs w:val="21"/>
        </w:rPr>
        <w:t>6</w:t>
      </w:r>
      <w:r w:rsidR="00D65772" w:rsidRPr="004D30DB">
        <w:rPr>
          <w:rFonts w:ascii="Segoe UI" w:hAnsi="Segoe UI" w:cs="Segoe UI"/>
          <w:b/>
          <w:bCs/>
          <w:sz w:val="21"/>
          <w:szCs w:val="21"/>
        </w:rPr>
        <w:t>.</w:t>
      </w:r>
      <w:r w:rsidR="00081D7A">
        <w:rPr>
          <w:rFonts w:ascii="Segoe UI" w:hAnsi="Segoe UI" w:cs="Segoe UI"/>
          <w:b/>
          <w:bCs/>
          <w:sz w:val="21"/>
          <w:szCs w:val="21"/>
        </w:rPr>
        <w:t xml:space="preserve"> </w:t>
      </w:r>
      <w:r w:rsidR="00D65772">
        <w:rPr>
          <w:rFonts w:ascii="Segoe UI" w:hAnsi="Segoe UI" w:cs="Segoe UI"/>
          <w:sz w:val="21"/>
          <w:szCs w:val="21"/>
        </w:rPr>
        <w:t xml:space="preserve"> </w:t>
      </w:r>
      <w:r w:rsidR="00D65772" w:rsidRPr="00D65772">
        <w:rPr>
          <w:rFonts w:ascii="Segoe UI" w:hAnsi="Segoe UI" w:cs="Segoe UI"/>
          <w:sz w:val="21"/>
          <w:szCs w:val="21"/>
        </w:rPr>
        <w:t>Section D.4 also</w:t>
      </w:r>
      <w:r w:rsidR="00D65772">
        <w:rPr>
          <w:rFonts w:ascii="Segoe UI" w:hAnsi="Segoe UI" w:cs="Segoe UI"/>
          <w:sz w:val="21"/>
          <w:szCs w:val="21"/>
        </w:rPr>
        <w:t xml:space="preserve"> calculates revised adjusted net capital losses (Item 86), and revised adjusted net losses (Item 87), that take into account the ‘amounts increasing income/decreasing loss’ reported in Items 84 and 85.  As noted above, it is unclear what these amounts ar</w:t>
      </w:r>
      <w:r w:rsidR="00655A1D">
        <w:rPr>
          <w:rFonts w:ascii="Segoe UI" w:hAnsi="Segoe UI" w:cs="Segoe UI"/>
          <w:sz w:val="21"/>
          <w:szCs w:val="21"/>
        </w:rPr>
        <w:t>e.  Items 86</w:t>
      </w:r>
      <w:r w:rsidR="00D65772">
        <w:rPr>
          <w:rFonts w:ascii="Segoe UI" w:hAnsi="Segoe UI" w:cs="Segoe UI"/>
          <w:sz w:val="21"/>
          <w:szCs w:val="21"/>
        </w:rPr>
        <w:t xml:space="preserve"> and </w:t>
      </w:r>
      <w:r w:rsidR="00655A1D">
        <w:rPr>
          <w:rFonts w:ascii="Segoe UI" w:hAnsi="Segoe UI" w:cs="Segoe UI"/>
          <w:sz w:val="21"/>
          <w:szCs w:val="21"/>
        </w:rPr>
        <w:t>87</w:t>
      </w:r>
      <w:r w:rsidR="00D65772">
        <w:rPr>
          <w:rFonts w:ascii="Segoe UI" w:hAnsi="Segoe UI" w:cs="Segoe UI"/>
          <w:sz w:val="21"/>
          <w:szCs w:val="21"/>
        </w:rPr>
        <w:t xml:space="preserve">, reviewed below, are adjusted further in Section E to determine </w:t>
      </w:r>
      <w:r w:rsidR="00655A1D">
        <w:rPr>
          <w:rFonts w:ascii="Segoe UI" w:hAnsi="Segoe UI" w:cs="Segoe UI"/>
          <w:sz w:val="21"/>
          <w:szCs w:val="21"/>
        </w:rPr>
        <w:t>additional adjusted loss amounts</w:t>
      </w:r>
      <w:r w:rsidR="00D65772">
        <w:rPr>
          <w:rFonts w:ascii="Segoe UI" w:hAnsi="Segoe UI" w:cs="Segoe UI"/>
          <w:sz w:val="21"/>
          <w:szCs w:val="21"/>
        </w:rPr>
        <w:t>.</w:t>
      </w:r>
    </w:p>
    <w:p w14:paraId="6AD91257" w14:textId="697ACAF7" w:rsidR="00D65772" w:rsidRPr="008E1ACB" w:rsidRDefault="00D65772" w:rsidP="00D65772">
      <w:pPr>
        <w:spacing w:after="210"/>
        <w:rPr>
          <w:rFonts w:ascii="Segoe UI" w:hAnsi="Segoe UI" w:cs="Segoe UI"/>
          <w:b/>
          <w:bCs/>
          <w:i/>
          <w:iCs/>
          <w:sz w:val="21"/>
          <w:szCs w:val="21"/>
        </w:rPr>
      </w:pPr>
      <w:r w:rsidRPr="008E1ACB">
        <w:rPr>
          <w:rFonts w:ascii="Segoe UI" w:hAnsi="Segoe UI" w:cs="Segoe UI"/>
          <w:b/>
          <w:bCs/>
          <w:i/>
          <w:iCs/>
          <w:sz w:val="21"/>
          <w:szCs w:val="21"/>
        </w:rPr>
        <w:t xml:space="preserve">Calculation of revised adjusted net capital </w:t>
      </w:r>
      <w:r w:rsidR="00655A1D">
        <w:rPr>
          <w:rFonts w:ascii="Segoe UI" w:hAnsi="Segoe UI" w:cs="Segoe UI"/>
          <w:b/>
          <w:bCs/>
          <w:i/>
          <w:iCs/>
          <w:sz w:val="21"/>
          <w:szCs w:val="21"/>
        </w:rPr>
        <w:t>loss</w:t>
      </w:r>
      <w:r>
        <w:rPr>
          <w:rStyle w:val="FootnoteReference"/>
          <w:rFonts w:ascii="Segoe UI" w:hAnsi="Segoe UI" w:cs="Segoe UI"/>
          <w:sz w:val="21"/>
          <w:szCs w:val="21"/>
        </w:rPr>
        <w:footnoteReference w:id="24"/>
      </w:r>
      <w:r>
        <w:rPr>
          <w:rFonts w:ascii="Segoe UI" w:hAnsi="Segoe UI" w:cs="Segoe UI"/>
          <w:b/>
          <w:bCs/>
          <w:i/>
          <w:iCs/>
          <w:sz w:val="21"/>
          <w:szCs w:val="21"/>
        </w:rPr>
        <w:t xml:space="preserve"> </w:t>
      </w:r>
      <w:r w:rsidRPr="008E1ACB">
        <w:rPr>
          <w:rFonts w:ascii="Segoe UI" w:hAnsi="Segoe UI" w:cs="Segoe UI"/>
          <w:b/>
          <w:bCs/>
          <w:i/>
          <w:iCs/>
          <w:sz w:val="21"/>
          <w:szCs w:val="21"/>
        </w:rPr>
        <w:t xml:space="preserve">(Item </w:t>
      </w:r>
      <w:r w:rsidR="00655A1D">
        <w:rPr>
          <w:rFonts w:ascii="Segoe UI" w:hAnsi="Segoe UI" w:cs="Segoe UI"/>
          <w:b/>
          <w:bCs/>
          <w:i/>
          <w:iCs/>
          <w:sz w:val="21"/>
          <w:szCs w:val="21"/>
        </w:rPr>
        <w:t>86</w:t>
      </w:r>
      <w:r w:rsidRPr="008E1ACB">
        <w:rPr>
          <w:rFonts w:ascii="Segoe UI" w:hAnsi="Segoe UI" w:cs="Segoe UI"/>
          <w:b/>
          <w:bCs/>
          <w:i/>
          <w:iCs/>
          <w:sz w:val="21"/>
          <w:szCs w:val="21"/>
        </w:rPr>
        <w:t>)</w:t>
      </w:r>
    </w:p>
    <w:p w14:paraId="24A17DB5" w14:textId="11BB43B9" w:rsidR="00D65772" w:rsidRDefault="00D65772" w:rsidP="00D65772">
      <w:pPr>
        <w:spacing w:after="210"/>
        <w:rPr>
          <w:rFonts w:ascii="Segoe UI" w:hAnsi="Segoe UI" w:cs="Segoe UI"/>
          <w:sz w:val="21"/>
          <w:szCs w:val="21"/>
        </w:rPr>
      </w:pPr>
      <w:r>
        <w:rPr>
          <w:rFonts w:ascii="Segoe UI" w:hAnsi="Segoe UI" w:cs="Segoe UI"/>
          <w:sz w:val="21"/>
          <w:szCs w:val="21"/>
        </w:rPr>
        <w:t xml:space="preserve">Revised adjusted net capital </w:t>
      </w:r>
      <w:r w:rsidR="00655A1D">
        <w:rPr>
          <w:rFonts w:ascii="Segoe UI" w:hAnsi="Segoe UI" w:cs="Segoe UI"/>
          <w:sz w:val="21"/>
          <w:szCs w:val="21"/>
        </w:rPr>
        <w:t>loss</w:t>
      </w:r>
      <w:r>
        <w:rPr>
          <w:rFonts w:ascii="Segoe UI" w:hAnsi="Segoe UI" w:cs="Segoe UI"/>
          <w:sz w:val="21"/>
          <w:szCs w:val="21"/>
        </w:rPr>
        <w:t xml:space="preserve"> is calculated as:</w:t>
      </w:r>
    </w:p>
    <w:p w14:paraId="62604405" w14:textId="56FBDC28" w:rsidR="00D65772" w:rsidRDefault="00D65772" w:rsidP="00D65772">
      <w:pPr>
        <w:spacing w:after="210"/>
        <w:ind w:firstLine="720"/>
        <w:rPr>
          <w:rFonts w:ascii="Segoe UI" w:hAnsi="Segoe UI" w:cs="Segoe UI"/>
          <w:sz w:val="21"/>
          <w:szCs w:val="21"/>
        </w:rPr>
      </w:pPr>
      <w:r>
        <w:rPr>
          <w:rFonts w:ascii="Segoe UI" w:hAnsi="Segoe UI" w:cs="Segoe UI"/>
          <w:sz w:val="21"/>
          <w:szCs w:val="21"/>
        </w:rPr>
        <w:t xml:space="preserve">Item </w:t>
      </w:r>
      <w:r w:rsidR="00655A1D">
        <w:rPr>
          <w:rFonts w:ascii="Segoe UI" w:hAnsi="Segoe UI" w:cs="Segoe UI"/>
          <w:sz w:val="21"/>
          <w:szCs w:val="21"/>
        </w:rPr>
        <w:t>86</w:t>
      </w:r>
      <w:r>
        <w:rPr>
          <w:rFonts w:ascii="Segoe UI" w:hAnsi="Segoe UI" w:cs="Segoe UI"/>
          <w:sz w:val="21"/>
          <w:szCs w:val="21"/>
        </w:rPr>
        <w:t xml:space="preserve"> = Item 8</w:t>
      </w:r>
      <w:r w:rsidR="00655A1D">
        <w:rPr>
          <w:rFonts w:ascii="Segoe UI" w:hAnsi="Segoe UI" w:cs="Segoe UI"/>
          <w:sz w:val="21"/>
          <w:szCs w:val="21"/>
        </w:rPr>
        <w:t xml:space="preserve">2 − </w:t>
      </w:r>
      <w:r>
        <w:rPr>
          <w:rFonts w:ascii="Segoe UI" w:hAnsi="Segoe UI" w:cs="Segoe UI"/>
          <w:sz w:val="21"/>
          <w:szCs w:val="21"/>
        </w:rPr>
        <w:t>Item 8</w:t>
      </w:r>
      <w:r w:rsidR="00655A1D">
        <w:rPr>
          <w:rFonts w:ascii="Segoe UI" w:hAnsi="Segoe UI" w:cs="Segoe UI"/>
          <w:sz w:val="21"/>
          <w:szCs w:val="21"/>
        </w:rPr>
        <w:t>4</w:t>
      </w:r>
      <w:r w:rsidR="00E72A67">
        <w:rPr>
          <w:rFonts w:ascii="Segoe UI" w:hAnsi="Segoe UI" w:cs="Segoe UI"/>
          <w:sz w:val="21"/>
          <w:szCs w:val="21"/>
        </w:rPr>
        <w:t xml:space="preserve"> </w:t>
      </w:r>
      <w:r w:rsidR="00E72A67" w:rsidRPr="005723E9">
        <w:rPr>
          <w:rFonts w:ascii="Segoe UI" w:hAnsi="Segoe UI" w:cs="Segoe UI"/>
          <w:sz w:val="21"/>
          <w:szCs w:val="21"/>
        </w:rPr>
        <w:t>(if negative, indicate “0”)</w:t>
      </w:r>
    </w:p>
    <w:p w14:paraId="76C7057D" w14:textId="7F9CE452" w:rsidR="00785B6F" w:rsidRDefault="00D65772" w:rsidP="00D65772">
      <w:pPr>
        <w:spacing w:after="210"/>
        <w:rPr>
          <w:rFonts w:ascii="Segoe UI" w:hAnsi="Segoe UI" w:cs="Segoe UI"/>
          <w:sz w:val="21"/>
          <w:szCs w:val="21"/>
        </w:rPr>
      </w:pPr>
      <w:r>
        <w:rPr>
          <w:rFonts w:ascii="Segoe UI" w:hAnsi="Segoe UI" w:cs="Segoe UI"/>
          <w:sz w:val="21"/>
          <w:szCs w:val="21"/>
        </w:rPr>
        <w:t>where Item 8</w:t>
      </w:r>
      <w:r w:rsidR="00655A1D">
        <w:rPr>
          <w:rFonts w:ascii="Segoe UI" w:hAnsi="Segoe UI" w:cs="Segoe UI"/>
          <w:sz w:val="21"/>
          <w:szCs w:val="21"/>
        </w:rPr>
        <w:t>2</w:t>
      </w:r>
      <w:r>
        <w:rPr>
          <w:rFonts w:ascii="Segoe UI" w:hAnsi="Segoe UI" w:cs="Segoe UI"/>
          <w:sz w:val="21"/>
          <w:szCs w:val="21"/>
        </w:rPr>
        <w:t xml:space="preserve"> (adjusted net capital </w:t>
      </w:r>
      <w:r w:rsidR="00655A1D">
        <w:rPr>
          <w:rFonts w:ascii="Segoe UI" w:hAnsi="Segoe UI" w:cs="Segoe UI"/>
          <w:sz w:val="21"/>
          <w:szCs w:val="21"/>
        </w:rPr>
        <w:t>loss</w:t>
      </w:r>
      <w:r>
        <w:rPr>
          <w:rFonts w:ascii="Segoe UI" w:hAnsi="Segoe UI" w:cs="Segoe UI"/>
          <w:sz w:val="21"/>
          <w:szCs w:val="21"/>
        </w:rPr>
        <w:t>) is calculated as reviewed above, and Item 8</w:t>
      </w:r>
      <w:r w:rsidR="00655A1D">
        <w:rPr>
          <w:rFonts w:ascii="Segoe UI" w:hAnsi="Segoe UI" w:cs="Segoe UI"/>
          <w:sz w:val="21"/>
          <w:szCs w:val="21"/>
        </w:rPr>
        <w:t>4</w:t>
      </w:r>
      <w:r>
        <w:rPr>
          <w:rFonts w:ascii="Segoe UI" w:hAnsi="Segoe UI" w:cs="Segoe UI"/>
          <w:sz w:val="21"/>
          <w:szCs w:val="21"/>
        </w:rPr>
        <w:t xml:space="preserve"> is </w:t>
      </w:r>
      <w:r w:rsidR="00785B6F">
        <w:rPr>
          <w:rFonts w:ascii="Segoe UI" w:hAnsi="Segoe UI" w:cs="Segoe UI"/>
          <w:sz w:val="21"/>
          <w:szCs w:val="21"/>
        </w:rPr>
        <w:t>an</w:t>
      </w:r>
      <w:r>
        <w:rPr>
          <w:rFonts w:ascii="Segoe UI" w:hAnsi="Segoe UI" w:cs="Segoe UI"/>
          <w:sz w:val="21"/>
          <w:szCs w:val="21"/>
        </w:rPr>
        <w:t xml:space="preserve"> ‘amount increasing</w:t>
      </w:r>
      <w:r w:rsidR="00E72A67">
        <w:rPr>
          <w:rFonts w:ascii="Segoe UI" w:hAnsi="Segoe UI" w:cs="Segoe UI"/>
          <w:sz w:val="21"/>
          <w:szCs w:val="21"/>
        </w:rPr>
        <w:t xml:space="preserve"> income</w:t>
      </w:r>
      <w:r>
        <w:rPr>
          <w:rFonts w:ascii="Segoe UI" w:hAnsi="Segoe UI" w:cs="Segoe UI"/>
          <w:sz w:val="21"/>
          <w:szCs w:val="21"/>
        </w:rPr>
        <w:t>/</w:t>
      </w:r>
      <w:r w:rsidR="00E72A67">
        <w:rPr>
          <w:rFonts w:ascii="Segoe UI" w:hAnsi="Segoe UI" w:cs="Segoe UI"/>
          <w:sz w:val="21"/>
          <w:szCs w:val="21"/>
        </w:rPr>
        <w:t xml:space="preserve"> </w:t>
      </w:r>
      <w:r>
        <w:rPr>
          <w:rFonts w:ascii="Segoe UI" w:hAnsi="Segoe UI" w:cs="Segoe UI"/>
          <w:sz w:val="21"/>
          <w:szCs w:val="21"/>
        </w:rPr>
        <w:t xml:space="preserve">decreasing </w:t>
      </w:r>
      <w:r w:rsidR="00655A1D">
        <w:rPr>
          <w:rFonts w:ascii="Segoe UI" w:hAnsi="Segoe UI" w:cs="Segoe UI"/>
          <w:sz w:val="21"/>
          <w:szCs w:val="21"/>
        </w:rPr>
        <w:t>loss</w:t>
      </w:r>
      <w:r>
        <w:rPr>
          <w:rFonts w:ascii="Segoe UI" w:hAnsi="Segoe UI" w:cs="Segoe UI"/>
          <w:sz w:val="21"/>
          <w:szCs w:val="21"/>
        </w:rPr>
        <w:t>’</w:t>
      </w:r>
      <w:r w:rsidR="00785B6F">
        <w:rPr>
          <w:rFonts w:ascii="Segoe UI" w:hAnsi="Segoe UI" w:cs="Segoe UI"/>
          <w:sz w:val="21"/>
          <w:szCs w:val="21"/>
        </w:rPr>
        <w:t xml:space="preserve"> related to capital gains/losses (unsure what these amounts are).</w:t>
      </w:r>
    </w:p>
    <w:p w14:paraId="0758B63F" w14:textId="15D8FAC8" w:rsidR="00D65772" w:rsidRPr="008E1ACB" w:rsidRDefault="00D65772" w:rsidP="00D65772">
      <w:pPr>
        <w:spacing w:after="210"/>
        <w:rPr>
          <w:rFonts w:ascii="Segoe UI" w:hAnsi="Segoe UI" w:cs="Segoe UI"/>
          <w:b/>
          <w:bCs/>
          <w:i/>
          <w:iCs/>
          <w:sz w:val="21"/>
          <w:szCs w:val="21"/>
        </w:rPr>
      </w:pPr>
      <w:r w:rsidRPr="008E1ACB">
        <w:rPr>
          <w:rFonts w:ascii="Segoe UI" w:hAnsi="Segoe UI" w:cs="Segoe UI"/>
          <w:b/>
          <w:bCs/>
          <w:i/>
          <w:iCs/>
          <w:sz w:val="21"/>
          <w:szCs w:val="21"/>
        </w:rPr>
        <w:t xml:space="preserve">Calculation of revised adjusted net </w:t>
      </w:r>
      <w:r w:rsidR="00655A1D">
        <w:rPr>
          <w:rFonts w:ascii="Segoe UI" w:hAnsi="Segoe UI" w:cs="Segoe UI"/>
          <w:b/>
          <w:bCs/>
          <w:i/>
          <w:iCs/>
          <w:sz w:val="21"/>
          <w:szCs w:val="21"/>
        </w:rPr>
        <w:t>loss</w:t>
      </w:r>
      <w:r w:rsidRPr="008E1ACB">
        <w:rPr>
          <w:rFonts w:ascii="Segoe UI" w:hAnsi="Segoe UI" w:cs="Segoe UI"/>
          <w:b/>
          <w:bCs/>
          <w:i/>
          <w:iCs/>
          <w:sz w:val="21"/>
          <w:szCs w:val="21"/>
        </w:rPr>
        <w:t xml:space="preserve"> (Item </w:t>
      </w:r>
      <w:r w:rsidR="00655A1D">
        <w:rPr>
          <w:rFonts w:ascii="Segoe UI" w:hAnsi="Segoe UI" w:cs="Segoe UI"/>
          <w:b/>
          <w:bCs/>
          <w:i/>
          <w:iCs/>
          <w:sz w:val="21"/>
          <w:szCs w:val="21"/>
        </w:rPr>
        <w:t>87</w:t>
      </w:r>
      <w:r w:rsidRPr="008E1ACB">
        <w:rPr>
          <w:rFonts w:ascii="Segoe UI" w:hAnsi="Segoe UI" w:cs="Segoe UI"/>
          <w:b/>
          <w:bCs/>
          <w:i/>
          <w:iCs/>
          <w:sz w:val="21"/>
          <w:szCs w:val="21"/>
        </w:rPr>
        <w:t>)</w:t>
      </w:r>
    </w:p>
    <w:p w14:paraId="715439E5" w14:textId="421FC7C4" w:rsidR="00D65772" w:rsidRDefault="00D65772" w:rsidP="00D65772">
      <w:pPr>
        <w:spacing w:after="210"/>
        <w:rPr>
          <w:rFonts w:ascii="Segoe UI" w:hAnsi="Segoe UI" w:cs="Segoe UI"/>
          <w:sz w:val="21"/>
          <w:szCs w:val="21"/>
        </w:rPr>
      </w:pPr>
      <w:r>
        <w:rPr>
          <w:rFonts w:ascii="Segoe UI" w:hAnsi="Segoe UI" w:cs="Segoe UI"/>
          <w:sz w:val="21"/>
          <w:szCs w:val="21"/>
        </w:rPr>
        <w:t xml:space="preserve">Revised adjusted net </w:t>
      </w:r>
      <w:r w:rsidR="00655A1D">
        <w:rPr>
          <w:rFonts w:ascii="Segoe UI" w:hAnsi="Segoe UI" w:cs="Segoe UI"/>
          <w:sz w:val="21"/>
          <w:szCs w:val="21"/>
        </w:rPr>
        <w:t>loss</w:t>
      </w:r>
      <w:r>
        <w:rPr>
          <w:rFonts w:ascii="Segoe UI" w:hAnsi="Segoe UI" w:cs="Segoe UI"/>
          <w:sz w:val="21"/>
          <w:szCs w:val="21"/>
        </w:rPr>
        <w:t xml:space="preserve"> is calculated as:</w:t>
      </w:r>
    </w:p>
    <w:p w14:paraId="473DEA12" w14:textId="720853B6" w:rsidR="00D65772" w:rsidRDefault="00D65772" w:rsidP="00D65772">
      <w:pPr>
        <w:spacing w:after="210"/>
        <w:ind w:firstLine="720"/>
        <w:rPr>
          <w:rFonts w:ascii="Segoe UI" w:hAnsi="Segoe UI" w:cs="Segoe UI"/>
          <w:sz w:val="21"/>
          <w:szCs w:val="21"/>
        </w:rPr>
      </w:pPr>
      <w:r>
        <w:rPr>
          <w:rFonts w:ascii="Segoe UI" w:hAnsi="Segoe UI" w:cs="Segoe UI"/>
          <w:sz w:val="21"/>
          <w:szCs w:val="21"/>
        </w:rPr>
        <w:t xml:space="preserve">Item </w:t>
      </w:r>
      <w:r w:rsidR="00655A1D">
        <w:rPr>
          <w:rFonts w:ascii="Segoe UI" w:hAnsi="Segoe UI" w:cs="Segoe UI"/>
          <w:sz w:val="21"/>
          <w:szCs w:val="21"/>
        </w:rPr>
        <w:t>87</w:t>
      </w:r>
      <w:r>
        <w:rPr>
          <w:rFonts w:ascii="Segoe UI" w:hAnsi="Segoe UI" w:cs="Segoe UI"/>
          <w:sz w:val="21"/>
          <w:szCs w:val="21"/>
        </w:rPr>
        <w:t xml:space="preserve"> = Item 8</w:t>
      </w:r>
      <w:r w:rsidR="00655A1D">
        <w:rPr>
          <w:rFonts w:ascii="Segoe UI" w:hAnsi="Segoe UI" w:cs="Segoe UI"/>
          <w:sz w:val="21"/>
          <w:szCs w:val="21"/>
        </w:rPr>
        <w:t>3</w:t>
      </w:r>
      <w:r>
        <w:rPr>
          <w:rFonts w:ascii="Segoe UI" w:hAnsi="Segoe UI" w:cs="Segoe UI"/>
          <w:sz w:val="21"/>
          <w:szCs w:val="21"/>
        </w:rPr>
        <w:t xml:space="preserve"> </w:t>
      </w:r>
      <w:r w:rsidR="00655A1D">
        <w:rPr>
          <w:rFonts w:ascii="Segoe UI" w:hAnsi="Segoe UI" w:cs="Segoe UI"/>
          <w:sz w:val="21"/>
          <w:szCs w:val="21"/>
        </w:rPr>
        <w:t>−</w:t>
      </w:r>
      <w:r>
        <w:rPr>
          <w:rFonts w:ascii="Segoe UI" w:hAnsi="Segoe UI" w:cs="Segoe UI"/>
          <w:sz w:val="21"/>
          <w:szCs w:val="21"/>
        </w:rPr>
        <w:t xml:space="preserve"> Item 8</w:t>
      </w:r>
      <w:r w:rsidR="00655A1D">
        <w:rPr>
          <w:rFonts w:ascii="Segoe UI" w:hAnsi="Segoe UI" w:cs="Segoe UI"/>
          <w:sz w:val="21"/>
          <w:szCs w:val="21"/>
        </w:rPr>
        <w:t>5</w:t>
      </w:r>
      <w:r w:rsidR="00785B6F">
        <w:rPr>
          <w:rFonts w:ascii="Segoe UI" w:hAnsi="Segoe UI" w:cs="Segoe UI"/>
          <w:sz w:val="21"/>
          <w:szCs w:val="21"/>
        </w:rPr>
        <w:t xml:space="preserve"> </w:t>
      </w:r>
      <w:r w:rsidR="00785B6F" w:rsidRPr="005723E9">
        <w:rPr>
          <w:rFonts w:ascii="Segoe UI" w:hAnsi="Segoe UI" w:cs="Segoe UI"/>
          <w:sz w:val="21"/>
          <w:szCs w:val="21"/>
        </w:rPr>
        <w:t>(if negative, indicate “0”)</w:t>
      </w:r>
    </w:p>
    <w:p w14:paraId="79AD0D20" w14:textId="396DCE79" w:rsidR="00785B6F" w:rsidRDefault="00D65772" w:rsidP="00D65772">
      <w:pPr>
        <w:spacing w:after="210"/>
        <w:rPr>
          <w:rFonts w:ascii="Segoe UI" w:hAnsi="Segoe UI" w:cs="Segoe UI"/>
          <w:sz w:val="21"/>
          <w:szCs w:val="21"/>
        </w:rPr>
      </w:pPr>
      <w:r>
        <w:rPr>
          <w:rFonts w:ascii="Segoe UI" w:hAnsi="Segoe UI" w:cs="Segoe UI"/>
          <w:sz w:val="21"/>
          <w:szCs w:val="21"/>
        </w:rPr>
        <w:t>where Item 8</w:t>
      </w:r>
      <w:r w:rsidR="00785B6F">
        <w:rPr>
          <w:rFonts w:ascii="Segoe UI" w:hAnsi="Segoe UI" w:cs="Segoe UI"/>
          <w:sz w:val="21"/>
          <w:szCs w:val="21"/>
        </w:rPr>
        <w:t>3</w:t>
      </w:r>
      <w:r>
        <w:rPr>
          <w:rFonts w:ascii="Segoe UI" w:hAnsi="Segoe UI" w:cs="Segoe UI"/>
          <w:sz w:val="21"/>
          <w:szCs w:val="21"/>
        </w:rPr>
        <w:t xml:space="preserve"> (adjusted net </w:t>
      </w:r>
      <w:r w:rsidR="00785B6F">
        <w:rPr>
          <w:rFonts w:ascii="Segoe UI" w:hAnsi="Segoe UI" w:cs="Segoe UI"/>
          <w:sz w:val="21"/>
          <w:szCs w:val="21"/>
        </w:rPr>
        <w:t>loss</w:t>
      </w:r>
      <w:r>
        <w:rPr>
          <w:rFonts w:ascii="Segoe UI" w:hAnsi="Segoe UI" w:cs="Segoe UI"/>
          <w:sz w:val="21"/>
          <w:szCs w:val="21"/>
        </w:rPr>
        <w:t>) is calculated as reviewed above, and Item 8</w:t>
      </w:r>
      <w:r w:rsidR="00785B6F">
        <w:rPr>
          <w:rFonts w:ascii="Segoe UI" w:hAnsi="Segoe UI" w:cs="Segoe UI"/>
          <w:sz w:val="21"/>
          <w:szCs w:val="21"/>
        </w:rPr>
        <w:t>5</w:t>
      </w:r>
      <w:r>
        <w:rPr>
          <w:rFonts w:ascii="Segoe UI" w:hAnsi="Segoe UI" w:cs="Segoe UI"/>
          <w:sz w:val="21"/>
          <w:szCs w:val="21"/>
        </w:rPr>
        <w:t xml:space="preserve"> </w:t>
      </w:r>
      <w:r w:rsidR="00785B6F">
        <w:rPr>
          <w:rFonts w:ascii="Segoe UI" w:hAnsi="Segoe UI" w:cs="Segoe UI"/>
          <w:sz w:val="21"/>
          <w:szCs w:val="21"/>
        </w:rPr>
        <w:t>is the ‘amount increasing income/ decreasing loss’ related to profits/losses (unsure what these amounts are).</w:t>
      </w:r>
    </w:p>
    <w:p w14:paraId="4496DBFD" w14:textId="6A823F31" w:rsidR="006C0C02" w:rsidRDefault="006C0C02">
      <w:pPr>
        <w:rPr>
          <w:rFonts w:ascii="Segoe UI" w:hAnsi="Segoe UI" w:cs="Segoe UI"/>
          <w:sz w:val="21"/>
          <w:szCs w:val="21"/>
        </w:rPr>
      </w:pPr>
      <w:r>
        <w:rPr>
          <w:rFonts w:ascii="Segoe UI" w:hAnsi="Segoe UI" w:cs="Segoe UI"/>
          <w:sz w:val="21"/>
          <w:szCs w:val="21"/>
        </w:rPr>
        <w:br w:type="page"/>
      </w:r>
    </w:p>
    <w:p w14:paraId="66F10717" w14:textId="3B5CC206" w:rsidR="00F77609" w:rsidRDefault="00F77609" w:rsidP="00F77609">
      <w:pPr>
        <w:jc w:val="center"/>
        <w:rPr>
          <w:rFonts w:ascii="Segoe UI" w:hAnsi="Segoe UI" w:cs="Segoe UI"/>
          <w:b/>
          <w:bCs/>
          <w:sz w:val="21"/>
          <w:szCs w:val="21"/>
        </w:rPr>
      </w:pPr>
      <w:r w:rsidRPr="002D09A8">
        <w:rPr>
          <w:rFonts w:ascii="Segoe UI" w:hAnsi="Segoe UI" w:cs="Segoe UI"/>
          <w:b/>
          <w:bCs/>
          <w:sz w:val="21"/>
          <w:szCs w:val="21"/>
        </w:rPr>
        <w:lastRenderedPageBreak/>
        <w:t xml:space="preserve">Table </w:t>
      </w:r>
      <w:r>
        <w:rPr>
          <w:rFonts w:ascii="Segoe UI" w:hAnsi="Segoe UI" w:cs="Segoe UI"/>
          <w:b/>
          <w:bCs/>
          <w:sz w:val="21"/>
          <w:szCs w:val="21"/>
        </w:rPr>
        <w:t>7</w:t>
      </w:r>
      <w:r w:rsidRPr="002D09A8">
        <w:rPr>
          <w:rFonts w:ascii="Segoe UI" w:hAnsi="Segoe UI" w:cs="Segoe UI"/>
          <w:b/>
          <w:bCs/>
          <w:sz w:val="21"/>
          <w:szCs w:val="21"/>
        </w:rPr>
        <w:t xml:space="preserve">. </w:t>
      </w:r>
      <w:r>
        <w:rPr>
          <w:rFonts w:ascii="Segoe UI" w:hAnsi="Segoe UI" w:cs="Segoe UI"/>
          <w:b/>
          <w:bCs/>
          <w:sz w:val="21"/>
          <w:szCs w:val="21"/>
        </w:rPr>
        <w:t xml:space="preserve"> CIT-8 data fields on de</w:t>
      </w:r>
      <w:r w:rsidRPr="002D09A8">
        <w:rPr>
          <w:rFonts w:ascii="Segoe UI" w:hAnsi="Segoe UI" w:cs="Segoe UI"/>
          <w:b/>
          <w:bCs/>
          <w:sz w:val="21"/>
          <w:szCs w:val="21"/>
        </w:rPr>
        <w:t xml:space="preserve">termination of </w:t>
      </w:r>
      <w:r>
        <w:rPr>
          <w:rFonts w:ascii="Segoe UI" w:hAnsi="Segoe UI" w:cs="Segoe UI"/>
          <w:b/>
          <w:bCs/>
          <w:sz w:val="21"/>
          <w:szCs w:val="21"/>
        </w:rPr>
        <w:t>i</w:t>
      </w:r>
      <w:r w:rsidRPr="002D09A8">
        <w:rPr>
          <w:rFonts w:ascii="Segoe UI" w:hAnsi="Segoe UI" w:cs="Segoe UI"/>
          <w:b/>
          <w:bCs/>
          <w:sz w:val="21"/>
          <w:szCs w:val="21"/>
        </w:rPr>
        <w:t>ncome/</w:t>
      </w:r>
      <w:r>
        <w:rPr>
          <w:rFonts w:ascii="Segoe UI" w:hAnsi="Segoe UI" w:cs="Segoe UI"/>
          <w:b/>
          <w:bCs/>
          <w:sz w:val="21"/>
          <w:szCs w:val="21"/>
        </w:rPr>
        <w:t>l</w:t>
      </w:r>
      <w:r w:rsidRPr="002D09A8">
        <w:rPr>
          <w:rFonts w:ascii="Segoe UI" w:hAnsi="Segoe UI" w:cs="Segoe UI"/>
          <w:b/>
          <w:bCs/>
          <w:sz w:val="21"/>
          <w:szCs w:val="21"/>
        </w:rPr>
        <w:t>oss (section D</w:t>
      </w:r>
      <w:r>
        <w:rPr>
          <w:rFonts w:ascii="Segoe UI" w:hAnsi="Segoe UI" w:cs="Segoe UI"/>
          <w:b/>
          <w:bCs/>
          <w:sz w:val="21"/>
          <w:szCs w:val="21"/>
        </w:rPr>
        <w:t>.4)</w:t>
      </w:r>
    </w:p>
    <w:tbl>
      <w:tblPr>
        <w:tblStyle w:val="TableGrid"/>
        <w:tblW w:w="0" w:type="auto"/>
        <w:tblLook w:val="04A0" w:firstRow="1" w:lastRow="0" w:firstColumn="1" w:lastColumn="0" w:noHBand="0" w:noVBand="1"/>
      </w:tblPr>
      <w:tblGrid>
        <w:gridCol w:w="6799"/>
        <w:gridCol w:w="1276"/>
        <w:gridCol w:w="1275"/>
      </w:tblGrid>
      <w:tr w:rsidR="009D7EFF" w:rsidRPr="00FA7CF6" w14:paraId="3203481F" w14:textId="77777777" w:rsidTr="003E49BA">
        <w:tc>
          <w:tcPr>
            <w:tcW w:w="6799" w:type="dxa"/>
          </w:tcPr>
          <w:p w14:paraId="78DD23E1" w14:textId="76284A20" w:rsidR="009D7EFF" w:rsidRDefault="009D7EFF" w:rsidP="009D7EFF">
            <w:pPr>
              <w:rPr>
                <w:rFonts w:ascii="Segoe UI" w:hAnsi="Segoe UI" w:cs="Segoe UI"/>
                <w:sz w:val="18"/>
                <w:szCs w:val="18"/>
              </w:rPr>
            </w:pPr>
            <w:r w:rsidRPr="00FA7CF6">
              <w:rPr>
                <w:rFonts w:ascii="Segoe UI" w:hAnsi="Segoe UI" w:cs="Segoe UI"/>
                <w:b/>
                <w:bCs/>
                <w:sz w:val="18"/>
                <w:szCs w:val="18"/>
              </w:rPr>
              <w:t>D.</w:t>
            </w:r>
            <w:r>
              <w:rPr>
                <w:rFonts w:ascii="Segoe UI" w:hAnsi="Segoe UI" w:cs="Segoe UI"/>
                <w:b/>
                <w:bCs/>
                <w:sz w:val="18"/>
                <w:szCs w:val="18"/>
              </w:rPr>
              <w:t xml:space="preserve">4. </w:t>
            </w:r>
            <w:r w:rsidRPr="00FA7CF6">
              <w:rPr>
                <w:rFonts w:ascii="Segoe UI" w:hAnsi="Segoe UI" w:cs="Segoe UI"/>
                <w:b/>
                <w:bCs/>
                <w:sz w:val="18"/>
                <w:szCs w:val="18"/>
              </w:rPr>
              <w:t xml:space="preserve"> </w:t>
            </w:r>
            <w:r>
              <w:rPr>
                <w:rFonts w:ascii="Segoe UI" w:hAnsi="Segoe UI" w:cs="Segoe UI"/>
                <w:b/>
                <w:bCs/>
                <w:sz w:val="18"/>
                <w:szCs w:val="18"/>
              </w:rPr>
              <w:t>Amounts increasing income/ decreasing loss</w:t>
            </w:r>
          </w:p>
        </w:tc>
        <w:tc>
          <w:tcPr>
            <w:tcW w:w="1276" w:type="dxa"/>
          </w:tcPr>
          <w:p w14:paraId="56B65564" w14:textId="7AC2A8B1" w:rsidR="009D7EFF" w:rsidRDefault="009D7EFF" w:rsidP="009D7EFF">
            <w:pPr>
              <w:jc w:val="right"/>
              <w:rPr>
                <w:rFonts w:ascii="Segoe UI" w:hAnsi="Segoe UI" w:cs="Segoe UI"/>
                <w:sz w:val="18"/>
                <w:szCs w:val="18"/>
              </w:rPr>
            </w:pPr>
            <w:r>
              <w:rPr>
                <w:rFonts w:ascii="Segoe UI" w:hAnsi="Segoe UI" w:cs="Segoe UI"/>
                <w:sz w:val="16"/>
                <w:szCs w:val="16"/>
              </w:rPr>
              <w:t xml:space="preserve">Income/loss from </w:t>
            </w:r>
            <w:r w:rsidRPr="002D09A8">
              <w:rPr>
                <w:rFonts w:ascii="Segoe UI" w:hAnsi="Segoe UI" w:cs="Segoe UI"/>
                <w:sz w:val="16"/>
                <w:szCs w:val="16"/>
              </w:rPr>
              <w:t xml:space="preserve">capital </w:t>
            </w:r>
            <w:r>
              <w:rPr>
                <w:rFonts w:ascii="Segoe UI" w:hAnsi="Segoe UI" w:cs="Segoe UI"/>
                <w:sz w:val="16"/>
                <w:szCs w:val="16"/>
              </w:rPr>
              <w:t>gains income</w:t>
            </w:r>
          </w:p>
        </w:tc>
        <w:tc>
          <w:tcPr>
            <w:tcW w:w="1275" w:type="dxa"/>
          </w:tcPr>
          <w:p w14:paraId="2BF6B179" w14:textId="59E09DC7" w:rsidR="009D7EFF" w:rsidRDefault="009D7EFF" w:rsidP="009D7EFF">
            <w:pPr>
              <w:jc w:val="right"/>
              <w:rPr>
                <w:rFonts w:ascii="Segoe UI" w:hAnsi="Segoe UI" w:cs="Segoe UI"/>
                <w:sz w:val="18"/>
                <w:szCs w:val="18"/>
              </w:rPr>
            </w:pPr>
            <w:r>
              <w:rPr>
                <w:rFonts w:ascii="Segoe UI" w:hAnsi="Segoe UI" w:cs="Segoe UI"/>
                <w:sz w:val="16"/>
                <w:szCs w:val="16"/>
              </w:rPr>
              <w:t>Income/loss from other income sources</w:t>
            </w:r>
          </w:p>
        </w:tc>
      </w:tr>
      <w:tr w:rsidR="009D7EFF" w:rsidRPr="00FA7CF6" w14:paraId="696B5608" w14:textId="77777777" w:rsidTr="003E49BA">
        <w:tc>
          <w:tcPr>
            <w:tcW w:w="6799" w:type="dxa"/>
          </w:tcPr>
          <w:p w14:paraId="2B253F00" w14:textId="68D4B75C" w:rsidR="009D7EFF" w:rsidRPr="002B7D3B" w:rsidRDefault="009D7EFF" w:rsidP="009D7EFF">
            <w:pPr>
              <w:rPr>
                <w:rFonts w:ascii="Segoe UI" w:hAnsi="Segoe UI" w:cs="Segoe UI"/>
                <w:sz w:val="16"/>
                <w:szCs w:val="16"/>
              </w:rPr>
            </w:pPr>
            <w:r w:rsidRPr="002B7D3B">
              <w:rPr>
                <w:rFonts w:ascii="Segoe UI" w:hAnsi="Segoe UI" w:cs="Segoe UI"/>
                <w:sz w:val="16"/>
                <w:szCs w:val="16"/>
              </w:rPr>
              <w:t>Amounts increasing income/ decreasing loss</w:t>
            </w:r>
          </w:p>
        </w:tc>
        <w:tc>
          <w:tcPr>
            <w:tcW w:w="1276" w:type="dxa"/>
          </w:tcPr>
          <w:p w14:paraId="4EEEAF93" w14:textId="6D1EDCA7" w:rsidR="009D7EFF" w:rsidRDefault="009D7EFF" w:rsidP="009D7EFF">
            <w:pPr>
              <w:jc w:val="right"/>
              <w:rPr>
                <w:rFonts w:ascii="Segoe UI" w:hAnsi="Segoe UI" w:cs="Segoe UI"/>
                <w:sz w:val="18"/>
                <w:szCs w:val="18"/>
              </w:rPr>
            </w:pPr>
            <w:r>
              <w:rPr>
                <w:rFonts w:ascii="Segoe UI" w:hAnsi="Segoe UI" w:cs="Segoe UI"/>
                <w:sz w:val="18"/>
                <w:szCs w:val="18"/>
              </w:rPr>
              <w:t>84</w:t>
            </w:r>
          </w:p>
        </w:tc>
        <w:tc>
          <w:tcPr>
            <w:tcW w:w="1275" w:type="dxa"/>
          </w:tcPr>
          <w:p w14:paraId="35D28CAB" w14:textId="36B164F3" w:rsidR="009D7EFF" w:rsidRDefault="009D7EFF" w:rsidP="009D7EFF">
            <w:pPr>
              <w:jc w:val="right"/>
              <w:rPr>
                <w:rFonts w:ascii="Segoe UI" w:hAnsi="Segoe UI" w:cs="Segoe UI"/>
                <w:sz w:val="18"/>
                <w:szCs w:val="18"/>
              </w:rPr>
            </w:pPr>
            <w:r>
              <w:rPr>
                <w:rFonts w:ascii="Segoe UI" w:hAnsi="Segoe UI" w:cs="Segoe UI"/>
                <w:sz w:val="18"/>
                <w:szCs w:val="18"/>
              </w:rPr>
              <w:t>85</w:t>
            </w:r>
          </w:p>
        </w:tc>
      </w:tr>
      <w:tr w:rsidR="009D7EFF" w:rsidRPr="00FA7CF6" w14:paraId="4B54D1A8" w14:textId="77777777" w:rsidTr="003E49BA">
        <w:tc>
          <w:tcPr>
            <w:tcW w:w="6799" w:type="dxa"/>
          </w:tcPr>
          <w:p w14:paraId="433C66C7" w14:textId="50C436DA" w:rsidR="009D7EFF" w:rsidRDefault="009D7EFF" w:rsidP="009D7EFF">
            <w:pPr>
              <w:rPr>
                <w:rFonts w:ascii="Segoe UI" w:hAnsi="Segoe UI" w:cs="Segoe UI"/>
                <w:sz w:val="16"/>
                <w:szCs w:val="16"/>
              </w:rPr>
            </w:pPr>
            <w:r w:rsidRPr="002B7D3B">
              <w:rPr>
                <w:rFonts w:ascii="Segoe UI" w:hAnsi="Segoe UI" w:cs="Segoe UI"/>
                <w:sz w:val="16"/>
                <w:szCs w:val="16"/>
              </w:rPr>
              <w:t xml:space="preserve">Loss after deduction: From the amount </w:t>
            </w:r>
            <w:r w:rsidR="00685513">
              <w:rPr>
                <w:rFonts w:ascii="Segoe UI" w:hAnsi="Segoe UI" w:cs="Segoe UI"/>
                <w:sz w:val="16"/>
                <w:szCs w:val="16"/>
              </w:rPr>
              <w:t>in I</w:t>
            </w:r>
            <w:r w:rsidRPr="002B7D3B">
              <w:rPr>
                <w:rFonts w:ascii="Segoe UI" w:hAnsi="Segoe UI" w:cs="Segoe UI"/>
                <w:sz w:val="16"/>
                <w:szCs w:val="16"/>
              </w:rPr>
              <w:t xml:space="preserve">tem 82 or 83, </w:t>
            </w:r>
            <w:r w:rsidR="00685513">
              <w:rPr>
                <w:rFonts w:ascii="Segoe UI" w:hAnsi="Segoe UI" w:cs="Segoe UI"/>
                <w:sz w:val="16"/>
                <w:szCs w:val="16"/>
              </w:rPr>
              <w:t xml:space="preserve">deduct the </w:t>
            </w:r>
            <w:r w:rsidRPr="002B7D3B">
              <w:rPr>
                <w:rFonts w:ascii="Segoe UI" w:hAnsi="Segoe UI" w:cs="Segoe UI"/>
                <w:sz w:val="16"/>
                <w:szCs w:val="16"/>
              </w:rPr>
              <w:t xml:space="preserve">amount </w:t>
            </w:r>
            <w:r w:rsidR="00685513">
              <w:rPr>
                <w:rFonts w:ascii="Segoe UI" w:hAnsi="Segoe UI" w:cs="Segoe UI"/>
                <w:sz w:val="16"/>
                <w:szCs w:val="16"/>
              </w:rPr>
              <w:t>from I</w:t>
            </w:r>
            <w:r>
              <w:rPr>
                <w:rFonts w:ascii="Segoe UI" w:hAnsi="Segoe UI" w:cs="Segoe UI"/>
                <w:sz w:val="16"/>
                <w:szCs w:val="16"/>
              </w:rPr>
              <w:t>tem</w:t>
            </w:r>
            <w:r w:rsidRPr="002B7D3B">
              <w:rPr>
                <w:rFonts w:ascii="Segoe UI" w:hAnsi="Segoe UI" w:cs="Segoe UI"/>
                <w:sz w:val="16"/>
                <w:szCs w:val="16"/>
              </w:rPr>
              <w:t xml:space="preserve"> 84 or 85</w:t>
            </w:r>
            <w:r w:rsidR="00685513">
              <w:rPr>
                <w:rFonts w:ascii="Segoe UI" w:hAnsi="Segoe UI" w:cs="Segoe UI"/>
                <w:sz w:val="16"/>
                <w:szCs w:val="16"/>
              </w:rPr>
              <w:t>, respectively</w:t>
            </w:r>
            <w:r w:rsidRPr="002B7D3B">
              <w:rPr>
                <w:rFonts w:ascii="Segoe UI" w:hAnsi="Segoe UI" w:cs="Segoe UI"/>
                <w:sz w:val="16"/>
                <w:szCs w:val="16"/>
              </w:rPr>
              <w:t>; if the difference is a negative number, enter 0.</w:t>
            </w:r>
          </w:p>
          <w:p w14:paraId="4CA34734" w14:textId="1A9F85CE" w:rsidR="005B24CF" w:rsidRDefault="005B24CF" w:rsidP="009D7EFF">
            <w:pPr>
              <w:rPr>
                <w:rFonts w:ascii="Segoe UI" w:hAnsi="Segoe UI" w:cs="Segoe UI"/>
                <w:sz w:val="16"/>
                <w:szCs w:val="16"/>
              </w:rPr>
            </w:pPr>
            <w:r w:rsidRPr="004F1406">
              <w:rPr>
                <w:rFonts w:ascii="Segoe UI" w:hAnsi="Segoe UI" w:cs="Segoe UI"/>
                <w:b/>
                <w:bCs/>
                <w:i/>
                <w:iCs/>
                <w:sz w:val="16"/>
                <w:szCs w:val="16"/>
              </w:rPr>
              <w:t>Interpretation:</w:t>
            </w:r>
          </w:p>
          <w:p w14:paraId="0F692F0D" w14:textId="1F41BFD1" w:rsidR="005B24CF" w:rsidRPr="00B75DE8" w:rsidRDefault="005B24CF" w:rsidP="005B24CF">
            <w:pPr>
              <w:rPr>
                <w:rFonts w:ascii="Segoe UI" w:hAnsi="Segoe UI" w:cs="Segoe UI"/>
                <w:sz w:val="16"/>
                <w:szCs w:val="16"/>
              </w:rPr>
            </w:pPr>
            <w:r w:rsidRPr="00B75DE8">
              <w:rPr>
                <w:rFonts w:ascii="Segoe UI" w:hAnsi="Segoe UI" w:cs="Segoe UI"/>
                <w:sz w:val="16"/>
                <w:szCs w:val="16"/>
              </w:rPr>
              <w:t xml:space="preserve">Item </w:t>
            </w:r>
            <w:r>
              <w:rPr>
                <w:rFonts w:ascii="Segoe UI" w:hAnsi="Segoe UI" w:cs="Segoe UI"/>
                <w:sz w:val="16"/>
                <w:szCs w:val="16"/>
              </w:rPr>
              <w:t>86</w:t>
            </w:r>
            <w:r w:rsidRPr="00B75DE8">
              <w:rPr>
                <w:rFonts w:ascii="Segoe UI" w:hAnsi="Segoe UI" w:cs="Segoe UI"/>
                <w:sz w:val="16"/>
                <w:szCs w:val="16"/>
              </w:rPr>
              <w:t>=</w:t>
            </w:r>
            <w:r>
              <w:rPr>
                <w:rFonts w:ascii="Segoe UI" w:hAnsi="Segoe UI" w:cs="Segoe UI"/>
                <w:sz w:val="16"/>
                <w:szCs w:val="16"/>
              </w:rPr>
              <w:t>8</w:t>
            </w:r>
            <w:r w:rsidRPr="00B75DE8">
              <w:rPr>
                <w:rFonts w:ascii="Segoe UI" w:hAnsi="Segoe UI" w:cs="Segoe UI"/>
                <w:sz w:val="16"/>
                <w:szCs w:val="16"/>
              </w:rPr>
              <w:t>2-</w:t>
            </w:r>
            <w:r>
              <w:rPr>
                <w:rFonts w:ascii="Segoe UI" w:hAnsi="Segoe UI" w:cs="Segoe UI"/>
                <w:sz w:val="16"/>
                <w:szCs w:val="16"/>
              </w:rPr>
              <w:t>84</w:t>
            </w:r>
            <w:r w:rsidRPr="00B75DE8">
              <w:rPr>
                <w:rFonts w:ascii="Segoe UI" w:hAnsi="Segoe UI" w:cs="Segoe UI"/>
                <w:sz w:val="16"/>
                <w:szCs w:val="16"/>
              </w:rPr>
              <w:t xml:space="preserve"> (if negative, indicate “0”)</w:t>
            </w:r>
          </w:p>
          <w:p w14:paraId="525FB25E" w14:textId="3C48B3C3" w:rsidR="005B24CF" w:rsidRDefault="005B24CF" w:rsidP="005B24CF">
            <w:pPr>
              <w:rPr>
                <w:rFonts w:ascii="Segoe UI" w:hAnsi="Segoe UI" w:cs="Segoe UI"/>
                <w:sz w:val="16"/>
                <w:szCs w:val="16"/>
              </w:rPr>
            </w:pPr>
            <w:r w:rsidRPr="00B75DE8">
              <w:rPr>
                <w:rFonts w:ascii="Segoe UI" w:hAnsi="Segoe UI" w:cs="Segoe UI"/>
                <w:sz w:val="16"/>
                <w:szCs w:val="16"/>
              </w:rPr>
              <w:t xml:space="preserve">Item </w:t>
            </w:r>
            <w:r>
              <w:rPr>
                <w:rFonts w:ascii="Segoe UI" w:hAnsi="Segoe UI" w:cs="Segoe UI"/>
                <w:sz w:val="16"/>
                <w:szCs w:val="16"/>
              </w:rPr>
              <w:t>87</w:t>
            </w:r>
            <w:r w:rsidRPr="00B75DE8">
              <w:rPr>
                <w:rFonts w:ascii="Segoe UI" w:hAnsi="Segoe UI" w:cs="Segoe UI"/>
                <w:sz w:val="16"/>
                <w:szCs w:val="16"/>
              </w:rPr>
              <w:t>=</w:t>
            </w:r>
            <w:r>
              <w:rPr>
                <w:rFonts w:ascii="Segoe UI" w:hAnsi="Segoe UI" w:cs="Segoe UI"/>
                <w:sz w:val="16"/>
                <w:szCs w:val="16"/>
              </w:rPr>
              <w:t>8</w:t>
            </w:r>
            <w:r w:rsidRPr="00B75DE8">
              <w:rPr>
                <w:rFonts w:ascii="Segoe UI" w:hAnsi="Segoe UI" w:cs="Segoe UI"/>
                <w:sz w:val="16"/>
                <w:szCs w:val="16"/>
              </w:rPr>
              <w:t>3-</w:t>
            </w:r>
            <w:r>
              <w:rPr>
                <w:rFonts w:ascii="Segoe UI" w:hAnsi="Segoe UI" w:cs="Segoe UI"/>
                <w:sz w:val="16"/>
                <w:szCs w:val="16"/>
              </w:rPr>
              <w:t>85</w:t>
            </w:r>
            <w:r w:rsidRPr="00B75DE8">
              <w:rPr>
                <w:rFonts w:ascii="Segoe UI" w:hAnsi="Segoe UI" w:cs="Segoe UI"/>
                <w:sz w:val="16"/>
                <w:szCs w:val="16"/>
              </w:rPr>
              <w:t xml:space="preserve"> (if negative, indicate “0”)</w:t>
            </w:r>
          </w:p>
          <w:p w14:paraId="30EC4DE7" w14:textId="4C2506B9" w:rsidR="005B24CF" w:rsidRPr="002B7D3B" w:rsidRDefault="005B24CF" w:rsidP="005B24CF">
            <w:pPr>
              <w:rPr>
                <w:rFonts w:ascii="Segoe UI" w:hAnsi="Segoe UI" w:cs="Segoe UI"/>
                <w:sz w:val="16"/>
                <w:szCs w:val="16"/>
              </w:rPr>
            </w:pPr>
          </w:p>
        </w:tc>
        <w:tc>
          <w:tcPr>
            <w:tcW w:w="1276" w:type="dxa"/>
          </w:tcPr>
          <w:p w14:paraId="747574A6" w14:textId="4E3EFEAF" w:rsidR="009D7EFF" w:rsidRDefault="009D7EFF" w:rsidP="009D7EFF">
            <w:pPr>
              <w:jc w:val="right"/>
              <w:rPr>
                <w:rFonts w:ascii="Segoe UI" w:hAnsi="Segoe UI" w:cs="Segoe UI"/>
                <w:sz w:val="18"/>
                <w:szCs w:val="18"/>
              </w:rPr>
            </w:pPr>
            <w:r>
              <w:rPr>
                <w:rFonts w:ascii="Segoe UI" w:hAnsi="Segoe UI" w:cs="Segoe UI"/>
                <w:sz w:val="18"/>
                <w:szCs w:val="18"/>
              </w:rPr>
              <w:t>86</w:t>
            </w:r>
          </w:p>
        </w:tc>
        <w:tc>
          <w:tcPr>
            <w:tcW w:w="1275" w:type="dxa"/>
          </w:tcPr>
          <w:p w14:paraId="59090D6C" w14:textId="3A2A1184" w:rsidR="009D7EFF" w:rsidRDefault="009D7EFF" w:rsidP="009D7EFF">
            <w:pPr>
              <w:jc w:val="right"/>
              <w:rPr>
                <w:rFonts w:ascii="Segoe UI" w:hAnsi="Segoe UI" w:cs="Segoe UI"/>
                <w:sz w:val="18"/>
                <w:szCs w:val="18"/>
              </w:rPr>
            </w:pPr>
            <w:r>
              <w:rPr>
                <w:rFonts w:ascii="Segoe UI" w:hAnsi="Segoe UI" w:cs="Segoe UI"/>
                <w:sz w:val="18"/>
                <w:szCs w:val="18"/>
              </w:rPr>
              <w:t>87</w:t>
            </w:r>
          </w:p>
        </w:tc>
      </w:tr>
      <w:tr w:rsidR="009D7EFF" w:rsidRPr="00FA7CF6" w14:paraId="312B61F6" w14:textId="77777777" w:rsidTr="003E49BA">
        <w:tc>
          <w:tcPr>
            <w:tcW w:w="6799" w:type="dxa"/>
          </w:tcPr>
          <w:p w14:paraId="09F5EAD8" w14:textId="1279274F" w:rsidR="009D7EFF" w:rsidRDefault="009D7EFF" w:rsidP="009D7EFF">
            <w:pPr>
              <w:rPr>
                <w:rFonts w:ascii="Segoe UI" w:hAnsi="Segoe UI" w:cs="Segoe UI"/>
                <w:sz w:val="16"/>
                <w:szCs w:val="16"/>
              </w:rPr>
            </w:pPr>
            <w:r w:rsidRPr="002B7D3B">
              <w:rPr>
                <w:rFonts w:ascii="Segoe UI" w:hAnsi="Segoe UI" w:cs="Segoe UI"/>
                <w:sz w:val="16"/>
                <w:szCs w:val="16"/>
              </w:rPr>
              <w:t xml:space="preserve">Income to add: From the amount </w:t>
            </w:r>
            <w:r w:rsidR="00685513">
              <w:rPr>
                <w:rFonts w:ascii="Segoe UI" w:hAnsi="Segoe UI" w:cs="Segoe UI"/>
                <w:sz w:val="16"/>
                <w:szCs w:val="16"/>
              </w:rPr>
              <w:t>in I</w:t>
            </w:r>
            <w:r w:rsidRPr="002B7D3B">
              <w:rPr>
                <w:rFonts w:ascii="Segoe UI" w:hAnsi="Segoe UI" w:cs="Segoe UI"/>
                <w:sz w:val="16"/>
                <w:szCs w:val="16"/>
              </w:rPr>
              <w:t xml:space="preserve">tem 84 or 85, </w:t>
            </w:r>
            <w:r w:rsidR="00685513">
              <w:rPr>
                <w:rFonts w:ascii="Segoe UI" w:hAnsi="Segoe UI" w:cs="Segoe UI"/>
                <w:sz w:val="16"/>
                <w:szCs w:val="16"/>
              </w:rPr>
              <w:t xml:space="preserve">deduct </w:t>
            </w:r>
            <w:r w:rsidRPr="002B7D3B">
              <w:rPr>
                <w:rFonts w:ascii="Segoe UI" w:hAnsi="Segoe UI" w:cs="Segoe UI"/>
                <w:sz w:val="16"/>
                <w:szCs w:val="16"/>
              </w:rPr>
              <w:t xml:space="preserve">the amount </w:t>
            </w:r>
            <w:r w:rsidR="00685513">
              <w:rPr>
                <w:rFonts w:ascii="Segoe UI" w:hAnsi="Segoe UI" w:cs="Segoe UI"/>
                <w:sz w:val="16"/>
                <w:szCs w:val="16"/>
              </w:rPr>
              <w:t>from It</w:t>
            </w:r>
            <w:r>
              <w:rPr>
                <w:rFonts w:ascii="Segoe UI" w:hAnsi="Segoe UI" w:cs="Segoe UI"/>
                <w:sz w:val="16"/>
                <w:szCs w:val="16"/>
              </w:rPr>
              <w:t>em</w:t>
            </w:r>
            <w:r w:rsidRPr="002B7D3B">
              <w:rPr>
                <w:rFonts w:ascii="Segoe UI" w:hAnsi="Segoe UI" w:cs="Segoe UI"/>
                <w:sz w:val="16"/>
                <w:szCs w:val="16"/>
              </w:rPr>
              <w:t xml:space="preserve"> 82 or 83</w:t>
            </w:r>
            <w:r w:rsidR="00685513">
              <w:rPr>
                <w:rFonts w:ascii="Segoe UI" w:hAnsi="Segoe UI" w:cs="Segoe UI"/>
                <w:sz w:val="16"/>
                <w:szCs w:val="16"/>
              </w:rPr>
              <w:t>, respectively</w:t>
            </w:r>
            <w:r w:rsidRPr="002B7D3B">
              <w:rPr>
                <w:rFonts w:ascii="Segoe UI" w:hAnsi="Segoe UI" w:cs="Segoe UI"/>
                <w:sz w:val="16"/>
                <w:szCs w:val="16"/>
              </w:rPr>
              <w:t>; if the difference is a negative number, enter 0.</w:t>
            </w:r>
          </w:p>
          <w:p w14:paraId="0EF562B6" w14:textId="77777777" w:rsidR="005B24CF" w:rsidRDefault="005B24CF" w:rsidP="005B24CF">
            <w:pPr>
              <w:rPr>
                <w:rFonts w:ascii="Segoe UI" w:hAnsi="Segoe UI" w:cs="Segoe UI"/>
                <w:sz w:val="16"/>
                <w:szCs w:val="16"/>
              </w:rPr>
            </w:pPr>
            <w:r w:rsidRPr="004F1406">
              <w:rPr>
                <w:rFonts w:ascii="Segoe UI" w:hAnsi="Segoe UI" w:cs="Segoe UI"/>
                <w:b/>
                <w:bCs/>
                <w:i/>
                <w:iCs/>
                <w:sz w:val="16"/>
                <w:szCs w:val="16"/>
              </w:rPr>
              <w:t>Interpretation:</w:t>
            </w:r>
          </w:p>
          <w:p w14:paraId="2FC463C3" w14:textId="2ECCE0E6" w:rsidR="005B24CF" w:rsidRPr="00B75DE8" w:rsidRDefault="005B24CF" w:rsidP="005B24CF">
            <w:pPr>
              <w:rPr>
                <w:rFonts w:ascii="Segoe UI" w:hAnsi="Segoe UI" w:cs="Segoe UI"/>
                <w:sz w:val="16"/>
                <w:szCs w:val="16"/>
              </w:rPr>
            </w:pPr>
            <w:r w:rsidRPr="00B75DE8">
              <w:rPr>
                <w:rFonts w:ascii="Segoe UI" w:hAnsi="Segoe UI" w:cs="Segoe UI"/>
                <w:sz w:val="16"/>
                <w:szCs w:val="16"/>
              </w:rPr>
              <w:t xml:space="preserve">Item </w:t>
            </w:r>
            <w:r>
              <w:rPr>
                <w:rFonts w:ascii="Segoe UI" w:hAnsi="Segoe UI" w:cs="Segoe UI"/>
                <w:sz w:val="16"/>
                <w:szCs w:val="16"/>
              </w:rPr>
              <w:t>88</w:t>
            </w:r>
            <w:r w:rsidRPr="00B75DE8">
              <w:rPr>
                <w:rFonts w:ascii="Segoe UI" w:hAnsi="Segoe UI" w:cs="Segoe UI"/>
                <w:sz w:val="16"/>
                <w:szCs w:val="16"/>
              </w:rPr>
              <w:t>=</w:t>
            </w:r>
            <w:r>
              <w:rPr>
                <w:rFonts w:ascii="Segoe UI" w:hAnsi="Segoe UI" w:cs="Segoe UI"/>
                <w:sz w:val="16"/>
                <w:szCs w:val="16"/>
              </w:rPr>
              <w:t>84</w:t>
            </w:r>
            <w:r w:rsidRPr="00B75DE8">
              <w:rPr>
                <w:rFonts w:ascii="Segoe UI" w:hAnsi="Segoe UI" w:cs="Segoe UI"/>
                <w:sz w:val="16"/>
                <w:szCs w:val="16"/>
              </w:rPr>
              <w:t>-</w:t>
            </w:r>
            <w:r>
              <w:rPr>
                <w:rFonts w:ascii="Segoe UI" w:hAnsi="Segoe UI" w:cs="Segoe UI"/>
                <w:sz w:val="16"/>
                <w:szCs w:val="16"/>
              </w:rPr>
              <w:t>82</w:t>
            </w:r>
            <w:r w:rsidRPr="00B75DE8">
              <w:rPr>
                <w:rFonts w:ascii="Segoe UI" w:hAnsi="Segoe UI" w:cs="Segoe UI"/>
                <w:sz w:val="16"/>
                <w:szCs w:val="16"/>
              </w:rPr>
              <w:t xml:space="preserve"> (if negative, indicate “0”)</w:t>
            </w:r>
          </w:p>
          <w:p w14:paraId="0FFC09AD" w14:textId="503B0948" w:rsidR="005B24CF" w:rsidRPr="002B7D3B" w:rsidRDefault="005B24CF" w:rsidP="005B24CF">
            <w:pPr>
              <w:rPr>
                <w:rFonts w:ascii="Segoe UI" w:hAnsi="Segoe UI" w:cs="Segoe UI"/>
                <w:sz w:val="16"/>
                <w:szCs w:val="16"/>
              </w:rPr>
            </w:pPr>
            <w:r w:rsidRPr="00B75DE8">
              <w:rPr>
                <w:rFonts w:ascii="Segoe UI" w:hAnsi="Segoe UI" w:cs="Segoe UI"/>
                <w:sz w:val="16"/>
                <w:szCs w:val="16"/>
              </w:rPr>
              <w:t xml:space="preserve">Item </w:t>
            </w:r>
            <w:r>
              <w:rPr>
                <w:rFonts w:ascii="Segoe UI" w:hAnsi="Segoe UI" w:cs="Segoe UI"/>
                <w:sz w:val="16"/>
                <w:szCs w:val="16"/>
              </w:rPr>
              <w:t>89</w:t>
            </w:r>
            <w:r w:rsidRPr="00B75DE8">
              <w:rPr>
                <w:rFonts w:ascii="Segoe UI" w:hAnsi="Segoe UI" w:cs="Segoe UI"/>
                <w:sz w:val="16"/>
                <w:szCs w:val="16"/>
              </w:rPr>
              <w:t>=</w:t>
            </w:r>
            <w:r>
              <w:rPr>
                <w:rFonts w:ascii="Segoe UI" w:hAnsi="Segoe UI" w:cs="Segoe UI"/>
                <w:sz w:val="16"/>
                <w:szCs w:val="16"/>
              </w:rPr>
              <w:t>85</w:t>
            </w:r>
            <w:r w:rsidRPr="00B75DE8">
              <w:rPr>
                <w:rFonts w:ascii="Segoe UI" w:hAnsi="Segoe UI" w:cs="Segoe UI"/>
                <w:sz w:val="16"/>
                <w:szCs w:val="16"/>
              </w:rPr>
              <w:t>-</w:t>
            </w:r>
            <w:r>
              <w:rPr>
                <w:rFonts w:ascii="Segoe UI" w:hAnsi="Segoe UI" w:cs="Segoe UI"/>
                <w:sz w:val="16"/>
                <w:szCs w:val="16"/>
              </w:rPr>
              <w:t>83</w:t>
            </w:r>
            <w:r w:rsidRPr="00B75DE8">
              <w:rPr>
                <w:rFonts w:ascii="Segoe UI" w:hAnsi="Segoe UI" w:cs="Segoe UI"/>
                <w:sz w:val="16"/>
                <w:szCs w:val="16"/>
              </w:rPr>
              <w:t xml:space="preserve"> (if negative, indicate “0”)</w:t>
            </w:r>
          </w:p>
        </w:tc>
        <w:tc>
          <w:tcPr>
            <w:tcW w:w="1276" w:type="dxa"/>
          </w:tcPr>
          <w:p w14:paraId="530BFE0D" w14:textId="32A61FC7" w:rsidR="009D7EFF" w:rsidRDefault="009D7EFF" w:rsidP="009D7EFF">
            <w:pPr>
              <w:jc w:val="right"/>
              <w:rPr>
                <w:rFonts w:ascii="Segoe UI" w:hAnsi="Segoe UI" w:cs="Segoe UI"/>
                <w:sz w:val="18"/>
                <w:szCs w:val="18"/>
              </w:rPr>
            </w:pPr>
            <w:r>
              <w:rPr>
                <w:rFonts w:ascii="Segoe UI" w:hAnsi="Segoe UI" w:cs="Segoe UI"/>
                <w:sz w:val="18"/>
                <w:szCs w:val="18"/>
              </w:rPr>
              <w:t>88</w:t>
            </w:r>
          </w:p>
        </w:tc>
        <w:tc>
          <w:tcPr>
            <w:tcW w:w="1275" w:type="dxa"/>
          </w:tcPr>
          <w:p w14:paraId="0E1E0826" w14:textId="587A47E3" w:rsidR="009D7EFF" w:rsidRDefault="009D7EFF" w:rsidP="009D7EFF">
            <w:pPr>
              <w:jc w:val="right"/>
              <w:rPr>
                <w:rFonts w:ascii="Segoe UI" w:hAnsi="Segoe UI" w:cs="Segoe UI"/>
                <w:sz w:val="18"/>
                <w:szCs w:val="18"/>
              </w:rPr>
            </w:pPr>
            <w:r>
              <w:rPr>
                <w:rFonts w:ascii="Segoe UI" w:hAnsi="Segoe UI" w:cs="Segoe UI"/>
                <w:sz w:val="18"/>
                <w:szCs w:val="18"/>
              </w:rPr>
              <w:t>89</w:t>
            </w:r>
          </w:p>
        </w:tc>
      </w:tr>
      <w:tr w:rsidR="009D7EFF" w:rsidRPr="004F1406" w14:paraId="583D2B16" w14:textId="77777777" w:rsidTr="003E49BA">
        <w:tc>
          <w:tcPr>
            <w:tcW w:w="6799" w:type="dxa"/>
          </w:tcPr>
          <w:p w14:paraId="6A1F5B25" w14:textId="635B05F3" w:rsidR="009D7EFF" w:rsidRDefault="009D7EFF" w:rsidP="009D7EFF">
            <w:pPr>
              <w:rPr>
                <w:rFonts w:ascii="Segoe UI" w:hAnsi="Segoe UI" w:cs="Segoe UI"/>
                <w:sz w:val="16"/>
                <w:szCs w:val="16"/>
              </w:rPr>
            </w:pPr>
            <w:r w:rsidRPr="004F1406">
              <w:rPr>
                <w:rFonts w:ascii="Segoe UI" w:hAnsi="Segoe UI" w:cs="Segoe UI"/>
                <w:sz w:val="16"/>
                <w:szCs w:val="16"/>
              </w:rPr>
              <w:t xml:space="preserve">Income after addition: To the amount </w:t>
            </w:r>
            <w:r w:rsidR="00685513">
              <w:rPr>
                <w:rFonts w:ascii="Segoe UI" w:hAnsi="Segoe UI" w:cs="Segoe UI"/>
                <w:sz w:val="16"/>
                <w:szCs w:val="16"/>
              </w:rPr>
              <w:t>in I</w:t>
            </w:r>
            <w:r w:rsidRPr="004F1406">
              <w:rPr>
                <w:rFonts w:ascii="Segoe UI" w:hAnsi="Segoe UI" w:cs="Segoe UI"/>
                <w:sz w:val="16"/>
                <w:szCs w:val="16"/>
              </w:rPr>
              <w:t>tem 80 or 81, please add the amount from item 88 or 89</w:t>
            </w:r>
            <w:r w:rsidR="00685513">
              <w:rPr>
                <w:rFonts w:ascii="Segoe UI" w:hAnsi="Segoe UI" w:cs="Segoe UI"/>
                <w:sz w:val="16"/>
                <w:szCs w:val="16"/>
              </w:rPr>
              <w:t>,</w:t>
            </w:r>
            <w:r w:rsidRPr="004F1406">
              <w:rPr>
                <w:rFonts w:ascii="Segoe UI" w:hAnsi="Segoe UI" w:cs="Segoe UI"/>
                <w:sz w:val="16"/>
                <w:szCs w:val="16"/>
              </w:rPr>
              <w:t xml:space="preserve"> respectively</w:t>
            </w:r>
          </w:p>
          <w:p w14:paraId="4434B106" w14:textId="0E3C1A5C" w:rsidR="004F1406" w:rsidRPr="004F1406" w:rsidRDefault="004F1406" w:rsidP="009D7EFF">
            <w:pPr>
              <w:rPr>
                <w:rFonts w:ascii="Segoe UI" w:hAnsi="Segoe UI" w:cs="Segoe UI"/>
                <w:b/>
                <w:bCs/>
                <w:i/>
                <w:iCs/>
                <w:sz w:val="16"/>
                <w:szCs w:val="16"/>
              </w:rPr>
            </w:pPr>
            <w:r w:rsidRPr="004F1406">
              <w:rPr>
                <w:rFonts w:ascii="Segoe UI" w:hAnsi="Segoe UI" w:cs="Segoe UI"/>
                <w:b/>
                <w:bCs/>
                <w:i/>
                <w:iCs/>
                <w:sz w:val="16"/>
                <w:szCs w:val="16"/>
              </w:rPr>
              <w:t>Interpretation:</w:t>
            </w:r>
          </w:p>
          <w:p w14:paraId="0220FB3D" w14:textId="77777777" w:rsidR="004F1406" w:rsidRPr="004F1406" w:rsidRDefault="004F1406" w:rsidP="004F1406">
            <w:pPr>
              <w:rPr>
                <w:rFonts w:ascii="Segoe UI" w:hAnsi="Segoe UI" w:cs="Segoe UI"/>
                <w:sz w:val="16"/>
                <w:szCs w:val="16"/>
              </w:rPr>
            </w:pPr>
            <w:r w:rsidRPr="004F1406">
              <w:rPr>
                <w:rFonts w:ascii="Segoe UI" w:hAnsi="Segoe UI" w:cs="Segoe UI"/>
                <w:sz w:val="16"/>
                <w:szCs w:val="16"/>
              </w:rPr>
              <w:t>Item 90=80+88</w:t>
            </w:r>
          </w:p>
          <w:p w14:paraId="632E9052" w14:textId="126A1523" w:rsidR="004F1406" w:rsidRPr="004F1406" w:rsidRDefault="004F1406" w:rsidP="004F1406">
            <w:pPr>
              <w:rPr>
                <w:rFonts w:ascii="Segoe UI" w:hAnsi="Segoe UI" w:cs="Segoe UI"/>
                <w:sz w:val="16"/>
                <w:szCs w:val="16"/>
              </w:rPr>
            </w:pPr>
            <w:r w:rsidRPr="004F1406">
              <w:rPr>
                <w:rFonts w:ascii="Segoe UI" w:hAnsi="Segoe UI" w:cs="Segoe UI"/>
                <w:sz w:val="16"/>
                <w:szCs w:val="16"/>
              </w:rPr>
              <w:t>Item 91=81+89</w:t>
            </w:r>
          </w:p>
        </w:tc>
        <w:tc>
          <w:tcPr>
            <w:tcW w:w="1276" w:type="dxa"/>
          </w:tcPr>
          <w:p w14:paraId="0C6382D8" w14:textId="2791263C" w:rsidR="009D7EFF" w:rsidRPr="004F1406" w:rsidRDefault="009D7EFF" w:rsidP="009D7EFF">
            <w:pPr>
              <w:jc w:val="right"/>
              <w:rPr>
                <w:rFonts w:ascii="Segoe UI" w:hAnsi="Segoe UI" w:cs="Segoe UI"/>
                <w:sz w:val="18"/>
                <w:szCs w:val="18"/>
              </w:rPr>
            </w:pPr>
            <w:r w:rsidRPr="004F1406">
              <w:rPr>
                <w:rFonts w:ascii="Segoe UI" w:hAnsi="Segoe UI" w:cs="Segoe UI"/>
                <w:sz w:val="18"/>
                <w:szCs w:val="18"/>
              </w:rPr>
              <w:t>90</w:t>
            </w:r>
          </w:p>
        </w:tc>
        <w:tc>
          <w:tcPr>
            <w:tcW w:w="1275" w:type="dxa"/>
          </w:tcPr>
          <w:p w14:paraId="609F3EE8" w14:textId="403D5B57" w:rsidR="009D7EFF" w:rsidRPr="004F1406" w:rsidRDefault="009D7EFF" w:rsidP="009D7EFF">
            <w:pPr>
              <w:jc w:val="right"/>
              <w:rPr>
                <w:rFonts w:ascii="Segoe UI" w:hAnsi="Segoe UI" w:cs="Segoe UI"/>
                <w:sz w:val="18"/>
                <w:szCs w:val="18"/>
              </w:rPr>
            </w:pPr>
            <w:r w:rsidRPr="004F1406">
              <w:rPr>
                <w:rFonts w:ascii="Segoe UI" w:hAnsi="Segoe UI" w:cs="Segoe UI"/>
                <w:sz w:val="18"/>
                <w:szCs w:val="18"/>
              </w:rPr>
              <w:t>91</w:t>
            </w:r>
          </w:p>
        </w:tc>
      </w:tr>
    </w:tbl>
    <w:p w14:paraId="2761B7C4" w14:textId="6B8BAF56" w:rsidR="009D7EFF" w:rsidRDefault="009D7EFF" w:rsidP="001E2D0B">
      <w:pPr>
        <w:spacing w:after="210"/>
        <w:rPr>
          <w:rFonts w:ascii="Segoe UI" w:hAnsi="Segoe UI" w:cs="Segoe UI"/>
          <w:b/>
          <w:bCs/>
          <w:sz w:val="21"/>
          <w:szCs w:val="21"/>
        </w:rPr>
      </w:pPr>
    </w:p>
    <w:p w14:paraId="3BE08DC0" w14:textId="4F562243" w:rsidR="00BB47B6" w:rsidRPr="00421332" w:rsidRDefault="00BB47B6" w:rsidP="001E2D0B">
      <w:pPr>
        <w:spacing w:after="210"/>
        <w:rPr>
          <w:rFonts w:ascii="Segoe UI" w:hAnsi="Segoe UI" w:cs="Segoe UI"/>
          <w:b/>
          <w:bCs/>
          <w:sz w:val="24"/>
          <w:szCs w:val="24"/>
        </w:rPr>
      </w:pPr>
      <w:r w:rsidRPr="00421332">
        <w:rPr>
          <w:rFonts w:ascii="Segoe UI" w:hAnsi="Segoe UI" w:cs="Segoe UI"/>
          <w:b/>
          <w:bCs/>
          <w:sz w:val="24"/>
          <w:szCs w:val="24"/>
        </w:rPr>
        <w:t>Section E - Determination of tax base/losses</w:t>
      </w:r>
    </w:p>
    <w:p w14:paraId="42978550" w14:textId="56E8CCB8" w:rsidR="00BB47B6" w:rsidRDefault="00BB47B6" w:rsidP="001E2D0B">
      <w:pPr>
        <w:spacing w:after="210"/>
        <w:rPr>
          <w:rFonts w:ascii="Segoe UI" w:hAnsi="Segoe UI" w:cs="Segoe UI"/>
          <w:sz w:val="21"/>
          <w:szCs w:val="21"/>
        </w:rPr>
      </w:pPr>
      <w:r>
        <w:rPr>
          <w:rFonts w:ascii="Segoe UI" w:hAnsi="Segoe UI" w:cs="Segoe UI"/>
          <w:sz w:val="21"/>
          <w:szCs w:val="21"/>
        </w:rPr>
        <w:t xml:space="preserve">Section E </w:t>
      </w:r>
      <w:r w:rsidR="00E906BC">
        <w:rPr>
          <w:rFonts w:ascii="Segoe UI" w:hAnsi="Segoe UI" w:cs="Segoe UI"/>
          <w:sz w:val="21"/>
          <w:szCs w:val="21"/>
        </w:rPr>
        <w:t>(</w:t>
      </w:r>
      <w:r w:rsidR="0043391C">
        <w:rPr>
          <w:rFonts w:ascii="Segoe UI" w:hAnsi="Segoe UI" w:cs="Segoe UI"/>
          <w:sz w:val="21"/>
          <w:szCs w:val="21"/>
        </w:rPr>
        <w:t xml:space="preserve">shown </w:t>
      </w:r>
      <w:r w:rsidR="00E906BC">
        <w:rPr>
          <w:rFonts w:ascii="Segoe UI" w:hAnsi="Segoe UI" w:cs="Segoe UI"/>
          <w:sz w:val="21"/>
          <w:szCs w:val="21"/>
        </w:rPr>
        <w:t>i</w:t>
      </w:r>
      <w:r w:rsidR="0043391C">
        <w:rPr>
          <w:rFonts w:ascii="Segoe UI" w:hAnsi="Segoe UI" w:cs="Segoe UI"/>
          <w:sz w:val="21"/>
          <w:szCs w:val="21"/>
        </w:rPr>
        <w:t xml:space="preserve">n Table 3 </w:t>
      </w:r>
      <w:r w:rsidR="00E906BC">
        <w:rPr>
          <w:rFonts w:ascii="Segoe UI" w:hAnsi="Segoe UI" w:cs="Segoe UI"/>
          <w:sz w:val="21"/>
          <w:szCs w:val="21"/>
        </w:rPr>
        <w:t xml:space="preserve">below) </w:t>
      </w:r>
      <w:r w:rsidR="00217EB9">
        <w:rPr>
          <w:rFonts w:ascii="Segoe UI" w:hAnsi="Segoe UI" w:cs="Segoe UI"/>
          <w:sz w:val="21"/>
          <w:szCs w:val="21"/>
        </w:rPr>
        <w:t xml:space="preserve">makes a number of </w:t>
      </w:r>
      <w:r w:rsidR="00E906BC">
        <w:rPr>
          <w:rFonts w:ascii="Segoe UI" w:hAnsi="Segoe UI" w:cs="Segoe UI"/>
          <w:sz w:val="21"/>
          <w:szCs w:val="21"/>
        </w:rPr>
        <w:t xml:space="preserve">reductions </w:t>
      </w:r>
      <w:r w:rsidR="00217EB9">
        <w:rPr>
          <w:rFonts w:ascii="Segoe UI" w:hAnsi="Segoe UI" w:cs="Segoe UI"/>
          <w:sz w:val="21"/>
          <w:szCs w:val="21"/>
        </w:rPr>
        <w:t>to t</w:t>
      </w:r>
      <w:r w:rsidR="00E906BC">
        <w:rPr>
          <w:rFonts w:ascii="Segoe UI" w:hAnsi="Segoe UI" w:cs="Segoe UI"/>
          <w:sz w:val="21"/>
          <w:szCs w:val="21"/>
        </w:rPr>
        <w:t>axable income (</w:t>
      </w:r>
      <w:r w:rsidR="00217EB9">
        <w:rPr>
          <w:rFonts w:ascii="Segoe UI" w:hAnsi="Segoe UI" w:cs="Segoe UI"/>
          <w:sz w:val="21"/>
          <w:szCs w:val="21"/>
        </w:rPr>
        <w:t xml:space="preserve">items 90 and 91 </w:t>
      </w:r>
      <w:r w:rsidR="00E906BC">
        <w:rPr>
          <w:rFonts w:ascii="Segoe UI" w:hAnsi="Segoe UI" w:cs="Segoe UI"/>
          <w:sz w:val="21"/>
          <w:szCs w:val="21"/>
        </w:rPr>
        <w:t xml:space="preserve">in schedule CIT-8 </w:t>
      </w:r>
      <w:r w:rsidR="00217EB9">
        <w:rPr>
          <w:rFonts w:ascii="Segoe UI" w:hAnsi="Segoe UI" w:cs="Segoe UI"/>
          <w:sz w:val="21"/>
          <w:szCs w:val="21"/>
        </w:rPr>
        <w:t>shown in Table 2)</w:t>
      </w:r>
      <w:r w:rsidR="00E906BC">
        <w:rPr>
          <w:rFonts w:ascii="Segoe UI" w:hAnsi="Segoe UI" w:cs="Segoe UI"/>
          <w:sz w:val="21"/>
          <w:szCs w:val="21"/>
        </w:rPr>
        <w:t>, including deductions for tax-exempt income as well as other deductions.</w:t>
      </w:r>
    </w:p>
    <w:p w14:paraId="10FD8C36" w14:textId="77777777" w:rsidR="00217EB9" w:rsidRDefault="00217EB9" w:rsidP="00217EB9">
      <w:pPr>
        <w:spacing w:after="210"/>
        <w:rPr>
          <w:rFonts w:ascii="Segoe UI" w:hAnsi="Segoe UI" w:cs="Segoe UI"/>
          <w:b/>
          <w:bCs/>
          <w:sz w:val="21"/>
          <w:szCs w:val="21"/>
        </w:rPr>
      </w:pPr>
      <w:r>
        <w:rPr>
          <w:rFonts w:ascii="Segoe UI" w:hAnsi="Segoe UI" w:cs="Segoe UI"/>
          <w:b/>
          <w:bCs/>
          <w:sz w:val="21"/>
          <w:szCs w:val="21"/>
        </w:rPr>
        <w:t>Observations:</w:t>
      </w:r>
    </w:p>
    <w:p w14:paraId="0EA114B9" w14:textId="4FFBF680" w:rsidR="00D64076" w:rsidRDefault="00217EB9" w:rsidP="00217EB9">
      <w:pPr>
        <w:spacing w:after="210"/>
        <w:rPr>
          <w:rFonts w:ascii="Segoe UI" w:hAnsi="Segoe UI" w:cs="Segoe UI"/>
          <w:sz w:val="21"/>
          <w:szCs w:val="21"/>
        </w:rPr>
      </w:pPr>
      <w:r w:rsidRPr="00DE6DFA">
        <w:rPr>
          <w:rFonts w:ascii="Segoe UI" w:hAnsi="Segoe UI" w:cs="Segoe UI"/>
          <w:b/>
          <w:bCs/>
          <w:sz w:val="21"/>
          <w:szCs w:val="21"/>
        </w:rPr>
        <w:t>1.</w:t>
      </w:r>
      <w:r w:rsidR="00081D7A">
        <w:rPr>
          <w:rFonts w:ascii="Segoe UI" w:hAnsi="Segoe UI" w:cs="Segoe UI"/>
          <w:b/>
          <w:bCs/>
          <w:sz w:val="21"/>
          <w:szCs w:val="21"/>
        </w:rPr>
        <w:t xml:space="preserve"> </w:t>
      </w:r>
      <w:r w:rsidRPr="005B24CF">
        <w:rPr>
          <w:rFonts w:ascii="Segoe UI" w:hAnsi="Segoe UI" w:cs="Segoe UI"/>
          <w:sz w:val="21"/>
          <w:szCs w:val="21"/>
        </w:rPr>
        <w:t xml:space="preserve"> </w:t>
      </w:r>
      <w:r>
        <w:rPr>
          <w:rFonts w:ascii="Segoe UI" w:hAnsi="Segoe UI" w:cs="Segoe UI"/>
          <w:sz w:val="21"/>
          <w:szCs w:val="21"/>
        </w:rPr>
        <w:t xml:space="preserve">Items 92 and 93 </w:t>
      </w:r>
      <w:r w:rsidR="00E906BC">
        <w:rPr>
          <w:rFonts w:ascii="Segoe UI" w:hAnsi="Segoe UI" w:cs="Segoe UI"/>
          <w:sz w:val="21"/>
          <w:szCs w:val="21"/>
        </w:rPr>
        <w:t xml:space="preserve">in schedule CIT-8 </w:t>
      </w:r>
      <w:r w:rsidR="006267C9">
        <w:rPr>
          <w:rFonts w:ascii="Segoe UI" w:hAnsi="Segoe UI" w:cs="Segoe UI"/>
          <w:sz w:val="21"/>
          <w:szCs w:val="21"/>
        </w:rPr>
        <w:t xml:space="preserve">report </w:t>
      </w:r>
      <w:r w:rsidR="00752942">
        <w:rPr>
          <w:rFonts w:ascii="Segoe UI" w:hAnsi="Segoe UI" w:cs="Segoe UI"/>
          <w:sz w:val="21"/>
          <w:szCs w:val="21"/>
        </w:rPr>
        <w:t>‘</w:t>
      </w:r>
      <w:r>
        <w:rPr>
          <w:rFonts w:ascii="Segoe UI" w:hAnsi="Segoe UI" w:cs="Segoe UI"/>
          <w:sz w:val="21"/>
          <w:szCs w:val="21"/>
        </w:rPr>
        <w:t xml:space="preserve">total tax-free </w:t>
      </w:r>
      <w:r w:rsidR="00752942">
        <w:rPr>
          <w:rFonts w:ascii="Segoe UI" w:hAnsi="Segoe UI" w:cs="Segoe UI"/>
          <w:sz w:val="21"/>
          <w:szCs w:val="21"/>
        </w:rPr>
        <w:t>revenue</w:t>
      </w:r>
      <w:r w:rsidR="00D64076">
        <w:rPr>
          <w:rFonts w:ascii="Segoe UI" w:hAnsi="Segoe UI" w:cs="Segoe UI"/>
          <w:sz w:val="21"/>
          <w:szCs w:val="21"/>
        </w:rPr>
        <w:t xml:space="preserve"> (</w:t>
      </w:r>
      <w:r w:rsidR="00752942">
        <w:rPr>
          <w:rFonts w:ascii="Segoe UI" w:hAnsi="Segoe UI" w:cs="Segoe UI"/>
          <w:sz w:val="21"/>
          <w:szCs w:val="21"/>
        </w:rPr>
        <w:t>income)’</w:t>
      </w:r>
      <w:r w:rsidR="00A2186A">
        <w:rPr>
          <w:rFonts w:ascii="Segoe UI" w:hAnsi="Segoe UI" w:cs="Segoe UI"/>
          <w:sz w:val="21"/>
          <w:szCs w:val="21"/>
        </w:rPr>
        <w:t>, which are copied in from Items 74 and 75 of schedule CIT-8/0.</w:t>
      </w:r>
      <w:r w:rsidR="00A2186A">
        <w:rPr>
          <w:rStyle w:val="FootnoteReference"/>
          <w:rFonts w:ascii="Segoe UI" w:hAnsi="Segoe UI" w:cs="Segoe UI"/>
          <w:sz w:val="21"/>
          <w:szCs w:val="21"/>
        </w:rPr>
        <w:footnoteReference w:id="25"/>
      </w:r>
      <w:r w:rsidR="00A2186A">
        <w:rPr>
          <w:rFonts w:ascii="Segoe UI" w:hAnsi="Segoe UI" w:cs="Segoe UI"/>
          <w:sz w:val="21"/>
          <w:szCs w:val="21"/>
        </w:rPr>
        <w:t xml:space="preserve">  </w:t>
      </w:r>
      <w:r w:rsidR="00D64076">
        <w:rPr>
          <w:rFonts w:ascii="Segoe UI" w:hAnsi="Segoe UI" w:cs="Segoe UI"/>
          <w:sz w:val="21"/>
          <w:szCs w:val="21"/>
        </w:rPr>
        <w:t>Item 92 reports ‘total tax-free revenue (income)’ to be netted against taxable capital gains (Item 90 in CIT-8), and Item 93 reports ‘total tax-free revenue (income)’ to be netted against other taxable income (Item 91 in CIT-8).</w:t>
      </w:r>
    </w:p>
    <w:p w14:paraId="348CA395" w14:textId="102C5C4D" w:rsidR="00217EB9" w:rsidRDefault="00217EB9" w:rsidP="00217EB9">
      <w:pPr>
        <w:spacing w:after="210"/>
        <w:rPr>
          <w:rFonts w:ascii="Segoe UI" w:hAnsi="Segoe UI" w:cs="Segoe UI"/>
          <w:sz w:val="21"/>
          <w:szCs w:val="21"/>
        </w:rPr>
      </w:pPr>
      <w:r w:rsidRPr="00DE6DFA">
        <w:rPr>
          <w:rFonts w:ascii="Segoe UI" w:hAnsi="Segoe UI" w:cs="Segoe UI"/>
          <w:b/>
          <w:bCs/>
          <w:sz w:val="21"/>
          <w:szCs w:val="21"/>
        </w:rPr>
        <w:t>2.</w:t>
      </w:r>
      <w:r>
        <w:rPr>
          <w:rFonts w:ascii="Segoe UI" w:hAnsi="Segoe UI" w:cs="Segoe UI"/>
          <w:sz w:val="21"/>
          <w:szCs w:val="21"/>
        </w:rPr>
        <w:t xml:space="preserve"> </w:t>
      </w:r>
      <w:r w:rsidR="00081D7A">
        <w:rPr>
          <w:rFonts w:ascii="Segoe UI" w:hAnsi="Segoe UI" w:cs="Segoe UI"/>
          <w:sz w:val="21"/>
          <w:szCs w:val="21"/>
        </w:rPr>
        <w:t xml:space="preserve"> </w:t>
      </w:r>
      <w:r w:rsidR="00752942">
        <w:rPr>
          <w:rFonts w:ascii="Segoe UI" w:hAnsi="Segoe UI" w:cs="Segoe UI"/>
          <w:sz w:val="21"/>
          <w:szCs w:val="21"/>
        </w:rPr>
        <w:t xml:space="preserve">Items 94 and 95 </w:t>
      </w:r>
      <w:r w:rsidR="00E906BC">
        <w:rPr>
          <w:rFonts w:ascii="Segoe UI" w:hAnsi="Segoe UI" w:cs="Segoe UI"/>
          <w:sz w:val="21"/>
          <w:szCs w:val="21"/>
        </w:rPr>
        <w:t xml:space="preserve">in schedule CIT-8 </w:t>
      </w:r>
      <w:r w:rsidR="006267C9">
        <w:rPr>
          <w:rFonts w:ascii="Segoe UI" w:hAnsi="Segoe UI" w:cs="Segoe UI"/>
          <w:sz w:val="21"/>
          <w:szCs w:val="21"/>
        </w:rPr>
        <w:t>report</w:t>
      </w:r>
      <w:r w:rsidR="00752942">
        <w:rPr>
          <w:rFonts w:ascii="Segoe UI" w:hAnsi="Segoe UI" w:cs="Segoe UI"/>
          <w:sz w:val="21"/>
          <w:szCs w:val="21"/>
        </w:rPr>
        <w:t xml:space="preserve"> ‘</w:t>
      </w:r>
      <w:r w:rsidR="00752942" w:rsidRPr="00752942">
        <w:rPr>
          <w:rFonts w:ascii="Segoe UI" w:hAnsi="Segoe UI" w:cs="Segoe UI"/>
          <w:sz w:val="21"/>
          <w:szCs w:val="21"/>
        </w:rPr>
        <w:t>Income after deduction of tax-free revenue (income)</w:t>
      </w:r>
      <w:r w:rsidR="00752942">
        <w:rPr>
          <w:rFonts w:ascii="Segoe UI" w:hAnsi="Segoe UI" w:cs="Segoe UI"/>
          <w:sz w:val="21"/>
          <w:szCs w:val="21"/>
        </w:rPr>
        <w:t xml:space="preserve">’.  </w:t>
      </w:r>
      <w:r w:rsidR="00A2186A">
        <w:rPr>
          <w:rFonts w:ascii="Segoe UI" w:hAnsi="Segoe UI" w:cs="Segoe UI"/>
          <w:sz w:val="21"/>
          <w:szCs w:val="21"/>
        </w:rPr>
        <w:t>These</w:t>
      </w:r>
      <w:r w:rsidR="006267C9">
        <w:rPr>
          <w:rFonts w:ascii="Segoe UI" w:hAnsi="Segoe UI" w:cs="Segoe UI"/>
          <w:sz w:val="21"/>
          <w:szCs w:val="21"/>
        </w:rPr>
        <w:t xml:space="preserve"> amounts </w:t>
      </w:r>
      <w:r w:rsidR="00752942">
        <w:rPr>
          <w:rFonts w:ascii="Segoe UI" w:hAnsi="Segoe UI" w:cs="Segoe UI"/>
          <w:sz w:val="21"/>
          <w:szCs w:val="21"/>
        </w:rPr>
        <w:t>are calculated as</w:t>
      </w:r>
      <w:r w:rsidR="00755B5F">
        <w:rPr>
          <w:rFonts w:ascii="Segoe UI" w:hAnsi="Segoe UI" w:cs="Segoe UI"/>
          <w:sz w:val="21"/>
          <w:szCs w:val="21"/>
        </w:rPr>
        <w:t>:</w:t>
      </w:r>
      <w:r w:rsidR="00752942">
        <w:rPr>
          <w:rFonts w:ascii="Segoe UI" w:hAnsi="Segoe UI" w:cs="Segoe UI"/>
          <w:sz w:val="21"/>
          <w:szCs w:val="21"/>
        </w:rPr>
        <w:t xml:space="preserve"> </w:t>
      </w:r>
      <w:r w:rsidR="006267C9">
        <w:rPr>
          <w:rFonts w:ascii="Segoe UI" w:hAnsi="Segoe UI" w:cs="Segoe UI"/>
          <w:sz w:val="21"/>
          <w:szCs w:val="21"/>
        </w:rPr>
        <w:t>Item 94=90-92, and Item 95=91-93</w:t>
      </w:r>
      <w:r w:rsidR="00A2186A">
        <w:rPr>
          <w:rFonts w:ascii="Segoe UI" w:hAnsi="Segoe UI" w:cs="Segoe UI"/>
          <w:sz w:val="21"/>
          <w:szCs w:val="21"/>
        </w:rPr>
        <w:t xml:space="preserve"> (all CIT-8 items)</w:t>
      </w:r>
      <w:r w:rsidR="006267C9">
        <w:rPr>
          <w:rFonts w:ascii="Segoe UI" w:hAnsi="Segoe UI" w:cs="Segoe UI"/>
          <w:sz w:val="21"/>
          <w:szCs w:val="21"/>
        </w:rPr>
        <w:t>.</w:t>
      </w:r>
      <w:r w:rsidR="00755B5F">
        <w:rPr>
          <w:rStyle w:val="FootnoteReference"/>
          <w:rFonts w:ascii="Segoe UI" w:hAnsi="Segoe UI" w:cs="Segoe UI"/>
          <w:sz w:val="21"/>
          <w:szCs w:val="21"/>
        </w:rPr>
        <w:footnoteReference w:id="26"/>
      </w:r>
      <w:r w:rsidR="006267C9">
        <w:rPr>
          <w:rFonts w:ascii="Segoe UI" w:hAnsi="Segoe UI" w:cs="Segoe UI"/>
          <w:sz w:val="21"/>
          <w:szCs w:val="21"/>
        </w:rPr>
        <w:t xml:space="preserve">  </w:t>
      </w:r>
    </w:p>
    <w:p w14:paraId="6FD40B3B" w14:textId="10DDBA9C" w:rsidR="00F96E86" w:rsidRDefault="00752942" w:rsidP="00217EB9">
      <w:pPr>
        <w:spacing w:after="210"/>
        <w:rPr>
          <w:rFonts w:ascii="Segoe UI" w:hAnsi="Segoe UI" w:cs="Segoe UI"/>
          <w:sz w:val="21"/>
          <w:szCs w:val="21"/>
        </w:rPr>
      </w:pPr>
      <w:r w:rsidRPr="00DE6DFA">
        <w:rPr>
          <w:rFonts w:ascii="Segoe UI" w:hAnsi="Segoe UI" w:cs="Segoe UI"/>
          <w:b/>
          <w:bCs/>
          <w:sz w:val="21"/>
          <w:szCs w:val="21"/>
        </w:rPr>
        <w:t>3.</w:t>
      </w:r>
      <w:r>
        <w:rPr>
          <w:rFonts w:ascii="Segoe UI" w:hAnsi="Segoe UI" w:cs="Segoe UI"/>
          <w:sz w:val="21"/>
          <w:szCs w:val="21"/>
        </w:rPr>
        <w:t xml:space="preserve"> </w:t>
      </w:r>
      <w:r w:rsidR="00081D7A">
        <w:rPr>
          <w:rFonts w:ascii="Segoe UI" w:hAnsi="Segoe UI" w:cs="Segoe UI"/>
          <w:sz w:val="21"/>
          <w:szCs w:val="21"/>
        </w:rPr>
        <w:t xml:space="preserve"> </w:t>
      </w:r>
      <w:r>
        <w:rPr>
          <w:rFonts w:ascii="Segoe UI" w:hAnsi="Segoe UI" w:cs="Segoe UI"/>
          <w:sz w:val="21"/>
          <w:szCs w:val="21"/>
        </w:rPr>
        <w:t xml:space="preserve">Items 96 and 97 </w:t>
      </w:r>
      <w:r w:rsidR="00A2186A">
        <w:rPr>
          <w:rFonts w:ascii="Segoe UI" w:hAnsi="Segoe UI" w:cs="Segoe UI"/>
          <w:sz w:val="21"/>
          <w:szCs w:val="21"/>
        </w:rPr>
        <w:t xml:space="preserve">in schedule CIT-8 </w:t>
      </w:r>
      <w:r w:rsidR="00F96E86">
        <w:rPr>
          <w:rFonts w:ascii="Segoe UI" w:hAnsi="Segoe UI" w:cs="Segoe UI"/>
          <w:sz w:val="21"/>
          <w:szCs w:val="21"/>
        </w:rPr>
        <w:t>report ‘D</w:t>
      </w:r>
      <w:r w:rsidRPr="00752942">
        <w:rPr>
          <w:rFonts w:ascii="Segoe UI" w:hAnsi="Segoe UI" w:cs="Segoe UI"/>
          <w:sz w:val="21"/>
          <w:szCs w:val="21"/>
        </w:rPr>
        <w:t>eduction</w:t>
      </w:r>
      <w:r w:rsidR="003D61AE">
        <w:rPr>
          <w:rFonts w:ascii="Segoe UI" w:hAnsi="Segoe UI" w:cs="Segoe UI"/>
          <w:sz w:val="21"/>
          <w:szCs w:val="21"/>
        </w:rPr>
        <w:t>s</w:t>
      </w:r>
      <w:r w:rsidRPr="00752942">
        <w:rPr>
          <w:rFonts w:ascii="Segoe UI" w:hAnsi="Segoe UI" w:cs="Segoe UI"/>
          <w:sz w:val="21"/>
          <w:szCs w:val="21"/>
        </w:rPr>
        <w:t xml:space="preserve"> </w:t>
      </w:r>
      <w:r w:rsidR="00F96E86">
        <w:rPr>
          <w:rFonts w:ascii="Segoe UI" w:hAnsi="Segoe UI" w:cs="Segoe UI"/>
          <w:sz w:val="21"/>
          <w:szCs w:val="21"/>
        </w:rPr>
        <w:t xml:space="preserve">from income </w:t>
      </w:r>
      <w:r w:rsidR="003D61AE">
        <w:rPr>
          <w:rFonts w:ascii="Segoe UI" w:hAnsi="Segoe UI" w:cs="Segoe UI"/>
          <w:sz w:val="21"/>
          <w:szCs w:val="21"/>
        </w:rPr>
        <w:t xml:space="preserve">for </w:t>
      </w:r>
      <w:r w:rsidRPr="00752942">
        <w:rPr>
          <w:rFonts w:ascii="Segoe UI" w:hAnsi="Segoe UI" w:cs="Segoe UI"/>
          <w:sz w:val="21"/>
          <w:szCs w:val="21"/>
        </w:rPr>
        <w:t>losses from previous years according to the rules in force until 31 December 2017</w:t>
      </w:r>
      <w:r>
        <w:rPr>
          <w:rFonts w:ascii="Segoe UI" w:hAnsi="Segoe UI" w:cs="Segoe UI"/>
          <w:sz w:val="21"/>
          <w:szCs w:val="21"/>
        </w:rPr>
        <w:t>’</w:t>
      </w:r>
      <w:r w:rsidR="00F96E86">
        <w:rPr>
          <w:rFonts w:ascii="Segoe UI" w:hAnsi="Segoe UI" w:cs="Segoe UI"/>
          <w:sz w:val="21"/>
          <w:szCs w:val="21"/>
        </w:rPr>
        <w:t>. Item 96 is deducted against taxable capital gains, and Item 97 is deducted against other taxable income.  The line in schedule CIT-8 for these items does not specify the source for the Item 96 amount (netted against taxable capital gains) or the Item 97 amount (netted against other taxable income).</w:t>
      </w:r>
    </w:p>
    <w:p w14:paraId="78764851" w14:textId="77777777" w:rsidR="00421332" w:rsidRDefault="00421332" w:rsidP="00421332">
      <w:pPr>
        <w:spacing w:after="240"/>
        <w:jc w:val="center"/>
        <w:rPr>
          <w:rFonts w:ascii="Segoe UI" w:hAnsi="Segoe UI" w:cs="Segoe UI"/>
          <w:b/>
          <w:bCs/>
          <w:sz w:val="21"/>
          <w:szCs w:val="21"/>
        </w:rPr>
      </w:pPr>
      <w:r w:rsidRPr="002D09A8">
        <w:rPr>
          <w:rFonts w:ascii="Segoe UI" w:hAnsi="Segoe UI" w:cs="Segoe UI"/>
          <w:b/>
          <w:bCs/>
          <w:sz w:val="21"/>
          <w:szCs w:val="21"/>
        </w:rPr>
        <w:lastRenderedPageBreak/>
        <w:t xml:space="preserve">Table </w:t>
      </w:r>
      <w:r>
        <w:rPr>
          <w:rFonts w:ascii="Segoe UI" w:hAnsi="Segoe UI" w:cs="Segoe UI"/>
          <w:b/>
          <w:bCs/>
          <w:sz w:val="21"/>
          <w:szCs w:val="21"/>
        </w:rPr>
        <w:t>3</w:t>
      </w:r>
      <w:r w:rsidRPr="002D09A8">
        <w:rPr>
          <w:rFonts w:ascii="Segoe UI" w:hAnsi="Segoe UI" w:cs="Segoe UI"/>
          <w:b/>
          <w:bCs/>
          <w:sz w:val="21"/>
          <w:szCs w:val="21"/>
        </w:rPr>
        <w:t xml:space="preserve">. </w:t>
      </w:r>
      <w:r>
        <w:rPr>
          <w:rFonts w:ascii="Segoe UI" w:hAnsi="Segoe UI" w:cs="Segoe UI"/>
          <w:b/>
          <w:bCs/>
          <w:sz w:val="21"/>
          <w:szCs w:val="21"/>
        </w:rPr>
        <w:t xml:space="preserve"> CIT-8 data fields on de</w:t>
      </w:r>
      <w:r w:rsidRPr="002D09A8">
        <w:rPr>
          <w:rFonts w:ascii="Segoe UI" w:hAnsi="Segoe UI" w:cs="Segoe UI"/>
          <w:b/>
          <w:bCs/>
          <w:sz w:val="21"/>
          <w:szCs w:val="21"/>
        </w:rPr>
        <w:t xml:space="preserve">termination of </w:t>
      </w:r>
      <w:r>
        <w:rPr>
          <w:rFonts w:ascii="Segoe UI" w:hAnsi="Segoe UI" w:cs="Segoe UI"/>
          <w:b/>
          <w:bCs/>
          <w:sz w:val="21"/>
          <w:szCs w:val="21"/>
        </w:rPr>
        <w:t>tax base/losses (</w:t>
      </w:r>
      <w:r w:rsidRPr="002D09A8">
        <w:rPr>
          <w:rFonts w:ascii="Segoe UI" w:hAnsi="Segoe UI" w:cs="Segoe UI"/>
          <w:b/>
          <w:bCs/>
          <w:sz w:val="21"/>
          <w:szCs w:val="21"/>
        </w:rPr>
        <w:t xml:space="preserve">section </w:t>
      </w:r>
      <w:r>
        <w:rPr>
          <w:rFonts w:ascii="Segoe UI" w:hAnsi="Segoe UI" w:cs="Segoe UI"/>
          <w:b/>
          <w:bCs/>
          <w:sz w:val="21"/>
          <w:szCs w:val="21"/>
        </w:rPr>
        <w:t>E</w:t>
      </w:r>
      <w:r w:rsidRPr="002D09A8">
        <w:rPr>
          <w:rFonts w:ascii="Segoe UI" w:hAnsi="Segoe UI" w:cs="Segoe UI"/>
          <w:b/>
          <w:bCs/>
          <w:sz w:val="21"/>
          <w:szCs w:val="21"/>
        </w:rPr>
        <w:t>)</w:t>
      </w:r>
    </w:p>
    <w:tbl>
      <w:tblPr>
        <w:tblStyle w:val="TableGrid"/>
        <w:tblW w:w="9351" w:type="dxa"/>
        <w:tblLook w:val="04A0" w:firstRow="1" w:lastRow="0" w:firstColumn="1" w:lastColumn="0" w:noHBand="0" w:noVBand="1"/>
      </w:tblPr>
      <w:tblGrid>
        <w:gridCol w:w="6799"/>
        <w:gridCol w:w="1276"/>
        <w:gridCol w:w="1276"/>
      </w:tblGrid>
      <w:tr w:rsidR="00421332" w14:paraId="4EEF4C44" w14:textId="77777777" w:rsidTr="00565B40">
        <w:trPr>
          <w:trHeight w:val="329"/>
        </w:trPr>
        <w:tc>
          <w:tcPr>
            <w:tcW w:w="9351" w:type="dxa"/>
            <w:gridSpan w:val="3"/>
          </w:tcPr>
          <w:p w14:paraId="6CC14E8C" w14:textId="77777777" w:rsidR="00421332" w:rsidRDefault="00421332" w:rsidP="00565B40">
            <w:pPr>
              <w:rPr>
                <w:rFonts w:ascii="Segoe UI" w:hAnsi="Segoe UI" w:cs="Segoe UI"/>
                <w:b/>
                <w:bCs/>
                <w:sz w:val="21"/>
                <w:szCs w:val="21"/>
              </w:rPr>
            </w:pPr>
            <w:r>
              <w:rPr>
                <w:rFonts w:ascii="Segoe UI" w:hAnsi="Segoe UI" w:cs="Segoe UI"/>
                <w:b/>
                <w:bCs/>
                <w:sz w:val="18"/>
                <w:szCs w:val="18"/>
              </w:rPr>
              <w:t xml:space="preserve">E. </w:t>
            </w:r>
            <w:r w:rsidRPr="00FA7CF6">
              <w:rPr>
                <w:rFonts w:ascii="Segoe UI" w:hAnsi="Segoe UI" w:cs="Segoe UI"/>
                <w:b/>
                <w:bCs/>
                <w:sz w:val="18"/>
                <w:szCs w:val="18"/>
              </w:rPr>
              <w:t xml:space="preserve"> </w:t>
            </w:r>
            <w:r>
              <w:rPr>
                <w:rFonts w:ascii="Segoe UI" w:hAnsi="Segoe UI" w:cs="Segoe UI"/>
                <w:b/>
                <w:bCs/>
                <w:sz w:val="18"/>
                <w:szCs w:val="18"/>
              </w:rPr>
              <w:t>DETERMINATION OF TAX BASE/LOSSES</w:t>
            </w:r>
          </w:p>
        </w:tc>
      </w:tr>
      <w:tr w:rsidR="00421332" w:rsidRPr="00FA7CF6" w14:paraId="60696559" w14:textId="77777777" w:rsidTr="00565B40">
        <w:tc>
          <w:tcPr>
            <w:tcW w:w="6799" w:type="dxa"/>
          </w:tcPr>
          <w:p w14:paraId="4D4DACD6" w14:textId="77777777" w:rsidR="00421332" w:rsidRPr="00FA7CF6" w:rsidRDefault="00421332" w:rsidP="00565B40">
            <w:pPr>
              <w:rPr>
                <w:rFonts w:ascii="Segoe UI" w:hAnsi="Segoe UI" w:cs="Segoe UI"/>
                <w:b/>
                <w:bCs/>
                <w:sz w:val="18"/>
                <w:szCs w:val="18"/>
              </w:rPr>
            </w:pPr>
            <w:r>
              <w:rPr>
                <w:rFonts w:ascii="Segoe UI" w:hAnsi="Segoe UI" w:cs="Segoe UI"/>
                <w:b/>
                <w:bCs/>
                <w:sz w:val="18"/>
                <w:szCs w:val="18"/>
              </w:rPr>
              <w:t>E</w:t>
            </w:r>
            <w:r w:rsidRPr="00FA7CF6">
              <w:rPr>
                <w:rFonts w:ascii="Segoe UI" w:hAnsi="Segoe UI" w:cs="Segoe UI"/>
                <w:b/>
                <w:bCs/>
                <w:sz w:val="18"/>
                <w:szCs w:val="18"/>
              </w:rPr>
              <w:t>.1</w:t>
            </w:r>
            <w:r>
              <w:rPr>
                <w:rFonts w:ascii="Segoe UI" w:hAnsi="Segoe UI" w:cs="Segoe UI"/>
                <w:b/>
                <w:bCs/>
                <w:sz w:val="18"/>
                <w:szCs w:val="18"/>
              </w:rPr>
              <w:t xml:space="preserve">. </w:t>
            </w:r>
            <w:r w:rsidRPr="00FA7CF6">
              <w:rPr>
                <w:rFonts w:ascii="Segoe UI" w:hAnsi="Segoe UI" w:cs="Segoe UI"/>
                <w:b/>
                <w:bCs/>
                <w:sz w:val="18"/>
                <w:szCs w:val="18"/>
              </w:rPr>
              <w:t xml:space="preserve"> </w:t>
            </w:r>
            <w:r>
              <w:rPr>
                <w:rFonts w:ascii="Segoe UI" w:hAnsi="Segoe UI" w:cs="Segoe UI"/>
                <w:b/>
                <w:bCs/>
                <w:sz w:val="18"/>
                <w:szCs w:val="18"/>
              </w:rPr>
              <w:t>Tax free revenue (income) and deductions</w:t>
            </w:r>
          </w:p>
        </w:tc>
        <w:tc>
          <w:tcPr>
            <w:tcW w:w="1276" w:type="dxa"/>
          </w:tcPr>
          <w:p w14:paraId="37EC694E" w14:textId="77777777" w:rsidR="00421332" w:rsidRPr="002D09A8" w:rsidRDefault="00421332" w:rsidP="00565B40">
            <w:pPr>
              <w:rPr>
                <w:rFonts w:ascii="Segoe UI" w:hAnsi="Segoe UI" w:cs="Segoe UI"/>
                <w:sz w:val="16"/>
                <w:szCs w:val="16"/>
              </w:rPr>
            </w:pPr>
            <w:r>
              <w:rPr>
                <w:rFonts w:ascii="Segoe UI" w:hAnsi="Segoe UI" w:cs="Segoe UI"/>
                <w:sz w:val="16"/>
                <w:szCs w:val="16"/>
              </w:rPr>
              <w:t>tax free revenue (income) and deduction from capital gains</w:t>
            </w:r>
          </w:p>
        </w:tc>
        <w:tc>
          <w:tcPr>
            <w:tcW w:w="1276" w:type="dxa"/>
          </w:tcPr>
          <w:p w14:paraId="0390ADD5" w14:textId="77777777" w:rsidR="00421332" w:rsidRPr="002D09A8" w:rsidRDefault="00421332" w:rsidP="00565B40">
            <w:pPr>
              <w:rPr>
                <w:rFonts w:ascii="Segoe UI" w:hAnsi="Segoe UI" w:cs="Segoe UI"/>
                <w:sz w:val="16"/>
                <w:szCs w:val="16"/>
              </w:rPr>
            </w:pPr>
            <w:r>
              <w:rPr>
                <w:rFonts w:ascii="Segoe UI" w:hAnsi="Segoe UI" w:cs="Segoe UI"/>
                <w:sz w:val="16"/>
                <w:szCs w:val="16"/>
              </w:rPr>
              <w:t>tax free revenue (income) and deduction from other income sources</w:t>
            </w:r>
          </w:p>
        </w:tc>
      </w:tr>
      <w:tr w:rsidR="00421332" w:rsidRPr="00B75DE8" w14:paraId="4A3430DC" w14:textId="77777777" w:rsidTr="00565B40">
        <w:tc>
          <w:tcPr>
            <w:tcW w:w="6799" w:type="dxa"/>
          </w:tcPr>
          <w:p w14:paraId="4661DE2D" w14:textId="77777777" w:rsidR="00421332" w:rsidRPr="00732D5D" w:rsidRDefault="00421332" w:rsidP="00565B40">
            <w:pPr>
              <w:rPr>
                <w:rFonts w:ascii="Segoe UI" w:hAnsi="Segoe UI" w:cs="Segoe UI"/>
                <w:sz w:val="16"/>
                <w:szCs w:val="16"/>
              </w:rPr>
            </w:pPr>
            <w:r w:rsidRPr="00732D5D">
              <w:rPr>
                <w:rFonts w:ascii="Segoe UI" w:hAnsi="Segoe UI" w:cs="Segoe UI"/>
                <w:sz w:val="16"/>
                <w:szCs w:val="16"/>
              </w:rPr>
              <w:t>Total tax</w:t>
            </w:r>
            <w:r>
              <w:rPr>
                <w:rFonts w:ascii="Segoe UI" w:hAnsi="Segoe UI" w:cs="Segoe UI"/>
                <w:sz w:val="16"/>
                <w:szCs w:val="16"/>
              </w:rPr>
              <w:t>-</w:t>
            </w:r>
            <w:r w:rsidRPr="00732D5D">
              <w:rPr>
                <w:rFonts w:ascii="Segoe UI" w:hAnsi="Segoe UI" w:cs="Segoe UI"/>
                <w:sz w:val="16"/>
                <w:szCs w:val="16"/>
              </w:rPr>
              <w:t>free revenue (income)</w:t>
            </w:r>
          </w:p>
          <w:p w14:paraId="33952BD5" w14:textId="77777777" w:rsidR="00421332" w:rsidRPr="00B75DE8" w:rsidRDefault="00421332" w:rsidP="00565B40">
            <w:pPr>
              <w:rPr>
                <w:rFonts w:ascii="Segoe UI" w:hAnsi="Segoe UI" w:cs="Segoe UI"/>
                <w:sz w:val="16"/>
                <w:szCs w:val="16"/>
              </w:rPr>
            </w:pPr>
            <w:r w:rsidRPr="00732D5D">
              <w:rPr>
                <w:rFonts w:ascii="Segoe UI" w:hAnsi="Segoe UI" w:cs="Segoe UI"/>
                <w:sz w:val="16"/>
                <w:szCs w:val="16"/>
              </w:rPr>
              <w:t>Enter the amounts from the item 74 and 75 of CIT-8 / O.</w:t>
            </w:r>
          </w:p>
        </w:tc>
        <w:tc>
          <w:tcPr>
            <w:tcW w:w="1276" w:type="dxa"/>
          </w:tcPr>
          <w:p w14:paraId="7CBF48CA" w14:textId="77777777" w:rsidR="00421332" w:rsidRPr="00B75DE8" w:rsidRDefault="00421332" w:rsidP="00565B40">
            <w:pPr>
              <w:jc w:val="right"/>
              <w:rPr>
                <w:rFonts w:ascii="Segoe UI" w:hAnsi="Segoe UI" w:cs="Segoe UI"/>
                <w:sz w:val="16"/>
                <w:szCs w:val="16"/>
              </w:rPr>
            </w:pPr>
            <w:r>
              <w:rPr>
                <w:rFonts w:ascii="Segoe UI" w:hAnsi="Segoe UI" w:cs="Segoe UI"/>
                <w:sz w:val="16"/>
                <w:szCs w:val="16"/>
              </w:rPr>
              <w:t>92</w:t>
            </w:r>
          </w:p>
        </w:tc>
        <w:tc>
          <w:tcPr>
            <w:tcW w:w="1276" w:type="dxa"/>
          </w:tcPr>
          <w:p w14:paraId="51587959" w14:textId="77777777" w:rsidR="00421332" w:rsidRPr="00B75DE8" w:rsidRDefault="00421332" w:rsidP="00565B40">
            <w:pPr>
              <w:jc w:val="right"/>
              <w:rPr>
                <w:rFonts w:ascii="Segoe UI" w:hAnsi="Segoe UI" w:cs="Segoe UI"/>
                <w:sz w:val="16"/>
                <w:szCs w:val="16"/>
              </w:rPr>
            </w:pPr>
            <w:r>
              <w:rPr>
                <w:rFonts w:ascii="Segoe UI" w:hAnsi="Segoe UI" w:cs="Segoe UI"/>
                <w:sz w:val="16"/>
                <w:szCs w:val="16"/>
              </w:rPr>
              <w:t>93</w:t>
            </w:r>
          </w:p>
        </w:tc>
      </w:tr>
      <w:tr w:rsidR="00421332" w:rsidRPr="00B75DE8" w14:paraId="155E9930" w14:textId="77777777" w:rsidTr="00565B40">
        <w:tc>
          <w:tcPr>
            <w:tcW w:w="6799" w:type="dxa"/>
          </w:tcPr>
          <w:p w14:paraId="4F43467B" w14:textId="77777777" w:rsidR="00421332" w:rsidRPr="00B75DE8" w:rsidRDefault="00421332" w:rsidP="00565B40">
            <w:pPr>
              <w:rPr>
                <w:rFonts w:ascii="Segoe UI" w:hAnsi="Segoe UI" w:cs="Segoe UI"/>
                <w:sz w:val="16"/>
                <w:szCs w:val="16"/>
              </w:rPr>
            </w:pPr>
            <w:r w:rsidRPr="00732D5D">
              <w:rPr>
                <w:rFonts w:ascii="Segoe UI" w:hAnsi="Segoe UI" w:cs="Segoe UI"/>
                <w:sz w:val="16"/>
                <w:szCs w:val="16"/>
              </w:rPr>
              <w:t>Income after deduction of tax</w:t>
            </w:r>
            <w:r>
              <w:rPr>
                <w:rFonts w:ascii="Segoe UI" w:hAnsi="Segoe UI" w:cs="Segoe UI"/>
                <w:sz w:val="16"/>
                <w:szCs w:val="16"/>
              </w:rPr>
              <w:t>-</w:t>
            </w:r>
            <w:r w:rsidRPr="00732D5D">
              <w:rPr>
                <w:rFonts w:ascii="Segoe UI" w:hAnsi="Segoe UI" w:cs="Segoe UI"/>
                <w:sz w:val="16"/>
                <w:szCs w:val="16"/>
              </w:rPr>
              <w:t>free revenue (income)</w:t>
            </w:r>
          </w:p>
        </w:tc>
        <w:tc>
          <w:tcPr>
            <w:tcW w:w="1276" w:type="dxa"/>
          </w:tcPr>
          <w:p w14:paraId="62F3BF5D" w14:textId="77777777" w:rsidR="00421332" w:rsidRPr="00B75DE8" w:rsidRDefault="00421332" w:rsidP="00565B40">
            <w:pPr>
              <w:jc w:val="right"/>
              <w:rPr>
                <w:rFonts w:ascii="Segoe UI" w:hAnsi="Segoe UI" w:cs="Segoe UI"/>
                <w:sz w:val="16"/>
                <w:szCs w:val="16"/>
              </w:rPr>
            </w:pPr>
            <w:r>
              <w:rPr>
                <w:rFonts w:ascii="Segoe UI" w:hAnsi="Segoe UI" w:cs="Segoe UI"/>
                <w:sz w:val="16"/>
                <w:szCs w:val="16"/>
              </w:rPr>
              <w:t>94</w:t>
            </w:r>
          </w:p>
        </w:tc>
        <w:tc>
          <w:tcPr>
            <w:tcW w:w="1276" w:type="dxa"/>
          </w:tcPr>
          <w:p w14:paraId="3C013517" w14:textId="77777777" w:rsidR="00421332" w:rsidRPr="00B75DE8" w:rsidRDefault="00421332" w:rsidP="00565B40">
            <w:pPr>
              <w:jc w:val="right"/>
              <w:rPr>
                <w:rFonts w:ascii="Segoe UI" w:hAnsi="Segoe UI" w:cs="Segoe UI"/>
                <w:sz w:val="16"/>
                <w:szCs w:val="16"/>
              </w:rPr>
            </w:pPr>
            <w:r>
              <w:rPr>
                <w:rFonts w:ascii="Segoe UI" w:hAnsi="Segoe UI" w:cs="Segoe UI"/>
                <w:sz w:val="16"/>
                <w:szCs w:val="16"/>
              </w:rPr>
              <w:t>95</w:t>
            </w:r>
          </w:p>
        </w:tc>
      </w:tr>
      <w:tr w:rsidR="00421332" w:rsidRPr="00B75DE8" w14:paraId="311B4D8F" w14:textId="77777777" w:rsidTr="00565B40">
        <w:tc>
          <w:tcPr>
            <w:tcW w:w="6799" w:type="dxa"/>
          </w:tcPr>
          <w:p w14:paraId="69277424" w14:textId="77777777" w:rsidR="00421332" w:rsidRPr="00397CB4" w:rsidRDefault="00421332" w:rsidP="00565B40">
            <w:pPr>
              <w:rPr>
                <w:rFonts w:ascii="Segoe UI" w:hAnsi="Segoe UI" w:cs="Segoe UI"/>
                <w:sz w:val="16"/>
                <w:szCs w:val="16"/>
              </w:rPr>
            </w:pPr>
            <w:r w:rsidRPr="00397CB4">
              <w:rPr>
                <w:rFonts w:ascii="Segoe UI" w:hAnsi="Segoe UI" w:cs="Segoe UI"/>
                <w:sz w:val="16"/>
                <w:szCs w:val="16"/>
              </w:rPr>
              <w:t>Deduction from income losses from previous years according to the rules in force until 31 December 2017</w:t>
            </w:r>
          </w:p>
        </w:tc>
        <w:tc>
          <w:tcPr>
            <w:tcW w:w="1276" w:type="dxa"/>
          </w:tcPr>
          <w:p w14:paraId="299F81A4" w14:textId="77777777" w:rsidR="00421332" w:rsidRPr="00B75DE8" w:rsidRDefault="00421332" w:rsidP="00565B40">
            <w:pPr>
              <w:jc w:val="right"/>
              <w:rPr>
                <w:rFonts w:ascii="Segoe UI" w:hAnsi="Segoe UI" w:cs="Segoe UI"/>
                <w:sz w:val="16"/>
                <w:szCs w:val="16"/>
              </w:rPr>
            </w:pPr>
            <w:r>
              <w:rPr>
                <w:rFonts w:ascii="Segoe UI" w:hAnsi="Segoe UI" w:cs="Segoe UI"/>
                <w:sz w:val="16"/>
                <w:szCs w:val="16"/>
              </w:rPr>
              <w:t>96</w:t>
            </w:r>
          </w:p>
        </w:tc>
        <w:tc>
          <w:tcPr>
            <w:tcW w:w="1276" w:type="dxa"/>
          </w:tcPr>
          <w:p w14:paraId="673D2E04" w14:textId="77777777" w:rsidR="00421332" w:rsidRPr="00B75DE8" w:rsidRDefault="00421332" w:rsidP="00565B40">
            <w:pPr>
              <w:jc w:val="right"/>
              <w:rPr>
                <w:rFonts w:ascii="Segoe UI" w:hAnsi="Segoe UI" w:cs="Segoe UI"/>
                <w:sz w:val="16"/>
                <w:szCs w:val="16"/>
              </w:rPr>
            </w:pPr>
            <w:r>
              <w:rPr>
                <w:rFonts w:ascii="Segoe UI" w:hAnsi="Segoe UI" w:cs="Segoe UI"/>
                <w:sz w:val="16"/>
                <w:szCs w:val="16"/>
              </w:rPr>
              <w:t>97</w:t>
            </w:r>
          </w:p>
        </w:tc>
      </w:tr>
      <w:tr w:rsidR="00421332" w:rsidRPr="00B75DE8" w14:paraId="04184066" w14:textId="77777777" w:rsidTr="00565B40">
        <w:tc>
          <w:tcPr>
            <w:tcW w:w="6799" w:type="dxa"/>
          </w:tcPr>
          <w:p w14:paraId="7F7B3552" w14:textId="77777777" w:rsidR="00421332" w:rsidRPr="00B75DE8" w:rsidRDefault="00421332" w:rsidP="00565B40">
            <w:pPr>
              <w:rPr>
                <w:rFonts w:ascii="Segoe UI" w:hAnsi="Segoe UI" w:cs="Segoe UI"/>
                <w:sz w:val="16"/>
                <w:szCs w:val="16"/>
              </w:rPr>
            </w:pPr>
            <w:r w:rsidRPr="00732D5D">
              <w:rPr>
                <w:rFonts w:ascii="Segoe UI" w:hAnsi="Segoe UI" w:cs="Segoe UI"/>
                <w:sz w:val="16"/>
                <w:szCs w:val="16"/>
              </w:rPr>
              <w:t>Income after the deduction of losses from previous years according to the rules in force until 31 December 2017.</w:t>
            </w:r>
          </w:p>
        </w:tc>
        <w:tc>
          <w:tcPr>
            <w:tcW w:w="1276" w:type="dxa"/>
          </w:tcPr>
          <w:p w14:paraId="34B98AD8" w14:textId="77777777" w:rsidR="00421332" w:rsidRPr="00B75DE8" w:rsidRDefault="00421332" w:rsidP="00565B40">
            <w:pPr>
              <w:jc w:val="right"/>
              <w:rPr>
                <w:rFonts w:ascii="Segoe UI" w:hAnsi="Segoe UI" w:cs="Segoe UI"/>
                <w:sz w:val="16"/>
                <w:szCs w:val="16"/>
              </w:rPr>
            </w:pPr>
            <w:r>
              <w:rPr>
                <w:rFonts w:ascii="Segoe UI" w:hAnsi="Segoe UI" w:cs="Segoe UI"/>
                <w:sz w:val="16"/>
                <w:szCs w:val="16"/>
              </w:rPr>
              <w:t>98</w:t>
            </w:r>
          </w:p>
        </w:tc>
        <w:tc>
          <w:tcPr>
            <w:tcW w:w="1276" w:type="dxa"/>
          </w:tcPr>
          <w:p w14:paraId="4D104447" w14:textId="77777777" w:rsidR="00421332" w:rsidRPr="00B75DE8" w:rsidRDefault="00421332" w:rsidP="00565B40">
            <w:pPr>
              <w:jc w:val="right"/>
              <w:rPr>
                <w:rFonts w:ascii="Segoe UI" w:hAnsi="Segoe UI" w:cs="Segoe UI"/>
                <w:sz w:val="16"/>
                <w:szCs w:val="16"/>
              </w:rPr>
            </w:pPr>
            <w:r>
              <w:rPr>
                <w:rFonts w:ascii="Segoe UI" w:hAnsi="Segoe UI" w:cs="Segoe UI"/>
                <w:sz w:val="16"/>
                <w:szCs w:val="16"/>
              </w:rPr>
              <w:t>99</w:t>
            </w:r>
          </w:p>
        </w:tc>
      </w:tr>
      <w:tr w:rsidR="00421332" w:rsidRPr="00B75DE8" w14:paraId="01053C6D" w14:textId="77777777" w:rsidTr="00565B40">
        <w:tc>
          <w:tcPr>
            <w:tcW w:w="6799" w:type="dxa"/>
          </w:tcPr>
          <w:p w14:paraId="316B2C0C" w14:textId="77777777" w:rsidR="00421332" w:rsidRPr="00732D5D" w:rsidRDefault="00421332" w:rsidP="00565B40">
            <w:pPr>
              <w:rPr>
                <w:rFonts w:ascii="Segoe UI" w:hAnsi="Segoe UI" w:cs="Segoe UI"/>
                <w:sz w:val="16"/>
                <w:szCs w:val="16"/>
              </w:rPr>
            </w:pPr>
            <w:r w:rsidRPr="00732D5D">
              <w:rPr>
                <w:rFonts w:ascii="Segoe UI" w:hAnsi="Segoe UI" w:cs="Segoe UI"/>
                <w:sz w:val="16"/>
                <w:szCs w:val="16"/>
              </w:rPr>
              <w:t>Other income deductions</w:t>
            </w:r>
            <w:r>
              <w:rPr>
                <w:rFonts w:ascii="Segoe UI" w:hAnsi="Segoe UI" w:cs="Segoe UI"/>
                <w:sz w:val="16"/>
                <w:szCs w:val="16"/>
              </w:rPr>
              <w:t>:</w:t>
            </w:r>
          </w:p>
          <w:p w14:paraId="77859B87" w14:textId="77777777" w:rsidR="00421332" w:rsidRPr="00B75DE8" w:rsidRDefault="00421332" w:rsidP="00565B40">
            <w:pPr>
              <w:rPr>
                <w:rFonts w:ascii="Segoe UI" w:hAnsi="Segoe UI" w:cs="Segoe UI"/>
                <w:sz w:val="16"/>
                <w:szCs w:val="16"/>
              </w:rPr>
            </w:pPr>
            <w:r w:rsidRPr="00732D5D">
              <w:rPr>
                <w:rFonts w:ascii="Segoe UI" w:hAnsi="Segoe UI" w:cs="Segoe UI"/>
                <w:sz w:val="16"/>
                <w:szCs w:val="16"/>
              </w:rPr>
              <w:t>Enter the amount respectively from item 156 or 157 of Annex CIT-8 / O. The deducted amount cannot exceed the amount of income respectively from item 90 or 91 reduced by the amount of pos. 92 or 93.</w:t>
            </w:r>
          </w:p>
        </w:tc>
        <w:tc>
          <w:tcPr>
            <w:tcW w:w="1276" w:type="dxa"/>
          </w:tcPr>
          <w:p w14:paraId="5BAC7BB5" w14:textId="77777777" w:rsidR="00421332" w:rsidRPr="00B75DE8" w:rsidRDefault="00421332" w:rsidP="00565B40">
            <w:pPr>
              <w:jc w:val="right"/>
              <w:rPr>
                <w:rFonts w:ascii="Segoe UI" w:hAnsi="Segoe UI" w:cs="Segoe UI"/>
                <w:sz w:val="16"/>
                <w:szCs w:val="16"/>
              </w:rPr>
            </w:pPr>
            <w:r>
              <w:rPr>
                <w:rFonts w:ascii="Segoe UI" w:hAnsi="Segoe UI" w:cs="Segoe UI"/>
                <w:sz w:val="16"/>
                <w:szCs w:val="16"/>
              </w:rPr>
              <w:t>100</w:t>
            </w:r>
          </w:p>
        </w:tc>
        <w:tc>
          <w:tcPr>
            <w:tcW w:w="1276" w:type="dxa"/>
          </w:tcPr>
          <w:p w14:paraId="0312BDBA" w14:textId="77777777" w:rsidR="00421332" w:rsidRPr="00B75DE8" w:rsidRDefault="00421332" w:rsidP="00565B40">
            <w:pPr>
              <w:jc w:val="right"/>
              <w:rPr>
                <w:rFonts w:ascii="Segoe UI" w:hAnsi="Segoe UI" w:cs="Segoe UI"/>
                <w:sz w:val="16"/>
                <w:szCs w:val="16"/>
              </w:rPr>
            </w:pPr>
            <w:r>
              <w:rPr>
                <w:rFonts w:ascii="Segoe UI" w:hAnsi="Segoe UI" w:cs="Segoe UI"/>
                <w:sz w:val="16"/>
                <w:szCs w:val="16"/>
              </w:rPr>
              <w:t>101</w:t>
            </w:r>
          </w:p>
        </w:tc>
      </w:tr>
      <w:tr w:rsidR="00421332" w:rsidRPr="00B75DE8" w14:paraId="7D0196C1" w14:textId="77777777" w:rsidTr="00565B40">
        <w:tc>
          <w:tcPr>
            <w:tcW w:w="6799" w:type="dxa"/>
          </w:tcPr>
          <w:p w14:paraId="40EBC963" w14:textId="77777777" w:rsidR="00421332" w:rsidRPr="00732D5D" w:rsidRDefault="00421332" w:rsidP="00565B40">
            <w:pPr>
              <w:rPr>
                <w:rFonts w:ascii="Segoe UI" w:hAnsi="Segoe UI" w:cs="Segoe UI"/>
                <w:sz w:val="16"/>
                <w:szCs w:val="16"/>
              </w:rPr>
            </w:pPr>
            <w:r w:rsidRPr="00732D5D">
              <w:rPr>
                <w:rFonts w:ascii="Segoe UI" w:hAnsi="Segoe UI" w:cs="Segoe UI"/>
                <w:sz w:val="16"/>
                <w:szCs w:val="16"/>
              </w:rPr>
              <w:t>Total income deductions</w:t>
            </w:r>
            <w:r>
              <w:rPr>
                <w:rFonts w:ascii="Segoe UI" w:hAnsi="Segoe UI" w:cs="Segoe UI"/>
                <w:sz w:val="16"/>
                <w:szCs w:val="16"/>
              </w:rPr>
              <w:t>:</w:t>
            </w:r>
          </w:p>
          <w:p w14:paraId="3099B6BF" w14:textId="77777777" w:rsidR="00421332" w:rsidRPr="00B75DE8" w:rsidRDefault="00421332" w:rsidP="00565B40">
            <w:pPr>
              <w:rPr>
                <w:rFonts w:ascii="Segoe UI" w:hAnsi="Segoe UI" w:cs="Segoe UI"/>
                <w:sz w:val="16"/>
                <w:szCs w:val="16"/>
              </w:rPr>
            </w:pPr>
            <w:r w:rsidRPr="00732D5D">
              <w:rPr>
                <w:rFonts w:ascii="Segoe UI" w:hAnsi="Segoe UI" w:cs="Segoe UI"/>
                <w:sz w:val="16"/>
                <w:szCs w:val="16"/>
              </w:rPr>
              <w:t>Enter the amount respectively from item 156 or 157 of Annex CIT-8 / O. The deducted amount cannot exceed the amount of income respectively from item 90 or 91 reduced by the amount of pos. 92 or 93.</w:t>
            </w:r>
          </w:p>
        </w:tc>
        <w:tc>
          <w:tcPr>
            <w:tcW w:w="1276" w:type="dxa"/>
          </w:tcPr>
          <w:p w14:paraId="140497AE" w14:textId="77777777" w:rsidR="00421332" w:rsidRPr="00B75DE8" w:rsidRDefault="00421332" w:rsidP="00565B40">
            <w:pPr>
              <w:jc w:val="right"/>
              <w:rPr>
                <w:rFonts w:ascii="Segoe UI" w:hAnsi="Segoe UI" w:cs="Segoe UI"/>
                <w:sz w:val="16"/>
                <w:szCs w:val="16"/>
              </w:rPr>
            </w:pPr>
            <w:r>
              <w:rPr>
                <w:rFonts w:ascii="Segoe UI" w:hAnsi="Segoe UI" w:cs="Segoe UI"/>
                <w:sz w:val="16"/>
                <w:szCs w:val="16"/>
              </w:rPr>
              <w:t>102</w:t>
            </w:r>
          </w:p>
        </w:tc>
        <w:tc>
          <w:tcPr>
            <w:tcW w:w="1276" w:type="dxa"/>
          </w:tcPr>
          <w:p w14:paraId="0F3B9CF8" w14:textId="77777777" w:rsidR="00421332" w:rsidRPr="00B75DE8" w:rsidRDefault="00421332" w:rsidP="00565B40">
            <w:pPr>
              <w:jc w:val="right"/>
              <w:rPr>
                <w:rFonts w:ascii="Segoe UI" w:hAnsi="Segoe UI" w:cs="Segoe UI"/>
                <w:sz w:val="16"/>
                <w:szCs w:val="16"/>
              </w:rPr>
            </w:pPr>
            <w:r>
              <w:rPr>
                <w:rFonts w:ascii="Segoe UI" w:hAnsi="Segoe UI" w:cs="Segoe UI"/>
                <w:sz w:val="16"/>
                <w:szCs w:val="16"/>
              </w:rPr>
              <w:t>103</w:t>
            </w:r>
          </w:p>
        </w:tc>
      </w:tr>
      <w:tr w:rsidR="00421332" w:rsidRPr="00B75DE8" w14:paraId="18F7E8ED" w14:textId="77777777" w:rsidTr="00565B40">
        <w:tc>
          <w:tcPr>
            <w:tcW w:w="6799" w:type="dxa"/>
          </w:tcPr>
          <w:p w14:paraId="410160F3" w14:textId="77777777" w:rsidR="00421332" w:rsidRPr="00732D5D" w:rsidRDefault="00421332" w:rsidP="00565B40">
            <w:pPr>
              <w:rPr>
                <w:rFonts w:ascii="Segoe UI" w:hAnsi="Segoe UI" w:cs="Segoe UI"/>
                <w:sz w:val="16"/>
                <w:szCs w:val="16"/>
              </w:rPr>
            </w:pPr>
            <w:r w:rsidRPr="00732D5D">
              <w:rPr>
                <w:rFonts w:ascii="Segoe UI" w:hAnsi="Segoe UI" w:cs="Segoe UI"/>
                <w:sz w:val="16"/>
                <w:szCs w:val="16"/>
              </w:rPr>
              <w:t>Deductions for investment expenditures</w:t>
            </w:r>
            <w:r>
              <w:rPr>
                <w:rFonts w:ascii="Segoe UI" w:hAnsi="Segoe UI" w:cs="Segoe UI"/>
                <w:sz w:val="16"/>
                <w:szCs w:val="16"/>
              </w:rPr>
              <w:t>:</w:t>
            </w:r>
          </w:p>
          <w:p w14:paraId="6CF12769" w14:textId="77777777" w:rsidR="00421332" w:rsidRPr="00B75DE8" w:rsidRDefault="00421332" w:rsidP="00565B40">
            <w:pPr>
              <w:rPr>
                <w:rFonts w:ascii="Segoe UI" w:hAnsi="Segoe UI" w:cs="Segoe UI"/>
                <w:sz w:val="16"/>
                <w:szCs w:val="16"/>
              </w:rPr>
            </w:pPr>
            <w:r w:rsidRPr="00732D5D">
              <w:rPr>
                <w:rFonts w:ascii="Segoe UI" w:hAnsi="Segoe UI" w:cs="Segoe UI"/>
                <w:sz w:val="16"/>
                <w:szCs w:val="16"/>
              </w:rPr>
              <w:t>Enter the amount respectively from item 162 or 163 of Annex CIT-8 / O. The deducted amount cannot exceed the amount of income respectively from item 90 or 91 reduced by the sum of amounts respectively from item 92 and 102 or 93 and 103.</w:t>
            </w:r>
          </w:p>
        </w:tc>
        <w:tc>
          <w:tcPr>
            <w:tcW w:w="1276" w:type="dxa"/>
          </w:tcPr>
          <w:p w14:paraId="7A81DEE0" w14:textId="77777777" w:rsidR="00421332" w:rsidRPr="00B75DE8" w:rsidRDefault="00421332" w:rsidP="00565B40">
            <w:pPr>
              <w:jc w:val="right"/>
              <w:rPr>
                <w:rFonts w:ascii="Segoe UI" w:hAnsi="Segoe UI" w:cs="Segoe UI"/>
                <w:sz w:val="16"/>
                <w:szCs w:val="16"/>
              </w:rPr>
            </w:pPr>
            <w:r>
              <w:rPr>
                <w:rFonts w:ascii="Segoe UI" w:hAnsi="Segoe UI" w:cs="Segoe UI"/>
                <w:sz w:val="16"/>
                <w:szCs w:val="16"/>
              </w:rPr>
              <w:t>104</w:t>
            </w:r>
          </w:p>
        </w:tc>
        <w:tc>
          <w:tcPr>
            <w:tcW w:w="1276" w:type="dxa"/>
          </w:tcPr>
          <w:p w14:paraId="635041C4" w14:textId="77777777" w:rsidR="00421332" w:rsidRPr="00B75DE8" w:rsidRDefault="00421332" w:rsidP="00565B40">
            <w:pPr>
              <w:jc w:val="right"/>
              <w:rPr>
                <w:rFonts w:ascii="Segoe UI" w:hAnsi="Segoe UI" w:cs="Segoe UI"/>
                <w:sz w:val="16"/>
                <w:szCs w:val="16"/>
              </w:rPr>
            </w:pPr>
            <w:r>
              <w:rPr>
                <w:rFonts w:ascii="Segoe UI" w:hAnsi="Segoe UI" w:cs="Segoe UI"/>
                <w:sz w:val="16"/>
                <w:szCs w:val="16"/>
              </w:rPr>
              <w:t>105</w:t>
            </w:r>
          </w:p>
        </w:tc>
      </w:tr>
      <w:tr w:rsidR="00421332" w:rsidRPr="00B75DE8" w14:paraId="1D605673" w14:textId="77777777" w:rsidTr="00565B40">
        <w:tc>
          <w:tcPr>
            <w:tcW w:w="6799" w:type="dxa"/>
          </w:tcPr>
          <w:p w14:paraId="79AF9513" w14:textId="77777777" w:rsidR="00421332" w:rsidRPr="00732D5D" w:rsidRDefault="00421332" w:rsidP="00565B40">
            <w:pPr>
              <w:rPr>
                <w:rFonts w:ascii="Segoe UI" w:hAnsi="Segoe UI" w:cs="Segoe UI"/>
                <w:sz w:val="16"/>
                <w:szCs w:val="16"/>
              </w:rPr>
            </w:pPr>
            <w:r w:rsidRPr="00732D5D">
              <w:rPr>
                <w:rFonts w:ascii="Segoe UI" w:hAnsi="Segoe UI" w:cs="Segoe UI"/>
                <w:sz w:val="16"/>
                <w:szCs w:val="16"/>
              </w:rPr>
              <w:t>Total tax</w:t>
            </w:r>
            <w:r>
              <w:rPr>
                <w:rFonts w:ascii="Segoe UI" w:hAnsi="Segoe UI" w:cs="Segoe UI"/>
                <w:sz w:val="16"/>
                <w:szCs w:val="16"/>
              </w:rPr>
              <w:t>-</w:t>
            </w:r>
            <w:r w:rsidRPr="00732D5D">
              <w:rPr>
                <w:rFonts w:ascii="Segoe UI" w:hAnsi="Segoe UI" w:cs="Segoe UI"/>
                <w:sz w:val="16"/>
                <w:szCs w:val="16"/>
              </w:rPr>
              <w:t>free income (revenues) and deductions</w:t>
            </w:r>
          </w:p>
          <w:p w14:paraId="5FF6F6F5" w14:textId="77777777" w:rsidR="00421332" w:rsidRPr="00DD4623" w:rsidRDefault="00421332" w:rsidP="00565B40">
            <w:pPr>
              <w:rPr>
                <w:rFonts w:ascii="Segoe UI" w:hAnsi="Segoe UI" w:cs="Segoe UI"/>
                <w:sz w:val="16"/>
                <w:szCs w:val="16"/>
              </w:rPr>
            </w:pPr>
            <w:r w:rsidRPr="00DD4623">
              <w:rPr>
                <w:rFonts w:ascii="Segoe UI" w:hAnsi="Segoe UI" w:cs="Segoe UI"/>
                <w:sz w:val="16"/>
                <w:szCs w:val="16"/>
              </w:rPr>
              <w:t>In item 106, enter the sum of the amounts from the item 92, 102 and 104.</w:t>
            </w:r>
          </w:p>
          <w:p w14:paraId="206CF4FD" w14:textId="77777777" w:rsidR="00421332" w:rsidRPr="00B75DE8" w:rsidRDefault="00421332" w:rsidP="00565B40">
            <w:pPr>
              <w:rPr>
                <w:rFonts w:ascii="Segoe UI" w:hAnsi="Segoe UI" w:cs="Segoe UI"/>
                <w:sz w:val="16"/>
                <w:szCs w:val="16"/>
              </w:rPr>
            </w:pPr>
            <w:r w:rsidRPr="00DD4623">
              <w:rPr>
                <w:rFonts w:ascii="Segoe UI" w:hAnsi="Segoe UI" w:cs="Segoe UI"/>
                <w:sz w:val="16"/>
                <w:szCs w:val="16"/>
              </w:rPr>
              <w:t>In item 107, enter the sum of the amounts from the item 93, 103 and 105</w:t>
            </w:r>
            <w:r>
              <w:rPr>
                <w:rFonts w:ascii="Segoe UI" w:hAnsi="Segoe UI" w:cs="Segoe UI"/>
                <w:sz w:val="16"/>
                <w:szCs w:val="16"/>
              </w:rPr>
              <w:t>.</w:t>
            </w:r>
          </w:p>
        </w:tc>
        <w:tc>
          <w:tcPr>
            <w:tcW w:w="1276" w:type="dxa"/>
          </w:tcPr>
          <w:p w14:paraId="0EFF5B8A" w14:textId="77777777" w:rsidR="00421332" w:rsidRPr="00B75DE8" w:rsidRDefault="00421332" w:rsidP="00565B40">
            <w:pPr>
              <w:jc w:val="right"/>
              <w:rPr>
                <w:rFonts w:ascii="Segoe UI" w:hAnsi="Segoe UI" w:cs="Segoe UI"/>
                <w:sz w:val="16"/>
                <w:szCs w:val="16"/>
              </w:rPr>
            </w:pPr>
            <w:r>
              <w:rPr>
                <w:rFonts w:ascii="Segoe UI" w:hAnsi="Segoe UI" w:cs="Segoe UI"/>
                <w:sz w:val="16"/>
                <w:szCs w:val="16"/>
              </w:rPr>
              <w:t>106</w:t>
            </w:r>
          </w:p>
        </w:tc>
        <w:tc>
          <w:tcPr>
            <w:tcW w:w="1276" w:type="dxa"/>
          </w:tcPr>
          <w:p w14:paraId="75677780" w14:textId="77777777" w:rsidR="00421332" w:rsidRPr="00B75DE8" w:rsidRDefault="00421332" w:rsidP="00565B40">
            <w:pPr>
              <w:jc w:val="right"/>
              <w:rPr>
                <w:rFonts w:ascii="Segoe UI" w:hAnsi="Segoe UI" w:cs="Segoe UI"/>
                <w:sz w:val="16"/>
                <w:szCs w:val="16"/>
              </w:rPr>
            </w:pPr>
            <w:r>
              <w:rPr>
                <w:rFonts w:ascii="Segoe UI" w:hAnsi="Segoe UI" w:cs="Segoe UI"/>
                <w:sz w:val="16"/>
                <w:szCs w:val="16"/>
              </w:rPr>
              <w:t>107</w:t>
            </w:r>
          </w:p>
        </w:tc>
      </w:tr>
      <w:tr w:rsidR="00421332" w:rsidRPr="00FA7CF6" w14:paraId="57F03BC9" w14:textId="77777777" w:rsidTr="00565B40">
        <w:tc>
          <w:tcPr>
            <w:tcW w:w="6799" w:type="dxa"/>
          </w:tcPr>
          <w:p w14:paraId="13E13174" w14:textId="77777777" w:rsidR="00421332" w:rsidRPr="00FA7CF6" w:rsidRDefault="00421332" w:rsidP="00565B40">
            <w:pPr>
              <w:rPr>
                <w:rFonts w:ascii="Segoe UI" w:hAnsi="Segoe UI" w:cs="Segoe UI"/>
                <w:b/>
                <w:bCs/>
                <w:sz w:val="18"/>
                <w:szCs w:val="18"/>
              </w:rPr>
            </w:pPr>
            <w:r>
              <w:rPr>
                <w:rFonts w:ascii="Segoe UI" w:hAnsi="Segoe UI" w:cs="Segoe UI"/>
                <w:b/>
                <w:bCs/>
                <w:sz w:val="18"/>
                <w:szCs w:val="18"/>
              </w:rPr>
              <w:t>E</w:t>
            </w:r>
            <w:r w:rsidRPr="00FA7CF6">
              <w:rPr>
                <w:rFonts w:ascii="Segoe UI" w:hAnsi="Segoe UI" w:cs="Segoe UI"/>
                <w:b/>
                <w:bCs/>
                <w:sz w:val="18"/>
                <w:szCs w:val="18"/>
              </w:rPr>
              <w:t>.2</w:t>
            </w:r>
            <w:r>
              <w:rPr>
                <w:rFonts w:ascii="Segoe UI" w:hAnsi="Segoe UI" w:cs="Segoe UI"/>
                <w:b/>
                <w:bCs/>
                <w:sz w:val="18"/>
                <w:szCs w:val="18"/>
              </w:rPr>
              <w:t xml:space="preserve">. </w:t>
            </w:r>
            <w:r w:rsidRPr="00FA7CF6">
              <w:rPr>
                <w:rFonts w:ascii="Segoe UI" w:hAnsi="Segoe UI" w:cs="Segoe UI"/>
                <w:b/>
                <w:bCs/>
                <w:sz w:val="18"/>
                <w:szCs w:val="18"/>
              </w:rPr>
              <w:t xml:space="preserve"> </w:t>
            </w:r>
            <w:r>
              <w:rPr>
                <w:rFonts w:ascii="Segoe UI" w:hAnsi="Segoe UI" w:cs="Segoe UI"/>
                <w:b/>
                <w:bCs/>
                <w:sz w:val="18"/>
                <w:szCs w:val="18"/>
              </w:rPr>
              <w:t>Tax base/loss</w:t>
            </w:r>
          </w:p>
        </w:tc>
        <w:tc>
          <w:tcPr>
            <w:tcW w:w="2552" w:type="dxa"/>
            <w:gridSpan w:val="2"/>
          </w:tcPr>
          <w:p w14:paraId="4132E10B" w14:textId="77777777" w:rsidR="00421332" w:rsidRPr="002D09A8" w:rsidRDefault="00421332" w:rsidP="00565B40">
            <w:pPr>
              <w:rPr>
                <w:rFonts w:ascii="Segoe UI" w:hAnsi="Segoe UI" w:cs="Segoe UI"/>
                <w:sz w:val="16"/>
                <w:szCs w:val="16"/>
              </w:rPr>
            </w:pPr>
          </w:p>
        </w:tc>
      </w:tr>
      <w:tr w:rsidR="00421332" w:rsidRPr="00B75DE8" w14:paraId="1E7E5468" w14:textId="77777777" w:rsidTr="00565B40">
        <w:tc>
          <w:tcPr>
            <w:tcW w:w="6799" w:type="dxa"/>
          </w:tcPr>
          <w:p w14:paraId="3632713A" w14:textId="77777777" w:rsidR="00421332" w:rsidRPr="005124DD" w:rsidRDefault="00421332" w:rsidP="00565B40">
            <w:pPr>
              <w:rPr>
                <w:rFonts w:ascii="Segoe UI" w:hAnsi="Segoe UI" w:cs="Segoe UI"/>
                <w:sz w:val="16"/>
                <w:szCs w:val="16"/>
              </w:rPr>
            </w:pPr>
            <w:r w:rsidRPr="005124DD">
              <w:rPr>
                <w:rFonts w:ascii="Segoe UI" w:hAnsi="Segoe UI" w:cs="Segoe UI"/>
                <w:sz w:val="16"/>
                <w:szCs w:val="16"/>
              </w:rPr>
              <w:t>The tax base</w:t>
            </w:r>
            <w:r>
              <w:rPr>
                <w:rFonts w:ascii="Segoe UI" w:hAnsi="Segoe UI" w:cs="Segoe UI"/>
                <w:sz w:val="16"/>
                <w:szCs w:val="16"/>
              </w:rPr>
              <w:t>:</w:t>
            </w:r>
          </w:p>
          <w:p w14:paraId="482E846E" w14:textId="77777777" w:rsidR="00421332" w:rsidRPr="005124DD" w:rsidRDefault="00421332" w:rsidP="00565B40">
            <w:pPr>
              <w:rPr>
                <w:rFonts w:ascii="Segoe UI" w:hAnsi="Segoe UI" w:cs="Segoe UI"/>
                <w:sz w:val="16"/>
                <w:szCs w:val="16"/>
              </w:rPr>
            </w:pPr>
            <w:r w:rsidRPr="005124DD">
              <w:rPr>
                <w:rFonts w:ascii="Segoe UI" w:hAnsi="Segoe UI" w:cs="Segoe UI"/>
                <w:sz w:val="16"/>
                <w:szCs w:val="16"/>
              </w:rPr>
              <w:t>If the sum of the amounts in item 90 and 91 is greater than 0, enter the amount being the sum of the amounts from item 90 and 91 reduced by the sum of amounts from item 106 and 107. If in item 90 or 91 entered 0, from the sum of amounts from item 90 and 91, the amount from pos. 106 or 107, which corresponds to item 90 or 91, respectively, where 0 is shown.</w:t>
            </w:r>
          </w:p>
          <w:p w14:paraId="3B9B38F1" w14:textId="77777777" w:rsidR="00421332" w:rsidRDefault="00421332" w:rsidP="00565B40">
            <w:pPr>
              <w:rPr>
                <w:rFonts w:ascii="Segoe UI" w:hAnsi="Segoe UI" w:cs="Segoe UI"/>
                <w:sz w:val="16"/>
                <w:szCs w:val="16"/>
              </w:rPr>
            </w:pPr>
            <w:r w:rsidRPr="005124DD">
              <w:rPr>
                <w:rFonts w:ascii="Segoe UI" w:hAnsi="Segoe UI" w:cs="Segoe UI"/>
                <w:sz w:val="16"/>
                <w:szCs w:val="16"/>
              </w:rPr>
              <w:t>In other cases</w:t>
            </w:r>
            <w:r>
              <w:rPr>
                <w:rFonts w:ascii="Segoe UI" w:hAnsi="Segoe UI" w:cs="Segoe UI"/>
                <w:sz w:val="16"/>
                <w:szCs w:val="16"/>
              </w:rPr>
              <w:t>,</w:t>
            </w:r>
            <w:r w:rsidRPr="005124DD">
              <w:rPr>
                <w:rFonts w:ascii="Segoe UI" w:hAnsi="Segoe UI" w:cs="Segoe UI"/>
                <w:sz w:val="16"/>
                <w:szCs w:val="16"/>
              </w:rPr>
              <w:t xml:space="preserve"> and if the result is a negative number, enter 0.</w:t>
            </w:r>
          </w:p>
          <w:p w14:paraId="4CE44C3E" w14:textId="77777777" w:rsidR="00421332" w:rsidRPr="002739B3" w:rsidRDefault="00421332" w:rsidP="00565B40">
            <w:pPr>
              <w:rPr>
                <w:rFonts w:ascii="Segoe UI" w:hAnsi="Segoe UI" w:cs="Segoe UI"/>
                <w:b/>
                <w:bCs/>
                <w:i/>
                <w:iCs/>
                <w:sz w:val="16"/>
                <w:szCs w:val="16"/>
              </w:rPr>
            </w:pPr>
            <w:r w:rsidRPr="002739B3">
              <w:rPr>
                <w:rFonts w:ascii="Segoe UI" w:hAnsi="Segoe UI" w:cs="Segoe UI"/>
                <w:b/>
                <w:bCs/>
                <w:i/>
                <w:iCs/>
                <w:sz w:val="16"/>
                <w:szCs w:val="16"/>
              </w:rPr>
              <w:t>Interpretation:</w:t>
            </w:r>
          </w:p>
          <w:p w14:paraId="6D4DC66E" w14:textId="77777777" w:rsidR="00421332" w:rsidRDefault="00421332" w:rsidP="00565B40">
            <w:pPr>
              <w:rPr>
                <w:rFonts w:ascii="Segoe UI" w:hAnsi="Segoe UI" w:cs="Segoe UI"/>
                <w:sz w:val="16"/>
                <w:szCs w:val="16"/>
              </w:rPr>
            </w:pPr>
            <w:r w:rsidRPr="005124DD">
              <w:rPr>
                <w:rFonts w:ascii="Segoe UI" w:hAnsi="Segoe UI" w:cs="Segoe UI"/>
                <w:sz w:val="16"/>
                <w:szCs w:val="16"/>
              </w:rPr>
              <w:t xml:space="preserve">If </w:t>
            </w:r>
            <w:r>
              <w:rPr>
                <w:rFonts w:ascii="Segoe UI" w:hAnsi="Segoe UI" w:cs="Segoe UI"/>
                <w:sz w:val="16"/>
                <w:szCs w:val="16"/>
              </w:rPr>
              <w:t>(</w:t>
            </w:r>
            <w:r w:rsidRPr="005124DD">
              <w:rPr>
                <w:rFonts w:ascii="Segoe UI" w:hAnsi="Segoe UI" w:cs="Segoe UI"/>
                <w:sz w:val="16"/>
                <w:szCs w:val="16"/>
              </w:rPr>
              <w:t>90</w:t>
            </w:r>
            <w:r>
              <w:rPr>
                <w:rFonts w:ascii="Segoe UI" w:hAnsi="Segoe UI" w:cs="Segoe UI"/>
                <w:sz w:val="16"/>
                <w:szCs w:val="16"/>
              </w:rPr>
              <w:t>+</w:t>
            </w:r>
            <w:r w:rsidRPr="005124DD">
              <w:rPr>
                <w:rFonts w:ascii="Segoe UI" w:hAnsi="Segoe UI" w:cs="Segoe UI"/>
                <w:sz w:val="16"/>
                <w:szCs w:val="16"/>
              </w:rPr>
              <w:t>91</w:t>
            </w:r>
            <w:r>
              <w:rPr>
                <w:rFonts w:ascii="Segoe UI" w:hAnsi="Segoe UI" w:cs="Segoe UI"/>
                <w:sz w:val="16"/>
                <w:szCs w:val="16"/>
              </w:rPr>
              <w:t>)&gt;0, 108=(</w:t>
            </w:r>
            <w:r w:rsidRPr="005124DD">
              <w:rPr>
                <w:rFonts w:ascii="Segoe UI" w:hAnsi="Segoe UI" w:cs="Segoe UI"/>
                <w:sz w:val="16"/>
                <w:szCs w:val="16"/>
              </w:rPr>
              <w:t>90</w:t>
            </w:r>
            <w:r>
              <w:rPr>
                <w:rFonts w:ascii="Segoe UI" w:hAnsi="Segoe UI" w:cs="Segoe UI"/>
                <w:sz w:val="16"/>
                <w:szCs w:val="16"/>
              </w:rPr>
              <w:t>+</w:t>
            </w:r>
            <w:r w:rsidRPr="005124DD">
              <w:rPr>
                <w:rFonts w:ascii="Segoe UI" w:hAnsi="Segoe UI" w:cs="Segoe UI"/>
                <w:sz w:val="16"/>
                <w:szCs w:val="16"/>
              </w:rPr>
              <w:t>91</w:t>
            </w:r>
            <w:r>
              <w:rPr>
                <w:rFonts w:ascii="Segoe UI" w:hAnsi="Segoe UI" w:cs="Segoe UI"/>
                <w:sz w:val="16"/>
                <w:szCs w:val="16"/>
              </w:rPr>
              <w:t>)-(1</w:t>
            </w:r>
            <w:r w:rsidRPr="005124DD">
              <w:rPr>
                <w:rFonts w:ascii="Segoe UI" w:hAnsi="Segoe UI" w:cs="Segoe UI"/>
                <w:sz w:val="16"/>
                <w:szCs w:val="16"/>
              </w:rPr>
              <w:t>06</w:t>
            </w:r>
            <w:r>
              <w:rPr>
                <w:rFonts w:ascii="Segoe UI" w:hAnsi="Segoe UI" w:cs="Segoe UI"/>
                <w:sz w:val="16"/>
                <w:szCs w:val="16"/>
              </w:rPr>
              <w:t>+</w:t>
            </w:r>
            <w:r w:rsidRPr="005124DD">
              <w:rPr>
                <w:rFonts w:ascii="Segoe UI" w:hAnsi="Segoe UI" w:cs="Segoe UI"/>
                <w:sz w:val="16"/>
                <w:szCs w:val="16"/>
              </w:rPr>
              <w:t>107</w:t>
            </w:r>
            <w:r>
              <w:rPr>
                <w:rFonts w:ascii="Segoe UI" w:hAnsi="Segoe UI" w:cs="Segoe UI"/>
                <w:sz w:val="16"/>
                <w:szCs w:val="16"/>
              </w:rPr>
              <w:t>)</w:t>
            </w:r>
            <w:r w:rsidRPr="005124DD">
              <w:rPr>
                <w:rFonts w:ascii="Segoe UI" w:hAnsi="Segoe UI" w:cs="Segoe UI"/>
                <w:sz w:val="16"/>
                <w:szCs w:val="16"/>
              </w:rPr>
              <w:t>.</w:t>
            </w:r>
          </w:p>
          <w:p w14:paraId="5BC256FB" w14:textId="77777777" w:rsidR="00421332" w:rsidRDefault="00421332" w:rsidP="00565B40">
            <w:pPr>
              <w:rPr>
                <w:rFonts w:ascii="Segoe UI" w:hAnsi="Segoe UI" w:cs="Segoe UI"/>
                <w:sz w:val="16"/>
                <w:szCs w:val="16"/>
              </w:rPr>
            </w:pPr>
          </w:p>
          <w:p w14:paraId="498FC01D" w14:textId="77777777" w:rsidR="00421332" w:rsidRPr="00B75DE8" w:rsidRDefault="00421332" w:rsidP="00565B40">
            <w:pPr>
              <w:rPr>
                <w:rFonts w:ascii="Segoe UI" w:hAnsi="Segoe UI" w:cs="Segoe UI"/>
                <w:sz w:val="16"/>
                <w:szCs w:val="16"/>
              </w:rPr>
            </w:pPr>
            <w:r>
              <w:rPr>
                <w:rFonts w:ascii="Segoe UI" w:hAnsi="Segoe UI" w:cs="Segoe UI"/>
                <w:sz w:val="16"/>
                <w:szCs w:val="16"/>
              </w:rPr>
              <w:t>If 90=0 or 91=0, … the explanatory text is indecipherable.</w:t>
            </w:r>
          </w:p>
        </w:tc>
        <w:tc>
          <w:tcPr>
            <w:tcW w:w="2552" w:type="dxa"/>
            <w:gridSpan w:val="2"/>
          </w:tcPr>
          <w:p w14:paraId="2AC9E5B7" w14:textId="77777777" w:rsidR="00421332" w:rsidRPr="00B75DE8" w:rsidRDefault="00421332" w:rsidP="00565B40">
            <w:pPr>
              <w:jc w:val="right"/>
              <w:rPr>
                <w:rFonts w:ascii="Segoe UI" w:hAnsi="Segoe UI" w:cs="Segoe UI"/>
                <w:sz w:val="16"/>
                <w:szCs w:val="16"/>
              </w:rPr>
            </w:pPr>
            <w:r>
              <w:rPr>
                <w:rFonts w:ascii="Segoe UI" w:hAnsi="Segoe UI" w:cs="Segoe UI"/>
                <w:sz w:val="16"/>
                <w:szCs w:val="16"/>
              </w:rPr>
              <w:t>108</w:t>
            </w:r>
          </w:p>
        </w:tc>
      </w:tr>
      <w:tr w:rsidR="00421332" w:rsidRPr="00B75DE8" w14:paraId="34459739" w14:textId="77777777" w:rsidTr="00565B40">
        <w:tc>
          <w:tcPr>
            <w:tcW w:w="6799" w:type="dxa"/>
          </w:tcPr>
          <w:p w14:paraId="6F78D2B9" w14:textId="77777777" w:rsidR="00421332" w:rsidRPr="005124DD" w:rsidRDefault="00421332" w:rsidP="00565B40">
            <w:pPr>
              <w:rPr>
                <w:rFonts w:ascii="Segoe UI" w:hAnsi="Segoe UI" w:cs="Segoe UI"/>
                <w:sz w:val="16"/>
                <w:szCs w:val="16"/>
              </w:rPr>
            </w:pPr>
            <w:r w:rsidRPr="005124DD">
              <w:rPr>
                <w:rFonts w:ascii="Segoe UI" w:hAnsi="Segoe UI" w:cs="Segoe UI"/>
                <w:sz w:val="16"/>
                <w:szCs w:val="16"/>
              </w:rPr>
              <w:t>Loss</w:t>
            </w:r>
            <w:r>
              <w:rPr>
                <w:rFonts w:ascii="Segoe UI" w:hAnsi="Segoe UI" w:cs="Segoe UI"/>
                <w:sz w:val="16"/>
                <w:szCs w:val="16"/>
              </w:rPr>
              <w:t>:</w:t>
            </w:r>
          </w:p>
          <w:p w14:paraId="09390536" w14:textId="77777777" w:rsidR="00421332" w:rsidRDefault="00421332" w:rsidP="00565B40">
            <w:pPr>
              <w:rPr>
                <w:rFonts w:ascii="Segoe UI" w:hAnsi="Segoe UI" w:cs="Segoe UI"/>
                <w:sz w:val="16"/>
                <w:szCs w:val="16"/>
              </w:rPr>
            </w:pPr>
            <w:r w:rsidRPr="005124DD">
              <w:rPr>
                <w:rFonts w:ascii="Segoe UI" w:hAnsi="Segoe UI" w:cs="Segoe UI"/>
                <w:sz w:val="16"/>
                <w:szCs w:val="16"/>
              </w:rPr>
              <w:t>From the sum of amounts from item 86 and 87 and from item 106 and 107, the sum of the amounts from pos. 90 and 91. If in item 86 or 87 was entered 0, the amount from pos. 106 or 107 corresponding to item 90 or 91 in which 0 was entered and the amount from item 90 or 91 in which an amount greater than 0 has been entered shall not be subtracted. If the difference is a negative number, enter 0.</w:t>
            </w:r>
          </w:p>
          <w:p w14:paraId="6B89A1C9" w14:textId="77777777" w:rsidR="00421332" w:rsidRPr="002739B3" w:rsidRDefault="00421332" w:rsidP="00565B40">
            <w:pPr>
              <w:rPr>
                <w:rFonts w:ascii="Segoe UI" w:hAnsi="Segoe UI" w:cs="Segoe UI"/>
                <w:b/>
                <w:bCs/>
                <w:i/>
                <w:iCs/>
                <w:sz w:val="16"/>
                <w:szCs w:val="16"/>
              </w:rPr>
            </w:pPr>
            <w:r w:rsidRPr="002739B3">
              <w:rPr>
                <w:rFonts w:ascii="Segoe UI" w:hAnsi="Segoe UI" w:cs="Segoe UI"/>
                <w:b/>
                <w:bCs/>
                <w:i/>
                <w:iCs/>
                <w:sz w:val="16"/>
                <w:szCs w:val="16"/>
              </w:rPr>
              <w:t>Interpretation:</w:t>
            </w:r>
          </w:p>
          <w:p w14:paraId="1A108C91" w14:textId="77777777" w:rsidR="00421332" w:rsidRPr="00B75DE8" w:rsidRDefault="00421332" w:rsidP="00565B40">
            <w:pPr>
              <w:rPr>
                <w:rFonts w:ascii="Segoe UI" w:hAnsi="Segoe UI" w:cs="Segoe UI"/>
                <w:sz w:val="16"/>
                <w:szCs w:val="16"/>
              </w:rPr>
            </w:pPr>
            <w:r>
              <w:rPr>
                <w:rFonts w:ascii="Segoe UI" w:hAnsi="Segoe UI" w:cs="Segoe UI"/>
                <w:sz w:val="16"/>
                <w:szCs w:val="16"/>
              </w:rPr>
              <w:t>The explanatory text is indecipherable.</w:t>
            </w:r>
          </w:p>
        </w:tc>
        <w:tc>
          <w:tcPr>
            <w:tcW w:w="2552" w:type="dxa"/>
            <w:gridSpan w:val="2"/>
          </w:tcPr>
          <w:p w14:paraId="07ED4390" w14:textId="77777777" w:rsidR="00421332" w:rsidRPr="00B75DE8" w:rsidRDefault="00421332" w:rsidP="00565B40">
            <w:pPr>
              <w:jc w:val="right"/>
              <w:rPr>
                <w:rFonts w:ascii="Segoe UI" w:hAnsi="Segoe UI" w:cs="Segoe UI"/>
                <w:sz w:val="16"/>
                <w:szCs w:val="16"/>
              </w:rPr>
            </w:pPr>
            <w:r>
              <w:rPr>
                <w:rFonts w:ascii="Segoe UI" w:hAnsi="Segoe UI" w:cs="Segoe UI"/>
                <w:sz w:val="16"/>
                <w:szCs w:val="16"/>
              </w:rPr>
              <w:t>109</w:t>
            </w:r>
          </w:p>
        </w:tc>
      </w:tr>
      <w:tr w:rsidR="00421332" w:rsidRPr="00FA7CF6" w14:paraId="4AF98111" w14:textId="77777777" w:rsidTr="00565B40">
        <w:tc>
          <w:tcPr>
            <w:tcW w:w="6799" w:type="dxa"/>
          </w:tcPr>
          <w:p w14:paraId="6CC72A1D" w14:textId="77777777" w:rsidR="00421332" w:rsidRDefault="00421332" w:rsidP="00565B40">
            <w:pPr>
              <w:rPr>
                <w:rFonts w:ascii="Segoe UI" w:hAnsi="Segoe UI" w:cs="Segoe UI"/>
                <w:sz w:val="18"/>
                <w:szCs w:val="18"/>
              </w:rPr>
            </w:pPr>
            <w:r>
              <w:rPr>
                <w:rFonts w:ascii="Segoe UI" w:hAnsi="Segoe UI" w:cs="Segoe UI"/>
                <w:b/>
                <w:bCs/>
                <w:sz w:val="18"/>
                <w:szCs w:val="18"/>
              </w:rPr>
              <w:t>E</w:t>
            </w:r>
            <w:r w:rsidRPr="00FA7CF6">
              <w:rPr>
                <w:rFonts w:ascii="Segoe UI" w:hAnsi="Segoe UI" w:cs="Segoe UI"/>
                <w:b/>
                <w:bCs/>
                <w:sz w:val="18"/>
                <w:szCs w:val="18"/>
              </w:rPr>
              <w:t>.</w:t>
            </w:r>
            <w:r>
              <w:rPr>
                <w:rFonts w:ascii="Segoe UI" w:hAnsi="Segoe UI" w:cs="Segoe UI"/>
                <w:b/>
                <w:bCs/>
                <w:sz w:val="18"/>
                <w:szCs w:val="18"/>
              </w:rPr>
              <w:t xml:space="preserve">3. </w:t>
            </w:r>
            <w:r w:rsidRPr="00FA7CF6">
              <w:rPr>
                <w:rFonts w:ascii="Segoe UI" w:hAnsi="Segoe UI" w:cs="Segoe UI"/>
                <w:b/>
                <w:bCs/>
                <w:sz w:val="18"/>
                <w:szCs w:val="18"/>
              </w:rPr>
              <w:t xml:space="preserve"> </w:t>
            </w:r>
            <w:r>
              <w:rPr>
                <w:rFonts w:ascii="Segoe UI" w:hAnsi="Segoe UI" w:cs="Segoe UI"/>
                <w:b/>
                <w:bCs/>
                <w:sz w:val="18"/>
                <w:szCs w:val="18"/>
              </w:rPr>
              <w:t>Deductions from taxable amount</w:t>
            </w:r>
          </w:p>
        </w:tc>
        <w:tc>
          <w:tcPr>
            <w:tcW w:w="2552" w:type="dxa"/>
            <w:gridSpan w:val="2"/>
          </w:tcPr>
          <w:p w14:paraId="2FA79485" w14:textId="77777777" w:rsidR="00421332" w:rsidRDefault="00421332" w:rsidP="00565B40">
            <w:pPr>
              <w:jc w:val="right"/>
              <w:rPr>
                <w:rFonts w:ascii="Segoe UI" w:hAnsi="Segoe UI" w:cs="Segoe UI"/>
                <w:sz w:val="18"/>
                <w:szCs w:val="18"/>
              </w:rPr>
            </w:pPr>
          </w:p>
        </w:tc>
      </w:tr>
      <w:tr w:rsidR="00421332" w:rsidRPr="00B75DE8" w14:paraId="417750BE" w14:textId="77777777" w:rsidTr="00565B40">
        <w:tc>
          <w:tcPr>
            <w:tcW w:w="6799" w:type="dxa"/>
          </w:tcPr>
          <w:p w14:paraId="60D93F57" w14:textId="77777777" w:rsidR="00421332" w:rsidRPr="005124DD" w:rsidRDefault="00421332" w:rsidP="00565B40">
            <w:pPr>
              <w:rPr>
                <w:rFonts w:ascii="Segoe UI" w:hAnsi="Segoe UI" w:cs="Segoe UI"/>
                <w:sz w:val="16"/>
                <w:szCs w:val="16"/>
              </w:rPr>
            </w:pPr>
            <w:r w:rsidRPr="005124DD">
              <w:rPr>
                <w:rFonts w:ascii="Segoe UI" w:hAnsi="Segoe UI" w:cs="Segoe UI"/>
                <w:sz w:val="16"/>
                <w:szCs w:val="16"/>
              </w:rPr>
              <w:t>Taxable amount deductions for expenditures incurred to obtain new technology</w:t>
            </w:r>
          </w:p>
          <w:p w14:paraId="095FE877" w14:textId="77777777" w:rsidR="00421332" w:rsidRPr="00B75DE8" w:rsidRDefault="00421332" w:rsidP="00565B40">
            <w:pPr>
              <w:rPr>
                <w:rFonts w:ascii="Segoe UI" w:hAnsi="Segoe UI" w:cs="Segoe UI"/>
                <w:sz w:val="16"/>
                <w:szCs w:val="16"/>
              </w:rPr>
            </w:pPr>
            <w:r w:rsidRPr="005124DD">
              <w:rPr>
                <w:rFonts w:ascii="Segoe UI" w:hAnsi="Segoe UI" w:cs="Segoe UI"/>
                <w:sz w:val="16"/>
                <w:szCs w:val="16"/>
              </w:rPr>
              <w:t>Enter the amount from item 164 of CIT-8 / O.</w:t>
            </w:r>
          </w:p>
        </w:tc>
        <w:tc>
          <w:tcPr>
            <w:tcW w:w="2552" w:type="dxa"/>
            <w:gridSpan w:val="2"/>
          </w:tcPr>
          <w:p w14:paraId="3F65DA5F" w14:textId="77777777" w:rsidR="00421332" w:rsidRPr="00B75DE8" w:rsidRDefault="00421332" w:rsidP="00565B40">
            <w:pPr>
              <w:jc w:val="right"/>
              <w:rPr>
                <w:rFonts w:ascii="Segoe UI" w:hAnsi="Segoe UI" w:cs="Segoe UI"/>
                <w:sz w:val="16"/>
                <w:szCs w:val="16"/>
              </w:rPr>
            </w:pPr>
            <w:r>
              <w:rPr>
                <w:rFonts w:ascii="Segoe UI" w:hAnsi="Segoe UI" w:cs="Segoe UI"/>
                <w:sz w:val="16"/>
                <w:szCs w:val="16"/>
              </w:rPr>
              <w:t>110</w:t>
            </w:r>
          </w:p>
        </w:tc>
      </w:tr>
      <w:tr w:rsidR="00421332" w:rsidRPr="00B75DE8" w14:paraId="1F70CF81" w14:textId="77777777" w:rsidTr="00565B40">
        <w:tc>
          <w:tcPr>
            <w:tcW w:w="6799" w:type="dxa"/>
          </w:tcPr>
          <w:p w14:paraId="196167E3" w14:textId="77777777" w:rsidR="00421332" w:rsidRPr="005124DD" w:rsidRDefault="00421332" w:rsidP="00565B40">
            <w:pPr>
              <w:rPr>
                <w:rFonts w:ascii="Segoe UI" w:hAnsi="Segoe UI" w:cs="Segoe UI"/>
                <w:sz w:val="16"/>
                <w:szCs w:val="16"/>
              </w:rPr>
            </w:pPr>
            <w:r w:rsidRPr="005124DD">
              <w:rPr>
                <w:rFonts w:ascii="Segoe UI" w:hAnsi="Segoe UI" w:cs="Segoe UI"/>
                <w:sz w:val="16"/>
                <w:szCs w:val="16"/>
              </w:rPr>
              <w:t>Taxable amount deductions for cost of obtaining revenue, incurred due to R&amp;D activity</w:t>
            </w:r>
          </w:p>
          <w:p w14:paraId="48DB214B" w14:textId="77777777" w:rsidR="00421332" w:rsidRPr="00B75DE8" w:rsidRDefault="00421332" w:rsidP="00565B40">
            <w:pPr>
              <w:rPr>
                <w:rFonts w:ascii="Segoe UI" w:hAnsi="Segoe UI" w:cs="Segoe UI"/>
                <w:sz w:val="16"/>
                <w:szCs w:val="16"/>
              </w:rPr>
            </w:pPr>
            <w:r w:rsidRPr="005124DD">
              <w:rPr>
                <w:rFonts w:ascii="Segoe UI" w:hAnsi="Segoe UI" w:cs="Segoe UI"/>
                <w:sz w:val="16"/>
                <w:szCs w:val="16"/>
              </w:rPr>
              <w:t>Enter the amount from item 42 of CIT / BR Annex.</w:t>
            </w:r>
          </w:p>
        </w:tc>
        <w:tc>
          <w:tcPr>
            <w:tcW w:w="2552" w:type="dxa"/>
            <w:gridSpan w:val="2"/>
          </w:tcPr>
          <w:p w14:paraId="19990C12" w14:textId="77777777" w:rsidR="00421332" w:rsidRPr="00B75DE8" w:rsidRDefault="00421332" w:rsidP="00565B40">
            <w:pPr>
              <w:jc w:val="right"/>
              <w:rPr>
                <w:rFonts w:ascii="Segoe UI" w:hAnsi="Segoe UI" w:cs="Segoe UI"/>
                <w:sz w:val="16"/>
                <w:szCs w:val="16"/>
              </w:rPr>
            </w:pPr>
            <w:r>
              <w:rPr>
                <w:rFonts w:ascii="Segoe UI" w:hAnsi="Segoe UI" w:cs="Segoe UI"/>
                <w:sz w:val="16"/>
                <w:szCs w:val="16"/>
              </w:rPr>
              <w:t>111</w:t>
            </w:r>
          </w:p>
        </w:tc>
      </w:tr>
      <w:tr w:rsidR="00421332" w:rsidRPr="00B75DE8" w14:paraId="7509BE61" w14:textId="77777777" w:rsidTr="00565B40">
        <w:tc>
          <w:tcPr>
            <w:tcW w:w="6799" w:type="dxa"/>
          </w:tcPr>
          <w:p w14:paraId="45D54DD9" w14:textId="77777777" w:rsidR="00421332" w:rsidRPr="005124DD" w:rsidRDefault="00421332" w:rsidP="00565B40">
            <w:pPr>
              <w:rPr>
                <w:rFonts w:ascii="Segoe UI" w:hAnsi="Segoe UI" w:cs="Segoe UI"/>
                <w:sz w:val="16"/>
                <w:szCs w:val="16"/>
              </w:rPr>
            </w:pPr>
            <w:r w:rsidRPr="005124DD">
              <w:rPr>
                <w:rFonts w:ascii="Segoe UI" w:hAnsi="Segoe UI" w:cs="Segoe UI"/>
                <w:sz w:val="16"/>
                <w:szCs w:val="16"/>
              </w:rPr>
              <w:t xml:space="preserve">Total deductions from taxable amount </w:t>
            </w:r>
          </w:p>
          <w:p w14:paraId="23184A56" w14:textId="77777777" w:rsidR="00421332" w:rsidRPr="00B75DE8" w:rsidRDefault="00421332" w:rsidP="00565B40">
            <w:pPr>
              <w:rPr>
                <w:rFonts w:ascii="Segoe UI" w:hAnsi="Segoe UI" w:cs="Segoe UI"/>
                <w:sz w:val="16"/>
                <w:szCs w:val="16"/>
              </w:rPr>
            </w:pPr>
            <w:r>
              <w:rPr>
                <w:rFonts w:ascii="Segoe UI" w:hAnsi="Segoe UI" w:cs="Segoe UI"/>
                <w:sz w:val="16"/>
                <w:szCs w:val="16"/>
              </w:rPr>
              <w:t>Item 112=</w:t>
            </w:r>
            <w:r w:rsidRPr="005124DD">
              <w:rPr>
                <w:rFonts w:ascii="Segoe UI" w:hAnsi="Segoe UI" w:cs="Segoe UI"/>
                <w:sz w:val="16"/>
                <w:szCs w:val="16"/>
              </w:rPr>
              <w:t>110</w:t>
            </w:r>
            <w:r>
              <w:rPr>
                <w:rFonts w:ascii="Segoe UI" w:hAnsi="Segoe UI" w:cs="Segoe UI"/>
                <w:sz w:val="16"/>
                <w:szCs w:val="16"/>
              </w:rPr>
              <w:t>+</w:t>
            </w:r>
            <w:r w:rsidRPr="005124DD">
              <w:rPr>
                <w:rFonts w:ascii="Segoe UI" w:hAnsi="Segoe UI" w:cs="Segoe UI"/>
                <w:sz w:val="16"/>
                <w:szCs w:val="16"/>
              </w:rPr>
              <w:t>111.</w:t>
            </w:r>
          </w:p>
        </w:tc>
        <w:tc>
          <w:tcPr>
            <w:tcW w:w="2552" w:type="dxa"/>
            <w:gridSpan w:val="2"/>
          </w:tcPr>
          <w:p w14:paraId="75E88A2C" w14:textId="77777777" w:rsidR="00421332" w:rsidRPr="00B75DE8" w:rsidRDefault="00421332" w:rsidP="00565B40">
            <w:pPr>
              <w:jc w:val="right"/>
              <w:rPr>
                <w:rFonts w:ascii="Segoe UI" w:hAnsi="Segoe UI" w:cs="Segoe UI"/>
                <w:sz w:val="16"/>
                <w:szCs w:val="16"/>
              </w:rPr>
            </w:pPr>
            <w:r>
              <w:rPr>
                <w:rFonts w:ascii="Segoe UI" w:hAnsi="Segoe UI" w:cs="Segoe UI"/>
                <w:sz w:val="16"/>
                <w:szCs w:val="16"/>
              </w:rPr>
              <w:t>112</w:t>
            </w:r>
          </w:p>
        </w:tc>
      </w:tr>
    </w:tbl>
    <w:p w14:paraId="11D98DF2" w14:textId="77777777" w:rsidR="00421332" w:rsidRDefault="00421332" w:rsidP="00421332">
      <w:pPr>
        <w:spacing w:after="240"/>
        <w:jc w:val="center"/>
        <w:rPr>
          <w:rFonts w:ascii="Segoe UI" w:hAnsi="Segoe UI" w:cs="Segoe UI"/>
          <w:b/>
          <w:bCs/>
          <w:sz w:val="21"/>
          <w:szCs w:val="21"/>
        </w:rPr>
      </w:pPr>
      <w:r w:rsidRPr="002D09A8">
        <w:rPr>
          <w:rFonts w:ascii="Segoe UI" w:hAnsi="Segoe UI" w:cs="Segoe UI"/>
          <w:b/>
          <w:bCs/>
          <w:sz w:val="21"/>
          <w:szCs w:val="21"/>
        </w:rPr>
        <w:lastRenderedPageBreak/>
        <w:t xml:space="preserve">Table </w:t>
      </w:r>
      <w:r>
        <w:rPr>
          <w:rFonts w:ascii="Segoe UI" w:hAnsi="Segoe UI" w:cs="Segoe UI"/>
          <w:b/>
          <w:bCs/>
          <w:sz w:val="21"/>
          <w:szCs w:val="21"/>
        </w:rPr>
        <w:t>3 (continued)</w:t>
      </w:r>
    </w:p>
    <w:tbl>
      <w:tblPr>
        <w:tblStyle w:val="TableGrid"/>
        <w:tblW w:w="9351" w:type="dxa"/>
        <w:tblLook w:val="04A0" w:firstRow="1" w:lastRow="0" w:firstColumn="1" w:lastColumn="0" w:noHBand="0" w:noVBand="1"/>
      </w:tblPr>
      <w:tblGrid>
        <w:gridCol w:w="6799"/>
        <w:gridCol w:w="2552"/>
      </w:tblGrid>
      <w:tr w:rsidR="00421332" w:rsidRPr="00FA7CF6" w14:paraId="59F076A4" w14:textId="77777777" w:rsidTr="00565B40">
        <w:tc>
          <w:tcPr>
            <w:tcW w:w="6799" w:type="dxa"/>
          </w:tcPr>
          <w:p w14:paraId="62273662" w14:textId="77777777" w:rsidR="00421332" w:rsidRDefault="00421332" w:rsidP="00565B40">
            <w:pPr>
              <w:rPr>
                <w:rFonts w:ascii="Segoe UI" w:hAnsi="Segoe UI" w:cs="Segoe UI"/>
                <w:sz w:val="18"/>
                <w:szCs w:val="18"/>
              </w:rPr>
            </w:pPr>
            <w:r>
              <w:rPr>
                <w:rFonts w:ascii="Segoe UI" w:hAnsi="Segoe UI" w:cs="Segoe UI"/>
                <w:b/>
                <w:bCs/>
                <w:sz w:val="18"/>
                <w:szCs w:val="18"/>
              </w:rPr>
              <w:t>E</w:t>
            </w:r>
            <w:r w:rsidRPr="00FA7CF6">
              <w:rPr>
                <w:rFonts w:ascii="Segoe UI" w:hAnsi="Segoe UI" w:cs="Segoe UI"/>
                <w:b/>
                <w:bCs/>
                <w:sz w:val="18"/>
                <w:szCs w:val="18"/>
              </w:rPr>
              <w:t>.</w:t>
            </w:r>
            <w:r>
              <w:rPr>
                <w:rFonts w:ascii="Segoe UI" w:hAnsi="Segoe UI" w:cs="Segoe UI"/>
                <w:b/>
                <w:bCs/>
                <w:sz w:val="18"/>
                <w:szCs w:val="18"/>
              </w:rPr>
              <w:t xml:space="preserve">4. </w:t>
            </w:r>
            <w:r w:rsidRPr="00FA7CF6">
              <w:rPr>
                <w:rFonts w:ascii="Segoe UI" w:hAnsi="Segoe UI" w:cs="Segoe UI"/>
                <w:b/>
                <w:bCs/>
                <w:sz w:val="18"/>
                <w:szCs w:val="18"/>
              </w:rPr>
              <w:t xml:space="preserve"> </w:t>
            </w:r>
            <w:r>
              <w:rPr>
                <w:rFonts w:ascii="Segoe UI" w:hAnsi="Segoe UI" w:cs="Segoe UI"/>
                <w:b/>
                <w:bCs/>
                <w:sz w:val="18"/>
                <w:szCs w:val="18"/>
              </w:rPr>
              <w:t>Amounts increasing taxable amount/reducing loss</w:t>
            </w:r>
          </w:p>
        </w:tc>
        <w:tc>
          <w:tcPr>
            <w:tcW w:w="2552" w:type="dxa"/>
          </w:tcPr>
          <w:p w14:paraId="155E33A8" w14:textId="77777777" w:rsidR="00421332" w:rsidRDefault="00421332" w:rsidP="00565B40">
            <w:pPr>
              <w:jc w:val="right"/>
              <w:rPr>
                <w:rFonts w:ascii="Segoe UI" w:hAnsi="Segoe UI" w:cs="Segoe UI"/>
                <w:sz w:val="18"/>
                <w:szCs w:val="18"/>
              </w:rPr>
            </w:pPr>
          </w:p>
        </w:tc>
      </w:tr>
      <w:tr w:rsidR="00421332" w:rsidRPr="00FA7CF6" w14:paraId="6B1A1A2C" w14:textId="77777777" w:rsidTr="00565B40">
        <w:tc>
          <w:tcPr>
            <w:tcW w:w="6799" w:type="dxa"/>
          </w:tcPr>
          <w:p w14:paraId="79045DC5" w14:textId="77777777" w:rsidR="00421332" w:rsidRPr="002B7D3B" w:rsidRDefault="00421332" w:rsidP="00565B40">
            <w:pPr>
              <w:rPr>
                <w:rFonts w:ascii="Segoe UI" w:hAnsi="Segoe UI" w:cs="Segoe UI"/>
                <w:sz w:val="16"/>
                <w:szCs w:val="16"/>
              </w:rPr>
            </w:pPr>
            <w:r w:rsidRPr="005124DD">
              <w:rPr>
                <w:rFonts w:ascii="Segoe UI" w:hAnsi="Segoe UI" w:cs="Segoe UI"/>
                <w:sz w:val="16"/>
                <w:szCs w:val="16"/>
              </w:rPr>
              <w:t>Amount of investment expenditures, deducted in previous years – in connection with loss of eligibility for deductions</w:t>
            </w:r>
          </w:p>
        </w:tc>
        <w:tc>
          <w:tcPr>
            <w:tcW w:w="2552" w:type="dxa"/>
          </w:tcPr>
          <w:p w14:paraId="378E59DC" w14:textId="77777777" w:rsidR="00421332" w:rsidRDefault="00421332" w:rsidP="00565B40">
            <w:pPr>
              <w:jc w:val="right"/>
              <w:rPr>
                <w:rFonts w:ascii="Segoe UI" w:hAnsi="Segoe UI" w:cs="Segoe UI"/>
                <w:sz w:val="18"/>
                <w:szCs w:val="18"/>
              </w:rPr>
            </w:pPr>
            <w:r>
              <w:rPr>
                <w:rFonts w:ascii="Segoe UI" w:hAnsi="Segoe UI" w:cs="Segoe UI"/>
                <w:sz w:val="18"/>
                <w:szCs w:val="18"/>
              </w:rPr>
              <w:t>113</w:t>
            </w:r>
          </w:p>
        </w:tc>
      </w:tr>
      <w:tr w:rsidR="00421332" w:rsidRPr="00FA7CF6" w14:paraId="48A27316" w14:textId="77777777" w:rsidTr="00565B40">
        <w:tc>
          <w:tcPr>
            <w:tcW w:w="6799" w:type="dxa"/>
          </w:tcPr>
          <w:p w14:paraId="636AEE3D" w14:textId="77777777" w:rsidR="00421332" w:rsidRPr="002B7D3B" w:rsidRDefault="00421332" w:rsidP="00565B40">
            <w:pPr>
              <w:rPr>
                <w:rFonts w:ascii="Segoe UI" w:hAnsi="Segoe UI" w:cs="Segoe UI"/>
                <w:sz w:val="16"/>
                <w:szCs w:val="16"/>
              </w:rPr>
            </w:pPr>
            <w:r>
              <w:rPr>
                <w:rFonts w:ascii="Segoe UI" w:hAnsi="Segoe UI" w:cs="Segoe UI"/>
                <w:sz w:val="16"/>
                <w:szCs w:val="16"/>
              </w:rPr>
              <w:t>A</w:t>
            </w:r>
            <w:r w:rsidRPr="005124DD">
              <w:rPr>
                <w:rFonts w:ascii="Segoe UI" w:hAnsi="Segoe UI" w:cs="Segoe UI"/>
                <w:sz w:val="16"/>
                <w:szCs w:val="16"/>
              </w:rPr>
              <w:t>mount of tax</w:t>
            </w:r>
            <w:r>
              <w:rPr>
                <w:rFonts w:ascii="Segoe UI" w:hAnsi="Segoe UI" w:cs="Segoe UI"/>
                <w:sz w:val="16"/>
                <w:szCs w:val="16"/>
              </w:rPr>
              <w:t>-</w:t>
            </w:r>
            <w:r w:rsidRPr="005124DD">
              <w:rPr>
                <w:rFonts w:ascii="Segoe UI" w:hAnsi="Segoe UI" w:cs="Segoe UI"/>
                <w:sz w:val="16"/>
                <w:szCs w:val="16"/>
              </w:rPr>
              <w:t>free income from business operations conducted in a special economic zone – in connection with loss of eligibility for deductions</w:t>
            </w:r>
          </w:p>
        </w:tc>
        <w:tc>
          <w:tcPr>
            <w:tcW w:w="2552" w:type="dxa"/>
          </w:tcPr>
          <w:p w14:paraId="18427580" w14:textId="77777777" w:rsidR="00421332" w:rsidRDefault="00421332" w:rsidP="00565B40">
            <w:pPr>
              <w:jc w:val="right"/>
              <w:rPr>
                <w:rFonts w:ascii="Segoe UI" w:hAnsi="Segoe UI" w:cs="Segoe UI"/>
                <w:sz w:val="18"/>
                <w:szCs w:val="18"/>
              </w:rPr>
            </w:pPr>
            <w:r>
              <w:rPr>
                <w:rFonts w:ascii="Segoe UI" w:hAnsi="Segoe UI" w:cs="Segoe UI"/>
                <w:sz w:val="18"/>
                <w:szCs w:val="18"/>
              </w:rPr>
              <w:t>114</w:t>
            </w:r>
          </w:p>
        </w:tc>
      </w:tr>
      <w:tr w:rsidR="00421332" w:rsidRPr="00FA7CF6" w14:paraId="2FD1D614" w14:textId="77777777" w:rsidTr="00565B40">
        <w:tc>
          <w:tcPr>
            <w:tcW w:w="6799" w:type="dxa"/>
          </w:tcPr>
          <w:p w14:paraId="1B25E6B1" w14:textId="77777777" w:rsidR="00421332" w:rsidRPr="00A544CB" w:rsidRDefault="00421332" w:rsidP="00565B40">
            <w:pPr>
              <w:rPr>
                <w:rFonts w:ascii="Segoe UI" w:hAnsi="Segoe UI" w:cs="Segoe UI"/>
                <w:sz w:val="16"/>
                <w:szCs w:val="16"/>
              </w:rPr>
            </w:pPr>
            <w:r w:rsidRPr="00A544CB">
              <w:rPr>
                <w:rFonts w:ascii="Segoe UI" w:hAnsi="Segoe UI" w:cs="Segoe UI"/>
                <w:sz w:val="16"/>
                <w:szCs w:val="16"/>
              </w:rPr>
              <w:t>Amount of expenditures incurred to obtain new technology – in connection with loss of eligibility for deductions</w:t>
            </w:r>
          </w:p>
        </w:tc>
        <w:tc>
          <w:tcPr>
            <w:tcW w:w="2552" w:type="dxa"/>
          </w:tcPr>
          <w:p w14:paraId="180FC3A9" w14:textId="77777777" w:rsidR="00421332" w:rsidRDefault="00421332" w:rsidP="00565B40">
            <w:pPr>
              <w:jc w:val="right"/>
              <w:rPr>
                <w:rFonts w:ascii="Segoe UI" w:hAnsi="Segoe UI" w:cs="Segoe UI"/>
                <w:sz w:val="18"/>
                <w:szCs w:val="18"/>
              </w:rPr>
            </w:pPr>
            <w:r>
              <w:rPr>
                <w:rFonts w:ascii="Segoe UI" w:hAnsi="Segoe UI" w:cs="Segoe UI"/>
                <w:sz w:val="18"/>
                <w:szCs w:val="18"/>
              </w:rPr>
              <w:t>115</w:t>
            </w:r>
          </w:p>
        </w:tc>
      </w:tr>
      <w:tr w:rsidR="00421332" w:rsidRPr="00FA7CF6" w14:paraId="366933DE" w14:textId="77777777" w:rsidTr="00565B40">
        <w:tc>
          <w:tcPr>
            <w:tcW w:w="6799" w:type="dxa"/>
          </w:tcPr>
          <w:p w14:paraId="200E9323" w14:textId="77777777" w:rsidR="00421332" w:rsidRPr="00A544CB" w:rsidRDefault="00421332" w:rsidP="00565B40">
            <w:pPr>
              <w:rPr>
                <w:rFonts w:ascii="Segoe UI" w:hAnsi="Segoe UI" w:cs="Segoe UI"/>
                <w:sz w:val="16"/>
                <w:szCs w:val="16"/>
              </w:rPr>
            </w:pPr>
            <w:r w:rsidRPr="00A544CB">
              <w:rPr>
                <w:rFonts w:ascii="Segoe UI" w:hAnsi="Segoe UI" w:cs="Segoe UI"/>
                <w:sz w:val="16"/>
                <w:szCs w:val="16"/>
              </w:rPr>
              <w:t>Titles</w:t>
            </w:r>
          </w:p>
        </w:tc>
        <w:tc>
          <w:tcPr>
            <w:tcW w:w="2552" w:type="dxa"/>
          </w:tcPr>
          <w:p w14:paraId="6A2F5F55" w14:textId="77777777" w:rsidR="00421332" w:rsidRDefault="00421332" w:rsidP="00565B40">
            <w:pPr>
              <w:jc w:val="right"/>
              <w:rPr>
                <w:rFonts w:ascii="Segoe UI" w:hAnsi="Segoe UI" w:cs="Segoe UI"/>
                <w:sz w:val="18"/>
                <w:szCs w:val="18"/>
              </w:rPr>
            </w:pPr>
            <w:r>
              <w:rPr>
                <w:rFonts w:ascii="Segoe UI" w:hAnsi="Segoe UI" w:cs="Segoe UI"/>
                <w:sz w:val="18"/>
                <w:szCs w:val="18"/>
              </w:rPr>
              <w:t>116</w:t>
            </w:r>
          </w:p>
        </w:tc>
      </w:tr>
      <w:tr w:rsidR="00421332" w:rsidRPr="00FA7CF6" w14:paraId="5403D31C" w14:textId="77777777" w:rsidTr="00565B40">
        <w:tc>
          <w:tcPr>
            <w:tcW w:w="6799" w:type="dxa"/>
          </w:tcPr>
          <w:p w14:paraId="7CF7AC61" w14:textId="77777777" w:rsidR="00421332" w:rsidRPr="00A544CB" w:rsidRDefault="00421332" w:rsidP="00565B40">
            <w:pPr>
              <w:rPr>
                <w:rFonts w:ascii="Segoe UI" w:hAnsi="Segoe UI" w:cs="Segoe UI"/>
                <w:sz w:val="16"/>
                <w:szCs w:val="16"/>
              </w:rPr>
            </w:pPr>
            <w:r w:rsidRPr="00A544CB">
              <w:rPr>
                <w:rFonts w:ascii="Segoe UI" w:hAnsi="Segoe UI" w:cs="Segoe UI"/>
                <w:sz w:val="16"/>
                <w:szCs w:val="16"/>
              </w:rPr>
              <w:t>Other increments to the tax base</w:t>
            </w:r>
          </w:p>
        </w:tc>
        <w:tc>
          <w:tcPr>
            <w:tcW w:w="2552" w:type="dxa"/>
          </w:tcPr>
          <w:p w14:paraId="449CF22F" w14:textId="77777777" w:rsidR="00421332" w:rsidRDefault="00421332" w:rsidP="00565B40">
            <w:pPr>
              <w:jc w:val="right"/>
              <w:rPr>
                <w:rFonts w:ascii="Segoe UI" w:hAnsi="Segoe UI" w:cs="Segoe UI"/>
                <w:sz w:val="18"/>
                <w:szCs w:val="18"/>
              </w:rPr>
            </w:pPr>
            <w:r>
              <w:rPr>
                <w:rFonts w:ascii="Segoe UI" w:hAnsi="Segoe UI" w:cs="Segoe UI"/>
                <w:sz w:val="18"/>
                <w:szCs w:val="18"/>
              </w:rPr>
              <w:t>117</w:t>
            </w:r>
          </w:p>
        </w:tc>
      </w:tr>
      <w:tr w:rsidR="00421332" w:rsidRPr="00125845" w14:paraId="751F7E66" w14:textId="77777777" w:rsidTr="00565B40">
        <w:tc>
          <w:tcPr>
            <w:tcW w:w="6799" w:type="dxa"/>
          </w:tcPr>
          <w:p w14:paraId="31C6B170" w14:textId="77777777" w:rsidR="00421332" w:rsidRPr="00A544CB" w:rsidRDefault="00421332" w:rsidP="00565B40">
            <w:pPr>
              <w:rPr>
                <w:rFonts w:ascii="Segoe UI" w:hAnsi="Segoe UI" w:cs="Segoe UI"/>
                <w:sz w:val="16"/>
                <w:szCs w:val="16"/>
              </w:rPr>
            </w:pPr>
            <w:r w:rsidRPr="00A544CB">
              <w:rPr>
                <w:rFonts w:ascii="Segoe UI" w:hAnsi="Segoe UI" w:cs="Segoe UI"/>
                <w:sz w:val="16"/>
                <w:szCs w:val="16"/>
              </w:rPr>
              <w:t>Total amount increasing taxable amount / reducing loss</w:t>
            </w:r>
          </w:p>
          <w:p w14:paraId="2E91EE7B" w14:textId="77777777" w:rsidR="00421332" w:rsidRPr="00A544CB" w:rsidRDefault="00421332" w:rsidP="00565B40">
            <w:pPr>
              <w:rPr>
                <w:rFonts w:ascii="Segoe UI" w:hAnsi="Segoe UI" w:cs="Segoe UI"/>
                <w:sz w:val="16"/>
                <w:szCs w:val="16"/>
              </w:rPr>
            </w:pPr>
            <w:r>
              <w:rPr>
                <w:rFonts w:ascii="Segoe UI" w:hAnsi="Segoe UI" w:cs="Segoe UI"/>
                <w:sz w:val="16"/>
                <w:szCs w:val="16"/>
              </w:rPr>
              <w:t>Item 118=1</w:t>
            </w:r>
            <w:r w:rsidRPr="00A544CB">
              <w:rPr>
                <w:rFonts w:ascii="Segoe UI" w:hAnsi="Segoe UI" w:cs="Segoe UI"/>
                <w:sz w:val="16"/>
                <w:szCs w:val="16"/>
              </w:rPr>
              <w:t>13</w:t>
            </w:r>
            <w:r>
              <w:rPr>
                <w:rFonts w:ascii="Segoe UI" w:hAnsi="Segoe UI" w:cs="Segoe UI"/>
                <w:sz w:val="16"/>
                <w:szCs w:val="16"/>
              </w:rPr>
              <w:t>+1</w:t>
            </w:r>
            <w:r w:rsidRPr="00A544CB">
              <w:rPr>
                <w:rFonts w:ascii="Segoe UI" w:hAnsi="Segoe UI" w:cs="Segoe UI"/>
                <w:sz w:val="16"/>
                <w:szCs w:val="16"/>
              </w:rPr>
              <w:t>14</w:t>
            </w:r>
            <w:r>
              <w:rPr>
                <w:rFonts w:ascii="Segoe UI" w:hAnsi="Segoe UI" w:cs="Segoe UI"/>
                <w:sz w:val="16"/>
                <w:szCs w:val="16"/>
              </w:rPr>
              <w:t>+1</w:t>
            </w:r>
            <w:r w:rsidRPr="00A544CB">
              <w:rPr>
                <w:rFonts w:ascii="Segoe UI" w:hAnsi="Segoe UI" w:cs="Segoe UI"/>
                <w:sz w:val="16"/>
                <w:szCs w:val="16"/>
              </w:rPr>
              <w:t>15</w:t>
            </w:r>
            <w:r>
              <w:rPr>
                <w:rFonts w:ascii="Segoe UI" w:hAnsi="Segoe UI" w:cs="Segoe UI"/>
                <w:sz w:val="16"/>
                <w:szCs w:val="16"/>
              </w:rPr>
              <w:t>+</w:t>
            </w:r>
            <w:r w:rsidRPr="00A544CB">
              <w:rPr>
                <w:rFonts w:ascii="Segoe UI" w:hAnsi="Segoe UI" w:cs="Segoe UI"/>
                <w:sz w:val="16"/>
                <w:szCs w:val="16"/>
              </w:rPr>
              <w:t>117.</w:t>
            </w:r>
          </w:p>
        </w:tc>
        <w:tc>
          <w:tcPr>
            <w:tcW w:w="2552" w:type="dxa"/>
          </w:tcPr>
          <w:p w14:paraId="2F76A187" w14:textId="77777777" w:rsidR="00421332" w:rsidRPr="00125845" w:rsidRDefault="00421332" w:rsidP="00565B40">
            <w:pPr>
              <w:jc w:val="right"/>
              <w:rPr>
                <w:rFonts w:ascii="Segoe UI" w:hAnsi="Segoe UI" w:cs="Segoe UI"/>
                <w:sz w:val="18"/>
                <w:szCs w:val="18"/>
              </w:rPr>
            </w:pPr>
            <w:r>
              <w:rPr>
                <w:rFonts w:ascii="Segoe UI" w:hAnsi="Segoe UI" w:cs="Segoe UI"/>
                <w:sz w:val="18"/>
                <w:szCs w:val="18"/>
              </w:rPr>
              <w:t>118</w:t>
            </w:r>
          </w:p>
        </w:tc>
      </w:tr>
      <w:tr w:rsidR="00421332" w:rsidRPr="00FA7CF6" w14:paraId="458DF009" w14:textId="77777777" w:rsidTr="00565B40">
        <w:tc>
          <w:tcPr>
            <w:tcW w:w="6799" w:type="dxa"/>
          </w:tcPr>
          <w:p w14:paraId="5440FE66" w14:textId="77777777" w:rsidR="00421332" w:rsidRPr="002B7D3B" w:rsidRDefault="00421332" w:rsidP="00565B40">
            <w:pPr>
              <w:rPr>
                <w:rFonts w:ascii="Segoe UI" w:hAnsi="Segoe UI" w:cs="Segoe UI"/>
                <w:sz w:val="16"/>
                <w:szCs w:val="16"/>
              </w:rPr>
            </w:pPr>
            <w:r>
              <w:rPr>
                <w:rFonts w:ascii="Segoe UI" w:hAnsi="Segoe UI" w:cs="Segoe UI"/>
                <w:b/>
                <w:bCs/>
                <w:sz w:val="18"/>
                <w:szCs w:val="18"/>
              </w:rPr>
              <w:t>E</w:t>
            </w:r>
            <w:r w:rsidRPr="00FA7CF6">
              <w:rPr>
                <w:rFonts w:ascii="Segoe UI" w:hAnsi="Segoe UI" w:cs="Segoe UI"/>
                <w:b/>
                <w:bCs/>
                <w:sz w:val="18"/>
                <w:szCs w:val="18"/>
              </w:rPr>
              <w:t>.</w:t>
            </w:r>
            <w:r>
              <w:rPr>
                <w:rFonts w:ascii="Segoe UI" w:hAnsi="Segoe UI" w:cs="Segoe UI"/>
                <w:b/>
                <w:bCs/>
                <w:sz w:val="18"/>
                <w:szCs w:val="18"/>
              </w:rPr>
              <w:t xml:space="preserve">5. </w:t>
            </w:r>
            <w:r w:rsidRPr="00FA7CF6">
              <w:rPr>
                <w:rFonts w:ascii="Segoe UI" w:hAnsi="Segoe UI" w:cs="Segoe UI"/>
                <w:b/>
                <w:bCs/>
                <w:sz w:val="18"/>
                <w:szCs w:val="18"/>
              </w:rPr>
              <w:t xml:space="preserve"> </w:t>
            </w:r>
            <w:r>
              <w:rPr>
                <w:rFonts w:ascii="Segoe UI" w:hAnsi="Segoe UI" w:cs="Segoe UI"/>
                <w:b/>
                <w:bCs/>
                <w:sz w:val="18"/>
                <w:szCs w:val="18"/>
              </w:rPr>
              <w:t>Taxable amount/loss after accounting for part E.3 and E.4 amounts</w:t>
            </w:r>
          </w:p>
        </w:tc>
        <w:tc>
          <w:tcPr>
            <w:tcW w:w="2552" w:type="dxa"/>
          </w:tcPr>
          <w:p w14:paraId="5C6C65E5" w14:textId="77777777" w:rsidR="00421332" w:rsidRDefault="00421332" w:rsidP="00565B40">
            <w:pPr>
              <w:jc w:val="right"/>
              <w:rPr>
                <w:rFonts w:ascii="Segoe UI" w:hAnsi="Segoe UI" w:cs="Segoe UI"/>
                <w:sz w:val="18"/>
                <w:szCs w:val="18"/>
              </w:rPr>
            </w:pPr>
          </w:p>
        </w:tc>
      </w:tr>
      <w:tr w:rsidR="00421332" w:rsidRPr="00FA7CF6" w14:paraId="2B6CC8C1" w14:textId="77777777" w:rsidTr="00565B40">
        <w:tc>
          <w:tcPr>
            <w:tcW w:w="6799" w:type="dxa"/>
          </w:tcPr>
          <w:p w14:paraId="713E6E0C" w14:textId="77777777" w:rsidR="00421332" w:rsidRPr="00A544CB" w:rsidRDefault="00421332" w:rsidP="00565B40">
            <w:pPr>
              <w:rPr>
                <w:rFonts w:ascii="Segoe UI" w:hAnsi="Segoe UI" w:cs="Segoe UI"/>
                <w:sz w:val="16"/>
                <w:szCs w:val="16"/>
              </w:rPr>
            </w:pPr>
            <w:r w:rsidRPr="00A544CB">
              <w:rPr>
                <w:rFonts w:ascii="Segoe UI" w:hAnsi="Segoe UI" w:cs="Segoe UI"/>
                <w:sz w:val="16"/>
                <w:szCs w:val="16"/>
              </w:rPr>
              <w:t>The tax base</w:t>
            </w:r>
            <w:r>
              <w:rPr>
                <w:rFonts w:ascii="Segoe UI" w:hAnsi="Segoe UI" w:cs="Segoe UI"/>
                <w:sz w:val="16"/>
                <w:szCs w:val="16"/>
              </w:rPr>
              <w:t>:</w:t>
            </w:r>
          </w:p>
          <w:p w14:paraId="0310A7F7" w14:textId="77777777" w:rsidR="00421332" w:rsidRPr="00A544CB" w:rsidRDefault="00421332" w:rsidP="00565B40">
            <w:pPr>
              <w:rPr>
                <w:rFonts w:ascii="Segoe UI" w:hAnsi="Segoe UI" w:cs="Segoe UI"/>
                <w:sz w:val="16"/>
                <w:szCs w:val="16"/>
              </w:rPr>
            </w:pPr>
            <w:r w:rsidRPr="00A544CB">
              <w:rPr>
                <w:rFonts w:ascii="Segoe UI" w:hAnsi="Segoe UI" w:cs="Segoe UI"/>
                <w:sz w:val="16"/>
                <w:szCs w:val="16"/>
              </w:rPr>
              <w:t>If the amount from item 108 is greater than 0, enter the amount from pos. 108 less the amount from pos. 112 and increased by the amount from item 118. If the amount from item 108 is equal to 0, and the amount from item 109 is smaller than the amount from item 118, from the amount of item 118, the amount from pos. 109. In other cases</w:t>
            </w:r>
            <w:r>
              <w:rPr>
                <w:rFonts w:ascii="Segoe UI" w:hAnsi="Segoe UI" w:cs="Segoe UI"/>
                <w:sz w:val="16"/>
                <w:szCs w:val="16"/>
              </w:rPr>
              <w:t>,</w:t>
            </w:r>
            <w:r w:rsidRPr="00A544CB">
              <w:rPr>
                <w:rFonts w:ascii="Segoe UI" w:hAnsi="Segoe UI" w:cs="Segoe UI"/>
                <w:sz w:val="16"/>
                <w:szCs w:val="16"/>
              </w:rPr>
              <w:t xml:space="preserve"> and if the result is a negative number, enter 0.</w:t>
            </w:r>
          </w:p>
        </w:tc>
        <w:tc>
          <w:tcPr>
            <w:tcW w:w="2552" w:type="dxa"/>
          </w:tcPr>
          <w:p w14:paraId="31086DE5" w14:textId="77777777" w:rsidR="00421332" w:rsidRDefault="00421332" w:rsidP="00565B40">
            <w:pPr>
              <w:jc w:val="right"/>
              <w:rPr>
                <w:rFonts w:ascii="Segoe UI" w:hAnsi="Segoe UI" w:cs="Segoe UI"/>
                <w:sz w:val="18"/>
                <w:szCs w:val="18"/>
              </w:rPr>
            </w:pPr>
            <w:r>
              <w:rPr>
                <w:rFonts w:ascii="Segoe UI" w:hAnsi="Segoe UI" w:cs="Segoe UI"/>
                <w:sz w:val="18"/>
                <w:szCs w:val="18"/>
              </w:rPr>
              <w:t>119</w:t>
            </w:r>
          </w:p>
        </w:tc>
      </w:tr>
      <w:tr w:rsidR="00421332" w:rsidRPr="00FA7CF6" w14:paraId="294408F7" w14:textId="77777777" w:rsidTr="00565B40">
        <w:tc>
          <w:tcPr>
            <w:tcW w:w="6799" w:type="dxa"/>
          </w:tcPr>
          <w:p w14:paraId="075E6770" w14:textId="77777777" w:rsidR="00421332" w:rsidRPr="00A544CB" w:rsidRDefault="00421332" w:rsidP="00565B40">
            <w:pPr>
              <w:rPr>
                <w:rFonts w:ascii="Segoe UI" w:hAnsi="Segoe UI" w:cs="Segoe UI"/>
                <w:sz w:val="16"/>
                <w:szCs w:val="16"/>
              </w:rPr>
            </w:pPr>
            <w:r w:rsidRPr="00A544CB">
              <w:rPr>
                <w:rFonts w:ascii="Segoe UI" w:hAnsi="Segoe UI" w:cs="Segoe UI"/>
                <w:sz w:val="16"/>
                <w:szCs w:val="16"/>
              </w:rPr>
              <w:t>Taxable amount taxed at 19% tax rate (art. 19 para. 1 point 1 of the Act)</w:t>
            </w:r>
          </w:p>
        </w:tc>
        <w:tc>
          <w:tcPr>
            <w:tcW w:w="2552" w:type="dxa"/>
          </w:tcPr>
          <w:p w14:paraId="4BB2E690" w14:textId="77777777" w:rsidR="00421332" w:rsidRDefault="00421332" w:rsidP="00565B40">
            <w:pPr>
              <w:jc w:val="right"/>
              <w:rPr>
                <w:rFonts w:ascii="Segoe UI" w:hAnsi="Segoe UI" w:cs="Segoe UI"/>
                <w:sz w:val="18"/>
                <w:szCs w:val="18"/>
              </w:rPr>
            </w:pPr>
            <w:r>
              <w:rPr>
                <w:rFonts w:ascii="Segoe UI" w:hAnsi="Segoe UI" w:cs="Segoe UI"/>
                <w:sz w:val="18"/>
                <w:szCs w:val="18"/>
              </w:rPr>
              <w:t>120</w:t>
            </w:r>
          </w:p>
        </w:tc>
      </w:tr>
      <w:tr w:rsidR="00421332" w:rsidRPr="00FA7CF6" w14:paraId="1D9E330A" w14:textId="77777777" w:rsidTr="00565B40">
        <w:tc>
          <w:tcPr>
            <w:tcW w:w="6799" w:type="dxa"/>
          </w:tcPr>
          <w:p w14:paraId="3218BFBA" w14:textId="77777777" w:rsidR="00421332" w:rsidRPr="00A544CB" w:rsidRDefault="00421332" w:rsidP="00565B40">
            <w:pPr>
              <w:rPr>
                <w:rFonts w:ascii="Segoe UI" w:hAnsi="Segoe UI" w:cs="Segoe UI"/>
                <w:sz w:val="16"/>
                <w:szCs w:val="16"/>
              </w:rPr>
            </w:pPr>
            <w:r w:rsidRPr="00A544CB">
              <w:rPr>
                <w:rFonts w:ascii="Segoe UI" w:hAnsi="Segoe UI" w:cs="Segoe UI"/>
                <w:sz w:val="16"/>
                <w:szCs w:val="16"/>
              </w:rPr>
              <w:t>Taxable amount taxed at 9% tax rate (art. 19 para. 1 point 2 of the Act)</w:t>
            </w:r>
          </w:p>
        </w:tc>
        <w:tc>
          <w:tcPr>
            <w:tcW w:w="2552" w:type="dxa"/>
          </w:tcPr>
          <w:p w14:paraId="7A800DCC" w14:textId="77777777" w:rsidR="00421332" w:rsidRDefault="00421332" w:rsidP="00565B40">
            <w:pPr>
              <w:jc w:val="right"/>
              <w:rPr>
                <w:rFonts w:ascii="Segoe UI" w:hAnsi="Segoe UI" w:cs="Segoe UI"/>
                <w:sz w:val="18"/>
                <w:szCs w:val="18"/>
              </w:rPr>
            </w:pPr>
            <w:r>
              <w:rPr>
                <w:rFonts w:ascii="Segoe UI" w:hAnsi="Segoe UI" w:cs="Segoe UI"/>
                <w:sz w:val="18"/>
                <w:szCs w:val="18"/>
              </w:rPr>
              <w:t>121</w:t>
            </w:r>
          </w:p>
        </w:tc>
      </w:tr>
      <w:tr w:rsidR="00421332" w:rsidRPr="00FA7CF6" w14:paraId="3098B7A9" w14:textId="77777777" w:rsidTr="00565B40">
        <w:tc>
          <w:tcPr>
            <w:tcW w:w="6799" w:type="dxa"/>
          </w:tcPr>
          <w:p w14:paraId="5918B7B6" w14:textId="77777777" w:rsidR="00421332" w:rsidRPr="00A544CB" w:rsidRDefault="00421332" w:rsidP="00565B40">
            <w:pPr>
              <w:rPr>
                <w:rFonts w:ascii="Segoe UI" w:hAnsi="Segoe UI" w:cs="Segoe UI"/>
                <w:sz w:val="16"/>
                <w:szCs w:val="16"/>
              </w:rPr>
            </w:pPr>
            <w:r w:rsidRPr="00A544CB">
              <w:rPr>
                <w:rFonts w:ascii="Segoe UI" w:hAnsi="Segoe UI" w:cs="Segoe UI"/>
                <w:sz w:val="16"/>
                <w:szCs w:val="16"/>
              </w:rPr>
              <w:t>Loss</w:t>
            </w:r>
            <w:r>
              <w:rPr>
                <w:rFonts w:ascii="Segoe UI" w:hAnsi="Segoe UI" w:cs="Segoe UI"/>
                <w:sz w:val="16"/>
                <w:szCs w:val="16"/>
              </w:rPr>
              <w:t>:</w:t>
            </w:r>
          </w:p>
          <w:p w14:paraId="244C99FC" w14:textId="77777777" w:rsidR="00421332" w:rsidRPr="00A544CB" w:rsidRDefault="00421332" w:rsidP="00565B40">
            <w:pPr>
              <w:rPr>
                <w:rFonts w:ascii="Segoe UI" w:hAnsi="Segoe UI" w:cs="Segoe UI"/>
                <w:sz w:val="16"/>
                <w:szCs w:val="16"/>
              </w:rPr>
            </w:pPr>
            <w:r w:rsidRPr="00A544CB">
              <w:rPr>
                <w:rFonts w:ascii="Segoe UI" w:hAnsi="Segoe UI" w:cs="Segoe UI"/>
                <w:sz w:val="16"/>
                <w:szCs w:val="16"/>
              </w:rPr>
              <w:t>Pos. 122 is not completed if the amount from pos. 119 is greater than 0. In other cases, the amount from item 109, the amount from pos. 118. If the difference is a negative number, enter 0.</w:t>
            </w:r>
          </w:p>
        </w:tc>
        <w:tc>
          <w:tcPr>
            <w:tcW w:w="2552" w:type="dxa"/>
          </w:tcPr>
          <w:p w14:paraId="29BC1C5C" w14:textId="77777777" w:rsidR="00421332" w:rsidRDefault="00421332" w:rsidP="00565B40">
            <w:pPr>
              <w:jc w:val="right"/>
              <w:rPr>
                <w:rFonts w:ascii="Segoe UI" w:hAnsi="Segoe UI" w:cs="Segoe UI"/>
                <w:sz w:val="18"/>
                <w:szCs w:val="18"/>
              </w:rPr>
            </w:pPr>
            <w:r>
              <w:rPr>
                <w:rFonts w:ascii="Segoe UI" w:hAnsi="Segoe UI" w:cs="Segoe UI"/>
                <w:sz w:val="18"/>
                <w:szCs w:val="18"/>
              </w:rPr>
              <w:t>122</w:t>
            </w:r>
          </w:p>
        </w:tc>
      </w:tr>
    </w:tbl>
    <w:p w14:paraId="6DCA97BF" w14:textId="77777777" w:rsidR="00421332" w:rsidRDefault="00421332" w:rsidP="00421332">
      <w:pPr>
        <w:spacing w:after="210"/>
        <w:rPr>
          <w:rFonts w:ascii="Segoe UI" w:hAnsi="Segoe UI" w:cs="Segoe UI"/>
          <w:sz w:val="21"/>
          <w:szCs w:val="21"/>
        </w:rPr>
      </w:pPr>
    </w:p>
    <w:p w14:paraId="264703C7" w14:textId="0A01A53B" w:rsidR="006267C9" w:rsidRDefault="00A2186A" w:rsidP="00217EB9">
      <w:pPr>
        <w:spacing w:after="210"/>
        <w:rPr>
          <w:rFonts w:ascii="Segoe UI" w:hAnsi="Segoe UI" w:cs="Segoe UI"/>
          <w:sz w:val="21"/>
          <w:szCs w:val="21"/>
        </w:rPr>
      </w:pPr>
      <w:r w:rsidRPr="00DE6DFA">
        <w:rPr>
          <w:rFonts w:ascii="Segoe UI" w:hAnsi="Segoe UI" w:cs="Segoe UI"/>
          <w:b/>
          <w:bCs/>
          <w:sz w:val="21"/>
          <w:szCs w:val="21"/>
        </w:rPr>
        <w:t>4.</w:t>
      </w:r>
      <w:r w:rsidR="00752942">
        <w:rPr>
          <w:rFonts w:ascii="Segoe UI" w:hAnsi="Segoe UI" w:cs="Segoe UI"/>
          <w:sz w:val="21"/>
          <w:szCs w:val="21"/>
        </w:rPr>
        <w:t xml:space="preserve">  Items 98 and 99 </w:t>
      </w:r>
      <w:r>
        <w:rPr>
          <w:rFonts w:ascii="Segoe UI" w:hAnsi="Segoe UI" w:cs="Segoe UI"/>
          <w:sz w:val="21"/>
          <w:szCs w:val="21"/>
        </w:rPr>
        <w:t xml:space="preserve">in schedule CIT-8 </w:t>
      </w:r>
      <w:r w:rsidR="00752942">
        <w:rPr>
          <w:rFonts w:ascii="Segoe UI" w:hAnsi="Segoe UI" w:cs="Segoe UI"/>
          <w:sz w:val="21"/>
          <w:szCs w:val="21"/>
        </w:rPr>
        <w:t>report ‘</w:t>
      </w:r>
      <w:r w:rsidR="00752942" w:rsidRPr="00752942">
        <w:rPr>
          <w:rFonts w:ascii="Segoe UI" w:hAnsi="Segoe UI" w:cs="Segoe UI"/>
          <w:sz w:val="21"/>
          <w:szCs w:val="21"/>
        </w:rPr>
        <w:t>Income after the deduction of losses from previous years according to the rules in force until 31 December 2017</w:t>
      </w:r>
      <w:r w:rsidR="00752942">
        <w:rPr>
          <w:rFonts w:ascii="Segoe UI" w:hAnsi="Segoe UI" w:cs="Segoe UI"/>
          <w:sz w:val="21"/>
          <w:szCs w:val="21"/>
        </w:rPr>
        <w:t>’</w:t>
      </w:r>
      <w:r w:rsidR="00752942" w:rsidRPr="00752942">
        <w:rPr>
          <w:rFonts w:ascii="Segoe UI" w:hAnsi="Segoe UI" w:cs="Segoe UI"/>
          <w:sz w:val="21"/>
          <w:szCs w:val="21"/>
        </w:rPr>
        <w:t>.</w:t>
      </w:r>
      <w:r w:rsidR="00752942">
        <w:rPr>
          <w:rFonts w:ascii="Segoe UI" w:hAnsi="Segoe UI" w:cs="Segoe UI"/>
          <w:sz w:val="21"/>
          <w:szCs w:val="21"/>
        </w:rPr>
        <w:t xml:space="preserve">  </w:t>
      </w:r>
      <w:r w:rsidR="00755B5F">
        <w:rPr>
          <w:rFonts w:ascii="Segoe UI" w:hAnsi="Segoe UI" w:cs="Segoe UI"/>
          <w:sz w:val="21"/>
          <w:szCs w:val="21"/>
        </w:rPr>
        <w:t xml:space="preserve">These amounts are calculated as:  </w:t>
      </w:r>
      <w:r w:rsidR="006267C9">
        <w:rPr>
          <w:rFonts w:ascii="Segoe UI" w:hAnsi="Segoe UI" w:cs="Segoe UI"/>
          <w:sz w:val="21"/>
          <w:szCs w:val="21"/>
        </w:rPr>
        <w:t>Item 98=94-96, and Item 99=95-97</w:t>
      </w:r>
      <w:r>
        <w:rPr>
          <w:rFonts w:ascii="Segoe UI" w:hAnsi="Segoe UI" w:cs="Segoe UI"/>
          <w:sz w:val="21"/>
          <w:szCs w:val="21"/>
        </w:rPr>
        <w:t xml:space="preserve"> (all CIT-8 items).</w:t>
      </w:r>
      <w:r w:rsidR="00755B5F">
        <w:rPr>
          <w:rStyle w:val="FootnoteReference"/>
          <w:rFonts w:ascii="Segoe UI" w:hAnsi="Segoe UI" w:cs="Segoe UI"/>
          <w:sz w:val="21"/>
          <w:szCs w:val="21"/>
        </w:rPr>
        <w:footnoteReference w:id="27"/>
      </w:r>
    </w:p>
    <w:p w14:paraId="6287FFBA" w14:textId="254CB4D6" w:rsidR="00755B5F" w:rsidRDefault="00755B5F" w:rsidP="006267C9">
      <w:pPr>
        <w:rPr>
          <w:rFonts w:ascii="Segoe UI" w:hAnsi="Segoe UI" w:cs="Segoe UI"/>
          <w:sz w:val="21"/>
          <w:szCs w:val="21"/>
        </w:rPr>
      </w:pPr>
      <w:r w:rsidRPr="00DE6DFA">
        <w:rPr>
          <w:rFonts w:ascii="Segoe UI" w:hAnsi="Segoe UI" w:cs="Segoe UI"/>
          <w:b/>
          <w:bCs/>
          <w:sz w:val="21"/>
          <w:szCs w:val="21"/>
        </w:rPr>
        <w:t>5</w:t>
      </w:r>
      <w:r w:rsidR="006267C9" w:rsidRPr="00DE6DFA">
        <w:rPr>
          <w:rFonts w:ascii="Segoe UI" w:hAnsi="Segoe UI" w:cs="Segoe UI"/>
          <w:b/>
          <w:bCs/>
          <w:sz w:val="21"/>
          <w:szCs w:val="21"/>
        </w:rPr>
        <w:t>.</w:t>
      </w:r>
      <w:r w:rsidR="00081D7A">
        <w:rPr>
          <w:rFonts w:ascii="Segoe UI" w:hAnsi="Segoe UI" w:cs="Segoe UI"/>
          <w:b/>
          <w:bCs/>
          <w:sz w:val="21"/>
          <w:szCs w:val="21"/>
        </w:rPr>
        <w:t xml:space="preserve"> </w:t>
      </w:r>
      <w:r w:rsidR="006267C9">
        <w:rPr>
          <w:rFonts w:ascii="Segoe UI" w:hAnsi="Segoe UI" w:cs="Segoe UI"/>
          <w:sz w:val="21"/>
          <w:szCs w:val="21"/>
        </w:rPr>
        <w:t xml:space="preserve"> Items 100 and 101 </w:t>
      </w:r>
      <w:r w:rsidR="00A2186A">
        <w:rPr>
          <w:rFonts w:ascii="Segoe UI" w:hAnsi="Segoe UI" w:cs="Segoe UI"/>
          <w:sz w:val="21"/>
          <w:szCs w:val="21"/>
        </w:rPr>
        <w:t xml:space="preserve">in schedule CIT-8 </w:t>
      </w:r>
      <w:r w:rsidR="006267C9">
        <w:rPr>
          <w:rFonts w:ascii="Segoe UI" w:hAnsi="Segoe UI" w:cs="Segoe UI"/>
          <w:sz w:val="21"/>
          <w:szCs w:val="21"/>
        </w:rPr>
        <w:t>report ‘</w:t>
      </w:r>
      <w:r w:rsidR="006267C9" w:rsidRPr="006267C9">
        <w:rPr>
          <w:rFonts w:ascii="Segoe UI" w:hAnsi="Segoe UI" w:cs="Segoe UI"/>
          <w:sz w:val="21"/>
          <w:szCs w:val="21"/>
        </w:rPr>
        <w:t>Other income deductions’</w:t>
      </w:r>
      <w:r w:rsidR="003D6933">
        <w:rPr>
          <w:rFonts w:ascii="Segoe UI" w:hAnsi="Segoe UI" w:cs="Segoe UI"/>
          <w:sz w:val="21"/>
          <w:szCs w:val="21"/>
        </w:rPr>
        <w:t xml:space="preserve">, </w:t>
      </w:r>
      <w:r>
        <w:rPr>
          <w:rFonts w:ascii="Segoe UI" w:hAnsi="Segoe UI" w:cs="Segoe UI"/>
          <w:sz w:val="21"/>
          <w:szCs w:val="21"/>
        </w:rPr>
        <w:t>which are copied in from Items 1</w:t>
      </w:r>
      <w:r w:rsidRPr="006267C9">
        <w:rPr>
          <w:rFonts w:ascii="Segoe UI" w:hAnsi="Segoe UI" w:cs="Segoe UI"/>
          <w:sz w:val="21"/>
          <w:szCs w:val="21"/>
        </w:rPr>
        <w:t xml:space="preserve">56 </w:t>
      </w:r>
      <w:r>
        <w:rPr>
          <w:rFonts w:ascii="Segoe UI" w:hAnsi="Segoe UI" w:cs="Segoe UI"/>
          <w:sz w:val="21"/>
          <w:szCs w:val="21"/>
        </w:rPr>
        <w:t>and</w:t>
      </w:r>
      <w:r w:rsidRPr="006267C9">
        <w:rPr>
          <w:rFonts w:ascii="Segoe UI" w:hAnsi="Segoe UI" w:cs="Segoe UI"/>
          <w:sz w:val="21"/>
          <w:szCs w:val="21"/>
        </w:rPr>
        <w:t xml:space="preserve"> 157 of </w:t>
      </w:r>
      <w:r>
        <w:rPr>
          <w:rFonts w:ascii="Segoe UI" w:hAnsi="Segoe UI" w:cs="Segoe UI"/>
          <w:sz w:val="21"/>
          <w:szCs w:val="21"/>
        </w:rPr>
        <w:t xml:space="preserve">schedule </w:t>
      </w:r>
      <w:r w:rsidRPr="006267C9">
        <w:rPr>
          <w:rFonts w:ascii="Segoe UI" w:hAnsi="Segoe UI" w:cs="Segoe UI"/>
          <w:sz w:val="21"/>
          <w:szCs w:val="21"/>
        </w:rPr>
        <w:t>CIT-8/O</w:t>
      </w:r>
      <w:r w:rsidR="006F6F6E">
        <w:rPr>
          <w:rFonts w:ascii="Segoe UI" w:hAnsi="Segoe UI" w:cs="Segoe UI"/>
          <w:sz w:val="21"/>
          <w:szCs w:val="21"/>
        </w:rPr>
        <w:t>.</w:t>
      </w:r>
    </w:p>
    <w:p w14:paraId="0A1F0C30" w14:textId="03352F2D" w:rsidR="003D6933" w:rsidRDefault="003D6933" w:rsidP="006267C9">
      <w:pPr>
        <w:rPr>
          <w:rFonts w:ascii="Segoe UI" w:hAnsi="Segoe UI" w:cs="Segoe UI"/>
          <w:sz w:val="21"/>
          <w:szCs w:val="21"/>
        </w:rPr>
      </w:pPr>
      <w:r>
        <w:rPr>
          <w:rFonts w:ascii="Segoe UI" w:hAnsi="Segoe UI" w:cs="Segoe UI"/>
          <w:sz w:val="21"/>
          <w:szCs w:val="21"/>
        </w:rPr>
        <w:t xml:space="preserve">A review of CIT-8/0 shows that Items </w:t>
      </w:r>
      <w:r w:rsidR="006267C9">
        <w:rPr>
          <w:rFonts w:ascii="Segoe UI" w:hAnsi="Segoe UI" w:cs="Segoe UI"/>
          <w:sz w:val="21"/>
          <w:szCs w:val="21"/>
        </w:rPr>
        <w:t xml:space="preserve">156 and 157 include deductions </w:t>
      </w:r>
      <w:r>
        <w:rPr>
          <w:rFonts w:ascii="Segoe UI" w:hAnsi="Segoe UI" w:cs="Segoe UI"/>
          <w:sz w:val="21"/>
          <w:szCs w:val="21"/>
        </w:rPr>
        <w:t xml:space="preserve">of losses from previous years according to the rules in force until 31 December 2017. </w:t>
      </w:r>
      <w:r w:rsidR="00902B0C">
        <w:rPr>
          <w:rFonts w:ascii="Segoe UI" w:hAnsi="Segoe UI" w:cs="Segoe UI"/>
          <w:sz w:val="21"/>
          <w:szCs w:val="21"/>
        </w:rPr>
        <w:t xml:space="preserve"> </w:t>
      </w:r>
      <w:r w:rsidR="006F6F6E">
        <w:rPr>
          <w:rFonts w:ascii="Segoe UI" w:hAnsi="Segoe UI" w:cs="Segoe UI"/>
          <w:sz w:val="21"/>
          <w:szCs w:val="21"/>
        </w:rPr>
        <w:t>As noted above, Items 96 and 97 in schedule CIT-8 already provides a d</w:t>
      </w:r>
      <w:r w:rsidR="006F6F6E" w:rsidRPr="00752942">
        <w:rPr>
          <w:rFonts w:ascii="Segoe UI" w:hAnsi="Segoe UI" w:cs="Segoe UI"/>
          <w:sz w:val="21"/>
          <w:szCs w:val="21"/>
        </w:rPr>
        <w:t xml:space="preserve">eduction </w:t>
      </w:r>
      <w:r w:rsidR="006F6F6E">
        <w:rPr>
          <w:rFonts w:ascii="Segoe UI" w:hAnsi="Segoe UI" w:cs="Segoe UI"/>
          <w:sz w:val="21"/>
          <w:szCs w:val="21"/>
        </w:rPr>
        <w:t xml:space="preserve">for </w:t>
      </w:r>
      <w:r w:rsidR="006F6F6E" w:rsidRPr="00752942">
        <w:rPr>
          <w:rFonts w:ascii="Segoe UI" w:hAnsi="Segoe UI" w:cs="Segoe UI"/>
          <w:sz w:val="21"/>
          <w:szCs w:val="21"/>
        </w:rPr>
        <w:t>losses from previous years according to the rules in force until 31 December 2017</w:t>
      </w:r>
      <w:r w:rsidR="006F6F6E">
        <w:rPr>
          <w:rFonts w:ascii="Segoe UI" w:hAnsi="Segoe UI" w:cs="Segoe UI"/>
          <w:sz w:val="21"/>
          <w:szCs w:val="21"/>
        </w:rPr>
        <w:t xml:space="preserve">.  </w:t>
      </w:r>
      <w:r w:rsidR="00755B5F">
        <w:rPr>
          <w:rFonts w:ascii="Segoe UI" w:hAnsi="Segoe UI" w:cs="Segoe UI"/>
          <w:sz w:val="21"/>
          <w:szCs w:val="21"/>
        </w:rPr>
        <w:t>Thus</w:t>
      </w:r>
      <w:r w:rsidR="006F6F6E">
        <w:rPr>
          <w:rFonts w:ascii="Segoe UI" w:hAnsi="Segoe UI" w:cs="Segoe UI"/>
          <w:sz w:val="21"/>
          <w:szCs w:val="21"/>
        </w:rPr>
        <w:t>,</w:t>
      </w:r>
      <w:r w:rsidR="00755B5F">
        <w:rPr>
          <w:rFonts w:ascii="Segoe UI" w:hAnsi="Segoe UI" w:cs="Segoe UI"/>
          <w:sz w:val="21"/>
          <w:szCs w:val="21"/>
        </w:rPr>
        <w:t xml:space="preserve"> it </w:t>
      </w:r>
      <w:r>
        <w:rPr>
          <w:rFonts w:ascii="Segoe UI" w:hAnsi="Segoe UI" w:cs="Segoe UI"/>
          <w:sz w:val="21"/>
          <w:szCs w:val="21"/>
        </w:rPr>
        <w:t xml:space="preserve">appears that </w:t>
      </w:r>
      <w:r w:rsidR="00755B5F">
        <w:rPr>
          <w:rFonts w:ascii="Segoe UI" w:hAnsi="Segoe UI" w:cs="Segoe UI"/>
          <w:sz w:val="21"/>
          <w:szCs w:val="21"/>
        </w:rPr>
        <w:t xml:space="preserve">Items 100 and 101 in </w:t>
      </w:r>
      <w:r w:rsidR="006F6F6E">
        <w:rPr>
          <w:rFonts w:ascii="Segoe UI" w:hAnsi="Segoe UI" w:cs="Segoe UI"/>
          <w:sz w:val="21"/>
          <w:szCs w:val="21"/>
        </w:rPr>
        <w:t xml:space="preserve">schedule </w:t>
      </w:r>
      <w:r w:rsidR="00755B5F">
        <w:rPr>
          <w:rFonts w:ascii="Segoe UI" w:hAnsi="Segoe UI" w:cs="Segoe UI"/>
          <w:sz w:val="21"/>
          <w:szCs w:val="21"/>
        </w:rPr>
        <w:t xml:space="preserve">CIT-8 </w:t>
      </w:r>
      <w:r w:rsidR="00902B0C">
        <w:rPr>
          <w:rFonts w:ascii="Segoe UI" w:hAnsi="Segoe UI" w:cs="Segoe UI"/>
          <w:sz w:val="21"/>
          <w:szCs w:val="21"/>
        </w:rPr>
        <w:t xml:space="preserve">provide a </w:t>
      </w:r>
      <w:r w:rsidR="00902B0C" w:rsidRPr="00E906BC">
        <w:rPr>
          <w:rFonts w:ascii="Segoe UI" w:hAnsi="Segoe UI" w:cs="Segoe UI"/>
          <w:sz w:val="21"/>
          <w:szCs w:val="21"/>
        </w:rPr>
        <w:t xml:space="preserve">second </w:t>
      </w:r>
      <w:r w:rsidRPr="00E906BC">
        <w:rPr>
          <w:rFonts w:ascii="Segoe UI" w:hAnsi="Segoe UI" w:cs="Segoe UI"/>
          <w:sz w:val="21"/>
          <w:szCs w:val="21"/>
        </w:rPr>
        <w:t xml:space="preserve">deduction for </w:t>
      </w:r>
      <w:r w:rsidR="00240A00" w:rsidRPr="00E906BC">
        <w:rPr>
          <w:rFonts w:ascii="Segoe UI" w:hAnsi="Segoe UI" w:cs="Segoe UI"/>
          <w:sz w:val="21"/>
          <w:szCs w:val="21"/>
        </w:rPr>
        <w:t>losses from previous years according to rules in force until 31 December 2017.</w:t>
      </w:r>
    </w:p>
    <w:p w14:paraId="697459BB" w14:textId="13FD177C" w:rsidR="003D6933" w:rsidRDefault="00902B0C" w:rsidP="006267C9">
      <w:pPr>
        <w:rPr>
          <w:rFonts w:ascii="Segoe UI" w:hAnsi="Segoe UI" w:cs="Segoe UI"/>
          <w:sz w:val="21"/>
          <w:szCs w:val="21"/>
        </w:rPr>
      </w:pPr>
      <w:r>
        <w:rPr>
          <w:rFonts w:ascii="Segoe UI" w:hAnsi="Segoe UI" w:cs="Segoe UI"/>
          <w:sz w:val="21"/>
          <w:szCs w:val="21"/>
        </w:rPr>
        <w:t>To examine this further, consider the calculation of Items 1</w:t>
      </w:r>
      <w:r w:rsidRPr="006267C9">
        <w:rPr>
          <w:rFonts w:ascii="Segoe UI" w:hAnsi="Segoe UI" w:cs="Segoe UI"/>
          <w:sz w:val="21"/>
          <w:szCs w:val="21"/>
        </w:rPr>
        <w:t xml:space="preserve">56 </w:t>
      </w:r>
      <w:r>
        <w:rPr>
          <w:rFonts w:ascii="Segoe UI" w:hAnsi="Segoe UI" w:cs="Segoe UI"/>
          <w:sz w:val="21"/>
          <w:szCs w:val="21"/>
        </w:rPr>
        <w:t>and</w:t>
      </w:r>
      <w:r w:rsidRPr="006267C9">
        <w:rPr>
          <w:rFonts w:ascii="Segoe UI" w:hAnsi="Segoe UI" w:cs="Segoe UI"/>
          <w:sz w:val="21"/>
          <w:szCs w:val="21"/>
        </w:rPr>
        <w:t xml:space="preserve"> 157 </w:t>
      </w:r>
      <w:r>
        <w:rPr>
          <w:rFonts w:ascii="Segoe UI" w:hAnsi="Segoe UI" w:cs="Segoe UI"/>
          <w:sz w:val="21"/>
          <w:szCs w:val="21"/>
        </w:rPr>
        <w:t>in</w:t>
      </w:r>
      <w:r w:rsidRPr="006267C9">
        <w:rPr>
          <w:rFonts w:ascii="Segoe UI" w:hAnsi="Segoe UI" w:cs="Segoe UI"/>
          <w:sz w:val="21"/>
          <w:szCs w:val="21"/>
        </w:rPr>
        <w:t xml:space="preserve"> </w:t>
      </w:r>
      <w:r>
        <w:rPr>
          <w:rFonts w:ascii="Segoe UI" w:hAnsi="Segoe UI" w:cs="Segoe UI"/>
          <w:sz w:val="21"/>
          <w:szCs w:val="21"/>
        </w:rPr>
        <w:t xml:space="preserve">schedule </w:t>
      </w:r>
      <w:r w:rsidRPr="006267C9">
        <w:rPr>
          <w:rFonts w:ascii="Segoe UI" w:hAnsi="Segoe UI" w:cs="Segoe UI"/>
          <w:sz w:val="21"/>
          <w:szCs w:val="21"/>
        </w:rPr>
        <w:t>CIT-8/O</w:t>
      </w:r>
      <w:r>
        <w:rPr>
          <w:rFonts w:ascii="Segoe UI" w:hAnsi="Segoe UI" w:cs="Segoe UI"/>
          <w:sz w:val="21"/>
          <w:szCs w:val="21"/>
        </w:rPr>
        <w:t xml:space="preserve">.  </w:t>
      </w:r>
      <w:r w:rsidR="009732B3">
        <w:rPr>
          <w:rFonts w:ascii="Segoe UI" w:hAnsi="Segoe UI" w:cs="Segoe UI"/>
          <w:sz w:val="21"/>
          <w:szCs w:val="21"/>
        </w:rPr>
        <w:t>First c</w:t>
      </w:r>
      <w:r>
        <w:rPr>
          <w:rFonts w:ascii="Segoe UI" w:hAnsi="Segoe UI" w:cs="Segoe UI"/>
          <w:sz w:val="21"/>
          <w:szCs w:val="21"/>
        </w:rPr>
        <w:t>onsider the calculation of Item 156:</w:t>
      </w:r>
    </w:p>
    <w:p w14:paraId="6DEAB834" w14:textId="0401CFAD" w:rsidR="003D6933" w:rsidRDefault="003D6933" w:rsidP="00902B0C">
      <w:pPr>
        <w:ind w:firstLine="720"/>
        <w:rPr>
          <w:rFonts w:ascii="Segoe UI" w:hAnsi="Segoe UI" w:cs="Segoe UI"/>
          <w:sz w:val="21"/>
          <w:szCs w:val="21"/>
        </w:rPr>
      </w:pPr>
      <w:r>
        <w:rPr>
          <w:rFonts w:ascii="Segoe UI" w:hAnsi="Segoe UI" w:cs="Segoe UI"/>
          <w:sz w:val="21"/>
          <w:szCs w:val="21"/>
        </w:rPr>
        <w:t>Item 156</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96</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117</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154</w:t>
      </w:r>
    </w:p>
    <w:p w14:paraId="71243DAA" w14:textId="48BA6495" w:rsidR="009732B3" w:rsidRDefault="009732B3" w:rsidP="009732B3">
      <w:pPr>
        <w:rPr>
          <w:rFonts w:ascii="Segoe UI" w:hAnsi="Segoe UI" w:cs="Segoe UI"/>
          <w:sz w:val="21"/>
          <w:szCs w:val="21"/>
        </w:rPr>
      </w:pPr>
      <w:r>
        <w:rPr>
          <w:rFonts w:ascii="Segoe UI" w:hAnsi="Segoe UI" w:cs="Segoe UI"/>
          <w:sz w:val="21"/>
          <w:szCs w:val="21"/>
        </w:rPr>
        <w:t>where the components of Item 154 are:</w:t>
      </w:r>
    </w:p>
    <w:p w14:paraId="0D934C08" w14:textId="266B6E87" w:rsidR="009732B3" w:rsidRDefault="009732B3" w:rsidP="009732B3">
      <w:pPr>
        <w:rPr>
          <w:rFonts w:ascii="Segoe UI" w:hAnsi="Segoe UI" w:cs="Segoe UI"/>
          <w:sz w:val="21"/>
          <w:szCs w:val="21"/>
        </w:rPr>
      </w:pPr>
      <w:r>
        <w:rPr>
          <w:rFonts w:ascii="Segoe UI" w:hAnsi="Segoe UI" w:cs="Segoe UI"/>
          <w:sz w:val="21"/>
          <w:szCs w:val="21"/>
        </w:rPr>
        <w:tab/>
        <w:t>Item 154</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147</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149</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152</w:t>
      </w:r>
    </w:p>
    <w:p w14:paraId="33A07C74" w14:textId="21D39039" w:rsidR="009732B3" w:rsidRDefault="009732B3" w:rsidP="009732B3">
      <w:pPr>
        <w:rPr>
          <w:rFonts w:ascii="Segoe UI" w:hAnsi="Segoe UI" w:cs="Segoe UI"/>
          <w:sz w:val="21"/>
          <w:szCs w:val="21"/>
        </w:rPr>
      </w:pPr>
      <w:r>
        <w:rPr>
          <w:rFonts w:ascii="Segoe UI" w:hAnsi="Segoe UI" w:cs="Segoe UI"/>
          <w:sz w:val="21"/>
          <w:szCs w:val="21"/>
        </w:rPr>
        <w:lastRenderedPageBreak/>
        <w:t>Using these two identities, the calculation of Item 156 is given by:</w:t>
      </w:r>
    </w:p>
    <w:p w14:paraId="2ED33373" w14:textId="46CB1CEB" w:rsidR="009732B3" w:rsidRDefault="009732B3" w:rsidP="009732B3">
      <w:pPr>
        <w:ind w:firstLine="720"/>
        <w:rPr>
          <w:rFonts w:ascii="Segoe UI" w:hAnsi="Segoe UI" w:cs="Segoe UI"/>
          <w:sz w:val="21"/>
          <w:szCs w:val="21"/>
        </w:rPr>
      </w:pPr>
      <w:r>
        <w:rPr>
          <w:rFonts w:ascii="Segoe UI" w:hAnsi="Segoe UI" w:cs="Segoe UI"/>
          <w:sz w:val="21"/>
          <w:szCs w:val="21"/>
        </w:rPr>
        <w:t>Item 156</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96</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117</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147</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149</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152</w:t>
      </w:r>
    </w:p>
    <w:p w14:paraId="2032A396" w14:textId="01C5053F" w:rsidR="003D6933" w:rsidRDefault="00651CFC" w:rsidP="006267C9">
      <w:pPr>
        <w:rPr>
          <w:rFonts w:ascii="Segoe UI" w:hAnsi="Segoe UI" w:cs="Segoe UI"/>
          <w:sz w:val="21"/>
          <w:szCs w:val="21"/>
        </w:rPr>
      </w:pPr>
      <w:r>
        <w:rPr>
          <w:rFonts w:ascii="Segoe UI" w:hAnsi="Segoe UI" w:cs="Segoe UI"/>
          <w:sz w:val="21"/>
          <w:szCs w:val="21"/>
        </w:rPr>
        <w:t>w</w:t>
      </w:r>
      <w:r w:rsidR="00902B0C">
        <w:rPr>
          <w:rFonts w:ascii="Segoe UI" w:hAnsi="Segoe UI" w:cs="Segoe UI"/>
          <w:sz w:val="21"/>
          <w:szCs w:val="21"/>
        </w:rPr>
        <w:t>here</w:t>
      </w:r>
      <w:r w:rsidR="004511A7">
        <w:rPr>
          <w:rFonts w:ascii="Segoe UI" w:hAnsi="Segoe UI" w:cs="Segoe UI"/>
          <w:sz w:val="21"/>
          <w:szCs w:val="21"/>
        </w:rPr>
        <w:t xml:space="preserve"> these components are </w:t>
      </w:r>
      <w:r w:rsidR="001B3F78">
        <w:rPr>
          <w:rFonts w:ascii="Segoe UI" w:hAnsi="Segoe UI" w:cs="Segoe UI"/>
          <w:sz w:val="21"/>
          <w:szCs w:val="21"/>
        </w:rPr>
        <w:t xml:space="preserve">as follows </w:t>
      </w:r>
      <w:r w:rsidR="004511A7">
        <w:rPr>
          <w:rFonts w:ascii="Segoe UI" w:hAnsi="Segoe UI" w:cs="Segoe UI"/>
          <w:sz w:val="21"/>
          <w:szCs w:val="21"/>
        </w:rPr>
        <w:t>(see sections B.2 and B.3 of schedule CIT-8/0)</w:t>
      </w:r>
      <w:r>
        <w:rPr>
          <w:rFonts w:ascii="Segoe UI" w:hAnsi="Segoe UI" w:cs="Segoe UI"/>
          <w:sz w:val="21"/>
          <w:szCs w:val="21"/>
        </w:rPr>
        <w:t>:</w:t>
      </w:r>
    </w:p>
    <w:p w14:paraId="7707E2DB" w14:textId="6BC01EE3" w:rsidR="003D6933" w:rsidRDefault="003D6933" w:rsidP="00902B0C">
      <w:pPr>
        <w:ind w:firstLine="720"/>
        <w:rPr>
          <w:rFonts w:ascii="Segoe UI" w:hAnsi="Segoe UI" w:cs="Segoe UI"/>
          <w:sz w:val="21"/>
          <w:szCs w:val="21"/>
        </w:rPr>
      </w:pPr>
      <w:r>
        <w:rPr>
          <w:rFonts w:ascii="Segoe UI" w:hAnsi="Segoe UI" w:cs="Segoe UI"/>
          <w:sz w:val="21"/>
          <w:szCs w:val="21"/>
        </w:rPr>
        <w:t>Item 96=</w:t>
      </w:r>
      <w:r w:rsidR="00902B0C">
        <w:rPr>
          <w:rFonts w:ascii="Segoe UI" w:hAnsi="Segoe UI" w:cs="Segoe UI"/>
          <w:sz w:val="21"/>
          <w:szCs w:val="21"/>
        </w:rPr>
        <w:t>losses from previous years according to rules in force until 31 December 2017</w:t>
      </w:r>
    </w:p>
    <w:p w14:paraId="2269614B" w14:textId="56917F42" w:rsidR="003D6933" w:rsidRDefault="003D6933" w:rsidP="00902B0C">
      <w:pPr>
        <w:ind w:firstLine="720"/>
        <w:rPr>
          <w:rFonts w:ascii="Segoe UI" w:hAnsi="Segoe UI" w:cs="Segoe UI"/>
          <w:sz w:val="21"/>
          <w:szCs w:val="21"/>
        </w:rPr>
      </w:pPr>
      <w:r>
        <w:rPr>
          <w:rFonts w:ascii="Segoe UI" w:hAnsi="Segoe UI" w:cs="Segoe UI"/>
          <w:sz w:val="21"/>
          <w:szCs w:val="21"/>
        </w:rPr>
        <w:t>Item 117=</w:t>
      </w:r>
      <w:r w:rsidR="00902B0C">
        <w:rPr>
          <w:rFonts w:ascii="Segoe UI" w:hAnsi="Segoe UI" w:cs="Segoe UI"/>
          <w:sz w:val="21"/>
          <w:szCs w:val="21"/>
        </w:rPr>
        <w:t>capital losses from previous years</w:t>
      </w:r>
    </w:p>
    <w:p w14:paraId="66729A27" w14:textId="050C8183" w:rsidR="009732B3" w:rsidRDefault="009732B3" w:rsidP="009732B3">
      <w:pPr>
        <w:ind w:firstLine="720"/>
        <w:rPr>
          <w:rFonts w:ascii="Segoe UI" w:hAnsi="Segoe UI" w:cs="Segoe UI"/>
          <w:sz w:val="21"/>
          <w:szCs w:val="21"/>
        </w:rPr>
      </w:pPr>
      <w:r>
        <w:rPr>
          <w:rFonts w:ascii="Segoe UI" w:hAnsi="Segoe UI" w:cs="Segoe UI"/>
          <w:sz w:val="21"/>
          <w:szCs w:val="21"/>
        </w:rPr>
        <w:t>Item 147=total deductions for gifts/donations</w:t>
      </w:r>
      <w:r w:rsidR="001777EB">
        <w:rPr>
          <w:rFonts w:ascii="Segoe UI" w:hAnsi="Segoe UI" w:cs="Segoe UI"/>
          <w:sz w:val="21"/>
          <w:szCs w:val="21"/>
        </w:rPr>
        <w:t>, deducted against income from capital gains</w:t>
      </w:r>
    </w:p>
    <w:p w14:paraId="5590C559" w14:textId="62B5DB06" w:rsidR="009732B3" w:rsidRDefault="009732B3" w:rsidP="001777EB">
      <w:pPr>
        <w:ind w:left="1701" w:hanging="981"/>
        <w:rPr>
          <w:rFonts w:ascii="Segoe UI" w:hAnsi="Segoe UI" w:cs="Segoe UI"/>
          <w:sz w:val="21"/>
          <w:szCs w:val="21"/>
        </w:rPr>
      </w:pPr>
      <w:r>
        <w:rPr>
          <w:rFonts w:ascii="Segoe UI" w:hAnsi="Segoe UI" w:cs="Segoe UI"/>
          <w:sz w:val="21"/>
          <w:szCs w:val="21"/>
        </w:rPr>
        <w:t>Item 149=deduction in accordance with Article 18 par</w:t>
      </w:r>
      <w:r w:rsidR="001777EB">
        <w:rPr>
          <w:rFonts w:ascii="Segoe UI" w:hAnsi="Segoe UI" w:cs="Segoe UI"/>
          <w:sz w:val="21"/>
          <w:szCs w:val="21"/>
        </w:rPr>
        <w:t>.</w:t>
      </w:r>
      <w:r>
        <w:rPr>
          <w:rFonts w:ascii="Segoe UI" w:hAnsi="Segoe UI" w:cs="Segoe UI"/>
          <w:sz w:val="21"/>
          <w:szCs w:val="21"/>
        </w:rPr>
        <w:t xml:space="preserve"> 1, Item 6 of the Income Tax Act</w:t>
      </w:r>
      <w:r w:rsidR="001777EB">
        <w:rPr>
          <w:rFonts w:ascii="Segoe UI" w:hAnsi="Segoe UI" w:cs="Segoe UI"/>
          <w:sz w:val="21"/>
          <w:szCs w:val="21"/>
        </w:rPr>
        <w:t>, deducted against from income from capital gains,</w:t>
      </w:r>
    </w:p>
    <w:p w14:paraId="2DEFD8DA" w14:textId="64036CE5" w:rsidR="009732B3" w:rsidRDefault="009732B3" w:rsidP="00413919">
      <w:pPr>
        <w:spacing w:after="360"/>
        <w:ind w:firstLine="720"/>
        <w:rPr>
          <w:rFonts w:ascii="Segoe UI" w:hAnsi="Segoe UI" w:cs="Segoe UI"/>
          <w:sz w:val="21"/>
          <w:szCs w:val="21"/>
        </w:rPr>
      </w:pPr>
      <w:r>
        <w:rPr>
          <w:rFonts w:ascii="Segoe UI" w:hAnsi="Segoe UI" w:cs="Segoe UI"/>
          <w:sz w:val="21"/>
          <w:szCs w:val="21"/>
        </w:rPr>
        <w:t>Item 152=other deductions</w:t>
      </w:r>
      <w:r w:rsidR="001777EB">
        <w:rPr>
          <w:rFonts w:ascii="Segoe UI" w:hAnsi="Segoe UI" w:cs="Segoe UI"/>
          <w:sz w:val="21"/>
          <w:szCs w:val="21"/>
        </w:rPr>
        <w:t xml:space="preserve">, deducted </w:t>
      </w:r>
      <w:r w:rsidR="00247816">
        <w:rPr>
          <w:rFonts w:ascii="Segoe UI" w:hAnsi="Segoe UI" w:cs="Segoe UI"/>
          <w:sz w:val="21"/>
          <w:szCs w:val="21"/>
        </w:rPr>
        <w:t>against income from capital gains</w:t>
      </w:r>
    </w:p>
    <w:p w14:paraId="1063B1A8" w14:textId="6F460FCE" w:rsidR="00906ECB" w:rsidRDefault="003D61AE" w:rsidP="003D61AE">
      <w:pPr>
        <w:spacing w:after="210"/>
        <w:rPr>
          <w:rFonts w:ascii="Segoe UI" w:hAnsi="Segoe UI" w:cs="Segoe UI"/>
          <w:sz w:val="21"/>
          <w:szCs w:val="21"/>
        </w:rPr>
      </w:pPr>
      <w:r>
        <w:rPr>
          <w:rFonts w:ascii="Segoe UI" w:hAnsi="Segoe UI" w:cs="Segoe UI"/>
          <w:sz w:val="21"/>
          <w:szCs w:val="21"/>
        </w:rPr>
        <w:t xml:space="preserve">As noted </w:t>
      </w:r>
      <w:r w:rsidR="00413919">
        <w:rPr>
          <w:rFonts w:ascii="Segoe UI" w:hAnsi="Segoe UI" w:cs="Segoe UI"/>
          <w:sz w:val="21"/>
          <w:szCs w:val="21"/>
        </w:rPr>
        <w:t xml:space="preserve">in observation 3 </w:t>
      </w:r>
      <w:r>
        <w:rPr>
          <w:rFonts w:ascii="Segoe UI" w:hAnsi="Segoe UI" w:cs="Segoe UI"/>
          <w:sz w:val="21"/>
          <w:szCs w:val="21"/>
        </w:rPr>
        <w:t xml:space="preserve">above, Item 96 in schedule CIT-8 provides a deduction, against taxable capital gains, for </w:t>
      </w:r>
      <w:r w:rsidRPr="00752942">
        <w:rPr>
          <w:rFonts w:ascii="Segoe UI" w:hAnsi="Segoe UI" w:cs="Segoe UI"/>
          <w:sz w:val="21"/>
          <w:szCs w:val="21"/>
        </w:rPr>
        <w:t>losses from previous years according to the rules in force until 31 December 2017</w:t>
      </w:r>
      <w:r w:rsidR="00413919">
        <w:rPr>
          <w:rFonts w:ascii="Segoe UI" w:hAnsi="Segoe UI" w:cs="Segoe UI"/>
          <w:sz w:val="21"/>
          <w:szCs w:val="21"/>
        </w:rPr>
        <w:t xml:space="preserve">.  </w:t>
      </w:r>
      <w:r w:rsidR="00906ECB">
        <w:rPr>
          <w:rFonts w:ascii="Segoe UI" w:hAnsi="Segoe UI" w:cs="Segoe UI"/>
          <w:sz w:val="21"/>
          <w:szCs w:val="21"/>
        </w:rPr>
        <w:t xml:space="preserve"> Presumably, the Item 96 deduction in schedule CIT-8 is for unused capital losses </w:t>
      </w:r>
      <w:r w:rsidR="00906ECB" w:rsidRPr="00752942">
        <w:rPr>
          <w:rFonts w:ascii="Segoe UI" w:hAnsi="Segoe UI" w:cs="Segoe UI"/>
          <w:sz w:val="21"/>
          <w:szCs w:val="21"/>
        </w:rPr>
        <w:t xml:space="preserve">from previous years according to </w:t>
      </w:r>
      <w:r w:rsidR="00906ECB">
        <w:rPr>
          <w:rFonts w:ascii="Segoe UI" w:hAnsi="Segoe UI" w:cs="Segoe UI"/>
          <w:sz w:val="21"/>
          <w:szCs w:val="21"/>
        </w:rPr>
        <w:t xml:space="preserve">the </w:t>
      </w:r>
      <w:r w:rsidR="00906ECB" w:rsidRPr="00752942">
        <w:rPr>
          <w:rFonts w:ascii="Segoe UI" w:hAnsi="Segoe UI" w:cs="Segoe UI"/>
          <w:sz w:val="21"/>
          <w:szCs w:val="21"/>
        </w:rPr>
        <w:t>rules until 31 December 2017</w:t>
      </w:r>
      <w:r w:rsidR="00906ECB">
        <w:rPr>
          <w:rFonts w:ascii="Segoe UI" w:hAnsi="Segoe UI" w:cs="Segoe UI"/>
          <w:sz w:val="21"/>
          <w:szCs w:val="21"/>
        </w:rPr>
        <w:t>.</w:t>
      </w:r>
    </w:p>
    <w:p w14:paraId="7DB492D1" w14:textId="5251A0B6" w:rsidR="00F96E86" w:rsidRDefault="00651CFC" w:rsidP="00651CFC">
      <w:pPr>
        <w:rPr>
          <w:rFonts w:ascii="Segoe UI" w:hAnsi="Segoe UI" w:cs="Segoe UI"/>
          <w:sz w:val="21"/>
          <w:szCs w:val="21"/>
        </w:rPr>
      </w:pPr>
      <w:r>
        <w:rPr>
          <w:rFonts w:ascii="Segoe UI" w:hAnsi="Segoe UI" w:cs="Segoe UI"/>
          <w:sz w:val="21"/>
          <w:szCs w:val="21"/>
        </w:rPr>
        <w:t>Item 100 in schedule CIT-8</w:t>
      </w:r>
      <w:r w:rsidR="00F96E86">
        <w:rPr>
          <w:rFonts w:ascii="Segoe UI" w:hAnsi="Segoe UI" w:cs="Segoe UI"/>
          <w:sz w:val="21"/>
          <w:szCs w:val="21"/>
        </w:rPr>
        <w:t xml:space="preserve"> (</w:t>
      </w:r>
      <w:r w:rsidR="00247816">
        <w:rPr>
          <w:rFonts w:ascii="Segoe UI" w:hAnsi="Segoe UI" w:cs="Segoe UI"/>
          <w:sz w:val="21"/>
          <w:szCs w:val="21"/>
        </w:rPr>
        <w:t>which copies in Item 156 in CIT-8/0,</w:t>
      </w:r>
      <w:r w:rsidR="00F96E86" w:rsidRPr="00F96E86">
        <w:rPr>
          <w:rFonts w:ascii="Segoe UI" w:hAnsi="Segoe UI" w:cs="Segoe UI"/>
          <w:sz w:val="21"/>
          <w:szCs w:val="21"/>
        </w:rPr>
        <w:t xml:space="preserve"> </w:t>
      </w:r>
      <w:r w:rsidR="00F96E86">
        <w:rPr>
          <w:rFonts w:ascii="Segoe UI" w:hAnsi="Segoe UI" w:cs="Segoe UI"/>
          <w:sz w:val="21"/>
          <w:szCs w:val="21"/>
        </w:rPr>
        <w:t>which includes Item 96 in CIT-8/0)</w:t>
      </w:r>
      <w:r w:rsidR="003D61AE">
        <w:rPr>
          <w:rFonts w:ascii="Segoe UI" w:hAnsi="Segoe UI" w:cs="Segoe UI"/>
          <w:sz w:val="21"/>
          <w:szCs w:val="21"/>
        </w:rPr>
        <w:t xml:space="preserve"> </w:t>
      </w:r>
      <w:r w:rsidR="00247816">
        <w:rPr>
          <w:rFonts w:ascii="Segoe UI" w:hAnsi="Segoe UI" w:cs="Segoe UI"/>
          <w:sz w:val="21"/>
          <w:szCs w:val="21"/>
        </w:rPr>
        <w:t>provides a</w:t>
      </w:r>
      <w:r w:rsidR="00F96E86">
        <w:rPr>
          <w:rFonts w:ascii="Segoe UI" w:hAnsi="Segoe UI" w:cs="Segoe UI"/>
          <w:sz w:val="21"/>
          <w:szCs w:val="21"/>
        </w:rPr>
        <w:t>nother</w:t>
      </w:r>
      <w:r w:rsidR="003D61AE">
        <w:rPr>
          <w:rFonts w:ascii="Segoe UI" w:hAnsi="Segoe UI" w:cs="Segoe UI"/>
          <w:sz w:val="21"/>
          <w:szCs w:val="21"/>
        </w:rPr>
        <w:t xml:space="preserve"> deduction against taxable capital gains for </w:t>
      </w:r>
      <w:r w:rsidR="00247816" w:rsidRPr="00F96E86">
        <w:rPr>
          <w:rFonts w:ascii="Segoe UI" w:hAnsi="Segoe UI" w:cs="Segoe UI"/>
          <w:sz w:val="21"/>
          <w:szCs w:val="21"/>
        </w:rPr>
        <w:t>’losses from previous years according to rules in force until 31 December 2017’</w:t>
      </w:r>
      <w:r w:rsidR="00F96E86">
        <w:rPr>
          <w:rFonts w:ascii="Segoe UI" w:hAnsi="Segoe UI" w:cs="Segoe UI"/>
          <w:sz w:val="21"/>
          <w:szCs w:val="21"/>
        </w:rPr>
        <w:t xml:space="preserve">.  </w:t>
      </w:r>
      <w:r w:rsidR="001B3F78">
        <w:rPr>
          <w:rFonts w:ascii="Segoe UI" w:hAnsi="Segoe UI" w:cs="Segoe UI"/>
          <w:sz w:val="21"/>
          <w:szCs w:val="21"/>
        </w:rPr>
        <w:t>Th</w:t>
      </w:r>
      <w:r w:rsidR="00F96E86">
        <w:rPr>
          <w:rFonts w:ascii="Segoe UI" w:hAnsi="Segoe UI" w:cs="Segoe UI"/>
          <w:sz w:val="21"/>
          <w:szCs w:val="21"/>
        </w:rPr>
        <w:t xml:space="preserve">us, there is an </w:t>
      </w:r>
      <w:r w:rsidR="00F96E86" w:rsidRPr="00906ECB">
        <w:rPr>
          <w:rFonts w:ascii="Segoe UI" w:hAnsi="Segoe UI" w:cs="Segoe UI"/>
          <w:b/>
          <w:bCs/>
          <w:sz w:val="21"/>
          <w:szCs w:val="21"/>
        </w:rPr>
        <w:t>apparent double deduction</w:t>
      </w:r>
      <w:r w:rsidR="00F96E86">
        <w:rPr>
          <w:rFonts w:ascii="Segoe UI" w:hAnsi="Segoe UI" w:cs="Segoe UI"/>
          <w:sz w:val="21"/>
          <w:szCs w:val="21"/>
        </w:rPr>
        <w:t>.</w:t>
      </w:r>
    </w:p>
    <w:p w14:paraId="100DB076" w14:textId="7FC35FC8" w:rsidR="00906ECB" w:rsidRDefault="00F222C1" w:rsidP="00651CFC">
      <w:pPr>
        <w:rPr>
          <w:rFonts w:ascii="Segoe UI" w:hAnsi="Segoe UI" w:cs="Segoe UI"/>
          <w:sz w:val="21"/>
          <w:szCs w:val="21"/>
        </w:rPr>
      </w:pPr>
      <w:r>
        <w:rPr>
          <w:rFonts w:ascii="Segoe UI" w:hAnsi="Segoe UI" w:cs="Segoe UI"/>
          <w:sz w:val="21"/>
          <w:szCs w:val="21"/>
        </w:rPr>
        <w:t xml:space="preserve">The </w:t>
      </w:r>
      <w:r w:rsidR="00906ECB">
        <w:rPr>
          <w:rFonts w:ascii="Segoe UI" w:hAnsi="Segoe UI" w:cs="Segoe UI"/>
          <w:sz w:val="21"/>
          <w:szCs w:val="21"/>
        </w:rPr>
        <w:t>source of the Item 96 deduction in schedule CIT-8 is not specified.  The source of the Item 96 deduction in schedule CIT-8/0 is specified, but that source (section B.2 of CIT-8/0) does not show the split of prior year deductions (according to rules up to December 31, 2017) into a capital loss component and a non-capital loss (other income) component.</w:t>
      </w:r>
    </w:p>
    <w:p w14:paraId="21166F59" w14:textId="10D040B9" w:rsidR="00F222C1" w:rsidRDefault="00247816" w:rsidP="00247816">
      <w:pPr>
        <w:rPr>
          <w:rFonts w:ascii="Segoe UI" w:hAnsi="Segoe UI" w:cs="Segoe UI"/>
          <w:sz w:val="21"/>
          <w:szCs w:val="21"/>
        </w:rPr>
      </w:pPr>
      <w:r>
        <w:rPr>
          <w:rFonts w:ascii="Segoe UI" w:hAnsi="Segoe UI" w:cs="Segoe UI"/>
          <w:sz w:val="21"/>
          <w:szCs w:val="21"/>
        </w:rPr>
        <w:t>Next consider the calculation of Item 157 in schedule CIT-8/0</w:t>
      </w:r>
      <w:r w:rsidR="00F222C1">
        <w:rPr>
          <w:rFonts w:ascii="Segoe UI" w:hAnsi="Segoe UI" w:cs="Segoe UI"/>
          <w:sz w:val="21"/>
          <w:szCs w:val="21"/>
        </w:rPr>
        <w:t xml:space="preserve"> (which is subsequently copied into Item 101 of schedule CIT-8 to be deducted against other (non-capital) income):</w:t>
      </w:r>
    </w:p>
    <w:p w14:paraId="7EA65FFC" w14:textId="5A821707" w:rsidR="00851DFF" w:rsidRDefault="00247816" w:rsidP="00851DFF">
      <w:pPr>
        <w:ind w:firstLine="720"/>
        <w:rPr>
          <w:rFonts w:ascii="Segoe UI" w:hAnsi="Segoe UI" w:cs="Segoe UI"/>
          <w:sz w:val="21"/>
          <w:szCs w:val="21"/>
        </w:rPr>
      </w:pPr>
      <w:r>
        <w:rPr>
          <w:rFonts w:ascii="Segoe UI" w:hAnsi="Segoe UI" w:cs="Segoe UI"/>
          <w:sz w:val="21"/>
          <w:szCs w:val="21"/>
        </w:rPr>
        <w:t>Item 157</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96</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138</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155</w:t>
      </w:r>
    </w:p>
    <w:p w14:paraId="50A5D7C9" w14:textId="6D5FBAA4" w:rsidR="00247816" w:rsidRDefault="00247816" w:rsidP="00247816">
      <w:pPr>
        <w:rPr>
          <w:rFonts w:ascii="Segoe UI" w:hAnsi="Segoe UI" w:cs="Segoe UI"/>
          <w:sz w:val="21"/>
          <w:szCs w:val="21"/>
        </w:rPr>
      </w:pPr>
      <w:r>
        <w:rPr>
          <w:rFonts w:ascii="Segoe UI" w:hAnsi="Segoe UI" w:cs="Segoe UI"/>
          <w:sz w:val="21"/>
          <w:szCs w:val="21"/>
        </w:rPr>
        <w:t>where the components of Item 155 are:</w:t>
      </w:r>
    </w:p>
    <w:p w14:paraId="055407B9" w14:textId="759EE254" w:rsidR="00247816" w:rsidRDefault="00247816" w:rsidP="00247816">
      <w:pPr>
        <w:rPr>
          <w:rFonts w:ascii="Segoe UI" w:hAnsi="Segoe UI" w:cs="Segoe UI"/>
          <w:sz w:val="21"/>
          <w:szCs w:val="21"/>
        </w:rPr>
      </w:pPr>
      <w:r>
        <w:rPr>
          <w:rFonts w:ascii="Segoe UI" w:hAnsi="Segoe UI" w:cs="Segoe UI"/>
          <w:sz w:val="21"/>
          <w:szCs w:val="21"/>
        </w:rPr>
        <w:tab/>
        <w:t>Item 155</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1</w:t>
      </w:r>
      <w:r>
        <w:rPr>
          <w:rFonts w:ascii="Segoe UI" w:hAnsi="Segoe UI" w:cs="Segoe UI"/>
          <w:sz w:val="21"/>
          <w:szCs w:val="21"/>
        </w:rPr>
        <w:t>48</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150</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153</w:t>
      </w:r>
    </w:p>
    <w:p w14:paraId="03B9058C" w14:textId="406DE795" w:rsidR="00247816" w:rsidRDefault="00247816" w:rsidP="00247816">
      <w:pPr>
        <w:rPr>
          <w:rFonts w:ascii="Segoe UI" w:hAnsi="Segoe UI" w:cs="Segoe UI"/>
          <w:sz w:val="21"/>
          <w:szCs w:val="21"/>
        </w:rPr>
      </w:pPr>
      <w:r>
        <w:rPr>
          <w:rFonts w:ascii="Segoe UI" w:hAnsi="Segoe UI" w:cs="Segoe UI"/>
          <w:sz w:val="21"/>
          <w:szCs w:val="21"/>
        </w:rPr>
        <w:t>Using these two identities, the calculation of Item 157 is given by:</w:t>
      </w:r>
    </w:p>
    <w:p w14:paraId="6C168E52" w14:textId="0A7530FF" w:rsidR="00247816" w:rsidRDefault="00247816" w:rsidP="00247816">
      <w:pPr>
        <w:ind w:firstLine="720"/>
        <w:rPr>
          <w:rFonts w:ascii="Segoe UI" w:hAnsi="Segoe UI" w:cs="Segoe UI"/>
          <w:sz w:val="21"/>
          <w:szCs w:val="21"/>
        </w:rPr>
      </w:pPr>
      <w:r>
        <w:rPr>
          <w:rFonts w:ascii="Segoe UI" w:hAnsi="Segoe UI" w:cs="Segoe UI"/>
          <w:sz w:val="21"/>
          <w:szCs w:val="21"/>
        </w:rPr>
        <w:t>Item 157</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96</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138</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148</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150</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153</w:t>
      </w:r>
    </w:p>
    <w:p w14:paraId="385EBE0D" w14:textId="2EE04270" w:rsidR="00247816" w:rsidRDefault="001B3F78" w:rsidP="00247816">
      <w:pPr>
        <w:rPr>
          <w:rFonts w:ascii="Segoe UI" w:hAnsi="Segoe UI" w:cs="Segoe UI"/>
          <w:sz w:val="21"/>
          <w:szCs w:val="21"/>
        </w:rPr>
      </w:pPr>
      <w:r>
        <w:rPr>
          <w:rFonts w:ascii="Segoe UI" w:hAnsi="Segoe UI" w:cs="Segoe UI"/>
          <w:sz w:val="21"/>
          <w:szCs w:val="21"/>
        </w:rPr>
        <w:t>where these components are as follows (see sections B.2 and B.3 of schedule CIT-8/0):</w:t>
      </w:r>
    </w:p>
    <w:p w14:paraId="25ADBFAF" w14:textId="77777777" w:rsidR="00247816" w:rsidRDefault="00247816" w:rsidP="00247816">
      <w:pPr>
        <w:ind w:firstLine="720"/>
        <w:rPr>
          <w:rFonts w:ascii="Segoe UI" w:hAnsi="Segoe UI" w:cs="Segoe UI"/>
          <w:sz w:val="21"/>
          <w:szCs w:val="21"/>
        </w:rPr>
      </w:pPr>
      <w:r>
        <w:rPr>
          <w:rFonts w:ascii="Segoe UI" w:hAnsi="Segoe UI" w:cs="Segoe UI"/>
          <w:sz w:val="21"/>
          <w:szCs w:val="21"/>
        </w:rPr>
        <w:t>Item 96=losses from previous years according to rules in force until 31 December 2017</w:t>
      </w:r>
    </w:p>
    <w:p w14:paraId="159F5094" w14:textId="4E68F368" w:rsidR="00247816" w:rsidRDefault="00247816" w:rsidP="00247816">
      <w:pPr>
        <w:ind w:firstLine="720"/>
        <w:rPr>
          <w:rFonts w:ascii="Segoe UI" w:hAnsi="Segoe UI" w:cs="Segoe UI"/>
          <w:sz w:val="21"/>
          <w:szCs w:val="21"/>
        </w:rPr>
      </w:pPr>
      <w:r>
        <w:rPr>
          <w:rFonts w:ascii="Segoe UI" w:hAnsi="Segoe UI" w:cs="Segoe UI"/>
          <w:sz w:val="21"/>
          <w:szCs w:val="21"/>
        </w:rPr>
        <w:t>Item 1</w:t>
      </w:r>
      <w:r w:rsidR="001777EB">
        <w:rPr>
          <w:rFonts w:ascii="Segoe UI" w:hAnsi="Segoe UI" w:cs="Segoe UI"/>
          <w:sz w:val="21"/>
          <w:szCs w:val="21"/>
        </w:rPr>
        <w:t>38</w:t>
      </w:r>
      <w:r>
        <w:rPr>
          <w:rFonts w:ascii="Segoe UI" w:hAnsi="Segoe UI" w:cs="Segoe UI"/>
          <w:sz w:val="21"/>
          <w:szCs w:val="21"/>
        </w:rPr>
        <w:t>=</w:t>
      </w:r>
      <w:r w:rsidR="001777EB">
        <w:rPr>
          <w:rFonts w:ascii="Segoe UI" w:hAnsi="Segoe UI" w:cs="Segoe UI"/>
          <w:sz w:val="21"/>
          <w:szCs w:val="21"/>
        </w:rPr>
        <w:t>non-capital losses from previous years</w:t>
      </w:r>
    </w:p>
    <w:p w14:paraId="1BE2F37E" w14:textId="583238C2" w:rsidR="00247816" w:rsidRDefault="00247816" w:rsidP="001777EB">
      <w:pPr>
        <w:ind w:left="1701" w:hanging="981"/>
        <w:rPr>
          <w:rFonts w:ascii="Segoe UI" w:hAnsi="Segoe UI" w:cs="Segoe UI"/>
          <w:sz w:val="21"/>
          <w:szCs w:val="21"/>
        </w:rPr>
      </w:pPr>
      <w:r>
        <w:rPr>
          <w:rFonts w:ascii="Segoe UI" w:hAnsi="Segoe UI" w:cs="Segoe UI"/>
          <w:sz w:val="21"/>
          <w:szCs w:val="21"/>
        </w:rPr>
        <w:lastRenderedPageBreak/>
        <w:t>Item 14</w:t>
      </w:r>
      <w:r w:rsidR="001777EB">
        <w:rPr>
          <w:rFonts w:ascii="Segoe UI" w:hAnsi="Segoe UI" w:cs="Segoe UI"/>
          <w:sz w:val="21"/>
          <w:szCs w:val="21"/>
        </w:rPr>
        <w:t>8</w:t>
      </w:r>
      <w:r>
        <w:rPr>
          <w:rFonts w:ascii="Segoe UI" w:hAnsi="Segoe UI" w:cs="Segoe UI"/>
          <w:sz w:val="21"/>
          <w:szCs w:val="21"/>
        </w:rPr>
        <w:t>=</w:t>
      </w:r>
      <w:r w:rsidR="001777EB">
        <w:rPr>
          <w:rFonts w:ascii="Segoe UI" w:hAnsi="Segoe UI" w:cs="Segoe UI"/>
          <w:sz w:val="21"/>
          <w:szCs w:val="21"/>
        </w:rPr>
        <w:t>total deductions for gifts/donations, deducted against income from other sources (i.e., income other than capital gains)</w:t>
      </w:r>
    </w:p>
    <w:p w14:paraId="289480D1" w14:textId="05BE2604" w:rsidR="001777EB" w:rsidRDefault="001777EB" w:rsidP="001777EB">
      <w:pPr>
        <w:ind w:left="1701" w:hanging="981"/>
        <w:rPr>
          <w:rFonts w:ascii="Segoe UI" w:hAnsi="Segoe UI" w:cs="Segoe UI"/>
          <w:sz w:val="21"/>
          <w:szCs w:val="21"/>
        </w:rPr>
      </w:pPr>
      <w:r>
        <w:rPr>
          <w:rFonts w:ascii="Segoe UI" w:hAnsi="Segoe UI" w:cs="Segoe UI"/>
          <w:sz w:val="21"/>
          <w:szCs w:val="21"/>
        </w:rPr>
        <w:t>Item 150=deduction in accordance with Article 18 par. 1, Item 6 of the Income Tax Act, deducted against from income from other sources (i.e., other than capital gains)</w:t>
      </w:r>
    </w:p>
    <w:p w14:paraId="202A9BB7" w14:textId="77777777" w:rsidR="001777EB" w:rsidRDefault="001777EB" w:rsidP="00413919">
      <w:pPr>
        <w:spacing w:after="360"/>
        <w:ind w:left="1701" w:hanging="981"/>
        <w:rPr>
          <w:rFonts w:ascii="Segoe UI" w:hAnsi="Segoe UI" w:cs="Segoe UI"/>
          <w:sz w:val="21"/>
          <w:szCs w:val="21"/>
        </w:rPr>
      </w:pPr>
      <w:r>
        <w:rPr>
          <w:rFonts w:ascii="Segoe UI" w:hAnsi="Segoe UI" w:cs="Segoe UI"/>
          <w:sz w:val="21"/>
          <w:szCs w:val="21"/>
        </w:rPr>
        <w:t>Item 152=other deductions, deducted against income from other sources (i.e., other than capital gains)</w:t>
      </w:r>
    </w:p>
    <w:p w14:paraId="6F8E0954" w14:textId="4E6003DC" w:rsidR="005872E2" w:rsidRDefault="00F222C1" w:rsidP="00F222C1">
      <w:pPr>
        <w:spacing w:after="210"/>
        <w:rPr>
          <w:rFonts w:ascii="Segoe UI" w:hAnsi="Segoe UI" w:cs="Segoe UI"/>
          <w:sz w:val="21"/>
          <w:szCs w:val="21"/>
        </w:rPr>
      </w:pPr>
      <w:r>
        <w:rPr>
          <w:rFonts w:ascii="Segoe UI" w:hAnsi="Segoe UI" w:cs="Segoe UI"/>
          <w:sz w:val="21"/>
          <w:szCs w:val="21"/>
        </w:rPr>
        <w:t xml:space="preserve">As noted in observation 3 above, </w:t>
      </w:r>
      <w:r w:rsidR="00413919">
        <w:rPr>
          <w:rFonts w:ascii="Segoe UI" w:hAnsi="Segoe UI" w:cs="Segoe UI"/>
          <w:sz w:val="21"/>
          <w:szCs w:val="21"/>
        </w:rPr>
        <w:t>Item 97 in schedule CIT-8 provides a deduction, against other taxable income,</w:t>
      </w:r>
      <w:r w:rsidR="00413919">
        <w:rPr>
          <w:rStyle w:val="FootnoteReference"/>
          <w:rFonts w:ascii="Segoe UI" w:hAnsi="Segoe UI" w:cs="Segoe UI"/>
          <w:sz w:val="21"/>
          <w:szCs w:val="21"/>
        </w:rPr>
        <w:footnoteReference w:id="28"/>
      </w:r>
      <w:r w:rsidR="00413919">
        <w:rPr>
          <w:rFonts w:ascii="Segoe UI" w:hAnsi="Segoe UI" w:cs="Segoe UI"/>
          <w:sz w:val="21"/>
          <w:szCs w:val="21"/>
        </w:rPr>
        <w:t xml:space="preserve"> for </w:t>
      </w:r>
      <w:r w:rsidR="00413919" w:rsidRPr="00752942">
        <w:rPr>
          <w:rFonts w:ascii="Segoe UI" w:hAnsi="Segoe UI" w:cs="Segoe UI"/>
          <w:sz w:val="21"/>
          <w:szCs w:val="21"/>
        </w:rPr>
        <w:t xml:space="preserve">losses from previous years </w:t>
      </w:r>
      <w:r w:rsidR="00413919">
        <w:rPr>
          <w:rFonts w:ascii="Segoe UI" w:hAnsi="Segoe UI" w:cs="Segoe UI"/>
          <w:sz w:val="21"/>
          <w:szCs w:val="21"/>
        </w:rPr>
        <w:t xml:space="preserve">(presumably non-capital losses) </w:t>
      </w:r>
      <w:r w:rsidR="00413919" w:rsidRPr="00752942">
        <w:rPr>
          <w:rFonts w:ascii="Segoe UI" w:hAnsi="Segoe UI" w:cs="Segoe UI"/>
          <w:sz w:val="21"/>
          <w:szCs w:val="21"/>
        </w:rPr>
        <w:t>according to the rules in force until 31 December 2017</w:t>
      </w:r>
      <w:r>
        <w:rPr>
          <w:rFonts w:ascii="Segoe UI" w:hAnsi="Segoe UI" w:cs="Segoe UI"/>
          <w:sz w:val="21"/>
          <w:szCs w:val="21"/>
        </w:rPr>
        <w:t xml:space="preserve">.  </w:t>
      </w:r>
      <w:r w:rsidR="005872E2">
        <w:rPr>
          <w:rFonts w:ascii="Segoe UI" w:hAnsi="Segoe UI" w:cs="Segoe UI"/>
          <w:sz w:val="21"/>
          <w:szCs w:val="21"/>
        </w:rPr>
        <w:t>Presumably, the Item 9</w:t>
      </w:r>
      <w:r>
        <w:rPr>
          <w:rFonts w:ascii="Segoe UI" w:hAnsi="Segoe UI" w:cs="Segoe UI"/>
          <w:sz w:val="21"/>
          <w:szCs w:val="21"/>
        </w:rPr>
        <w:t>7</w:t>
      </w:r>
      <w:r w:rsidR="005872E2">
        <w:rPr>
          <w:rFonts w:ascii="Segoe UI" w:hAnsi="Segoe UI" w:cs="Segoe UI"/>
          <w:sz w:val="21"/>
          <w:szCs w:val="21"/>
        </w:rPr>
        <w:t xml:space="preserve"> deduction in CIT-8 is for unused </w:t>
      </w:r>
      <w:r>
        <w:rPr>
          <w:rFonts w:ascii="Segoe UI" w:hAnsi="Segoe UI" w:cs="Segoe UI"/>
          <w:sz w:val="21"/>
          <w:szCs w:val="21"/>
        </w:rPr>
        <w:t>non-</w:t>
      </w:r>
      <w:r w:rsidR="005872E2">
        <w:rPr>
          <w:rFonts w:ascii="Segoe UI" w:hAnsi="Segoe UI" w:cs="Segoe UI"/>
          <w:sz w:val="21"/>
          <w:szCs w:val="21"/>
        </w:rPr>
        <w:t xml:space="preserve">capital losses </w:t>
      </w:r>
      <w:r w:rsidR="005872E2" w:rsidRPr="00752942">
        <w:rPr>
          <w:rFonts w:ascii="Segoe UI" w:hAnsi="Segoe UI" w:cs="Segoe UI"/>
          <w:sz w:val="21"/>
          <w:szCs w:val="21"/>
        </w:rPr>
        <w:t xml:space="preserve">from previous years according to </w:t>
      </w:r>
      <w:r w:rsidR="005872E2">
        <w:rPr>
          <w:rFonts w:ascii="Segoe UI" w:hAnsi="Segoe UI" w:cs="Segoe UI"/>
          <w:sz w:val="21"/>
          <w:szCs w:val="21"/>
        </w:rPr>
        <w:t xml:space="preserve">the </w:t>
      </w:r>
      <w:r w:rsidR="005872E2" w:rsidRPr="00752942">
        <w:rPr>
          <w:rFonts w:ascii="Segoe UI" w:hAnsi="Segoe UI" w:cs="Segoe UI"/>
          <w:sz w:val="21"/>
          <w:szCs w:val="21"/>
        </w:rPr>
        <w:t>rules until 31 December 2017</w:t>
      </w:r>
      <w:r>
        <w:rPr>
          <w:rFonts w:ascii="Segoe UI" w:hAnsi="Segoe UI" w:cs="Segoe UI"/>
          <w:sz w:val="21"/>
          <w:szCs w:val="21"/>
        </w:rPr>
        <w:t>, deducted against other (non-capital) income</w:t>
      </w:r>
      <w:r w:rsidR="005872E2">
        <w:rPr>
          <w:rFonts w:ascii="Segoe UI" w:hAnsi="Segoe UI" w:cs="Segoe UI"/>
          <w:sz w:val="21"/>
          <w:szCs w:val="21"/>
        </w:rPr>
        <w:t>.</w:t>
      </w:r>
    </w:p>
    <w:p w14:paraId="2A858326" w14:textId="77777777" w:rsidR="00F222C1" w:rsidRDefault="005872E2" w:rsidP="005872E2">
      <w:pPr>
        <w:rPr>
          <w:rFonts w:ascii="Segoe UI" w:hAnsi="Segoe UI" w:cs="Segoe UI"/>
          <w:sz w:val="21"/>
          <w:szCs w:val="21"/>
        </w:rPr>
      </w:pPr>
      <w:r>
        <w:rPr>
          <w:rFonts w:ascii="Segoe UI" w:hAnsi="Segoe UI" w:cs="Segoe UI"/>
          <w:sz w:val="21"/>
          <w:szCs w:val="21"/>
        </w:rPr>
        <w:t>Item 10</w:t>
      </w:r>
      <w:r w:rsidR="00F222C1">
        <w:rPr>
          <w:rFonts w:ascii="Segoe UI" w:hAnsi="Segoe UI" w:cs="Segoe UI"/>
          <w:sz w:val="21"/>
          <w:szCs w:val="21"/>
        </w:rPr>
        <w:t>1</w:t>
      </w:r>
      <w:r>
        <w:rPr>
          <w:rFonts w:ascii="Segoe UI" w:hAnsi="Segoe UI" w:cs="Segoe UI"/>
          <w:sz w:val="21"/>
          <w:szCs w:val="21"/>
        </w:rPr>
        <w:t xml:space="preserve"> in schedule CIT-8 (which copies in Item 15</w:t>
      </w:r>
      <w:r w:rsidR="00F222C1">
        <w:rPr>
          <w:rFonts w:ascii="Segoe UI" w:hAnsi="Segoe UI" w:cs="Segoe UI"/>
          <w:sz w:val="21"/>
          <w:szCs w:val="21"/>
        </w:rPr>
        <w:t>7</w:t>
      </w:r>
      <w:r>
        <w:rPr>
          <w:rFonts w:ascii="Segoe UI" w:hAnsi="Segoe UI" w:cs="Segoe UI"/>
          <w:sz w:val="21"/>
          <w:szCs w:val="21"/>
        </w:rPr>
        <w:t xml:space="preserve"> in CIT-8/0,</w:t>
      </w:r>
      <w:r w:rsidRPr="00F96E86">
        <w:rPr>
          <w:rFonts w:ascii="Segoe UI" w:hAnsi="Segoe UI" w:cs="Segoe UI"/>
          <w:sz w:val="21"/>
          <w:szCs w:val="21"/>
        </w:rPr>
        <w:t xml:space="preserve"> </w:t>
      </w:r>
      <w:r>
        <w:rPr>
          <w:rFonts w:ascii="Segoe UI" w:hAnsi="Segoe UI" w:cs="Segoe UI"/>
          <w:sz w:val="21"/>
          <w:szCs w:val="21"/>
        </w:rPr>
        <w:t xml:space="preserve">which includes Item 96 in CIT-8/0) provides </w:t>
      </w:r>
      <w:r w:rsidRPr="00F222C1">
        <w:rPr>
          <w:rFonts w:ascii="Segoe UI" w:hAnsi="Segoe UI" w:cs="Segoe UI"/>
          <w:b/>
          <w:bCs/>
          <w:sz w:val="21"/>
          <w:szCs w:val="21"/>
        </w:rPr>
        <w:t xml:space="preserve">another </w:t>
      </w:r>
      <w:r w:rsidR="00F222C1" w:rsidRPr="00F222C1">
        <w:rPr>
          <w:rFonts w:ascii="Segoe UI" w:hAnsi="Segoe UI" w:cs="Segoe UI"/>
          <w:b/>
          <w:bCs/>
          <w:sz w:val="21"/>
          <w:szCs w:val="21"/>
        </w:rPr>
        <w:t xml:space="preserve">(third) </w:t>
      </w:r>
      <w:r w:rsidRPr="00F222C1">
        <w:rPr>
          <w:rFonts w:ascii="Segoe UI" w:hAnsi="Segoe UI" w:cs="Segoe UI"/>
          <w:b/>
          <w:bCs/>
          <w:sz w:val="21"/>
          <w:szCs w:val="21"/>
        </w:rPr>
        <w:t>deduction</w:t>
      </w:r>
      <w:r>
        <w:rPr>
          <w:rFonts w:ascii="Segoe UI" w:hAnsi="Segoe UI" w:cs="Segoe UI"/>
          <w:sz w:val="21"/>
          <w:szCs w:val="21"/>
        </w:rPr>
        <w:t xml:space="preserve"> </w:t>
      </w:r>
      <w:r w:rsidR="00F222C1">
        <w:rPr>
          <w:rFonts w:ascii="Segoe UI" w:hAnsi="Segoe UI" w:cs="Segoe UI"/>
          <w:sz w:val="21"/>
          <w:szCs w:val="21"/>
        </w:rPr>
        <w:t xml:space="preserve">for </w:t>
      </w:r>
      <w:r w:rsidRPr="00F96E86">
        <w:rPr>
          <w:rFonts w:ascii="Segoe UI" w:hAnsi="Segoe UI" w:cs="Segoe UI"/>
          <w:sz w:val="21"/>
          <w:szCs w:val="21"/>
        </w:rPr>
        <w:t>’losses from previous years according to rules in force until 31 December 2017’</w:t>
      </w:r>
      <w:r w:rsidR="00F222C1">
        <w:rPr>
          <w:rFonts w:ascii="Segoe UI" w:hAnsi="Segoe UI" w:cs="Segoe UI"/>
          <w:sz w:val="21"/>
          <w:szCs w:val="21"/>
        </w:rPr>
        <w:t>, deducted against other (non-capital) income.</w:t>
      </w:r>
    </w:p>
    <w:p w14:paraId="3E0ADFCC" w14:textId="7A9A362B" w:rsidR="00F222C1" w:rsidRDefault="00F222C1" w:rsidP="00F222C1">
      <w:pPr>
        <w:rPr>
          <w:rFonts w:ascii="Segoe UI" w:hAnsi="Segoe UI" w:cs="Segoe UI"/>
          <w:sz w:val="21"/>
          <w:szCs w:val="21"/>
        </w:rPr>
      </w:pPr>
      <w:r>
        <w:rPr>
          <w:rFonts w:ascii="Segoe UI" w:hAnsi="Segoe UI" w:cs="Segoe UI"/>
          <w:sz w:val="21"/>
          <w:szCs w:val="21"/>
        </w:rPr>
        <w:t>As noted above, the source of the Item 96 deduction in schedule CIT-8 is not specified.  The source of the Item 9</w:t>
      </w:r>
      <w:r w:rsidR="00D45203">
        <w:rPr>
          <w:rFonts w:ascii="Segoe UI" w:hAnsi="Segoe UI" w:cs="Segoe UI"/>
          <w:sz w:val="21"/>
          <w:szCs w:val="21"/>
        </w:rPr>
        <w:t>7</w:t>
      </w:r>
      <w:r>
        <w:rPr>
          <w:rFonts w:ascii="Segoe UI" w:hAnsi="Segoe UI" w:cs="Segoe UI"/>
          <w:sz w:val="21"/>
          <w:szCs w:val="21"/>
        </w:rPr>
        <w:t xml:space="preserve"> deduction in schedule CIT-8/0 is specified, but that source (section B.2</w:t>
      </w:r>
      <w:r w:rsidR="00D45203">
        <w:rPr>
          <w:rFonts w:ascii="Segoe UI" w:hAnsi="Segoe UI" w:cs="Segoe UI"/>
          <w:sz w:val="21"/>
          <w:szCs w:val="21"/>
        </w:rPr>
        <w:t>,</w:t>
      </w:r>
      <w:r>
        <w:rPr>
          <w:rFonts w:ascii="Segoe UI" w:hAnsi="Segoe UI" w:cs="Segoe UI"/>
          <w:sz w:val="21"/>
          <w:szCs w:val="21"/>
        </w:rPr>
        <w:t xml:space="preserve"> CIT-8/0) does not show the split of prior year deductions (according to rules up to December 31, 2017) into a capital loss component and a non-capital loss (other income) component.</w:t>
      </w:r>
    </w:p>
    <w:p w14:paraId="6DB66E35" w14:textId="0AC23822" w:rsidR="00A27EDC" w:rsidRDefault="00A27EDC" w:rsidP="00651CFC">
      <w:pPr>
        <w:rPr>
          <w:rFonts w:ascii="Segoe UI" w:hAnsi="Segoe UI" w:cs="Segoe UI"/>
          <w:sz w:val="21"/>
          <w:szCs w:val="21"/>
        </w:rPr>
      </w:pPr>
      <w:r w:rsidRPr="00DE6DFA">
        <w:rPr>
          <w:rFonts w:ascii="Segoe UI" w:hAnsi="Segoe UI" w:cs="Segoe UI"/>
          <w:b/>
          <w:bCs/>
          <w:sz w:val="21"/>
          <w:szCs w:val="21"/>
        </w:rPr>
        <w:t>6.</w:t>
      </w:r>
      <w:r w:rsidR="00081D7A">
        <w:rPr>
          <w:rFonts w:ascii="Segoe UI" w:hAnsi="Segoe UI" w:cs="Segoe UI"/>
          <w:b/>
          <w:bCs/>
          <w:sz w:val="21"/>
          <w:szCs w:val="21"/>
        </w:rPr>
        <w:t xml:space="preserve"> </w:t>
      </w:r>
      <w:r>
        <w:rPr>
          <w:rFonts w:ascii="Segoe UI" w:hAnsi="Segoe UI" w:cs="Segoe UI"/>
          <w:sz w:val="21"/>
          <w:szCs w:val="21"/>
        </w:rPr>
        <w:t xml:space="preserve"> The Item 100 and 101 ‘Other income deductions’ in schedule CIT-8 are capped such that taxable income (schedule CIT-8 Items 90 and 91), minus tax-free revenue (CIT-8 Items 92 and 93), minus ‘Other income deductions’ </w:t>
      </w:r>
      <w:r w:rsidR="00557AE7">
        <w:rPr>
          <w:rFonts w:ascii="Segoe UI" w:hAnsi="Segoe UI" w:cs="Segoe UI"/>
          <w:sz w:val="21"/>
          <w:szCs w:val="21"/>
        </w:rPr>
        <w:t>are</w:t>
      </w:r>
      <w:r>
        <w:rPr>
          <w:rFonts w:ascii="Segoe UI" w:hAnsi="Segoe UI" w:cs="Segoe UI"/>
          <w:sz w:val="21"/>
          <w:szCs w:val="21"/>
        </w:rPr>
        <w:t xml:space="preserve"> non-negative.</w:t>
      </w:r>
      <w:r w:rsidR="009E2EAE">
        <w:rPr>
          <w:rStyle w:val="FootnoteReference"/>
          <w:rFonts w:ascii="Segoe UI" w:hAnsi="Segoe UI" w:cs="Segoe UI"/>
          <w:sz w:val="21"/>
          <w:szCs w:val="21"/>
        </w:rPr>
        <w:footnoteReference w:id="29"/>
      </w:r>
    </w:p>
    <w:p w14:paraId="1CDD843F" w14:textId="57F02147" w:rsidR="00E6601C" w:rsidRDefault="008A73ED" w:rsidP="00651CFC">
      <w:pPr>
        <w:rPr>
          <w:rFonts w:ascii="Segoe UI" w:hAnsi="Segoe UI" w:cs="Segoe UI"/>
          <w:sz w:val="21"/>
          <w:szCs w:val="21"/>
        </w:rPr>
      </w:pPr>
      <w:r w:rsidRPr="00DE6DFA">
        <w:rPr>
          <w:rFonts w:ascii="Segoe UI" w:hAnsi="Segoe UI" w:cs="Segoe UI"/>
          <w:b/>
          <w:bCs/>
          <w:sz w:val="21"/>
          <w:szCs w:val="21"/>
        </w:rPr>
        <w:t>7</w:t>
      </w:r>
      <w:r w:rsidR="0043391C" w:rsidRPr="00DE6DFA">
        <w:rPr>
          <w:rFonts w:ascii="Segoe UI" w:hAnsi="Segoe UI" w:cs="Segoe UI"/>
          <w:b/>
          <w:bCs/>
          <w:sz w:val="21"/>
          <w:szCs w:val="21"/>
        </w:rPr>
        <w:t>.</w:t>
      </w:r>
      <w:r w:rsidR="00081D7A">
        <w:rPr>
          <w:rFonts w:ascii="Segoe UI" w:hAnsi="Segoe UI" w:cs="Segoe UI"/>
          <w:b/>
          <w:bCs/>
          <w:sz w:val="21"/>
          <w:szCs w:val="21"/>
        </w:rPr>
        <w:t xml:space="preserve"> </w:t>
      </w:r>
      <w:r w:rsidR="0043391C">
        <w:rPr>
          <w:rFonts w:ascii="Segoe UI" w:hAnsi="Segoe UI" w:cs="Segoe UI"/>
          <w:sz w:val="21"/>
          <w:szCs w:val="21"/>
        </w:rPr>
        <w:t xml:space="preserve"> Items 102 and 103 </w:t>
      </w:r>
      <w:r>
        <w:rPr>
          <w:rFonts w:ascii="Segoe UI" w:hAnsi="Segoe UI" w:cs="Segoe UI"/>
          <w:sz w:val="21"/>
          <w:szCs w:val="21"/>
        </w:rPr>
        <w:t xml:space="preserve">in schedule CIT-8 </w:t>
      </w:r>
      <w:r w:rsidR="0043391C">
        <w:rPr>
          <w:rFonts w:ascii="Segoe UI" w:hAnsi="Segoe UI" w:cs="Segoe UI"/>
          <w:sz w:val="21"/>
          <w:szCs w:val="21"/>
        </w:rPr>
        <w:t>report ‘Total</w:t>
      </w:r>
      <w:r w:rsidR="0043391C" w:rsidRPr="006267C9">
        <w:rPr>
          <w:rFonts w:ascii="Segoe UI" w:hAnsi="Segoe UI" w:cs="Segoe UI"/>
          <w:sz w:val="21"/>
          <w:szCs w:val="21"/>
        </w:rPr>
        <w:t xml:space="preserve"> income deductions</w:t>
      </w:r>
      <w:r w:rsidR="0043391C">
        <w:rPr>
          <w:rFonts w:ascii="Segoe UI" w:hAnsi="Segoe UI" w:cs="Segoe UI"/>
          <w:sz w:val="21"/>
          <w:szCs w:val="21"/>
        </w:rPr>
        <w:t>.</w:t>
      </w:r>
      <w:r w:rsidR="0043391C" w:rsidRPr="006267C9">
        <w:rPr>
          <w:rFonts w:ascii="Segoe UI" w:hAnsi="Segoe UI" w:cs="Segoe UI"/>
          <w:sz w:val="21"/>
          <w:szCs w:val="21"/>
        </w:rPr>
        <w:t>’</w:t>
      </w:r>
      <w:r w:rsidR="0043391C">
        <w:rPr>
          <w:rFonts w:ascii="Segoe UI" w:hAnsi="Segoe UI" w:cs="Segoe UI"/>
          <w:sz w:val="21"/>
          <w:szCs w:val="21"/>
        </w:rPr>
        <w:t xml:space="preserve">  Presumably (to confirm) these amounts sum the </w:t>
      </w:r>
      <w:r w:rsidR="00E6601C">
        <w:rPr>
          <w:rFonts w:ascii="Segoe UI" w:hAnsi="Segoe UI" w:cs="Segoe UI"/>
          <w:sz w:val="21"/>
          <w:szCs w:val="21"/>
        </w:rPr>
        <w:t>following components</w:t>
      </w:r>
      <w:r>
        <w:rPr>
          <w:rFonts w:ascii="Segoe UI" w:hAnsi="Segoe UI" w:cs="Segoe UI"/>
          <w:sz w:val="21"/>
          <w:szCs w:val="21"/>
        </w:rPr>
        <w:t xml:space="preserve"> in the </w:t>
      </w:r>
      <w:r w:rsidR="00E6601C">
        <w:rPr>
          <w:rFonts w:ascii="Segoe UI" w:hAnsi="Segoe UI" w:cs="Segoe UI"/>
          <w:sz w:val="21"/>
          <w:szCs w:val="21"/>
        </w:rPr>
        <w:t>CIT-8 schedule</w:t>
      </w:r>
      <w:r>
        <w:rPr>
          <w:rFonts w:ascii="Segoe UI" w:hAnsi="Segoe UI" w:cs="Segoe UI"/>
          <w:sz w:val="21"/>
          <w:szCs w:val="21"/>
        </w:rPr>
        <w:t>:</w:t>
      </w:r>
      <w:r w:rsidR="00E6601C">
        <w:rPr>
          <w:rFonts w:ascii="Segoe UI" w:hAnsi="Segoe UI" w:cs="Segoe UI"/>
          <w:sz w:val="21"/>
          <w:szCs w:val="21"/>
        </w:rPr>
        <w:t xml:space="preserve"> </w:t>
      </w:r>
    </w:p>
    <w:p w14:paraId="46E4222C" w14:textId="33F5E4BA" w:rsidR="00E6601C" w:rsidRDefault="00E6601C" w:rsidP="00E6601C">
      <w:pPr>
        <w:ind w:firstLine="720"/>
        <w:rPr>
          <w:rFonts w:ascii="Segoe UI" w:hAnsi="Segoe UI" w:cs="Segoe UI"/>
          <w:sz w:val="21"/>
          <w:szCs w:val="21"/>
        </w:rPr>
      </w:pPr>
      <w:r>
        <w:rPr>
          <w:rFonts w:ascii="Segoe UI" w:hAnsi="Segoe UI" w:cs="Segoe UI"/>
          <w:sz w:val="21"/>
          <w:szCs w:val="21"/>
        </w:rPr>
        <w:t>Item 102</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96</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100</w:t>
      </w:r>
    </w:p>
    <w:p w14:paraId="077BB9C6" w14:textId="606BD6C9" w:rsidR="00E6601C" w:rsidRDefault="00E6601C" w:rsidP="00E6601C">
      <w:pPr>
        <w:ind w:firstLine="720"/>
        <w:rPr>
          <w:rFonts w:ascii="Segoe UI" w:hAnsi="Segoe UI" w:cs="Segoe UI"/>
          <w:sz w:val="21"/>
          <w:szCs w:val="21"/>
        </w:rPr>
      </w:pPr>
      <w:r>
        <w:rPr>
          <w:rFonts w:ascii="Segoe UI" w:hAnsi="Segoe UI" w:cs="Segoe UI"/>
          <w:sz w:val="21"/>
          <w:szCs w:val="21"/>
        </w:rPr>
        <w:t>Item 103</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97</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101</w:t>
      </w:r>
    </w:p>
    <w:p w14:paraId="29400121" w14:textId="17780CA8" w:rsidR="009E2EAE" w:rsidRDefault="00E6601C" w:rsidP="00651CFC">
      <w:pPr>
        <w:rPr>
          <w:rFonts w:ascii="Segoe UI" w:hAnsi="Segoe UI" w:cs="Segoe UI"/>
          <w:sz w:val="21"/>
          <w:szCs w:val="21"/>
        </w:rPr>
      </w:pPr>
      <w:r>
        <w:rPr>
          <w:rFonts w:ascii="Segoe UI" w:hAnsi="Segoe UI" w:cs="Segoe UI"/>
          <w:sz w:val="21"/>
          <w:szCs w:val="21"/>
        </w:rPr>
        <w:t xml:space="preserve">where </w:t>
      </w:r>
      <w:r w:rsidR="008A73ED">
        <w:rPr>
          <w:rFonts w:ascii="Segoe UI" w:hAnsi="Segoe UI" w:cs="Segoe UI"/>
          <w:sz w:val="21"/>
          <w:szCs w:val="21"/>
        </w:rPr>
        <w:t xml:space="preserve">schedule CIT-8 </w:t>
      </w:r>
      <w:r>
        <w:rPr>
          <w:rFonts w:ascii="Segoe UI" w:hAnsi="Segoe UI" w:cs="Segoe UI"/>
          <w:sz w:val="21"/>
          <w:szCs w:val="21"/>
        </w:rPr>
        <w:t>Items 96</w:t>
      </w:r>
      <w:r w:rsidR="008A73ED">
        <w:rPr>
          <w:rFonts w:ascii="Segoe UI" w:hAnsi="Segoe UI" w:cs="Segoe UI"/>
          <w:sz w:val="21"/>
          <w:szCs w:val="21"/>
        </w:rPr>
        <w:t xml:space="preserve">, </w:t>
      </w:r>
      <w:r>
        <w:rPr>
          <w:rFonts w:ascii="Segoe UI" w:hAnsi="Segoe UI" w:cs="Segoe UI"/>
          <w:sz w:val="21"/>
          <w:szCs w:val="21"/>
        </w:rPr>
        <w:t>97</w:t>
      </w:r>
      <w:r w:rsidR="008A73ED">
        <w:rPr>
          <w:rFonts w:ascii="Segoe UI" w:hAnsi="Segoe UI" w:cs="Segoe UI"/>
          <w:sz w:val="21"/>
          <w:szCs w:val="21"/>
        </w:rPr>
        <w:t>, 100 and 101 are reviewed above.</w:t>
      </w:r>
    </w:p>
    <w:p w14:paraId="738A4F50" w14:textId="32399216" w:rsidR="009E2EAE" w:rsidRDefault="009E2EAE" w:rsidP="00651CFC">
      <w:pPr>
        <w:rPr>
          <w:rFonts w:ascii="Segoe UI" w:hAnsi="Segoe UI" w:cs="Segoe UI"/>
          <w:sz w:val="21"/>
          <w:szCs w:val="21"/>
        </w:rPr>
      </w:pPr>
      <w:r w:rsidRPr="00DE6DFA">
        <w:rPr>
          <w:rFonts w:ascii="Segoe UI" w:hAnsi="Segoe UI" w:cs="Segoe UI"/>
          <w:b/>
          <w:bCs/>
          <w:sz w:val="21"/>
          <w:szCs w:val="21"/>
        </w:rPr>
        <w:lastRenderedPageBreak/>
        <w:t>8.</w:t>
      </w:r>
      <w:r>
        <w:rPr>
          <w:rFonts w:ascii="Segoe UI" w:hAnsi="Segoe UI" w:cs="Segoe UI"/>
          <w:sz w:val="21"/>
          <w:szCs w:val="21"/>
        </w:rPr>
        <w:t xml:space="preserve"> </w:t>
      </w:r>
      <w:r w:rsidR="00081D7A">
        <w:rPr>
          <w:rFonts w:ascii="Segoe UI" w:hAnsi="Segoe UI" w:cs="Segoe UI"/>
          <w:sz w:val="21"/>
          <w:szCs w:val="21"/>
        </w:rPr>
        <w:t xml:space="preserve"> </w:t>
      </w:r>
      <w:r>
        <w:rPr>
          <w:rFonts w:ascii="Segoe UI" w:hAnsi="Segoe UI" w:cs="Segoe UI"/>
          <w:sz w:val="21"/>
          <w:szCs w:val="21"/>
        </w:rPr>
        <w:t>The constraint shown in the line for Items 102 and 103 repeats the constraint applied in the preceding line for Items 100 and 101.</w:t>
      </w:r>
      <w:r>
        <w:rPr>
          <w:rStyle w:val="FootnoteReference"/>
          <w:rFonts w:ascii="Segoe UI" w:hAnsi="Segoe UI" w:cs="Segoe UI"/>
          <w:sz w:val="21"/>
          <w:szCs w:val="21"/>
        </w:rPr>
        <w:footnoteReference w:id="30"/>
      </w:r>
      <w:r>
        <w:rPr>
          <w:rFonts w:ascii="Segoe UI" w:hAnsi="Segoe UI" w:cs="Segoe UI"/>
          <w:sz w:val="21"/>
          <w:szCs w:val="21"/>
        </w:rPr>
        <w:t xml:space="preserve">  Presumably, this is an error.</w:t>
      </w:r>
    </w:p>
    <w:p w14:paraId="336E621D" w14:textId="65A6220B" w:rsidR="00557AE7" w:rsidRDefault="009E2EAE" w:rsidP="00651CFC">
      <w:pPr>
        <w:rPr>
          <w:rFonts w:ascii="Segoe UI" w:hAnsi="Segoe UI" w:cs="Segoe UI"/>
          <w:sz w:val="21"/>
          <w:szCs w:val="21"/>
        </w:rPr>
      </w:pPr>
      <w:r w:rsidRPr="00DE6DFA">
        <w:rPr>
          <w:rFonts w:ascii="Segoe UI" w:hAnsi="Segoe UI" w:cs="Segoe UI"/>
          <w:b/>
          <w:bCs/>
          <w:sz w:val="21"/>
          <w:szCs w:val="21"/>
        </w:rPr>
        <w:t>9.</w:t>
      </w:r>
      <w:r>
        <w:rPr>
          <w:rFonts w:ascii="Segoe UI" w:hAnsi="Segoe UI" w:cs="Segoe UI"/>
          <w:sz w:val="21"/>
          <w:szCs w:val="21"/>
        </w:rPr>
        <w:t xml:space="preserve"> </w:t>
      </w:r>
      <w:r w:rsidR="00081D7A">
        <w:rPr>
          <w:rFonts w:ascii="Segoe UI" w:hAnsi="Segoe UI" w:cs="Segoe UI"/>
          <w:sz w:val="21"/>
          <w:szCs w:val="21"/>
        </w:rPr>
        <w:t xml:space="preserve"> </w:t>
      </w:r>
      <w:r>
        <w:rPr>
          <w:rFonts w:ascii="Segoe UI" w:hAnsi="Segoe UI" w:cs="Segoe UI"/>
          <w:sz w:val="21"/>
          <w:szCs w:val="21"/>
        </w:rPr>
        <w:t xml:space="preserve">Items 104 and 105 in schedule CIT-8 report </w:t>
      </w:r>
      <w:r w:rsidR="00557AE7">
        <w:rPr>
          <w:rFonts w:ascii="Segoe UI" w:hAnsi="Segoe UI" w:cs="Segoe UI"/>
          <w:sz w:val="21"/>
          <w:szCs w:val="21"/>
        </w:rPr>
        <w:t>‘Deductions for investment expenditures.’ These amounts are copied in from Items 162 and 163 of schedule CIT-8/0.  These items consist of two components reported in section C of CIT-8/0:</w:t>
      </w:r>
    </w:p>
    <w:p w14:paraId="617530D8" w14:textId="1CFD7206" w:rsidR="00557AE7" w:rsidRDefault="00557AE7" w:rsidP="00674F99">
      <w:pPr>
        <w:tabs>
          <w:tab w:val="left" w:pos="3969"/>
        </w:tabs>
        <w:ind w:firstLine="720"/>
        <w:rPr>
          <w:rFonts w:ascii="Segoe UI" w:hAnsi="Segoe UI" w:cs="Segoe UI"/>
          <w:sz w:val="21"/>
          <w:szCs w:val="21"/>
        </w:rPr>
      </w:pPr>
      <w:r>
        <w:rPr>
          <w:rFonts w:ascii="Segoe UI" w:hAnsi="Segoe UI" w:cs="Segoe UI"/>
          <w:sz w:val="21"/>
          <w:szCs w:val="21"/>
        </w:rPr>
        <w:t>Item 162</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158</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160</w:t>
      </w:r>
      <w:r w:rsidR="00674F99">
        <w:rPr>
          <w:rFonts w:ascii="Segoe UI" w:hAnsi="Segoe UI" w:cs="Segoe UI"/>
          <w:sz w:val="21"/>
          <w:szCs w:val="21"/>
        </w:rPr>
        <w:tab/>
      </w:r>
      <w:r>
        <w:rPr>
          <w:rFonts w:ascii="Segoe UI" w:hAnsi="Segoe UI" w:cs="Segoe UI"/>
          <w:sz w:val="21"/>
          <w:szCs w:val="21"/>
        </w:rPr>
        <w:t>(</w:t>
      </w:r>
      <w:r w:rsidR="00674F99">
        <w:rPr>
          <w:rFonts w:ascii="Segoe UI" w:hAnsi="Segoe UI" w:cs="Segoe UI"/>
          <w:sz w:val="21"/>
          <w:szCs w:val="21"/>
        </w:rPr>
        <w:t>1st</w:t>
      </w:r>
      <w:r w:rsidR="00F50508">
        <w:rPr>
          <w:rFonts w:ascii="Segoe UI" w:hAnsi="Segoe UI" w:cs="Segoe UI"/>
          <w:sz w:val="21"/>
          <w:szCs w:val="21"/>
        </w:rPr>
        <w:t xml:space="preserve"> </w:t>
      </w:r>
      <w:r>
        <w:rPr>
          <w:rFonts w:ascii="Segoe UI" w:hAnsi="Segoe UI" w:cs="Segoe UI"/>
          <w:sz w:val="21"/>
          <w:szCs w:val="21"/>
        </w:rPr>
        <w:t>column for income (revenue) from capital gains)</w:t>
      </w:r>
    </w:p>
    <w:p w14:paraId="1AFF5282" w14:textId="646A7437" w:rsidR="00557AE7" w:rsidRDefault="00557AE7" w:rsidP="00674F99">
      <w:pPr>
        <w:tabs>
          <w:tab w:val="left" w:pos="3969"/>
        </w:tabs>
        <w:ind w:firstLine="720"/>
        <w:rPr>
          <w:rFonts w:ascii="Segoe UI" w:hAnsi="Segoe UI" w:cs="Segoe UI"/>
          <w:sz w:val="21"/>
          <w:szCs w:val="21"/>
        </w:rPr>
      </w:pPr>
      <w:r>
        <w:rPr>
          <w:rFonts w:ascii="Segoe UI" w:hAnsi="Segoe UI" w:cs="Segoe UI"/>
          <w:sz w:val="21"/>
          <w:szCs w:val="21"/>
        </w:rPr>
        <w:t>Item 163</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Pr>
          <w:rFonts w:ascii="Segoe UI" w:hAnsi="Segoe UI" w:cs="Segoe UI"/>
          <w:sz w:val="21"/>
          <w:szCs w:val="21"/>
        </w:rPr>
        <w:t>159</w:t>
      </w:r>
      <w:r w:rsidR="00026C8C">
        <w:rPr>
          <w:rFonts w:ascii="Segoe UI" w:hAnsi="Segoe UI" w:cs="Segoe UI"/>
          <w:sz w:val="21"/>
          <w:szCs w:val="21"/>
        </w:rPr>
        <w:t xml:space="preserve"> </w:t>
      </w:r>
      <w:r>
        <w:rPr>
          <w:rFonts w:ascii="Segoe UI" w:hAnsi="Segoe UI" w:cs="Segoe UI"/>
          <w:sz w:val="21"/>
          <w:szCs w:val="21"/>
        </w:rPr>
        <w:t>+</w:t>
      </w:r>
      <w:r w:rsidR="00026C8C">
        <w:rPr>
          <w:rFonts w:ascii="Segoe UI" w:hAnsi="Segoe UI" w:cs="Segoe UI"/>
          <w:sz w:val="21"/>
          <w:szCs w:val="21"/>
        </w:rPr>
        <w:t xml:space="preserve"> Item </w:t>
      </w:r>
      <w:r w:rsidR="0093138E">
        <w:rPr>
          <w:rFonts w:ascii="Segoe UI" w:hAnsi="Segoe UI" w:cs="Segoe UI"/>
          <w:sz w:val="21"/>
          <w:szCs w:val="21"/>
        </w:rPr>
        <w:t xml:space="preserve"> </w:t>
      </w:r>
      <w:r>
        <w:rPr>
          <w:rFonts w:ascii="Segoe UI" w:hAnsi="Segoe UI" w:cs="Segoe UI"/>
          <w:sz w:val="21"/>
          <w:szCs w:val="21"/>
        </w:rPr>
        <w:t>161</w:t>
      </w:r>
      <w:r w:rsidR="00674F99">
        <w:rPr>
          <w:rFonts w:ascii="Segoe UI" w:hAnsi="Segoe UI" w:cs="Segoe UI"/>
          <w:sz w:val="21"/>
          <w:szCs w:val="21"/>
        </w:rPr>
        <w:tab/>
      </w:r>
      <w:r>
        <w:rPr>
          <w:rFonts w:ascii="Segoe UI" w:hAnsi="Segoe UI" w:cs="Segoe UI"/>
          <w:sz w:val="21"/>
          <w:szCs w:val="21"/>
        </w:rPr>
        <w:t>(</w:t>
      </w:r>
      <w:r w:rsidR="00674F99">
        <w:rPr>
          <w:rFonts w:ascii="Segoe UI" w:hAnsi="Segoe UI" w:cs="Segoe UI"/>
          <w:sz w:val="21"/>
          <w:szCs w:val="21"/>
        </w:rPr>
        <w:t>2nd</w:t>
      </w:r>
      <w:r>
        <w:rPr>
          <w:rFonts w:ascii="Segoe UI" w:hAnsi="Segoe UI" w:cs="Segoe UI"/>
          <w:sz w:val="21"/>
          <w:szCs w:val="21"/>
        </w:rPr>
        <w:t>column for income (revenue) from other sources)</w:t>
      </w:r>
    </w:p>
    <w:p w14:paraId="1723B614" w14:textId="6E131244" w:rsidR="008603EE" w:rsidRDefault="005E6776" w:rsidP="005E6776">
      <w:pPr>
        <w:rPr>
          <w:rFonts w:ascii="Segoe UI" w:hAnsi="Segoe UI" w:cs="Segoe UI"/>
          <w:sz w:val="21"/>
          <w:szCs w:val="21"/>
        </w:rPr>
      </w:pPr>
      <w:r>
        <w:rPr>
          <w:rFonts w:ascii="Segoe UI" w:hAnsi="Segoe UI" w:cs="Segoe UI"/>
          <w:sz w:val="21"/>
          <w:szCs w:val="21"/>
        </w:rPr>
        <w:t xml:space="preserve">Item 158 reports </w:t>
      </w:r>
      <w:r w:rsidR="00851DFF">
        <w:rPr>
          <w:rFonts w:ascii="Segoe UI" w:hAnsi="Segoe UI" w:cs="Segoe UI"/>
          <w:sz w:val="21"/>
          <w:szCs w:val="21"/>
        </w:rPr>
        <w:t xml:space="preserve">a deduction for </w:t>
      </w:r>
      <w:r>
        <w:rPr>
          <w:rFonts w:ascii="Segoe UI" w:hAnsi="Segoe UI" w:cs="Segoe UI"/>
          <w:sz w:val="21"/>
          <w:szCs w:val="21"/>
        </w:rPr>
        <w:t xml:space="preserve">investment expenditures referred to in art. 39 par. 4 of the Income Tax Act corresponding to </w:t>
      </w:r>
      <w:r w:rsidRPr="008603EE">
        <w:rPr>
          <w:rFonts w:ascii="Segoe UI" w:hAnsi="Segoe UI" w:cs="Segoe UI"/>
          <w:i/>
          <w:iCs/>
          <w:sz w:val="21"/>
          <w:szCs w:val="21"/>
        </w:rPr>
        <w:t>income (revenue) from capital gains</w:t>
      </w:r>
      <w:r w:rsidR="008603EE">
        <w:rPr>
          <w:rFonts w:ascii="Segoe UI" w:hAnsi="Segoe UI" w:cs="Segoe UI"/>
          <w:sz w:val="21"/>
          <w:szCs w:val="21"/>
        </w:rPr>
        <w:t xml:space="preserve">. </w:t>
      </w:r>
    </w:p>
    <w:p w14:paraId="1E906217" w14:textId="08A02923" w:rsidR="005E6776" w:rsidRDefault="008603EE" w:rsidP="005E6776">
      <w:pPr>
        <w:rPr>
          <w:rFonts w:ascii="Segoe UI" w:hAnsi="Segoe UI" w:cs="Segoe UI"/>
          <w:sz w:val="21"/>
          <w:szCs w:val="21"/>
        </w:rPr>
      </w:pPr>
      <w:r>
        <w:rPr>
          <w:rFonts w:ascii="Segoe UI" w:hAnsi="Segoe UI" w:cs="Segoe UI"/>
          <w:sz w:val="21"/>
          <w:szCs w:val="21"/>
        </w:rPr>
        <w:t>I</w:t>
      </w:r>
      <w:r w:rsidR="005E6776">
        <w:rPr>
          <w:rFonts w:ascii="Segoe UI" w:hAnsi="Segoe UI" w:cs="Segoe UI"/>
          <w:sz w:val="21"/>
          <w:szCs w:val="21"/>
        </w:rPr>
        <w:t xml:space="preserve">tem 159 reports </w:t>
      </w:r>
      <w:r w:rsidR="00851DFF">
        <w:rPr>
          <w:rFonts w:ascii="Segoe UI" w:hAnsi="Segoe UI" w:cs="Segoe UI"/>
          <w:sz w:val="21"/>
          <w:szCs w:val="21"/>
        </w:rPr>
        <w:t xml:space="preserve">a deduction for </w:t>
      </w:r>
      <w:r w:rsidR="005E6776">
        <w:rPr>
          <w:rFonts w:ascii="Segoe UI" w:hAnsi="Segoe UI" w:cs="Segoe UI"/>
          <w:sz w:val="21"/>
          <w:szCs w:val="21"/>
        </w:rPr>
        <w:t xml:space="preserve">investment expenditures referred to in art. 39 par. 4 of the Income Tax Act corresponding to </w:t>
      </w:r>
      <w:r w:rsidR="005E6776" w:rsidRPr="008603EE">
        <w:rPr>
          <w:rFonts w:ascii="Segoe UI" w:hAnsi="Segoe UI" w:cs="Segoe UI"/>
          <w:i/>
          <w:iCs/>
          <w:sz w:val="21"/>
          <w:szCs w:val="21"/>
        </w:rPr>
        <w:t>income (revenue) from other sources</w:t>
      </w:r>
      <w:r w:rsidR="005E6776">
        <w:rPr>
          <w:rFonts w:ascii="Segoe UI" w:hAnsi="Segoe UI" w:cs="Segoe UI"/>
          <w:sz w:val="21"/>
          <w:szCs w:val="21"/>
        </w:rPr>
        <w:t>.</w:t>
      </w:r>
    </w:p>
    <w:p w14:paraId="44FFCADF" w14:textId="7C356B90" w:rsidR="008603EE" w:rsidRDefault="008603EE" w:rsidP="008603EE">
      <w:pPr>
        <w:rPr>
          <w:rFonts w:ascii="Segoe UI" w:hAnsi="Segoe UI" w:cs="Segoe UI"/>
          <w:sz w:val="21"/>
          <w:szCs w:val="21"/>
        </w:rPr>
      </w:pPr>
      <w:r>
        <w:rPr>
          <w:rFonts w:ascii="Segoe UI" w:hAnsi="Segoe UI" w:cs="Segoe UI"/>
          <w:sz w:val="21"/>
          <w:szCs w:val="21"/>
        </w:rPr>
        <w:t>In addressing Items 158 and 159, it is unclear what legislation is being referred to.  Article 39 of the Income Tax Act reads: ‘</w:t>
      </w:r>
      <w:r w:rsidRPr="008603EE">
        <w:rPr>
          <w:rFonts w:ascii="Segoe UI" w:hAnsi="Segoe UI" w:cs="Segoe UI"/>
          <w:sz w:val="21"/>
          <w:szCs w:val="21"/>
        </w:rPr>
        <w:t>Art. 39.  Omitted. [The</w:t>
      </w:r>
      <w:r w:rsidR="0093138E">
        <w:rPr>
          <w:rFonts w:ascii="Segoe UI" w:hAnsi="Segoe UI" w:cs="Segoe UI"/>
          <w:sz w:val="21"/>
          <w:szCs w:val="21"/>
        </w:rPr>
        <w:t xml:space="preserve"> </w:t>
      </w:r>
      <w:r w:rsidRPr="008603EE">
        <w:rPr>
          <w:rFonts w:ascii="Segoe UI" w:hAnsi="Segoe UI" w:cs="Segoe UI"/>
          <w:sz w:val="21"/>
          <w:szCs w:val="21"/>
        </w:rPr>
        <w:t>provisions specify the Acts repealed]</w:t>
      </w:r>
      <w:r>
        <w:rPr>
          <w:rFonts w:ascii="Segoe UI" w:hAnsi="Segoe UI" w:cs="Segoe UI"/>
          <w:sz w:val="21"/>
          <w:szCs w:val="21"/>
        </w:rPr>
        <w:t>.’</w:t>
      </w:r>
    </w:p>
    <w:p w14:paraId="1BB10B19" w14:textId="77777777" w:rsidR="00AC3E72" w:rsidRDefault="008603EE" w:rsidP="005E6776">
      <w:pPr>
        <w:rPr>
          <w:rFonts w:ascii="Segoe UI" w:hAnsi="Segoe UI" w:cs="Segoe UI"/>
          <w:sz w:val="21"/>
          <w:szCs w:val="21"/>
        </w:rPr>
      </w:pPr>
      <w:r>
        <w:rPr>
          <w:rFonts w:ascii="Segoe UI" w:hAnsi="Segoe UI" w:cs="Segoe UI"/>
          <w:sz w:val="21"/>
          <w:szCs w:val="21"/>
        </w:rPr>
        <w:t>Presumably ‘investment expenditure</w:t>
      </w:r>
      <w:r w:rsidR="009A7B00">
        <w:rPr>
          <w:rFonts w:ascii="Segoe UI" w:hAnsi="Segoe UI" w:cs="Segoe UI"/>
          <w:sz w:val="21"/>
          <w:szCs w:val="21"/>
        </w:rPr>
        <w:t>s’</w:t>
      </w:r>
      <w:r>
        <w:rPr>
          <w:rFonts w:ascii="Segoe UI" w:hAnsi="Segoe UI" w:cs="Segoe UI"/>
          <w:sz w:val="21"/>
          <w:szCs w:val="21"/>
        </w:rPr>
        <w:t xml:space="preserve"> corresponding to income from other sources </w:t>
      </w:r>
      <w:r w:rsidR="00AC3E72">
        <w:rPr>
          <w:rFonts w:ascii="Segoe UI" w:hAnsi="Segoe UI" w:cs="Segoe UI"/>
          <w:sz w:val="21"/>
          <w:szCs w:val="21"/>
        </w:rPr>
        <w:t>(</w:t>
      </w:r>
      <w:r>
        <w:rPr>
          <w:rFonts w:ascii="Segoe UI" w:hAnsi="Segoe UI" w:cs="Segoe UI"/>
          <w:sz w:val="21"/>
          <w:szCs w:val="21"/>
        </w:rPr>
        <w:t>Item 159</w:t>
      </w:r>
      <w:r w:rsidR="00AC3E72">
        <w:rPr>
          <w:rFonts w:ascii="Segoe UI" w:hAnsi="Segoe UI" w:cs="Segoe UI"/>
          <w:sz w:val="21"/>
          <w:szCs w:val="21"/>
        </w:rPr>
        <w:t>)</w:t>
      </w:r>
      <w:r>
        <w:rPr>
          <w:rFonts w:ascii="Segoe UI" w:hAnsi="Segoe UI" w:cs="Segoe UI"/>
          <w:sz w:val="21"/>
          <w:szCs w:val="21"/>
        </w:rPr>
        <w:t xml:space="preserve"> are </w:t>
      </w:r>
      <w:r w:rsidR="00AC3E72">
        <w:rPr>
          <w:rFonts w:ascii="Segoe UI" w:hAnsi="Segoe UI" w:cs="Segoe UI"/>
          <w:sz w:val="21"/>
          <w:szCs w:val="21"/>
        </w:rPr>
        <w:t xml:space="preserve">expenditures on non-financial assets (e.g., depreciable capital) generating income other than capital gains.  However, it is </w:t>
      </w:r>
      <w:r w:rsidR="00F50508">
        <w:rPr>
          <w:rFonts w:ascii="Segoe UI" w:hAnsi="Segoe UI" w:cs="Segoe UI"/>
          <w:sz w:val="21"/>
          <w:szCs w:val="21"/>
        </w:rPr>
        <w:t xml:space="preserve">unclear what </w:t>
      </w:r>
      <w:r>
        <w:rPr>
          <w:rFonts w:ascii="Segoe UI" w:hAnsi="Segoe UI" w:cs="Segoe UI"/>
          <w:sz w:val="21"/>
          <w:szCs w:val="21"/>
        </w:rPr>
        <w:t>‘</w:t>
      </w:r>
      <w:r w:rsidR="00F50508">
        <w:rPr>
          <w:rFonts w:ascii="Segoe UI" w:hAnsi="Segoe UI" w:cs="Segoe UI"/>
          <w:sz w:val="21"/>
          <w:szCs w:val="21"/>
        </w:rPr>
        <w:t>investment expenditure</w:t>
      </w:r>
      <w:r>
        <w:rPr>
          <w:rFonts w:ascii="Segoe UI" w:hAnsi="Segoe UI" w:cs="Segoe UI"/>
          <w:sz w:val="21"/>
          <w:szCs w:val="21"/>
        </w:rPr>
        <w:t>s’ co</w:t>
      </w:r>
      <w:r w:rsidR="00F50508">
        <w:rPr>
          <w:rFonts w:ascii="Segoe UI" w:hAnsi="Segoe UI" w:cs="Segoe UI"/>
          <w:sz w:val="21"/>
          <w:szCs w:val="21"/>
        </w:rPr>
        <w:t xml:space="preserve">rresponding to capital gains would be reported in Item 158.  It would appear </w:t>
      </w:r>
      <w:r w:rsidR="00AC3E72">
        <w:rPr>
          <w:rFonts w:ascii="Segoe UI" w:hAnsi="Segoe UI" w:cs="Segoe UI"/>
          <w:sz w:val="21"/>
          <w:szCs w:val="21"/>
        </w:rPr>
        <w:t xml:space="preserve">(to confirm) </w:t>
      </w:r>
      <w:r w:rsidR="00F50508">
        <w:rPr>
          <w:rFonts w:ascii="Segoe UI" w:hAnsi="Segoe UI" w:cs="Segoe UI"/>
          <w:sz w:val="21"/>
          <w:szCs w:val="21"/>
        </w:rPr>
        <w:t xml:space="preserve">that ‘investment expenditures’ </w:t>
      </w:r>
      <w:r w:rsidR="00AC3E72">
        <w:rPr>
          <w:rFonts w:ascii="Segoe UI" w:hAnsi="Segoe UI" w:cs="Segoe UI"/>
          <w:sz w:val="21"/>
          <w:szCs w:val="21"/>
        </w:rPr>
        <w:t xml:space="preserve">are </w:t>
      </w:r>
      <w:r w:rsidR="00F50508">
        <w:rPr>
          <w:rFonts w:ascii="Segoe UI" w:hAnsi="Segoe UI" w:cs="Segoe UI"/>
          <w:sz w:val="21"/>
          <w:szCs w:val="21"/>
        </w:rPr>
        <w:t>interpreted</w:t>
      </w:r>
      <w:r w:rsidR="00AC3E72">
        <w:rPr>
          <w:rFonts w:ascii="Segoe UI" w:hAnsi="Segoe UI" w:cs="Segoe UI"/>
          <w:sz w:val="21"/>
          <w:szCs w:val="21"/>
        </w:rPr>
        <w:t xml:space="preserve"> to include</w:t>
      </w:r>
      <w:r w:rsidR="00F50508">
        <w:rPr>
          <w:rFonts w:ascii="Segoe UI" w:hAnsi="Segoe UI" w:cs="Segoe UI"/>
          <w:sz w:val="21"/>
          <w:szCs w:val="21"/>
        </w:rPr>
        <w:t xml:space="preserve"> </w:t>
      </w:r>
      <w:r w:rsidR="00AC3E72">
        <w:rPr>
          <w:rFonts w:ascii="Segoe UI" w:hAnsi="Segoe UI" w:cs="Segoe UI"/>
          <w:sz w:val="21"/>
          <w:szCs w:val="21"/>
        </w:rPr>
        <w:t>investments in financial assets that give rise to taxable capital gains, and that Item 158 provides a deduction in respect of these investments.</w:t>
      </w:r>
    </w:p>
    <w:p w14:paraId="521F0D93" w14:textId="77777777" w:rsidR="00435BCB" w:rsidRDefault="00851DFF" w:rsidP="00851DFF">
      <w:pPr>
        <w:rPr>
          <w:rFonts w:ascii="Segoe UI" w:hAnsi="Segoe UI" w:cs="Segoe UI"/>
          <w:sz w:val="21"/>
          <w:szCs w:val="21"/>
        </w:rPr>
      </w:pPr>
      <w:r w:rsidRPr="00851DFF">
        <w:rPr>
          <w:rFonts w:ascii="Segoe UI" w:hAnsi="Segoe UI" w:cs="Segoe UI"/>
          <w:sz w:val="21"/>
          <w:szCs w:val="21"/>
        </w:rPr>
        <w:t xml:space="preserve">Item 160 </w:t>
      </w:r>
      <w:r w:rsidR="00435BCB">
        <w:rPr>
          <w:rFonts w:ascii="Segoe UI" w:hAnsi="Segoe UI" w:cs="Segoe UI"/>
          <w:sz w:val="21"/>
          <w:szCs w:val="21"/>
        </w:rPr>
        <w:t xml:space="preserve">reports </w:t>
      </w:r>
      <w:r>
        <w:rPr>
          <w:rFonts w:ascii="Segoe UI" w:hAnsi="Segoe UI" w:cs="Segoe UI"/>
          <w:sz w:val="21"/>
          <w:szCs w:val="21"/>
        </w:rPr>
        <w:t>a</w:t>
      </w:r>
      <w:r w:rsidR="00435BCB">
        <w:rPr>
          <w:rFonts w:ascii="Segoe UI" w:hAnsi="Segoe UI" w:cs="Segoe UI"/>
          <w:sz w:val="21"/>
          <w:szCs w:val="21"/>
        </w:rPr>
        <w:t>n additional</w:t>
      </w:r>
      <w:r>
        <w:rPr>
          <w:rFonts w:ascii="Segoe UI" w:hAnsi="Segoe UI" w:cs="Segoe UI"/>
          <w:sz w:val="21"/>
          <w:szCs w:val="21"/>
        </w:rPr>
        <w:t xml:space="preserve"> </w:t>
      </w:r>
      <w:r w:rsidRPr="00851DFF">
        <w:rPr>
          <w:rFonts w:ascii="Segoe UI" w:hAnsi="Segoe UI" w:cs="Segoe UI"/>
          <w:sz w:val="21"/>
          <w:szCs w:val="21"/>
        </w:rPr>
        <w:t>deduction for investment expenditures</w:t>
      </w:r>
      <w:r>
        <w:rPr>
          <w:rFonts w:ascii="Segoe UI" w:hAnsi="Segoe UI" w:cs="Segoe UI"/>
          <w:sz w:val="21"/>
          <w:szCs w:val="21"/>
        </w:rPr>
        <w:t xml:space="preserve">, provided </w:t>
      </w:r>
      <w:r w:rsidR="00435BCB">
        <w:rPr>
          <w:rFonts w:ascii="Segoe UI" w:hAnsi="Segoe UI" w:cs="Segoe UI"/>
          <w:sz w:val="21"/>
          <w:szCs w:val="21"/>
        </w:rPr>
        <w:t xml:space="preserve">by an </w:t>
      </w:r>
      <w:r w:rsidRPr="00851DFF">
        <w:rPr>
          <w:rFonts w:ascii="Segoe UI" w:hAnsi="Segoe UI" w:cs="Segoe UI"/>
          <w:sz w:val="21"/>
          <w:szCs w:val="21"/>
        </w:rPr>
        <w:t>Ordinance of Council of Ministers of 24 January 1995</w:t>
      </w:r>
      <w:r>
        <w:rPr>
          <w:rFonts w:ascii="Segoe UI" w:hAnsi="Segoe UI" w:cs="Segoe UI"/>
          <w:sz w:val="21"/>
          <w:szCs w:val="21"/>
        </w:rPr>
        <w:t>,</w:t>
      </w:r>
      <w:r w:rsidRPr="00851DFF">
        <w:rPr>
          <w:rFonts w:ascii="Segoe UI" w:hAnsi="Segoe UI" w:cs="Segoe UI"/>
          <w:sz w:val="21"/>
          <w:szCs w:val="21"/>
        </w:rPr>
        <w:t xml:space="preserve"> </w:t>
      </w:r>
      <w:r w:rsidR="00435BCB">
        <w:rPr>
          <w:rFonts w:ascii="Segoe UI" w:hAnsi="Segoe UI" w:cs="Segoe UI"/>
          <w:sz w:val="21"/>
          <w:szCs w:val="21"/>
        </w:rPr>
        <w:t xml:space="preserve">deducted against </w:t>
      </w:r>
      <w:r w:rsidRPr="00851DFF">
        <w:rPr>
          <w:rFonts w:ascii="Segoe UI" w:hAnsi="Segoe UI" w:cs="Segoe UI"/>
          <w:sz w:val="21"/>
          <w:szCs w:val="21"/>
        </w:rPr>
        <w:t>income (revenue) from capital gains</w:t>
      </w:r>
      <w:r w:rsidR="00435BCB">
        <w:rPr>
          <w:rFonts w:ascii="Segoe UI" w:hAnsi="Segoe UI" w:cs="Segoe UI"/>
          <w:sz w:val="21"/>
          <w:szCs w:val="21"/>
        </w:rPr>
        <w:t xml:space="preserve">.  Item 61 reports an additional </w:t>
      </w:r>
      <w:r w:rsidR="00435BCB" w:rsidRPr="00851DFF">
        <w:rPr>
          <w:rFonts w:ascii="Segoe UI" w:hAnsi="Segoe UI" w:cs="Segoe UI"/>
          <w:sz w:val="21"/>
          <w:szCs w:val="21"/>
        </w:rPr>
        <w:t>deduction for investment expenditures</w:t>
      </w:r>
      <w:r w:rsidR="00435BCB">
        <w:rPr>
          <w:rFonts w:ascii="Segoe UI" w:hAnsi="Segoe UI" w:cs="Segoe UI"/>
          <w:sz w:val="21"/>
          <w:szCs w:val="21"/>
        </w:rPr>
        <w:t xml:space="preserve"> (provided by the same </w:t>
      </w:r>
      <w:r w:rsidR="00435BCB" w:rsidRPr="00851DFF">
        <w:rPr>
          <w:rFonts w:ascii="Segoe UI" w:hAnsi="Segoe UI" w:cs="Segoe UI"/>
          <w:sz w:val="21"/>
          <w:szCs w:val="21"/>
        </w:rPr>
        <w:t>Ordinance</w:t>
      </w:r>
      <w:r w:rsidR="00435BCB">
        <w:rPr>
          <w:rFonts w:ascii="Segoe UI" w:hAnsi="Segoe UI" w:cs="Segoe UI"/>
          <w:sz w:val="21"/>
          <w:szCs w:val="21"/>
        </w:rPr>
        <w:t xml:space="preserve">), deducted against </w:t>
      </w:r>
      <w:r w:rsidR="00435BCB" w:rsidRPr="00851DFF">
        <w:rPr>
          <w:rFonts w:ascii="Segoe UI" w:hAnsi="Segoe UI" w:cs="Segoe UI"/>
          <w:sz w:val="21"/>
          <w:szCs w:val="21"/>
        </w:rPr>
        <w:t xml:space="preserve">income (revenue) from </w:t>
      </w:r>
      <w:r w:rsidR="00435BCB">
        <w:rPr>
          <w:rFonts w:ascii="Segoe UI" w:hAnsi="Segoe UI" w:cs="Segoe UI"/>
          <w:sz w:val="21"/>
          <w:szCs w:val="21"/>
        </w:rPr>
        <w:t>other sources.</w:t>
      </w:r>
    </w:p>
    <w:p w14:paraId="50491E97" w14:textId="318FAF17" w:rsidR="00435BCB" w:rsidRDefault="00435BCB" w:rsidP="001E2D0B">
      <w:pPr>
        <w:spacing w:after="210"/>
        <w:rPr>
          <w:rFonts w:ascii="Segoe UI" w:hAnsi="Segoe UI" w:cs="Segoe UI"/>
          <w:sz w:val="21"/>
          <w:szCs w:val="21"/>
        </w:rPr>
      </w:pPr>
      <w:r>
        <w:rPr>
          <w:rFonts w:ascii="Segoe UI" w:hAnsi="Segoe UI" w:cs="Segoe UI"/>
          <w:sz w:val="21"/>
          <w:szCs w:val="21"/>
        </w:rPr>
        <w:t>Presumably Item 61 concerns investment expenditures on non-financial assets (e.g., depreciable capital), while Item 60 concerns investment expenditures on financial assets generating capital gains.</w:t>
      </w:r>
    </w:p>
    <w:p w14:paraId="64BC261C" w14:textId="317FED74" w:rsidR="00A130AC" w:rsidRDefault="00DF5EED" w:rsidP="00DF5EED">
      <w:pPr>
        <w:rPr>
          <w:rFonts w:ascii="Segoe UI" w:hAnsi="Segoe UI" w:cs="Segoe UI"/>
          <w:sz w:val="21"/>
          <w:szCs w:val="21"/>
        </w:rPr>
      </w:pPr>
      <w:r w:rsidRPr="00DE6DFA">
        <w:rPr>
          <w:rFonts w:ascii="Segoe UI" w:hAnsi="Segoe UI" w:cs="Segoe UI"/>
          <w:b/>
          <w:bCs/>
          <w:sz w:val="21"/>
          <w:szCs w:val="21"/>
        </w:rPr>
        <w:t>10.</w:t>
      </w:r>
      <w:r>
        <w:rPr>
          <w:rFonts w:ascii="Segoe UI" w:hAnsi="Segoe UI" w:cs="Segoe UI"/>
          <w:sz w:val="21"/>
          <w:szCs w:val="21"/>
        </w:rPr>
        <w:t xml:space="preserve"> </w:t>
      </w:r>
      <w:r w:rsidR="00081D7A">
        <w:rPr>
          <w:rFonts w:ascii="Segoe UI" w:hAnsi="Segoe UI" w:cs="Segoe UI"/>
          <w:sz w:val="21"/>
          <w:szCs w:val="21"/>
        </w:rPr>
        <w:t xml:space="preserve"> </w:t>
      </w:r>
      <w:r>
        <w:rPr>
          <w:rFonts w:ascii="Segoe UI" w:hAnsi="Segoe UI" w:cs="Segoe UI"/>
          <w:sz w:val="21"/>
          <w:szCs w:val="21"/>
        </w:rPr>
        <w:t>Item</w:t>
      </w:r>
      <w:r w:rsidR="00A130AC">
        <w:rPr>
          <w:rFonts w:ascii="Segoe UI" w:hAnsi="Segoe UI" w:cs="Segoe UI"/>
          <w:sz w:val="21"/>
          <w:szCs w:val="21"/>
        </w:rPr>
        <w:t>s</w:t>
      </w:r>
      <w:r>
        <w:rPr>
          <w:rFonts w:ascii="Segoe UI" w:hAnsi="Segoe UI" w:cs="Segoe UI"/>
          <w:sz w:val="21"/>
          <w:szCs w:val="21"/>
        </w:rPr>
        <w:t xml:space="preserve"> 106 and 107 in schedule CIT-8 report ‘Total tax-free income (revenues) and deductions</w:t>
      </w:r>
      <w:r w:rsidR="00A130AC">
        <w:rPr>
          <w:rFonts w:ascii="Segoe UI" w:hAnsi="Segoe UI" w:cs="Segoe UI"/>
          <w:sz w:val="21"/>
          <w:szCs w:val="21"/>
        </w:rPr>
        <w:t>.</w:t>
      </w:r>
      <w:r>
        <w:rPr>
          <w:rFonts w:ascii="Segoe UI" w:hAnsi="Segoe UI" w:cs="Segoe UI"/>
          <w:sz w:val="21"/>
          <w:szCs w:val="21"/>
        </w:rPr>
        <w:t>’</w:t>
      </w:r>
      <w:r w:rsidR="00A130AC">
        <w:rPr>
          <w:rFonts w:ascii="Segoe UI" w:hAnsi="Segoe UI" w:cs="Segoe UI"/>
          <w:sz w:val="21"/>
          <w:szCs w:val="21"/>
        </w:rPr>
        <w:t xml:space="preserve">  More specifically, Item 106 reports ‘Total tax-free income (revenues) and deductions’ netted against taxable capital gains (Item 90 in CIT-8), where:</w:t>
      </w:r>
    </w:p>
    <w:p w14:paraId="65248247" w14:textId="02C0D0AA" w:rsidR="00A130AC" w:rsidRDefault="00A130AC" w:rsidP="00674F99">
      <w:pPr>
        <w:tabs>
          <w:tab w:val="left" w:pos="5103"/>
        </w:tabs>
        <w:ind w:firstLine="720"/>
        <w:rPr>
          <w:rFonts w:ascii="Segoe UI" w:hAnsi="Segoe UI" w:cs="Segoe UI"/>
          <w:sz w:val="21"/>
          <w:szCs w:val="21"/>
        </w:rPr>
      </w:pPr>
      <w:r>
        <w:rPr>
          <w:rFonts w:ascii="Segoe UI" w:hAnsi="Segoe UI" w:cs="Segoe UI"/>
          <w:sz w:val="21"/>
          <w:szCs w:val="21"/>
        </w:rPr>
        <w:t>Item 106</w:t>
      </w:r>
      <w:r w:rsidR="0093138E">
        <w:rPr>
          <w:rFonts w:ascii="Segoe UI" w:hAnsi="Segoe UI" w:cs="Segoe UI"/>
          <w:sz w:val="21"/>
          <w:szCs w:val="21"/>
        </w:rPr>
        <w:t xml:space="preserve"> </w:t>
      </w:r>
      <w:r>
        <w:rPr>
          <w:rFonts w:ascii="Segoe UI" w:hAnsi="Segoe UI" w:cs="Segoe UI"/>
          <w:sz w:val="21"/>
          <w:szCs w:val="21"/>
        </w:rPr>
        <w:t>=</w:t>
      </w:r>
      <w:r w:rsidR="0093138E">
        <w:rPr>
          <w:rFonts w:ascii="Segoe UI" w:hAnsi="Segoe UI" w:cs="Segoe UI"/>
          <w:sz w:val="21"/>
          <w:szCs w:val="21"/>
        </w:rPr>
        <w:t xml:space="preserve"> Item </w:t>
      </w:r>
      <w:r>
        <w:rPr>
          <w:rFonts w:ascii="Segoe UI" w:hAnsi="Segoe UI" w:cs="Segoe UI"/>
          <w:sz w:val="21"/>
          <w:szCs w:val="21"/>
        </w:rPr>
        <w:t>92</w:t>
      </w:r>
      <w:r w:rsidR="0093138E">
        <w:rPr>
          <w:rFonts w:ascii="Segoe UI" w:hAnsi="Segoe UI" w:cs="Segoe UI"/>
          <w:sz w:val="21"/>
          <w:szCs w:val="21"/>
        </w:rPr>
        <w:t xml:space="preserve"> </w:t>
      </w:r>
      <w:r>
        <w:rPr>
          <w:rFonts w:ascii="Segoe UI" w:hAnsi="Segoe UI" w:cs="Segoe UI"/>
          <w:sz w:val="21"/>
          <w:szCs w:val="21"/>
        </w:rPr>
        <w:t>+</w:t>
      </w:r>
      <w:r w:rsidR="0093138E">
        <w:rPr>
          <w:rFonts w:ascii="Segoe UI" w:hAnsi="Segoe UI" w:cs="Segoe UI"/>
          <w:sz w:val="21"/>
          <w:szCs w:val="21"/>
        </w:rPr>
        <w:t xml:space="preserve"> Item </w:t>
      </w:r>
      <w:r>
        <w:rPr>
          <w:rFonts w:ascii="Segoe UI" w:hAnsi="Segoe UI" w:cs="Segoe UI"/>
          <w:sz w:val="21"/>
          <w:szCs w:val="21"/>
        </w:rPr>
        <w:t>102</w:t>
      </w:r>
      <w:r w:rsidR="0093138E">
        <w:rPr>
          <w:rFonts w:ascii="Segoe UI" w:hAnsi="Segoe UI" w:cs="Segoe UI"/>
          <w:sz w:val="21"/>
          <w:szCs w:val="21"/>
        </w:rPr>
        <w:t xml:space="preserve"> </w:t>
      </w:r>
      <w:r>
        <w:rPr>
          <w:rFonts w:ascii="Segoe UI" w:hAnsi="Segoe UI" w:cs="Segoe UI"/>
          <w:sz w:val="21"/>
          <w:szCs w:val="21"/>
        </w:rPr>
        <w:t>+</w:t>
      </w:r>
      <w:r w:rsidR="0093138E">
        <w:rPr>
          <w:rFonts w:ascii="Segoe UI" w:hAnsi="Segoe UI" w:cs="Segoe UI"/>
          <w:sz w:val="21"/>
          <w:szCs w:val="21"/>
        </w:rPr>
        <w:t xml:space="preserve"> Item </w:t>
      </w:r>
      <w:r>
        <w:rPr>
          <w:rFonts w:ascii="Segoe UI" w:hAnsi="Segoe UI" w:cs="Segoe UI"/>
          <w:sz w:val="21"/>
          <w:szCs w:val="21"/>
        </w:rPr>
        <w:t>104</w:t>
      </w:r>
      <w:r w:rsidR="00081D7A">
        <w:rPr>
          <w:rFonts w:ascii="Segoe UI" w:hAnsi="Segoe UI" w:cs="Segoe UI"/>
          <w:sz w:val="21"/>
          <w:szCs w:val="21"/>
        </w:rPr>
        <w:tab/>
      </w:r>
      <w:r w:rsidRPr="00674F99">
        <w:rPr>
          <w:rFonts w:ascii="Segoe UI" w:hAnsi="Segoe UI" w:cs="Segoe UI"/>
          <w:sz w:val="21"/>
          <w:szCs w:val="21"/>
        </w:rPr>
        <w:t>(</w:t>
      </w:r>
      <w:r w:rsidR="0093138E" w:rsidRPr="00674F99">
        <w:rPr>
          <w:rFonts w:ascii="Segoe UI" w:hAnsi="Segoe UI" w:cs="Segoe UI"/>
          <w:sz w:val="21"/>
          <w:szCs w:val="21"/>
        </w:rPr>
        <w:t>1st</w:t>
      </w:r>
      <w:r w:rsidRPr="00674F99">
        <w:rPr>
          <w:rFonts w:ascii="Segoe UI" w:hAnsi="Segoe UI" w:cs="Segoe UI"/>
          <w:sz w:val="21"/>
          <w:szCs w:val="21"/>
        </w:rPr>
        <w:t xml:space="preserve"> column for income from capital gains</w:t>
      </w:r>
      <w:r w:rsidRPr="00081D7A">
        <w:rPr>
          <w:rFonts w:ascii="Segoe UI" w:hAnsi="Segoe UI" w:cs="Segoe UI"/>
          <w:sz w:val="18"/>
          <w:szCs w:val="18"/>
        </w:rPr>
        <w:t>)</w:t>
      </w:r>
    </w:p>
    <w:p w14:paraId="13C7F1D6" w14:textId="552CD8CF" w:rsidR="00930A95" w:rsidRDefault="00A130AC" w:rsidP="00A130AC">
      <w:pPr>
        <w:spacing w:after="210"/>
        <w:rPr>
          <w:rFonts w:ascii="Segoe UI" w:hAnsi="Segoe UI" w:cs="Segoe UI"/>
          <w:sz w:val="21"/>
          <w:szCs w:val="21"/>
        </w:rPr>
      </w:pPr>
      <w:r>
        <w:rPr>
          <w:rFonts w:ascii="Segoe UI" w:hAnsi="Segoe UI" w:cs="Segoe UI"/>
          <w:sz w:val="21"/>
          <w:szCs w:val="21"/>
        </w:rPr>
        <w:lastRenderedPageBreak/>
        <w:t xml:space="preserve">where Item 92 is </w:t>
      </w:r>
      <w:r w:rsidR="00930A95">
        <w:rPr>
          <w:rFonts w:ascii="Segoe UI" w:hAnsi="Segoe UI" w:cs="Segoe UI"/>
          <w:sz w:val="21"/>
          <w:szCs w:val="21"/>
        </w:rPr>
        <w:t>‘</w:t>
      </w:r>
      <w:r>
        <w:rPr>
          <w:rFonts w:ascii="Segoe UI" w:hAnsi="Segoe UI" w:cs="Segoe UI"/>
          <w:sz w:val="21"/>
          <w:szCs w:val="21"/>
        </w:rPr>
        <w:t>total tax-free revenue (income)</w:t>
      </w:r>
      <w:r w:rsidR="00930A95">
        <w:rPr>
          <w:rFonts w:ascii="Segoe UI" w:hAnsi="Segoe UI" w:cs="Segoe UI"/>
          <w:sz w:val="21"/>
          <w:szCs w:val="21"/>
        </w:rPr>
        <w:t>’ from tax</w:t>
      </w:r>
      <w:r>
        <w:rPr>
          <w:rFonts w:ascii="Segoe UI" w:hAnsi="Segoe UI" w:cs="Segoe UI"/>
          <w:sz w:val="21"/>
          <w:szCs w:val="21"/>
        </w:rPr>
        <w:t>-free capital gains</w:t>
      </w:r>
      <w:r w:rsidR="00930A95">
        <w:rPr>
          <w:rFonts w:ascii="Segoe UI" w:hAnsi="Segoe UI" w:cs="Segoe UI"/>
          <w:sz w:val="21"/>
          <w:szCs w:val="21"/>
        </w:rPr>
        <w:t>,</w:t>
      </w:r>
      <w:r>
        <w:rPr>
          <w:rFonts w:ascii="Segoe UI" w:hAnsi="Segoe UI" w:cs="Segoe UI"/>
          <w:sz w:val="21"/>
          <w:szCs w:val="21"/>
        </w:rPr>
        <w:t xml:space="preserve"> Item 102 is ‘total</w:t>
      </w:r>
      <w:r w:rsidRPr="006267C9">
        <w:rPr>
          <w:rFonts w:ascii="Segoe UI" w:hAnsi="Segoe UI" w:cs="Segoe UI"/>
          <w:sz w:val="21"/>
          <w:szCs w:val="21"/>
        </w:rPr>
        <w:t xml:space="preserve"> income deductions’</w:t>
      </w:r>
      <w:r>
        <w:rPr>
          <w:rFonts w:ascii="Segoe UI" w:hAnsi="Segoe UI" w:cs="Segoe UI"/>
          <w:sz w:val="21"/>
          <w:szCs w:val="21"/>
        </w:rPr>
        <w:t xml:space="preserve"> </w:t>
      </w:r>
      <w:r w:rsidR="00930A95">
        <w:rPr>
          <w:rFonts w:ascii="Segoe UI" w:hAnsi="Segoe UI" w:cs="Segoe UI"/>
          <w:sz w:val="21"/>
          <w:szCs w:val="21"/>
        </w:rPr>
        <w:t xml:space="preserve">deducted from taxable capital gains, and Item </w:t>
      </w:r>
      <w:r>
        <w:rPr>
          <w:rFonts w:ascii="Segoe UI" w:hAnsi="Segoe UI" w:cs="Segoe UI"/>
          <w:sz w:val="21"/>
          <w:szCs w:val="21"/>
        </w:rPr>
        <w:t xml:space="preserve">104 </w:t>
      </w:r>
      <w:r w:rsidR="00930A95">
        <w:rPr>
          <w:rFonts w:ascii="Segoe UI" w:hAnsi="Segoe UI" w:cs="Segoe UI"/>
          <w:sz w:val="21"/>
          <w:szCs w:val="21"/>
        </w:rPr>
        <w:t xml:space="preserve">is </w:t>
      </w:r>
      <w:r>
        <w:rPr>
          <w:rFonts w:ascii="Segoe UI" w:hAnsi="Segoe UI" w:cs="Segoe UI"/>
          <w:sz w:val="21"/>
          <w:szCs w:val="21"/>
        </w:rPr>
        <w:t xml:space="preserve">‘Deductions for investment expenditures’ </w:t>
      </w:r>
      <w:r w:rsidR="00930A95">
        <w:rPr>
          <w:rFonts w:ascii="Segoe UI" w:hAnsi="Segoe UI" w:cs="Segoe UI"/>
          <w:sz w:val="21"/>
          <w:szCs w:val="21"/>
        </w:rPr>
        <w:t>deducted from taxable capital gains.</w:t>
      </w:r>
    </w:p>
    <w:p w14:paraId="1B40487E" w14:textId="51524A73" w:rsidR="00930A95" w:rsidRDefault="00930A95" w:rsidP="00930A95">
      <w:pPr>
        <w:rPr>
          <w:rFonts w:ascii="Segoe UI" w:hAnsi="Segoe UI" w:cs="Segoe UI"/>
          <w:sz w:val="21"/>
          <w:szCs w:val="21"/>
        </w:rPr>
      </w:pPr>
      <w:r>
        <w:rPr>
          <w:rFonts w:ascii="Segoe UI" w:hAnsi="Segoe UI" w:cs="Segoe UI"/>
          <w:sz w:val="21"/>
          <w:szCs w:val="21"/>
        </w:rPr>
        <w:t>Item 107 reports ‘Total tax-free income (revenues) and deductions’ netted against taxable income from other sources (Item 91 in CIT-8), where:</w:t>
      </w:r>
    </w:p>
    <w:p w14:paraId="3C293D2D" w14:textId="04FAE901" w:rsidR="00930A95" w:rsidRPr="00674F99" w:rsidRDefault="00930A95" w:rsidP="00674F99">
      <w:pPr>
        <w:tabs>
          <w:tab w:val="left" w:pos="5103"/>
        </w:tabs>
        <w:ind w:firstLine="720"/>
        <w:rPr>
          <w:rFonts w:ascii="Segoe UI" w:hAnsi="Segoe UI" w:cs="Segoe UI"/>
          <w:sz w:val="21"/>
          <w:szCs w:val="21"/>
        </w:rPr>
      </w:pPr>
      <w:r>
        <w:rPr>
          <w:rFonts w:ascii="Segoe UI" w:hAnsi="Segoe UI" w:cs="Segoe UI"/>
          <w:sz w:val="21"/>
          <w:szCs w:val="21"/>
        </w:rPr>
        <w:t>Item 107</w:t>
      </w:r>
      <w:r w:rsidR="0093138E">
        <w:rPr>
          <w:rFonts w:ascii="Segoe UI" w:hAnsi="Segoe UI" w:cs="Segoe UI"/>
          <w:sz w:val="21"/>
          <w:szCs w:val="21"/>
        </w:rPr>
        <w:t xml:space="preserve"> </w:t>
      </w:r>
      <w:r>
        <w:rPr>
          <w:rFonts w:ascii="Segoe UI" w:hAnsi="Segoe UI" w:cs="Segoe UI"/>
          <w:sz w:val="21"/>
          <w:szCs w:val="21"/>
        </w:rPr>
        <w:t>=</w:t>
      </w:r>
      <w:r w:rsidR="0093138E">
        <w:rPr>
          <w:rFonts w:ascii="Segoe UI" w:hAnsi="Segoe UI" w:cs="Segoe UI"/>
          <w:sz w:val="21"/>
          <w:szCs w:val="21"/>
        </w:rPr>
        <w:t xml:space="preserve"> Item </w:t>
      </w:r>
      <w:r>
        <w:rPr>
          <w:rFonts w:ascii="Segoe UI" w:hAnsi="Segoe UI" w:cs="Segoe UI"/>
          <w:sz w:val="21"/>
          <w:szCs w:val="21"/>
        </w:rPr>
        <w:t>93</w:t>
      </w:r>
      <w:r w:rsidR="0093138E">
        <w:rPr>
          <w:rFonts w:ascii="Segoe UI" w:hAnsi="Segoe UI" w:cs="Segoe UI"/>
          <w:sz w:val="21"/>
          <w:szCs w:val="21"/>
        </w:rPr>
        <w:t xml:space="preserve"> </w:t>
      </w:r>
      <w:r>
        <w:rPr>
          <w:rFonts w:ascii="Segoe UI" w:hAnsi="Segoe UI" w:cs="Segoe UI"/>
          <w:sz w:val="21"/>
          <w:szCs w:val="21"/>
        </w:rPr>
        <w:t>+</w:t>
      </w:r>
      <w:r w:rsidR="0093138E">
        <w:rPr>
          <w:rFonts w:ascii="Segoe UI" w:hAnsi="Segoe UI" w:cs="Segoe UI"/>
          <w:sz w:val="21"/>
          <w:szCs w:val="21"/>
        </w:rPr>
        <w:t xml:space="preserve"> Item </w:t>
      </w:r>
      <w:r>
        <w:rPr>
          <w:rFonts w:ascii="Segoe UI" w:hAnsi="Segoe UI" w:cs="Segoe UI"/>
          <w:sz w:val="21"/>
          <w:szCs w:val="21"/>
        </w:rPr>
        <w:t>103</w:t>
      </w:r>
      <w:r w:rsidR="0093138E">
        <w:rPr>
          <w:rFonts w:ascii="Segoe UI" w:hAnsi="Segoe UI" w:cs="Segoe UI"/>
          <w:sz w:val="21"/>
          <w:szCs w:val="21"/>
        </w:rPr>
        <w:t xml:space="preserve"> </w:t>
      </w:r>
      <w:r>
        <w:rPr>
          <w:rFonts w:ascii="Segoe UI" w:hAnsi="Segoe UI" w:cs="Segoe UI"/>
          <w:sz w:val="21"/>
          <w:szCs w:val="21"/>
        </w:rPr>
        <w:t>+</w:t>
      </w:r>
      <w:r w:rsidR="0093138E">
        <w:rPr>
          <w:rFonts w:ascii="Segoe UI" w:hAnsi="Segoe UI" w:cs="Segoe UI"/>
          <w:sz w:val="21"/>
          <w:szCs w:val="21"/>
        </w:rPr>
        <w:t xml:space="preserve"> Item</w:t>
      </w:r>
      <w:r>
        <w:rPr>
          <w:rFonts w:ascii="Segoe UI" w:hAnsi="Segoe UI" w:cs="Segoe UI"/>
          <w:sz w:val="21"/>
          <w:szCs w:val="21"/>
        </w:rPr>
        <w:t>105</w:t>
      </w:r>
      <w:r w:rsidR="00081D7A">
        <w:rPr>
          <w:rFonts w:ascii="Segoe UI" w:hAnsi="Segoe UI" w:cs="Segoe UI"/>
          <w:sz w:val="21"/>
          <w:szCs w:val="21"/>
        </w:rPr>
        <w:tab/>
      </w:r>
      <w:r w:rsidRPr="00674F99">
        <w:rPr>
          <w:rFonts w:ascii="Segoe UI" w:hAnsi="Segoe UI" w:cs="Segoe UI"/>
          <w:sz w:val="21"/>
          <w:szCs w:val="21"/>
        </w:rPr>
        <w:t>(</w:t>
      </w:r>
      <w:r w:rsidR="0093138E" w:rsidRPr="00674F99">
        <w:rPr>
          <w:rFonts w:ascii="Segoe UI" w:hAnsi="Segoe UI" w:cs="Segoe UI"/>
          <w:sz w:val="21"/>
          <w:szCs w:val="21"/>
        </w:rPr>
        <w:t xml:space="preserve">2nd </w:t>
      </w:r>
      <w:r w:rsidRPr="00674F99">
        <w:rPr>
          <w:rFonts w:ascii="Segoe UI" w:hAnsi="Segoe UI" w:cs="Segoe UI"/>
          <w:sz w:val="21"/>
          <w:szCs w:val="21"/>
        </w:rPr>
        <w:t>column for income from other sources)</w:t>
      </w:r>
    </w:p>
    <w:p w14:paraId="4554D3DA" w14:textId="77777777" w:rsidR="00930A95" w:rsidRDefault="00930A95" w:rsidP="00930A95">
      <w:pPr>
        <w:spacing w:after="210"/>
        <w:rPr>
          <w:rFonts w:ascii="Segoe UI" w:hAnsi="Segoe UI" w:cs="Segoe UI"/>
          <w:sz w:val="21"/>
          <w:szCs w:val="21"/>
        </w:rPr>
      </w:pPr>
      <w:r>
        <w:rPr>
          <w:rFonts w:ascii="Segoe UI" w:hAnsi="Segoe UI" w:cs="Segoe UI"/>
          <w:sz w:val="21"/>
          <w:szCs w:val="21"/>
        </w:rPr>
        <w:t>where Item 93 is ‘total tax-free revenue (income)’ excluding tax-free capital gains, Item 103 is ‘total</w:t>
      </w:r>
      <w:r w:rsidRPr="006267C9">
        <w:rPr>
          <w:rFonts w:ascii="Segoe UI" w:hAnsi="Segoe UI" w:cs="Segoe UI"/>
          <w:sz w:val="21"/>
          <w:szCs w:val="21"/>
        </w:rPr>
        <w:t xml:space="preserve"> income deductions’</w:t>
      </w:r>
      <w:r>
        <w:rPr>
          <w:rFonts w:ascii="Segoe UI" w:hAnsi="Segoe UI" w:cs="Segoe UI"/>
          <w:sz w:val="21"/>
          <w:szCs w:val="21"/>
        </w:rPr>
        <w:t xml:space="preserve"> against taxable income (other than taxable capital gains), and Item 105 is ‘Deductions for investment expenditures’ deducted from taxable income (other than taxable gains).</w:t>
      </w:r>
    </w:p>
    <w:p w14:paraId="00561F65" w14:textId="77777777" w:rsidR="00670825" w:rsidRDefault="00A130AC" w:rsidP="00A130AC">
      <w:pPr>
        <w:rPr>
          <w:rFonts w:ascii="Segoe UI" w:hAnsi="Segoe UI" w:cs="Segoe UI"/>
          <w:sz w:val="21"/>
          <w:szCs w:val="21"/>
        </w:rPr>
      </w:pPr>
      <w:r w:rsidRPr="00DE6DFA">
        <w:rPr>
          <w:rFonts w:ascii="Segoe UI" w:hAnsi="Segoe UI" w:cs="Segoe UI"/>
          <w:b/>
          <w:bCs/>
          <w:sz w:val="21"/>
          <w:szCs w:val="21"/>
        </w:rPr>
        <w:t>11.</w:t>
      </w:r>
      <w:r>
        <w:rPr>
          <w:rFonts w:ascii="Segoe UI" w:hAnsi="Segoe UI" w:cs="Segoe UI"/>
          <w:sz w:val="21"/>
          <w:szCs w:val="21"/>
        </w:rPr>
        <w:t xml:space="preserve"> Item 10</w:t>
      </w:r>
      <w:r w:rsidR="001D16CD">
        <w:rPr>
          <w:rFonts w:ascii="Segoe UI" w:hAnsi="Segoe UI" w:cs="Segoe UI"/>
          <w:sz w:val="21"/>
          <w:szCs w:val="21"/>
        </w:rPr>
        <w:t xml:space="preserve">8 </w:t>
      </w:r>
      <w:r w:rsidR="00F918C0">
        <w:rPr>
          <w:rFonts w:ascii="Segoe UI" w:hAnsi="Segoe UI" w:cs="Segoe UI"/>
          <w:sz w:val="21"/>
          <w:szCs w:val="21"/>
        </w:rPr>
        <w:t>in section E.2 of schedule CIT-8 adjusts taxable income/loss amounts (</w:t>
      </w:r>
      <w:r w:rsidR="00670825">
        <w:rPr>
          <w:rFonts w:ascii="Segoe UI" w:hAnsi="Segoe UI" w:cs="Segoe UI"/>
          <w:sz w:val="21"/>
          <w:szCs w:val="21"/>
        </w:rPr>
        <w:t xml:space="preserve">in particular, </w:t>
      </w:r>
      <w:r w:rsidR="00F918C0">
        <w:rPr>
          <w:rFonts w:ascii="Segoe UI" w:hAnsi="Segoe UI" w:cs="Segoe UI"/>
          <w:sz w:val="21"/>
          <w:szCs w:val="21"/>
        </w:rPr>
        <w:t xml:space="preserve">Items 90 </w:t>
      </w:r>
      <w:r w:rsidR="00670825">
        <w:rPr>
          <w:rFonts w:ascii="Segoe UI" w:hAnsi="Segoe UI" w:cs="Segoe UI"/>
          <w:sz w:val="21"/>
          <w:szCs w:val="21"/>
        </w:rPr>
        <w:t>and 91)</w:t>
      </w:r>
      <w:r w:rsidR="00670825">
        <w:rPr>
          <w:rStyle w:val="FootnoteReference"/>
          <w:rFonts w:ascii="Segoe UI" w:hAnsi="Segoe UI" w:cs="Segoe UI"/>
          <w:sz w:val="21"/>
          <w:szCs w:val="21"/>
        </w:rPr>
        <w:footnoteReference w:id="31"/>
      </w:r>
      <w:r w:rsidR="00670825">
        <w:rPr>
          <w:rFonts w:ascii="Segoe UI" w:hAnsi="Segoe UI" w:cs="Segoe UI"/>
          <w:sz w:val="21"/>
          <w:szCs w:val="21"/>
        </w:rPr>
        <w:t xml:space="preserve"> to reflect the</w:t>
      </w:r>
      <w:r w:rsidR="00F918C0">
        <w:rPr>
          <w:rFonts w:ascii="Segoe UI" w:hAnsi="Segoe UI" w:cs="Segoe UI"/>
          <w:sz w:val="21"/>
          <w:szCs w:val="21"/>
        </w:rPr>
        <w:t xml:space="preserve"> tax-free amounts and deductions calculated in section E.1 (discussed above).</w:t>
      </w:r>
    </w:p>
    <w:p w14:paraId="3EA5C3A4" w14:textId="77777777" w:rsidR="00670825" w:rsidRDefault="00F918C0" w:rsidP="00A130AC">
      <w:pPr>
        <w:rPr>
          <w:rFonts w:ascii="Segoe UI" w:hAnsi="Segoe UI" w:cs="Segoe UI"/>
          <w:sz w:val="21"/>
          <w:szCs w:val="21"/>
        </w:rPr>
      </w:pPr>
      <w:r>
        <w:rPr>
          <w:rFonts w:ascii="Segoe UI" w:hAnsi="Segoe UI" w:cs="Segoe UI"/>
          <w:sz w:val="21"/>
          <w:szCs w:val="21"/>
        </w:rPr>
        <w:t xml:space="preserve">Importantly, the </w:t>
      </w:r>
      <w:r w:rsidR="00670825">
        <w:rPr>
          <w:rFonts w:ascii="Segoe UI" w:hAnsi="Segoe UI" w:cs="Segoe UI"/>
          <w:sz w:val="21"/>
          <w:szCs w:val="21"/>
        </w:rPr>
        <w:t>calculations in Item 108 (and subsequent calculations in CIT-8) combine the capital gain/loss amounts (in the first column in sections D and E.1 of CIT-8) with income/loss amounts from other sources (second column in sections D and E.1).  This effectively means that in some cases, capital losses may be used to taxable business (non-capital) income.</w:t>
      </w:r>
    </w:p>
    <w:p w14:paraId="6E617A24" w14:textId="77777777" w:rsidR="0077050B" w:rsidRDefault="00670825" w:rsidP="0077050B">
      <w:pPr>
        <w:rPr>
          <w:rFonts w:ascii="Segoe UI" w:hAnsi="Segoe UI" w:cs="Segoe UI"/>
          <w:sz w:val="21"/>
          <w:szCs w:val="21"/>
        </w:rPr>
      </w:pPr>
      <w:r>
        <w:rPr>
          <w:rFonts w:ascii="Segoe UI" w:hAnsi="Segoe UI" w:cs="Segoe UI"/>
          <w:sz w:val="21"/>
          <w:szCs w:val="21"/>
        </w:rPr>
        <w:t>Unfortunately, the calculations in Item 108 are not clear</w:t>
      </w:r>
      <w:r w:rsidR="0077050B">
        <w:rPr>
          <w:rFonts w:ascii="Segoe UI" w:hAnsi="Segoe UI" w:cs="Segoe UI"/>
          <w:sz w:val="21"/>
          <w:szCs w:val="21"/>
        </w:rPr>
        <w:t>, which may (or may not) be a p</w:t>
      </w:r>
      <w:r>
        <w:rPr>
          <w:rFonts w:ascii="Segoe UI" w:hAnsi="Segoe UI" w:cs="Segoe UI"/>
          <w:sz w:val="21"/>
          <w:szCs w:val="21"/>
        </w:rPr>
        <w:t>roblem of translation.</w:t>
      </w:r>
      <w:r w:rsidR="0077050B">
        <w:rPr>
          <w:rFonts w:ascii="Segoe UI" w:hAnsi="Segoe UI" w:cs="Segoe UI"/>
          <w:sz w:val="21"/>
          <w:szCs w:val="21"/>
        </w:rPr>
        <w:t xml:space="preserve">  However, the instructions for Item 108 calculations are clear for the case where the sum of Items 90 and 91 is positive.  The guidance reads as follows, </w:t>
      </w:r>
    </w:p>
    <w:p w14:paraId="1D6B517B" w14:textId="51FAD49A" w:rsidR="0077050B" w:rsidRPr="0077050B" w:rsidRDefault="0077050B" w:rsidP="0077050B">
      <w:pPr>
        <w:ind w:left="567"/>
        <w:rPr>
          <w:rFonts w:ascii="Segoe UI" w:hAnsi="Segoe UI" w:cs="Segoe UI"/>
          <w:i/>
          <w:iCs/>
          <w:sz w:val="21"/>
          <w:szCs w:val="21"/>
        </w:rPr>
      </w:pPr>
      <w:r w:rsidRPr="0077050B">
        <w:rPr>
          <w:rFonts w:ascii="Segoe UI" w:hAnsi="Segoe UI" w:cs="Segoe UI"/>
          <w:i/>
          <w:iCs/>
          <w:sz w:val="21"/>
          <w:szCs w:val="21"/>
        </w:rPr>
        <w:t>“If the sum of the amounts in item 90 and 91 is greater than 0, enter the amount being the sum of the amounts from item 90 and 91 reduced by the sum of amounts from item 106 and 107.</w:t>
      </w:r>
      <w:r>
        <w:rPr>
          <w:rFonts w:ascii="Segoe UI" w:hAnsi="Segoe UI" w:cs="Segoe UI"/>
          <w:i/>
          <w:iCs/>
          <w:sz w:val="21"/>
          <w:szCs w:val="21"/>
        </w:rPr>
        <w:t>”</w:t>
      </w:r>
    </w:p>
    <w:p w14:paraId="644A5956" w14:textId="4F9EB148" w:rsidR="0077050B" w:rsidRDefault="0077050B" w:rsidP="00A130AC">
      <w:pPr>
        <w:rPr>
          <w:rFonts w:ascii="Segoe UI" w:hAnsi="Segoe UI" w:cs="Segoe UI"/>
          <w:sz w:val="21"/>
          <w:szCs w:val="21"/>
        </w:rPr>
      </w:pPr>
      <w:r>
        <w:rPr>
          <w:rFonts w:ascii="Segoe UI" w:hAnsi="Segoe UI" w:cs="Segoe UI"/>
          <w:sz w:val="21"/>
          <w:szCs w:val="21"/>
        </w:rPr>
        <w:t>This guidance can be summarized as follows (where we drop the term “item’):</w:t>
      </w:r>
    </w:p>
    <w:p w14:paraId="0501D082" w14:textId="7F810DDE" w:rsidR="00BB47B6" w:rsidRDefault="001D16CD" w:rsidP="0077050B">
      <w:pPr>
        <w:ind w:left="567"/>
        <w:rPr>
          <w:rFonts w:ascii="Segoe UI" w:hAnsi="Segoe UI" w:cs="Segoe UI"/>
          <w:sz w:val="21"/>
          <w:szCs w:val="21"/>
        </w:rPr>
      </w:pPr>
      <w:r w:rsidRPr="0077050B">
        <w:rPr>
          <w:rFonts w:ascii="Segoe UI" w:hAnsi="Segoe UI" w:cs="Segoe UI"/>
          <w:sz w:val="21"/>
          <w:szCs w:val="21"/>
        </w:rPr>
        <w:t>If (</w:t>
      </w:r>
      <w:r w:rsidR="0093138E">
        <w:rPr>
          <w:rFonts w:ascii="Segoe UI" w:hAnsi="Segoe UI" w:cs="Segoe UI"/>
          <w:sz w:val="21"/>
          <w:szCs w:val="21"/>
        </w:rPr>
        <w:t xml:space="preserve">Item </w:t>
      </w:r>
      <w:r w:rsidR="0077050B">
        <w:rPr>
          <w:rFonts w:ascii="Segoe UI" w:hAnsi="Segoe UI" w:cs="Segoe UI"/>
          <w:sz w:val="21"/>
          <w:szCs w:val="21"/>
        </w:rPr>
        <w:t>9</w:t>
      </w:r>
      <w:r w:rsidRPr="0077050B">
        <w:rPr>
          <w:rFonts w:ascii="Segoe UI" w:hAnsi="Segoe UI" w:cs="Segoe UI"/>
          <w:sz w:val="21"/>
          <w:szCs w:val="21"/>
        </w:rPr>
        <w:t>0</w:t>
      </w:r>
      <w:r w:rsidR="0093138E">
        <w:rPr>
          <w:rFonts w:ascii="Segoe UI" w:hAnsi="Segoe UI" w:cs="Segoe UI"/>
          <w:sz w:val="21"/>
          <w:szCs w:val="21"/>
        </w:rPr>
        <w:t xml:space="preserve"> </w:t>
      </w:r>
      <w:r w:rsidRPr="0077050B">
        <w:rPr>
          <w:rFonts w:ascii="Segoe UI" w:hAnsi="Segoe UI" w:cs="Segoe UI"/>
          <w:sz w:val="21"/>
          <w:szCs w:val="21"/>
        </w:rPr>
        <w:t>+</w:t>
      </w:r>
      <w:r w:rsidR="0093138E">
        <w:rPr>
          <w:rFonts w:ascii="Segoe UI" w:hAnsi="Segoe UI" w:cs="Segoe UI"/>
          <w:sz w:val="21"/>
          <w:szCs w:val="21"/>
        </w:rPr>
        <w:t xml:space="preserve"> Item </w:t>
      </w:r>
      <w:r w:rsidRPr="0077050B">
        <w:rPr>
          <w:rFonts w:ascii="Segoe UI" w:hAnsi="Segoe UI" w:cs="Segoe UI"/>
          <w:sz w:val="21"/>
          <w:szCs w:val="21"/>
        </w:rPr>
        <w:t xml:space="preserve">91)&gt;0, </w:t>
      </w:r>
      <w:r w:rsidR="0077050B">
        <w:rPr>
          <w:rFonts w:ascii="Segoe UI" w:hAnsi="Segoe UI" w:cs="Segoe UI"/>
          <w:sz w:val="21"/>
          <w:szCs w:val="21"/>
        </w:rPr>
        <w:t xml:space="preserve">then </w:t>
      </w:r>
      <w:r w:rsidR="0093138E">
        <w:rPr>
          <w:rFonts w:ascii="Segoe UI" w:hAnsi="Segoe UI" w:cs="Segoe UI"/>
          <w:sz w:val="21"/>
          <w:szCs w:val="21"/>
        </w:rPr>
        <w:t xml:space="preserve">Item </w:t>
      </w:r>
      <w:r w:rsidR="0077050B">
        <w:rPr>
          <w:rFonts w:ascii="Segoe UI" w:hAnsi="Segoe UI" w:cs="Segoe UI"/>
          <w:sz w:val="21"/>
          <w:szCs w:val="21"/>
        </w:rPr>
        <w:t>1</w:t>
      </w:r>
      <w:r w:rsidRPr="0077050B">
        <w:rPr>
          <w:rFonts w:ascii="Segoe UI" w:hAnsi="Segoe UI" w:cs="Segoe UI"/>
          <w:sz w:val="21"/>
          <w:szCs w:val="21"/>
        </w:rPr>
        <w:t>08</w:t>
      </w:r>
      <w:r w:rsidR="0093138E">
        <w:rPr>
          <w:rFonts w:ascii="Segoe UI" w:hAnsi="Segoe UI" w:cs="Segoe UI"/>
          <w:sz w:val="21"/>
          <w:szCs w:val="21"/>
        </w:rPr>
        <w:t xml:space="preserve"> </w:t>
      </w:r>
      <w:r w:rsidRPr="0077050B">
        <w:rPr>
          <w:rFonts w:ascii="Segoe UI" w:hAnsi="Segoe UI" w:cs="Segoe UI"/>
          <w:sz w:val="21"/>
          <w:szCs w:val="21"/>
        </w:rPr>
        <w:t>=</w:t>
      </w:r>
      <w:r w:rsidR="0093138E">
        <w:rPr>
          <w:rFonts w:ascii="Segoe UI" w:hAnsi="Segoe UI" w:cs="Segoe UI"/>
          <w:sz w:val="21"/>
          <w:szCs w:val="21"/>
        </w:rPr>
        <w:t xml:space="preserve"> </w:t>
      </w:r>
      <w:r w:rsidRPr="0077050B">
        <w:rPr>
          <w:rFonts w:ascii="Segoe UI" w:hAnsi="Segoe UI" w:cs="Segoe UI"/>
          <w:sz w:val="21"/>
          <w:szCs w:val="21"/>
        </w:rPr>
        <w:t>(</w:t>
      </w:r>
      <w:r w:rsidR="0093138E">
        <w:rPr>
          <w:rFonts w:ascii="Segoe UI" w:hAnsi="Segoe UI" w:cs="Segoe UI"/>
          <w:sz w:val="21"/>
          <w:szCs w:val="21"/>
        </w:rPr>
        <w:t xml:space="preserve">Item </w:t>
      </w:r>
      <w:r w:rsidRPr="0077050B">
        <w:rPr>
          <w:rFonts w:ascii="Segoe UI" w:hAnsi="Segoe UI" w:cs="Segoe UI"/>
          <w:sz w:val="21"/>
          <w:szCs w:val="21"/>
        </w:rPr>
        <w:t>90</w:t>
      </w:r>
      <w:r w:rsidR="0093138E">
        <w:rPr>
          <w:rFonts w:ascii="Segoe UI" w:hAnsi="Segoe UI" w:cs="Segoe UI"/>
          <w:sz w:val="21"/>
          <w:szCs w:val="21"/>
        </w:rPr>
        <w:t xml:space="preserve"> </w:t>
      </w:r>
      <w:r w:rsidRPr="0077050B">
        <w:rPr>
          <w:rFonts w:ascii="Segoe UI" w:hAnsi="Segoe UI" w:cs="Segoe UI"/>
          <w:sz w:val="21"/>
          <w:szCs w:val="21"/>
        </w:rPr>
        <w:t>+</w:t>
      </w:r>
      <w:r w:rsidR="0093138E">
        <w:rPr>
          <w:rFonts w:ascii="Segoe UI" w:hAnsi="Segoe UI" w:cs="Segoe UI"/>
          <w:sz w:val="21"/>
          <w:szCs w:val="21"/>
        </w:rPr>
        <w:t xml:space="preserve"> Item </w:t>
      </w:r>
      <w:r w:rsidRPr="0077050B">
        <w:rPr>
          <w:rFonts w:ascii="Segoe UI" w:hAnsi="Segoe UI" w:cs="Segoe UI"/>
          <w:sz w:val="21"/>
          <w:szCs w:val="21"/>
        </w:rPr>
        <w:t>91)</w:t>
      </w:r>
      <w:r w:rsidR="0093138E">
        <w:rPr>
          <w:rFonts w:ascii="Segoe UI" w:hAnsi="Segoe UI" w:cs="Segoe UI"/>
          <w:sz w:val="21"/>
          <w:szCs w:val="21"/>
        </w:rPr>
        <w:t xml:space="preserve"> – (Item </w:t>
      </w:r>
      <w:r w:rsidRPr="0077050B">
        <w:rPr>
          <w:rFonts w:ascii="Segoe UI" w:hAnsi="Segoe UI" w:cs="Segoe UI"/>
          <w:sz w:val="21"/>
          <w:szCs w:val="21"/>
        </w:rPr>
        <w:t>106</w:t>
      </w:r>
      <w:r w:rsidR="0093138E">
        <w:rPr>
          <w:rFonts w:ascii="Segoe UI" w:hAnsi="Segoe UI" w:cs="Segoe UI"/>
          <w:sz w:val="21"/>
          <w:szCs w:val="21"/>
        </w:rPr>
        <w:t xml:space="preserve"> </w:t>
      </w:r>
      <w:r w:rsidRPr="0077050B">
        <w:rPr>
          <w:rFonts w:ascii="Segoe UI" w:hAnsi="Segoe UI" w:cs="Segoe UI"/>
          <w:sz w:val="21"/>
          <w:szCs w:val="21"/>
        </w:rPr>
        <w:t>+</w:t>
      </w:r>
      <w:r w:rsidR="0093138E">
        <w:rPr>
          <w:rFonts w:ascii="Segoe UI" w:hAnsi="Segoe UI" w:cs="Segoe UI"/>
          <w:sz w:val="21"/>
          <w:szCs w:val="21"/>
        </w:rPr>
        <w:t xml:space="preserve"> Item </w:t>
      </w:r>
      <w:r w:rsidRPr="0077050B">
        <w:rPr>
          <w:rFonts w:ascii="Segoe UI" w:hAnsi="Segoe UI" w:cs="Segoe UI"/>
          <w:sz w:val="21"/>
          <w:szCs w:val="21"/>
        </w:rPr>
        <w:t>107)</w:t>
      </w:r>
    </w:p>
    <w:p w14:paraId="3EF1AACA" w14:textId="0D0F90EA" w:rsidR="00E75C7F" w:rsidRDefault="0077050B">
      <w:pPr>
        <w:rPr>
          <w:rFonts w:ascii="Segoe UI" w:hAnsi="Segoe UI" w:cs="Segoe UI"/>
          <w:sz w:val="21"/>
          <w:szCs w:val="21"/>
        </w:rPr>
      </w:pPr>
      <w:r>
        <w:rPr>
          <w:rFonts w:ascii="Segoe UI" w:hAnsi="Segoe UI" w:cs="Segoe UI"/>
          <w:sz w:val="21"/>
          <w:szCs w:val="21"/>
        </w:rPr>
        <w:t>In this case where the sum (</w:t>
      </w:r>
      <w:r w:rsidR="0093138E">
        <w:rPr>
          <w:rFonts w:ascii="Segoe UI" w:hAnsi="Segoe UI" w:cs="Segoe UI"/>
          <w:sz w:val="21"/>
          <w:szCs w:val="21"/>
        </w:rPr>
        <w:t xml:space="preserve">Item </w:t>
      </w:r>
      <w:r>
        <w:rPr>
          <w:rFonts w:ascii="Segoe UI" w:hAnsi="Segoe UI" w:cs="Segoe UI"/>
          <w:sz w:val="21"/>
          <w:szCs w:val="21"/>
        </w:rPr>
        <w:t>90+</w:t>
      </w:r>
      <w:r w:rsidR="0093138E">
        <w:rPr>
          <w:rFonts w:ascii="Segoe UI" w:hAnsi="Segoe UI" w:cs="Segoe UI"/>
          <w:sz w:val="21"/>
          <w:szCs w:val="21"/>
        </w:rPr>
        <w:t xml:space="preserve">Item </w:t>
      </w:r>
      <w:r>
        <w:rPr>
          <w:rFonts w:ascii="Segoe UI" w:hAnsi="Segoe UI" w:cs="Segoe UI"/>
          <w:sz w:val="21"/>
          <w:szCs w:val="21"/>
        </w:rPr>
        <w:t>91) is positive, the tax base (</w:t>
      </w:r>
      <w:r w:rsidR="0093138E">
        <w:rPr>
          <w:rFonts w:ascii="Segoe UI" w:hAnsi="Segoe UI" w:cs="Segoe UI"/>
          <w:sz w:val="21"/>
          <w:szCs w:val="21"/>
        </w:rPr>
        <w:t xml:space="preserve">Item </w:t>
      </w:r>
      <w:r>
        <w:rPr>
          <w:rFonts w:ascii="Segoe UI" w:hAnsi="Segoe UI" w:cs="Segoe UI"/>
          <w:sz w:val="21"/>
          <w:szCs w:val="21"/>
        </w:rPr>
        <w:t>108) is calculated by summing the capital gain/loss amount (</w:t>
      </w:r>
      <w:r w:rsidR="0093138E">
        <w:rPr>
          <w:rFonts w:ascii="Segoe UI" w:hAnsi="Segoe UI" w:cs="Segoe UI"/>
          <w:sz w:val="21"/>
          <w:szCs w:val="21"/>
        </w:rPr>
        <w:t xml:space="preserve">Item </w:t>
      </w:r>
      <w:r>
        <w:rPr>
          <w:rFonts w:ascii="Segoe UI" w:hAnsi="Segoe UI" w:cs="Segoe UI"/>
          <w:sz w:val="21"/>
          <w:szCs w:val="21"/>
        </w:rPr>
        <w:t>90) and other income/loss amount (</w:t>
      </w:r>
      <w:r w:rsidR="0093138E">
        <w:rPr>
          <w:rFonts w:ascii="Segoe UI" w:hAnsi="Segoe UI" w:cs="Segoe UI"/>
          <w:sz w:val="21"/>
          <w:szCs w:val="21"/>
        </w:rPr>
        <w:t xml:space="preserve">Item </w:t>
      </w:r>
      <w:r>
        <w:rPr>
          <w:rFonts w:ascii="Segoe UI" w:hAnsi="Segoe UI" w:cs="Segoe UI"/>
          <w:sz w:val="21"/>
          <w:szCs w:val="21"/>
        </w:rPr>
        <w:t xml:space="preserve">91), and subtracting from </w:t>
      </w:r>
      <w:r w:rsidR="00A511DF">
        <w:rPr>
          <w:rFonts w:ascii="Segoe UI" w:hAnsi="Segoe UI" w:cs="Segoe UI"/>
          <w:sz w:val="21"/>
          <w:szCs w:val="21"/>
        </w:rPr>
        <w:t xml:space="preserve">this amount </w:t>
      </w:r>
      <w:r>
        <w:rPr>
          <w:rFonts w:ascii="Segoe UI" w:hAnsi="Segoe UI" w:cs="Segoe UI"/>
          <w:sz w:val="21"/>
          <w:szCs w:val="21"/>
        </w:rPr>
        <w:t xml:space="preserve">the sum of </w:t>
      </w:r>
      <w:r w:rsidR="00E75C7F">
        <w:rPr>
          <w:rFonts w:ascii="Segoe UI" w:hAnsi="Segoe UI" w:cs="Segoe UI"/>
          <w:sz w:val="21"/>
          <w:szCs w:val="21"/>
        </w:rPr>
        <w:t>‘total tax-free income and deductions’ in respect of income from capital gains, and other sources of income.</w:t>
      </w:r>
    </w:p>
    <w:p w14:paraId="4F074508" w14:textId="35685A5E" w:rsidR="00A511DF" w:rsidRDefault="00E75C7F">
      <w:pPr>
        <w:rPr>
          <w:rFonts w:ascii="Segoe UI" w:hAnsi="Segoe UI" w:cs="Segoe UI"/>
          <w:sz w:val="21"/>
          <w:szCs w:val="21"/>
        </w:rPr>
      </w:pPr>
      <w:r>
        <w:rPr>
          <w:rFonts w:ascii="Segoe UI" w:hAnsi="Segoe UI" w:cs="Segoe UI"/>
          <w:sz w:val="21"/>
          <w:szCs w:val="21"/>
        </w:rPr>
        <w:t xml:space="preserve">It is important to </w:t>
      </w:r>
      <w:r w:rsidR="00A511DF">
        <w:rPr>
          <w:rFonts w:ascii="Segoe UI" w:hAnsi="Segoe UI" w:cs="Segoe UI"/>
          <w:sz w:val="21"/>
          <w:szCs w:val="21"/>
        </w:rPr>
        <w:t>determine whether the above condition can hold if the</w:t>
      </w:r>
      <w:r>
        <w:rPr>
          <w:rFonts w:ascii="Segoe UI" w:hAnsi="Segoe UI" w:cs="Segoe UI"/>
          <w:sz w:val="21"/>
          <w:szCs w:val="21"/>
        </w:rPr>
        <w:t xml:space="preserve"> taxpayer has capital losses (</w:t>
      </w:r>
      <w:r w:rsidR="0093138E">
        <w:rPr>
          <w:rFonts w:ascii="Segoe UI" w:hAnsi="Segoe UI" w:cs="Segoe UI"/>
          <w:sz w:val="21"/>
          <w:szCs w:val="21"/>
        </w:rPr>
        <w:t xml:space="preserve">Item </w:t>
      </w:r>
      <w:r>
        <w:rPr>
          <w:rFonts w:ascii="Segoe UI" w:hAnsi="Segoe UI" w:cs="Segoe UI"/>
          <w:sz w:val="21"/>
          <w:szCs w:val="21"/>
        </w:rPr>
        <w:t>90&lt;0)</w:t>
      </w:r>
      <w:r w:rsidR="00A511DF">
        <w:rPr>
          <w:rFonts w:ascii="Segoe UI" w:hAnsi="Segoe UI" w:cs="Segoe UI"/>
          <w:sz w:val="21"/>
          <w:szCs w:val="21"/>
        </w:rPr>
        <w:t>.  In particular, if business income is positive (</w:t>
      </w:r>
      <w:r w:rsidR="0093138E">
        <w:rPr>
          <w:rFonts w:ascii="Segoe UI" w:hAnsi="Segoe UI" w:cs="Segoe UI"/>
          <w:sz w:val="21"/>
          <w:szCs w:val="21"/>
        </w:rPr>
        <w:t xml:space="preserve">Item </w:t>
      </w:r>
      <w:r w:rsidR="00A511DF">
        <w:rPr>
          <w:rFonts w:ascii="Segoe UI" w:hAnsi="Segoe UI" w:cs="Segoe UI"/>
          <w:sz w:val="21"/>
          <w:szCs w:val="21"/>
        </w:rPr>
        <w:t>91&gt;0)</w:t>
      </w:r>
      <w:r>
        <w:rPr>
          <w:rFonts w:ascii="Segoe UI" w:hAnsi="Segoe UI" w:cs="Segoe UI"/>
          <w:sz w:val="21"/>
          <w:szCs w:val="21"/>
        </w:rPr>
        <w:t xml:space="preserve"> </w:t>
      </w:r>
      <w:r w:rsidR="00A511DF">
        <w:rPr>
          <w:rFonts w:ascii="Segoe UI" w:hAnsi="Segoe UI" w:cs="Segoe UI"/>
          <w:sz w:val="21"/>
          <w:szCs w:val="21"/>
        </w:rPr>
        <w:t>and capital losses are realized (</w:t>
      </w:r>
      <w:r w:rsidR="0093138E">
        <w:rPr>
          <w:rFonts w:ascii="Segoe UI" w:hAnsi="Segoe UI" w:cs="Segoe UI"/>
          <w:sz w:val="21"/>
          <w:szCs w:val="21"/>
        </w:rPr>
        <w:t xml:space="preserve">Item </w:t>
      </w:r>
      <w:r w:rsidR="00A511DF">
        <w:rPr>
          <w:rFonts w:ascii="Segoe UI" w:hAnsi="Segoe UI" w:cs="Segoe UI"/>
          <w:sz w:val="21"/>
          <w:szCs w:val="21"/>
        </w:rPr>
        <w:t>90&lt;0), but the absolute value of business income exceeds the absolute value of capital losses, then in principle the condition (</w:t>
      </w:r>
      <w:r w:rsidR="0093138E">
        <w:rPr>
          <w:rFonts w:ascii="Segoe UI" w:hAnsi="Segoe UI" w:cs="Segoe UI"/>
          <w:sz w:val="21"/>
          <w:szCs w:val="21"/>
        </w:rPr>
        <w:t xml:space="preserve">Item </w:t>
      </w:r>
      <w:r w:rsidR="00A511DF">
        <w:rPr>
          <w:rFonts w:ascii="Segoe UI" w:hAnsi="Segoe UI" w:cs="Segoe UI"/>
          <w:sz w:val="21"/>
          <w:szCs w:val="21"/>
        </w:rPr>
        <w:t>90+</w:t>
      </w:r>
      <w:r w:rsidR="0093138E">
        <w:rPr>
          <w:rFonts w:ascii="Segoe UI" w:hAnsi="Segoe UI" w:cs="Segoe UI"/>
          <w:sz w:val="21"/>
          <w:szCs w:val="21"/>
        </w:rPr>
        <w:t xml:space="preserve">Item </w:t>
      </w:r>
      <w:r w:rsidR="00A511DF">
        <w:rPr>
          <w:rFonts w:ascii="Segoe UI" w:hAnsi="Segoe UI" w:cs="Segoe UI"/>
          <w:sz w:val="21"/>
          <w:szCs w:val="21"/>
        </w:rPr>
        <w:t>91)&gt;0 could hold, and then the tax base (</w:t>
      </w:r>
      <w:r w:rsidR="0093138E">
        <w:rPr>
          <w:rFonts w:ascii="Segoe UI" w:hAnsi="Segoe UI" w:cs="Segoe UI"/>
          <w:sz w:val="21"/>
          <w:szCs w:val="21"/>
        </w:rPr>
        <w:t xml:space="preserve">Item </w:t>
      </w:r>
      <w:r w:rsidR="00A511DF">
        <w:rPr>
          <w:rFonts w:ascii="Segoe UI" w:hAnsi="Segoe UI" w:cs="Segoe UI"/>
          <w:sz w:val="21"/>
          <w:szCs w:val="21"/>
        </w:rPr>
        <w:t xml:space="preserve">108) involves a partial offset of taxable business profit by capital losses.  If this is the case, then </w:t>
      </w:r>
      <w:r w:rsidR="00A511DF">
        <w:rPr>
          <w:rFonts w:ascii="Segoe UI" w:hAnsi="Segoe UI" w:cs="Segoe UI"/>
          <w:sz w:val="21"/>
          <w:szCs w:val="21"/>
        </w:rPr>
        <w:lastRenderedPageBreak/>
        <w:t>consideration should be given to restricting capital loss deductions to offset capital gains (only) – that is, more effective ring-fencing.</w:t>
      </w:r>
    </w:p>
    <w:p w14:paraId="41371353" w14:textId="77777777" w:rsidR="00A511DF" w:rsidRDefault="00A511DF">
      <w:pPr>
        <w:rPr>
          <w:rFonts w:ascii="Segoe UI" w:hAnsi="Segoe UI" w:cs="Segoe UI"/>
          <w:sz w:val="21"/>
          <w:szCs w:val="21"/>
        </w:rPr>
      </w:pPr>
      <w:r>
        <w:rPr>
          <w:rFonts w:ascii="Segoe UI" w:hAnsi="Segoe UI" w:cs="Segoe UI"/>
          <w:sz w:val="21"/>
          <w:szCs w:val="21"/>
        </w:rPr>
        <w:t>Unfortunately, it is not possible to determine how the tax return calculations interact, as the instructions to in sections D.3 and D.4 cannot be readily understood (this may be a translation issue, or possibly broader).</w:t>
      </w:r>
    </w:p>
    <w:p w14:paraId="51820325" w14:textId="77777777" w:rsidR="005C7039" w:rsidRPr="00DF4A04" w:rsidRDefault="005C7039" w:rsidP="005C7039">
      <w:pPr>
        <w:spacing w:after="210"/>
        <w:rPr>
          <w:rFonts w:ascii="Segoe UI" w:hAnsi="Segoe UI" w:cs="Segoe UI"/>
          <w:b/>
          <w:bCs/>
          <w:i/>
          <w:iCs/>
          <w:sz w:val="21"/>
          <w:szCs w:val="21"/>
        </w:rPr>
      </w:pPr>
      <w:r>
        <w:rPr>
          <w:rFonts w:ascii="Segoe UI" w:hAnsi="Segoe UI" w:cs="Segoe UI"/>
          <w:b/>
          <w:bCs/>
          <w:i/>
          <w:iCs/>
          <w:sz w:val="21"/>
          <w:szCs w:val="21"/>
        </w:rPr>
        <w:t xml:space="preserve">ADDITIONAL TEXT </w:t>
      </w:r>
      <w:r w:rsidRPr="00DF4A04">
        <w:rPr>
          <w:rFonts w:ascii="Segoe UI" w:hAnsi="Segoe UI" w:cs="Segoe UI"/>
          <w:b/>
          <w:bCs/>
          <w:i/>
          <w:iCs/>
          <w:sz w:val="21"/>
          <w:szCs w:val="21"/>
        </w:rPr>
        <w:t>TO BE DRAFTED</w:t>
      </w:r>
    </w:p>
    <w:p w14:paraId="3698C547" w14:textId="77777777" w:rsidR="007B4A63" w:rsidRPr="007B4A63" w:rsidRDefault="007B4A63" w:rsidP="001E2D0B">
      <w:pPr>
        <w:spacing w:after="210"/>
        <w:rPr>
          <w:rFonts w:ascii="Segoe UI" w:hAnsi="Segoe UI" w:cs="Segoe UI"/>
          <w:sz w:val="21"/>
          <w:szCs w:val="21"/>
        </w:rPr>
      </w:pPr>
    </w:p>
    <w:p w14:paraId="2BC9B8D5" w14:textId="77D36C2B" w:rsidR="00732D5D" w:rsidRDefault="00646DCD" w:rsidP="00646DCD">
      <w:pPr>
        <w:spacing w:after="240"/>
        <w:jc w:val="center"/>
        <w:rPr>
          <w:rFonts w:ascii="Segoe UI" w:hAnsi="Segoe UI" w:cs="Segoe UI"/>
          <w:b/>
          <w:bCs/>
          <w:sz w:val="21"/>
          <w:szCs w:val="21"/>
        </w:rPr>
      </w:pPr>
      <w:r w:rsidRPr="002D09A8">
        <w:rPr>
          <w:rFonts w:ascii="Segoe UI" w:hAnsi="Segoe UI" w:cs="Segoe UI"/>
          <w:b/>
          <w:bCs/>
          <w:sz w:val="21"/>
          <w:szCs w:val="21"/>
        </w:rPr>
        <w:t xml:space="preserve">Table </w:t>
      </w:r>
      <w:r w:rsidR="00C83A9A">
        <w:rPr>
          <w:rFonts w:ascii="Segoe UI" w:hAnsi="Segoe UI" w:cs="Segoe UI"/>
          <w:b/>
          <w:bCs/>
          <w:sz w:val="21"/>
          <w:szCs w:val="21"/>
        </w:rPr>
        <w:t>4</w:t>
      </w:r>
      <w:r w:rsidRPr="002D09A8">
        <w:rPr>
          <w:rFonts w:ascii="Segoe UI" w:hAnsi="Segoe UI" w:cs="Segoe UI"/>
          <w:b/>
          <w:bCs/>
          <w:sz w:val="21"/>
          <w:szCs w:val="21"/>
        </w:rPr>
        <w:t xml:space="preserve">. </w:t>
      </w:r>
      <w:r>
        <w:rPr>
          <w:rFonts w:ascii="Segoe UI" w:hAnsi="Segoe UI" w:cs="Segoe UI"/>
          <w:b/>
          <w:bCs/>
          <w:sz w:val="21"/>
          <w:szCs w:val="21"/>
        </w:rPr>
        <w:t xml:space="preserve"> CIT-8 data fields on c</w:t>
      </w:r>
      <w:r w:rsidR="00732D5D">
        <w:rPr>
          <w:rFonts w:ascii="Segoe UI" w:hAnsi="Segoe UI" w:cs="Segoe UI"/>
          <w:b/>
          <w:bCs/>
          <w:sz w:val="21"/>
          <w:szCs w:val="21"/>
        </w:rPr>
        <w:t>alculation of tax amount due (</w:t>
      </w:r>
      <w:r w:rsidR="00732D5D" w:rsidRPr="002D09A8">
        <w:rPr>
          <w:rFonts w:ascii="Segoe UI" w:hAnsi="Segoe UI" w:cs="Segoe UI"/>
          <w:b/>
          <w:bCs/>
          <w:sz w:val="21"/>
          <w:szCs w:val="21"/>
        </w:rPr>
        <w:t xml:space="preserve">section </w:t>
      </w:r>
      <w:r w:rsidR="00732D5D">
        <w:rPr>
          <w:rFonts w:ascii="Segoe UI" w:hAnsi="Segoe UI" w:cs="Segoe UI"/>
          <w:b/>
          <w:bCs/>
          <w:sz w:val="21"/>
          <w:szCs w:val="21"/>
        </w:rPr>
        <w:t>F</w:t>
      </w:r>
      <w:r w:rsidR="00732D5D" w:rsidRPr="002D09A8">
        <w:rPr>
          <w:rFonts w:ascii="Segoe UI" w:hAnsi="Segoe UI" w:cs="Segoe UI"/>
          <w:b/>
          <w:bCs/>
          <w:sz w:val="21"/>
          <w:szCs w:val="21"/>
        </w:rPr>
        <w:t>)</w:t>
      </w:r>
    </w:p>
    <w:tbl>
      <w:tblPr>
        <w:tblStyle w:val="TableGrid"/>
        <w:tblW w:w="9351" w:type="dxa"/>
        <w:tblLook w:val="04A0" w:firstRow="1" w:lastRow="0" w:firstColumn="1" w:lastColumn="0" w:noHBand="0" w:noVBand="1"/>
      </w:tblPr>
      <w:tblGrid>
        <w:gridCol w:w="6799"/>
        <w:gridCol w:w="2552"/>
      </w:tblGrid>
      <w:tr w:rsidR="007B4A63" w14:paraId="2FC9DFFD" w14:textId="77777777" w:rsidTr="007B4A63">
        <w:tc>
          <w:tcPr>
            <w:tcW w:w="9350" w:type="dxa"/>
            <w:gridSpan w:val="2"/>
          </w:tcPr>
          <w:p w14:paraId="684B6761" w14:textId="7679FCF8" w:rsidR="007B4A63" w:rsidRDefault="007B4A63" w:rsidP="007B4A63">
            <w:pPr>
              <w:rPr>
                <w:rFonts w:ascii="Segoe UI" w:hAnsi="Segoe UI" w:cs="Segoe UI"/>
                <w:sz w:val="21"/>
                <w:szCs w:val="21"/>
              </w:rPr>
            </w:pPr>
            <w:r>
              <w:rPr>
                <w:rFonts w:ascii="Segoe UI" w:hAnsi="Segoe UI" w:cs="Segoe UI"/>
                <w:b/>
                <w:bCs/>
                <w:sz w:val="18"/>
                <w:szCs w:val="18"/>
              </w:rPr>
              <w:t xml:space="preserve">F. </w:t>
            </w:r>
            <w:r w:rsidRPr="00FA7CF6">
              <w:rPr>
                <w:rFonts w:ascii="Segoe UI" w:hAnsi="Segoe UI" w:cs="Segoe UI"/>
                <w:b/>
                <w:bCs/>
                <w:sz w:val="18"/>
                <w:szCs w:val="18"/>
              </w:rPr>
              <w:t xml:space="preserve"> </w:t>
            </w:r>
            <w:r>
              <w:rPr>
                <w:rFonts w:ascii="Segoe UI" w:hAnsi="Segoe UI" w:cs="Segoe UI"/>
                <w:b/>
                <w:bCs/>
                <w:sz w:val="18"/>
                <w:szCs w:val="18"/>
              </w:rPr>
              <w:t>CALCULATION OF TAX DUE AMOUNT</w:t>
            </w:r>
            <w:r w:rsidRPr="00DD4623">
              <w:rPr>
                <w:rFonts w:ascii="Segoe UI" w:hAnsi="Segoe UI" w:cs="Segoe UI"/>
                <w:sz w:val="16"/>
                <w:szCs w:val="16"/>
              </w:rPr>
              <w:t>. If in item 24 has been marked with square No. 1, item F is not completed. 129 and 130.</w:t>
            </w:r>
          </w:p>
        </w:tc>
      </w:tr>
      <w:tr w:rsidR="003413B8" w:rsidRPr="00B75DE8" w14:paraId="3B09B00E" w14:textId="77777777" w:rsidTr="007B4A63">
        <w:tc>
          <w:tcPr>
            <w:tcW w:w="6799" w:type="dxa"/>
          </w:tcPr>
          <w:p w14:paraId="1E59BF51" w14:textId="5FC3B732" w:rsidR="003413B8" w:rsidRPr="00B75DE8" w:rsidRDefault="003413B8" w:rsidP="00582501">
            <w:pPr>
              <w:rPr>
                <w:rFonts w:ascii="Segoe UI" w:hAnsi="Segoe UI" w:cs="Segoe UI"/>
                <w:sz w:val="16"/>
                <w:szCs w:val="16"/>
              </w:rPr>
            </w:pPr>
            <w:r w:rsidRPr="005578BC">
              <w:rPr>
                <w:rFonts w:ascii="Segoe UI" w:hAnsi="Segoe UI" w:cs="Segoe UI"/>
                <w:sz w:val="16"/>
                <w:szCs w:val="16"/>
              </w:rPr>
              <w:t>The tax rate - Art. 19 of the Act</w:t>
            </w:r>
            <w:r>
              <w:rPr>
                <w:rFonts w:ascii="Segoe UI" w:hAnsi="Segoe UI" w:cs="Segoe UI"/>
                <w:sz w:val="16"/>
                <w:szCs w:val="16"/>
              </w:rPr>
              <w:t xml:space="preserve"> (19% or 9%)</w:t>
            </w:r>
          </w:p>
        </w:tc>
        <w:tc>
          <w:tcPr>
            <w:tcW w:w="2552" w:type="dxa"/>
          </w:tcPr>
          <w:p w14:paraId="740D3CD2" w14:textId="12E7BC84" w:rsidR="003413B8" w:rsidRPr="00B75DE8" w:rsidRDefault="003413B8" w:rsidP="00582501">
            <w:pPr>
              <w:jc w:val="right"/>
              <w:rPr>
                <w:rFonts w:ascii="Segoe UI" w:hAnsi="Segoe UI" w:cs="Segoe UI"/>
                <w:sz w:val="16"/>
                <w:szCs w:val="16"/>
              </w:rPr>
            </w:pPr>
            <w:r>
              <w:rPr>
                <w:rFonts w:ascii="Segoe UI" w:hAnsi="Segoe UI" w:cs="Segoe UI"/>
                <w:sz w:val="16"/>
                <w:szCs w:val="16"/>
              </w:rPr>
              <w:t>123</w:t>
            </w:r>
          </w:p>
        </w:tc>
      </w:tr>
      <w:tr w:rsidR="003413B8" w:rsidRPr="00B75DE8" w14:paraId="2FF95D25" w14:textId="77777777" w:rsidTr="007B4A63">
        <w:tc>
          <w:tcPr>
            <w:tcW w:w="6799" w:type="dxa"/>
          </w:tcPr>
          <w:p w14:paraId="7DB3ECE3" w14:textId="346422E1" w:rsidR="003413B8" w:rsidRPr="00B75DE8" w:rsidRDefault="003413B8" w:rsidP="00582501">
            <w:pPr>
              <w:rPr>
                <w:rFonts w:ascii="Segoe UI" w:hAnsi="Segoe UI" w:cs="Segoe UI"/>
                <w:sz w:val="16"/>
                <w:szCs w:val="16"/>
              </w:rPr>
            </w:pPr>
            <w:r w:rsidRPr="005578BC">
              <w:rPr>
                <w:rFonts w:ascii="Segoe UI" w:hAnsi="Segoe UI" w:cs="Segoe UI"/>
                <w:sz w:val="16"/>
                <w:szCs w:val="16"/>
              </w:rPr>
              <w:t>Tax due according to 19% rate, calculated based on the amount in position 120</w:t>
            </w:r>
          </w:p>
        </w:tc>
        <w:tc>
          <w:tcPr>
            <w:tcW w:w="2552" w:type="dxa"/>
          </w:tcPr>
          <w:p w14:paraId="7A93BE91" w14:textId="78C2AD2A" w:rsidR="003413B8" w:rsidRPr="00B75DE8" w:rsidRDefault="003413B8" w:rsidP="00582501">
            <w:pPr>
              <w:jc w:val="right"/>
              <w:rPr>
                <w:rFonts w:ascii="Segoe UI" w:hAnsi="Segoe UI" w:cs="Segoe UI"/>
                <w:sz w:val="16"/>
                <w:szCs w:val="16"/>
              </w:rPr>
            </w:pPr>
            <w:r>
              <w:rPr>
                <w:rFonts w:ascii="Segoe UI" w:hAnsi="Segoe UI" w:cs="Segoe UI"/>
                <w:sz w:val="16"/>
                <w:szCs w:val="16"/>
              </w:rPr>
              <w:t>124</w:t>
            </w:r>
          </w:p>
        </w:tc>
      </w:tr>
      <w:tr w:rsidR="003413B8" w:rsidRPr="00B75DE8" w14:paraId="6664DEE5" w14:textId="77777777" w:rsidTr="007B4A63">
        <w:tc>
          <w:tcPr>
            <w:tcW w:w="6799" w:type="dxa"/>
          </w:tcPr>
          <w:p w14:paraId="0C771B07" w14:textId="36349A27" w:rsidR="003413B8" w:rsidRPr="00B75DE8" w:rsidRDefault="003413B8" w:rsidP="00582501">
            <w:pPr>
              <w:rPr>
                <w:rFonts w:ascii="Segoe UI" w:hAnsi="Segoe UI" w:cs="Segoe UI"/>
                <w:sz w:val="16"/>
                <w:szCs w:val="16"/>
              </w:rPr>
            </w:pPr>
            <w:r w:rsidRPr="005578BC">
              <w:rPr>
                <w:rFonts w:ascii="Segoe UI" w:hAnsi="Segoe UI" w:cs="Segoe UI"/>
                <w:sz w:val="16"/>
                <w:szCs w:val="16"/>
              </w:rPr>
              <w:t>Tax due according to 9% rate, calculated based on the amount in position 121</w:t>
            </w:r>
          </w:p>
        </w:tc>
        <w:tc>
          <w:tcPr>
            <w:tcW w:w="2552" w:type="dxa"/>
          </w:tcPr>
          <w:p w14:paraId="50549310" w14:textId="6E62EEF1" w:rsidR="003413B8" w:rsidRPr="00B75DE8" w:rsidRDefault="003413B8" w:rsidP="00582501">
            <w:pPr>
              <w:jc w:val="right"/>
              <w:rPr>
                <w:rFonts w:ascii="Segoe UI" w:hAnsi="Segoe UI" w:cs="Segoe UI"/>
                <w:sz w:val="16"/>
                <w:szCs w:val="16"/>
              </w:rPr>
            </w:pPr>
            <w:r>
              <w:rPr>
                <w:rFonts w:ascii="Segoe UI" w:hAnsi="Segoe UI" w:cs="Segoe UI"/>
                <w:sz w:val="16"/>
                <w:szCs w:val="16"/>
              </w:rPr>
              <w:t>125</w:t>
            </w:r>
          </w:p>
        </w:tc>
      </w:tr>
      <w:tr w:rsidR="003413B8" w:rsidRPr="00B75DE8" w14:paraId="78429812" w14:textId="77777777" w:rsidTr="007B4A63">
        <w:tc>
          <w:tcPr>
            <w:tcW w:w="6799" w:type="dxa"/>
          </w:tcPr>
          <w:p w14:paraId="46C7D9A6" w14:textId="1696343F" w:rsidR="003413B8" w:rsidRPr="00B75DE8" w:rsidRDefault="003413B8" w:rsidP="00A544CB">
            <w:pPr>
              <w:rPr>
                <w:rFonts w:ascii="Segoe UI" w:hAnsi="Segoe UI" w:cs="Segoe UI"/>
                <w:sz w:val="16"/>
                <w:szCs w:val="16"/>
              </w:rPr>
            </w:pPr>
            <w:r w:rsidRPr="005578BC">
              <w:rPr>
                <w:rFonts w:ascii="Segoe UI" w:hAnsi="Segoe UI" w:cs="Segoe UI"/>
                <w:sz w:val="16"/>
                <w:szCs w:val="16"/>
              </w:rPr>
              <w:t>Sum of tax due</w:t>
            </w:r>
            <w:r w:rsidR="00A544CB">
              <w:rPr>
                <w:rFonts w:ascii="Segoe UI" w:hAnsi="Segoe UI" w:cs="Segoe UI"/>
                <w:sz w:val="16"/>
                <w:szCs w:val="16"/>
              </w:rPr>
              <w:t xml:space="preserve"> - s</w:t>
            </w:r>
            <w:r w:rsidRPr="005578BC">
              <w:rPr>
                <w:rFonts w:ascii="Segoe UI" w:hAnsi="Segoe UI" w:cs="Segoe UI"/>
                <w:sz w:val="16"/>
                <w:szCs w:val="16"/>
              </w:rPr>
              <w:t xml:space="preserve">um of amounts in positions 124 </w:t>
            </w:r>
            <w:r w:rsidR="00A544CB">
              <w:rPr>
                <w:rFonts w:ascii="Segoe UI" w:hAnsi="Segoe UI" w:cs="Segoe UI"/>
                <w:sz w:val="16"/>
                <w:szCs w:val="16"/>
              </w:rPr>
              <w:t>and</w:t>
            </w:r>
            <w:r w:rsidRPr="005578BC">
              <w:rPr>
                <w:rFonts w:ascii="Segoe UI" w:hAnsi="Segoe UI" w:cs="Segoe UI"/>
                <w:sz w:val="16"/>
                <w:szCs w:val="16"/>
              </w:rPr>
              <w:t xml:space="preserve"> 125.</w:t>
            </w:r>
          </w:p>
        </w:tc>
        <w:tc>
          <w:tcPr>
            <w:tcW w:w="2552" w:type="dxa"/>
          </w:tcPr>
          <w:p w14:paraId="7BF582B4" w14:textId="74643910" w:rsidR="003413B8" w:rsidRPr="00B75DE8" w:rsidRDefault="003413B8" w:rsidP="00582501">
            <w:pPr>
              <w:jc w:val="right"/>
              <w:rPr>
                <w:rFonts w:ascii="Segoe UI" w:hAnsi="Segoe UI" w:cs="Segoe UI"/>
                <w:sz w:val="16"/>
                <w:szCs w:val="16"/>
              </w:rPr>
            </w:pPr>
            <w:r>
              <w:rPr>
                <w:rFonts w:ascii="Segoe UI" w:hAnsi="Segoe UI" w:cs="Segoe UI"/>
                <w:sz w:val="16"/>
                <w:szCs w:val="16"/>
              </w:rPr>
              <w:t>126</w:t>
            </w:r>
          </w:p>
        </w:tc>
      </w:tr>
      <w:tr w:rsidR="003413B8" w:rsidRPr="00B75DE8" w14:paraId="326D4D00" w14:textId="77777777" w:rsidTr="007B4A63">
        <w:tc>
          <w:tcPr>
            <w:tcW w:w="6799" w:type="dxa"/>
          </w:tcPr>
          <w:p w14:paraId="2DD0EDAA" w14:textId="55FFE819" w:rsidR="003413B8" w:rsidRPr="00B75DE8" w:rsidRDefault="003413B8" w:rsidP="00A544CB">
            <w:pPr>
              <w:rPr>
                <w:rFonts w:ascii="Segoe UI" w:hAnsi="Segoe UI" w:cs="Segoe UI"/>
                <w:sz w:val="16"/>
                <w:szCs w:val="16"/>
              </w:rPr>
            </w:pPr>
            <w:r w:rsidRPr="005578BC">
              <w:rPr>
                <w:rFonts w:ascii="Segoe UI" w:hAnsi="Segoe UI" w:cs="Segoe UI"/>
                <w:sz w:val="16"/>
                <w:szCs w:val="16"/>
              </w:rPr>
              <w:t>Tax deductions</w:t>
            </w:r>
            <w:r w:rsidR="00A544CB">
              <w:rPr>
                <w:rFonts w:ascii="Segoe UI" w:hAnsi="Segoe UI" w:cs="Segoe UI"/>
                <w:sz w:val="16"/>
                <w:szCs w:val="16"/>
              </w:rPr>
              <w:t xml:space="preserve"> – amount </w:t>
            </w:r>
            <w:r w:rsidRPr="005578BC">
              <w:rPr>
                <w:rFonts w:ascii="Segoe UI" w:hAnsi="Segoe UI" w:cs="Segoe UI"/>
                <w:sz w:val="16"/>
                <w:szCs w:val="16"/>
              </w:rPr>
              <w:t>from position 176 in CIT-8/O attachment.</w:t>
            </w:r>
            <w:r w:rsidR="00A544CB">
              <w:rPr>
                <w:rFonts w:ascii="Segoe UI" w:hAnsi="Segoe UI" w:cs="Segoe UI"/>
                <w:sz w:val="16"/>
                <w:szCs w:val="16"/>
              </w:rPr>
              <w:t xml:space="preserve"> </w:t>
            </w:r>
            <w:r w:rsidRPr="005578BC">
              <w:rPr>
                <w:rFonts w:ascii="Segoe UI" w:hAnsi="Segoe UI" w:cs="Segoe UI"/>
                <w:sz w:val="16"/>
                <w:szCs w:val="16"/>
              </w:rPr>
              <w:t xml:space="preserve"> Deduction can't exceed the amount in position 126.</w:t>
            </w:r>
          </w:p>
        </w:tc>
        <w:tc>
          <w:tcPr>
            <w:tcW w:w="2552" w:type="dxa"/>
          </w:tcPr>
          <w:p w14:paraId="433A67CD" w14:textId="55E671BF" w:rsidR="003413B8" w:rsidRPr="00B75DE8" w:rsidRDefault="003413B8" w:rsidP="00582501">
            <w:pPr>
              <w:jc w:val="right"/>
              <w:rPr>
                <w:rFonts w:ascii="Segoe UI" w:hAnsi="Segoe UI" w:cs="Segoe UI"/>
                <w:sz w:val="16"/>
                <w:szCs w:val="16"/>
              </w:rPr>
            </w:pPr>
            <w:r>
              <w:rPr>
                <w:rFonts w:ascii="Segoe UI" w:hAnsi="Segoe UI" w:cs="Segoe UI"/>
                <w:sz w:val="16"/>
                <w:szCs w:val="16"/>
              </w:rPr>
              <w:t>127</w:t>
            </w:r>
          </w:p>
        </w:tc>
      </w:tr>
      <w:tr w:rsidR="003413B8" w:rsidRPr="00B75DE8" w14:paraId="71B3B011" w14:textId="77777777" w:rsidTr="007B4A63">
        <w:tc>
          <w:tcPr>
            <w:tcW w:w="6799" w:type="dxa"/>
          </w:tcPr>
          <w:p w14:paraId="3CFA04C4" w14:textId="77777777" w:rsidR="003413B8" w:rsidRPr="005578BC" w:rsidRDefault="003413B8" w:rsidP="005578BC">
            <w:pPr>
              <w:rPr>
                <w:rFonts w:ascii="Segoe UI" w:hAnsi="Segoe UI" w:cs="Segoe UI"/>
                <w:sz w:val="16"/>
                <w:szCs w:val="16"/>
              </w:rPr>
            </w:pPr>
            <w:r w:rsidRPr="005578BC">
              <w:rPr>
                <w:rFonts w:ascii="Segoe UI" w:hAnsi="Segoe UI" w:cs="Segoe UI"/>
                <w:sz w:val="16"/>
                <w:szCs w:val="16"/>
              </w:rPr>
              <w:t>Tax due after deductions, for fiscal year indicated in fields 4 and 5 (amount)</w:t>
            </w:r>
          </w:p>
          <w:p w14:paraId="6ED311E0" w14:textId="5E95AC5E" w:rsidR="003413B8" w:rsidRPr="00B75DE8" w:rsidRDefault="003413B8" w:rsidP="005578BC">
            <w:pPr>
              <w:rPr>
                <w:rFonts w:ascii="Segoe UI" w:hAnsi="Segoe UI" w:cs="Segoe UI"/>
                <w:sz w:val="16"/>
                <w:szCs w:val="16"/>
              </w:rPr>
            </w:pPr>
            <w:r w:rsidRPr="005578BC">
              <w:rPr>
                <w:rFonts w:ascii="Segoe UI" w:hAnsi="Segoe UI" w:cs="Segoe UI"/>
                <w:sz w:val="16"/>
                <w:szCs w:val="16"/>
              </w:rPr>
              <w:t>From the amount in position 126 deduct amount in position 127.</w:t>
            </w:r>
          </w:p>
        </w:tc>
        <w:tc>
          <w:tcPr>
            <w:tcW w:w="2552" w:type="dxa"/>
          </w:tcPr>
          <w:p w14:paraId="3261B596" w14:textId="27644BC1" w:rsidR="003413B8" w:rsidRPr="00B75DE8" w:rsidRDefault="003413B8" w:rsidP="00582501">
            <w:pPr>
              <w:jc w:val="right"/>
              <w:rPr>
                <w:rFonts w:ascii="Segoe UI" w:hAnsi="Segoe UI" w:cs="Segoe UI"/>
                <w:sz w:val="16"/>
                <w:szCs w:val="16"/>
              </w:rPr>
            </w:pPr>
            <w:r>
              <w:rPr>
                <w:rFonts w:ascii="Segoe UI" w:hAnsi="Segoe UI" w:cs="Segoe UI"/>
                <w:sz w:val="16"/>
                <w:szCs w:val="16"/>
              </w:rPr>
              <w:t>128</w:t>
            </w:r>
          </w:p>
        </w:tc>
      </w:tr>
      <w:tr w:rsidR="003413B8" w:rsidRPr="00B75DE8" w14:paraId="18EA7C33" w14:textId="77777777" w:rsidTr="007B4A63">
        <w:tc>
          <w:tcPr>
            <w:tcW w:w="6799" w:type="dxa"/>
          </w:tcPr>
          <w:p w14:paraId="09D22197" w14:textId="290107E6" w:rsidR="003413B8" w:rsidRPr="005578BC" w:rsidRDefault="00A544CB" w:rsidP="00582501">
            <w:pPr>
              <w:rPr>
                <w:rFonts w:ascii="Segoe UI" w:hAnsi="Segoe UI" w:cs="Segoe UI"/>
                <w:sz w:val="16"/>
                <w:szCs w:val="16"/>
              </w:rPr>
            </w:pPr>
            <w:r>
              <w:rPr>
                <w:rFonts w:ascii="Segoe UI" w:hAnsi="Segoe UI" w:cs="Segoe UI"/>
                <w:sz w:val="16"/>
                <w:szCs w:val="16"/>
              </w:rPr>
              <w:t>Y</w:t>
            </w:r>
            <w:r w:rsidR="003413B8">
              <w:rPr>
                <w:rFonts w:ascii="Segoe UI" w:hAnsi="Segoe UI" w:cs="Segoe UI"/>
                <w:sz w:val="16"/>
                <w:szCs w:val="16"/>
              </w:rPr>
              <w:t>ear</w:t>
            </w:r>
          </w:p>
        </w:tc>
        <w:tc>
          <w:tcPr>
            <w:tcW w:w="2552" w:type="dxa"/>
          </w:tcPr>
          <w:p w14:paraId="5D5F5BE5" w14:textId="6E3B6669" w:rsidR="003413B8" w:rsidRPr="00B75DE8" w:rsidRDefault="003413B8" w:rsidP="00582501">
            <w:pPr>
              <w:jc w:val="right"/>
              <w:rPr>
                <w:rFonts w:ascii="Segoe UI" w:hAnsi="Segoe UI" w:cs="Segoe UI"/>
                <w:sz w:val="16"/>
                <w:szCs w:val="16"/>
              </w:rPr>
            </w:pPr>
            <w:r>
              <w:rPr>
                <w:rFonts w:ascii="Segoe UI" w:hAnsi="Segoe UI" w:cs="Segoe UI"/>
                <w:sz w:val="16"/>
                <w:szCs w:val="16"/>
              </w:rPr>
              <w:t>129</w:t>
            </w:r>
          </w:p>
        </w:tc>
      </w:tr>
      <w:tr w:rsidR="003413B8" w:rsidRPr="00B75DE8" w14:paraId="7A0D7EF5" w14:textId="77777777" w:rsidTr="007B4A63">
        <w:tc>
          <w:tcPr>
            <w:tcW w:w="6799" w:type="dxa"/>
          </w:tcPr>
          <w:p w14:paraId="1576660D" w14:textId="2A4C8E68" w:rsidR="003413B8" w:rsidRPr="00B75DE8" w:rsidRDefault="003413B8" w:rsidP="00582501">
            <w:pPr>
              <w:rPr>
                <w:rFonts w:ascii="Segoe UI" w:hAnsi="Segoe UI" w:cs="Segoe UI"/>
                <w:sz w:val="16"/>
                <w:szCs w:val="16"/>
              </w:rPr>
            </w:pPr>
            <w:r w:rsidRPr="005578BC">
              <w:rPr>
                <w:rFonts w:ascii="Segoe UI" w:hAnsi="Segoe UI" w:cs="Segoe UI"/>
                <w:sz w:val="16"/>
                <w:szCs w:val="16"/>
              </w:rPr>
              <w:t>20% of tax amount due, reported in statement for the fiscal year subject to exemption referred to in art. 25 par. 11 - 16 of the Act</w:t>
            </w:r>
          </w:p>
        </w:tc>
        <w:tc>
          <w:tcPr>
            <w:tcW w:w="2552" w:type="dxa"/>
          </w:tcPr>
          <w:p w14:paraId="7A35CD85" w14:textId="62D2A1A9" w:rsidR="003413B8" w:rsidRPr="00B75DE8" w:rsidRDefault="003413B8" w:rsidP="00582501">
            <w:pPr>
              <w:jc w:val="right"/>
              <w:rPr>
                <w:rFonts w:ascii="Segoe UI" w:hAnsi="Segoe UI" w:cs="Segoe UI"/>
                <w:sz w:val="16"/>
                <w:szCs w:val="16"/>
              </w:rPr>
            </w:pPr>
            <w:r>
              <w:rPr>
                <w:rFonts w:ascii="Segoe UI" w:hAnsi="Segoe UI" w:cs="Segoe UI"/>
                <w:sz w:val="16"/>
                <w:szCs w:val="16"/>
              </w:rPr>
              <w:t>130</w:t>
            </w:r>
          </w:p>
        </w:tc>
      </w:tr>
    </w:tbl>
    <w:p w14:paraId="510CA2DC" w14:textId="197EBFC6" w:rsidR="002B7D3B" w:rsidRDefault="002B7D3B" w:rsidP="001E2D0B">
      <w:pPr>
        <w:spacing w:after="210"/>
        <w:rPr>
          <w:rFonts w:ascii="Segoe UI" w:hAnsi="Segoe UI" w:cs="Segoe UI"/>
          <w:sz w:val="21"/>
          <w:szCs w:val="21"/>
        </w:rPr>
      </w:pPr>
    </w:p>
    <w:p w14:paraId="2E8FD60A" w14:textId="5F12FF91" w:rsidR="001E2D0B" w:rsidRDefault="001E2D0B" w:rsidP="001E2D0B">
      <w:pPr>
        <w:spacing w:after="210"/>
        <w:rPr>
          <w:rFonts w:ascii="Segoe UI" w:hAnsi="Segoe UI" w:cs="Segoe UI"/>
          <w:sz w:val="21"/>
          <w:szCs w:val="21"/>
        </w:rPr>
      </w:pPr>
    </w:p>
    <w:p w14:paraId="76E357E1" w14:textId="0AAF5CC3" w:rsidR="001E2D0B" w:rsidRDefault="001E2D0B" w:rsidP="001E2D0B">
      <w:pPr>
        <w:spacing w:after="210"/>
        <w:rPr>
          <w:rFonts w:ascii="Segoe UI" w:hAnsi="Segoe UI" w:cs="Segoe UI"/>
          <w:sz w:val="21"/>
          <w:szCs w:val="21"/>
        </w:rPr>
      </w:pPr>
    </w:p>
    <w:p w14:paraId="0486486F" w14:textId="2E958884" w:rsidR="001E2D0B" w:rsidRDefault="001E2D0B" w:rsidP="001E2D0B">
      <w:pPr>
        <w:spacing w:after="210"/>
        <w:rPr>
          <w:rFonts w:ascii="Segoe UI" w:hAnsi="Segoe UI" w:cs="Segoe UI"/>
          <w:sz w:val="21"/>
          <w:szCs w:val="21"/>
        </w:rPr>
      </w:pPr>
    </w:p>
    <w:p w14:paraId="39A300A7" w14:textId="3D5CD232" w:rsidR="001E2D0B" w:rsidRDefault="001E2D0B" w:rsidP="001E2D0B">
      <w:pPr>
        <w:spacing w:after="210"/>
        <w:rPr>
          <w:rFonts w:ascii="Segoe UI" w:hAnsi="Segoe UI" w:cs="Segoe UI"/>
          <w:sz w:val="21"/>
          <w:szCs w:val="21"/>
        </w:rPr>
      </w:pPr>
    </w:p>
    <w:p w14:paraId="05DA7E73" w14:textId="77777777" w:rsidR="0081467F" w:rsidRDefault="0081467F">
      <w:pPr>
        <w:rPr>
          <w:rFonts w:ascii="Segoe UI" w:hAnsi="Segoe UI" w:cs="Segoe UI"/>
          <w:b/>
          <w:bCs/>
          <w:sz w:val="24"/>
          <w:szCs w:val="24"/>
        </w:rPr>
      </w:pPr>
      <w:r>
        <w:rPr>
          <w:rFonts w:ascii="Segoe UI" w:hAnsi="Segoe UI" w:cs="Segoe UI"/>
          <w:b/>
          <w:bCs/>
          <w:sz w:val="24"/>
          <w:szCs w:val="24"/>
        </w:rPr>
        <w:br w:type="page"/>
      </w:r>
    </w:p>
    <w:p w14:paraId="000F9A9A" w14:textId="4A24EE65" w:rsidR="00386DA4" w:rsidRPr="00CC16BD" w:rsidRDefault="00386DA4" w:rsidP="001E2D0B">
      <w:pPr>
        <w:spacing w:after="210"/>
        <w:rPr>
          <w:rFonts w:ascii="Segoe UI" w:hAnsi="Segoe UI" w:cs="Segoe UI"/>
          <w:b/>
          <w:bCs/>
          <w:sz w:val="24"/>
          <w:szCs w:val="24"/>
        </w:rPr>
      </w:pPr>
      <w:r w:rsidRPr="00CC16BD">
        <w:rPr>
          <w:rFonts w:ascii="Segoe UI" w:hAnsi="Segoe UI" w:cs="Segoe UI"/>
          <w:b/>
          <w:bCs/>
          <w:sz w:val="24"/>
          <w:szCs w:val="24"/>
        </w:rPr>
        <w:lastRenderedPageBreak/>
        <w:t>I</w:t>
      </w:r>
      <w:r>
        <w:rPr>
          <w:rFonts w:ascii="Segoe UI" w:hAnsi="Segoe UI" w:cs="Segoe UI"/>
          <w:b/>
          <w:bCs/>
          <w:sz w:val="24"/>
          <w:szCs w:val="24"/>
        </w:rPr>
        <w:t>I</w:t>
      </w:r>
      <w:r w:rsidRPr="00CC16BD">
        <w:rPr>
          <w:rFonts w:ascii="Segoe UI" w:hAnsi="Segoe UI" w:cs="Segoe UI"/>
          <w:b/>
          <w:bCs/>
          <w:sz w:val="24"/>
          <w:szCs w:val="24"/>
        </w:rPr>
        <w:t xml:space="preserve">I.  </w:t>
      </w:r>
      <w:r>
        <w:rPr>
          <w:rFonts w:ascii="Segoe UI" w:hAnsi="Segoe UI" w:cs="Segoe UI"/>
          <w:b/>
          <w:bCs/>
          <w:sz w:val="24"/>
          <w:szCs w:val="24"/>
        </w:rPr>
        <w:t>R</w:t>
      </w:r>
      <w:r w:rsidRPr="00CC16BD">
        <w:rPr>
          <w:rFonts w:ascii="Segoe UI" w:hAnsi="Segoe UI" w:cs="Segoe UI"/>
          <w:b/>
          <w:bCs/>
          <w:sz w:val="24"/>
          <w:szCs w:val="24"/>
        </w:rPr>
        <w:t xml:space="preserve">eview of </w:t>
      </w:r>
      <w:r>
        <w:rPr>
          <w:rFonts w:ascii="Segoe UI" w:hAnsi="Segoe UI" w:cs="Segoe UI"/>
          <w:b/>
          <w:bCs/>
          <w:sz w:val="24"/>
          <w:szCs w:val="24"/>
        </w:rPr>
        <w:t xml:space="preserve">reporting and calculations in schedule </w:t>
      </w:r>
      <w:r w:rsidRPr="00CC16BD">
        <w:rPr>
          <w:rFonts w:ascii="Segoe UI" w:hAnsi="Segoe UI" w:cs="Segoe UI"/>
          <w:b/>
          <w:bCs/>
          <w:sz w:val="24"/>
          <w:szCs w:val="24"/>
        </w:rPr>
        <w:t>CIT-8</w:t>
      </w:r>
      <w:r>
        <w:rPr>
          <w:rFonts w:ascii="Segoe UI" w:hAnsi="Segoe UI" w:cs="Segoe UI"/>
          <w:b/>
          <w:bCs/>
          <w:sz w:val="24"/>
          <w:szCs w:val="24"/>
        </w:rPr>
        <w:t>/0</w:t>
      </w:r>
    </w:p>
    <w:p w14:paraId="71AABC91" w14:textId="6581DF78" w:rsidR="00386DA4" w:rsidRPr="00BB47B6" w:rsidRDefault="00386DA4" w:rsidP="001E2D0B">
      <w:pPr>
        <w:spacing w:after="210"/>
        <w:rPr>
          <w:rFonts w:ascii="Segoe UI" w:hAnsi="Segoe UI" w:cs="Segoe UI"/>
          <w:sz w:val="21"/>
          <w:szCs w:val="21"/>
        </w:rPr>
      </w:pPr>
      <w:r>
        <w:rPr>
          <w:rFonts w:ascii="Segoe UI" w:hAnsi="Segoe UI" w:cs="Segoe UI"/>
          <w:sz w:val="21"/>
          <w:szCs w:val="21"/>
        </w:rPr>
        <w:t>This section provides a review of reporting and calculations in schedule CIT-8/0, with the aim of understanding the calculations in the form</w:t>
      </w:r>
      <w:r w:rsidR="00E94E07">
        <w:rPr>
          <w:rFonts w:ascii="Segoe UI" w:hAnsi="Segoe UI" w:cs="Segoe UI"/>
          <w:sz w:val="21"/>
          <w:szCs w:val="21"/>
        </w:rPr>
        <w:t xml:space="preserve">, identifying linkages between this form and CIT-8, and also </w:t>
      </w:r>
      <w:r>
        <w:rPr>
          <w:rFonts w:ascii="Segoe UI" w:hAnsi="Segoe UI" w:cs="Segoe UI"/>
          <w:sz w:val="21"/>
          <w:szCs w:val="21"/>
        </w:rPr>
        <w:t>identifying issues that require clarification.</w:t>
      </w:r>
      <w:r w:rsidR="00E94E07">
        <w:rPr>
          <w:rFonts w:ascii="Segoe UI" w:hAnsi="Segoe UI" w:cs="Segoe UI"/>
          <w:sz w:val="21"/>
          <w:szCs w:val="21"/>
        </w:rPr>
        <w:t xml:space="preserve"> </w:t>
      </w:r>
    </w:p>
    <w:p w14:paraId="3E10F07A" w14:textId="46FCA131" w:rsidR="00386DA4" w:rsidRDefault="00386DA4" w:rsidP="001E2D0B">
      <w:pPr>
        <w:spacing w:after="210"/>
        <w:rPr>
          <w:rFonts w:ascii="Segoe UI" w:hAnsi="Segoe UI" w:cs="Segoe UI"/>
          <w:sz w:val="21"/>
          <w:szCs w:val="21"/>
        </w:rPr>
      </w:pPr>
      <w:r>
        <w:rPr>
          <w:rFonts w:ascii="Segoe UI" w:hAnsi="Segoe UI" w:cs="Segoe UI"/>
          <w:sz w:val="21"/>
          <w:szCs w:val="21"/>
        </w:rPr>
        <w:t>Table 5 shows the main sections of CIT-8/0.</w:t>
      </w:r>
    </w:p>
    <w:p w14:paraId="4CCD4B88" w14:textId="2FDB7D4B" w:rsidR="00C83A9A" w:rsidRPr="000831E7" w:rsidRDefault="00C83A9A" w:rsidP="00C83A9A">
      <w:pPr>
        <w:jc w:val="center"/>
        <w:rPr>
          <w:rFonts w:ascii="Segoe UI" w:hAnsi="Segoe UI" w:cs="Segoe UI"/>
          <w:b/>
          <w:bCs/>
          <w:sz w:val="21"/>
          <w:szCs w:val="21"/>
        </w:rPr>
      </w:pPr>
      <w:r w:rsidRPr="000831E7">
        <w:rPr>
          <w:rFonts w:ascii="Segoe UI" w:hAnsi="Segoe UI" w:cs="Segoe UI"/>
          <w:b/>
          <w:bCs/>
          <w:sz w:val="21"/>
          <w:szCs w:val="21"/>
        </w:rPr>
        <w:t>Table</w:t>
      </w:r>
      <w:r>
        <w:rPr>
          <w:rFonts w:ascii="Segoe UI" w:hAnsi="Segoe UI" w:cs="Segoe UI"/>
          <w:b/>
          <w:bCs/>
          <w:sz w:val="21"/>
          <w:szCs w:val="21"/>
        </w:rPr>
        <w:t xml:space="preserve"> </w:t>
      </w:r>
      <w:r w:rsidR="002B7B33">
        <w:rPr>
          <w:rFonts w:ascii="Segoe UI" w:hAnsi="Segoe UI" w:cs="Segoe UI"/>
          <w:b/>
          <w:bCs/>
          <w:sz w:val="21"/>
          <w:szCs w:val="21"/>
        </w:rPr>
        <w:t>5</w:t>
      </w:r>
      <w:r w:rsidRPr="000831E7">
        <w:rPr>
          <w:rFonts w:ascii="Segoe UI" w:hAnsi="Segoe UI" w:cs="Segoe UI"/>
          <w:b/>
          <w:bCs/>
          <w:sz w:val="21"/>
          <w:szCs w:val="21"/>
        </w:rPr>
        <w:t xml:space="preserve">. Sections of </w:t>
      </w:r>
      <w:r w:rsidR="00C24A41">
        <w:rPr>
          <w:rFonts w:ascii="Segoe UI" w:hAnsi="Segoe UI" w:cs="Segoe UI"/>
          <w:b/>
          <w:bCs/>
          <w:sz w:val="21"/>
          <w:szCs w:val="21"/>
        </w:rPr>
        <w:t>schedule</w:t>
      </w:r>
      <w:r>
        <w:rPr>
          <w:rFonts w:ascii="Segoe UI" w:hAnsi="Segoe UI" w:cs="Segoe UI"/>
          <w:b/>
          <w:bCs/>
          <w:sz w:val="21"/>
          <w:szCs w:val="21"/>
        </w:rPr>
        <w:t xml:space="preserve"> </w:t>
      </w:r>
      <w:r w:rsidRPr="000831E7">
        <w:rPr>
          <w:rFonts w:ascii="Segoe UI" w:hAnsi="Segoe UI" w:cs="Segoe UI"/>
          <w:b/>
          <w:bCs/>
          <w:sz w:val="21"/>
          <w:szCs w:val="21"/>
        </w:rPr>
        <w:t>CIT-8</w:t>
      </w:r>
      <w:r>
        <w:rPr>
          <w:rFonts w:ascii="Segoe UI" w:hAnsi="Segoe UI" w:cs="Segoe UI"/>
          <w:b/>
          <w:bCs/>
          <w:sz w:val="21"/>
          <w:szCs w:val="21"/>
        </w:rPr>
        <w:t>/0</w:t>
      </w:r>
    </w:p>
    <w:tbl>
      <w:tblPr>
        <w:tblStyle w:val="TableGrid"/>
        <w:tblW w:w="0" w:type="auto"/>
        <w:tblInd w:w="704" w:type="dxa"/>
        <w:tblLook w:val="04A0" w:firstRow="1" w:lastRow="0" w:firstColumn="1" w:lastColumn="0" w:noHBand="0" w:noVBand="1"/>
      </w:tblPr>
      <w:tblGrid>
        <w:gridCol w:w="1134"/>
        <w:gridCol w:w="7512"/>
      </w:tblGrid>
      <w:tr w:rsidR="00C83A9A" w:rsidRPr="00FA7CF6" w14:paraId="4FEDB530" w14:textId="77777777" w:rsidTr="005E1DB2">
        <w:tc>
          <w:tcPr>
            <w:tcW w:w="1134" w:type="dxa"/>
          </w:tcPr>
          <w:p w14:paraId="7AD786AE" w14:textId="77777777" w:rsidR="00C83A9A" w:rsidRPr="00FA7CF6" w:rsidRDefault="00C83A9A" w:rsidP="005E1DB2">
            <w:pPr>
              <w:rPr>
                <w:rFonts w:ascii="Segoe UI" w:hAnsi="Segoe UI" w:cs="Segoe UI"/>
                <w:b/>
                <w:bCs/>
                <w:sz w:val="18"/>
                <w:szCs w:val="18"/>
              </w:rPr>
            </w:pPr>
            <w:r w:rsidRPr="00FA7CF6">
              <w:rPr>
                <w:rFonts w:ascii="Segoe UI" w:hAnsi="Segoe UI" w:cs="Segoe UI"/>
                <w:b/>
                <w:bCs/>
                <w:sz w:val="18"/>
                <w:szCs w:val="18"/>
              </w:rPr>
              <w:t>Section</w:t>
            </w:r>
          </w:p>
        </w:tc>
        <w:tc>
          <w:tcPr>
            <w:tcW w:w="7512" w:type="dxa"/>
          </w:tcPr>
          <w:p w14:paraId="3956BF17" w14:textId="77777777" w:rsidR="00C83A9A" w:rsidRPr="00FA7CF6" w:rsidRDefault="00C83A9A" w:rsidP="005E1DB2">
            <w:pPr>
              <w:rPr>
                <w:rFonts w:ascii="Segoe UI" w:hAnsi="Segoe UI" w:cs="Segoe UI"/>
                <w:b/>
                <w:bCs/>
                <w:sz w:val="18"/>
                <w:szCs w:val="18"/>
              </w:rPr>
            </w:pPr>
            <w:r w:rsidRPr="00FA7CF6">
              <w:rPr>
                <w:rFonts w:ascii="Segoe UI" w:hAnsi="Segoe UI" w:cs="Segoe UI"/>
                <w:b/>
                <w:bCs/>
                <w:sz w:val="18"/>
                <w:szCs w:val="18"/>
              </w:rPr>
              <w:t>Section heading</w:t>
            </w:r>
          </w:p>
        </w:tc>
      </w:tr>
      <w:tr w:rsidR="00C83A9A" w:rsidRPr="00B75DE8" w14:paraId="5CBFC7DF" w14:textId="77777777" w:rsidTr="005E1DB2">
        <w:tc>
          <w:tcPr>
            <w:tcW w:w="1134" w:type="dxa"/>
          </w:tcPr>
          <w:p w14:paraId="6D4CD87D"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A</w:t>
            </w:r>
          </w:p>
        </w:tc>
        <w:tc>
          <w:tcPr>
            <w:tcW w:w="7512" w:type="dxa"/>
          </w:tcPr>
          <w:p w14:paraId="381A1C63"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Identification of taxpayer</w:t>
            </w:r>
          </w:p>
        </w:tc>
      </w:tr>
      <w:tr w:rsidR="00C83A9A" w:rsidRPr="00B75DE8" w14:paraId="6F2420AF" w14:textId="77777777" w:rsidTr="005E1DB2">
        <w:tc>
          <w:tcPr>
            <w:tcW w:w="1134" w:type="dxa"/>
          </w:tcPr>
          <w:p w14:paraId="4463A1E9"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B</w:t>
            </w:r>
          </w:p>
        </w:tc>
        <w:tc>
          <w:tcPr>
            <w:tcW w:w="7512" w:type="dxa"/>
          </w:tcPr>
          <w:p w14:paraId="3D4730B3"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Revenue (income) free of income and deductions</w:t>
            </w:r>
          </w:p>
        </w:tc>
      </w:tr>
      <w:tr w:rsidR="00C83A9A" w:rsidRPr="00B75DE8" w14:paraId="13A01627" w14:textId="77777777" w:rsidTr="005E1DB2">
        <w:tc>
          <w:tcPr>
            <w:tcW w:w="1134" w:type="dxa"/>
          </w:tcPr>
          <w:p w14:paraId="5806DBB9"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B.1</w:t>
            </w:r>
          </w:p>
        </w:tc>
        <w:tc>
          <w:tcPr>
            <w:tcW w:w="7512" w:type="dxa"/>
          </w:tcPr>
          <w:p w14:paraId="1A2835AE"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Revenue (income) free or exempt from tax</w:t>
            </w:r>
          </w:p>
        </w:tc>
      </w:tr>
      <w:tr w:rsidR="00C83A9A" w:rsidRPr="00B75DE8" w14:paraId="50E75952" w14:textId="77777777" w:rsidTr="005E1DB2">
        <w:tc>
          <w:tcPr>
            <w:tcW w:w="1134" w:type="dxa"/>
          </w:tcPr>
          <w:p w14:paraId="7F7E83A5"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B.2</w:t>
            </w:r>
          </w:p>
        </w:tc>
        <w:tc>
          <w:tcPr>
            <w:tcW w:w="7512" w:type="dxa"/>
          </w:tcPr>
          <w:p w14:paraId="338D5AF6"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Deduction of losses incurred in previous years</w:t>
            </w:r>
          </w:p>
        </w:tc>
      </w:tr>
      <w:tr w:rsidR="00C83A9A" w:rsidRPr="00B75DE8" w14:paraId="2C6046A6" w14:textId="77777777" w:rsidTr="005E1DB2">
        <w:tc>
          <w:tcPr>
            <w:tcW w:w="1134" w:type="dxa"/>
          </w:tcPr>
          <w:p w14:paraId="565A8357"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B.2.1</w:t>
            </w:r>
          </w:p>
        </w:tc>
        <w:tc>
          <w:tcPr>
            <w:tcW w:w="7512" w:type="dxa"/>
          </w:tcPr>
          <w:p w14:paraId="696D97AA"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Losses from previous years (per rules up to 31 December 2017)</w:t>
            </w:r>
          </w:p>
        </w:tc>
      </w:tr>
      <w:tr w:rsidR="00C83A9A" w:rsidRPr="00B75DE8" w14:paraId="0F413DAE" w14:textId="77777777" w:rsidTr="005E1DB2">
        <w:tc>
          <w:tcPr>
            <w:tcW w:w="1134" w:type="dxa"/>
          </w:tcPr>
          <w:p w14:paraId="04832BBF"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B.2.2</w:t>
            </w:r>
          </w:p>
        </w:tc>
        <w:tc>
          <w:tcPr>
            <w:tcW w:w="7512" w:type="dxa"/>
          </w:tcPr>
          <w:p w14:paraId="3731DEE8"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Capital losses from previous years</w:t>
            </w:r>
          </w:p>
        </w:tc>
      </w:tr>
      <w:tr w:rsidR="00C83A9A" w:rsidRPr="00B75DE8" w14:paraId="1D95D6C5" w14:textId="77777777" w:rsidTr="005E1DB2">
        <w:tc>
          <w:tcPr>
            <w:tcW w:w="1134" w:type="dxa"/>
          </w:tcPr>
          <w:p w14:paraId="54E7F60E"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B.2.3</w:t>
            </w:r>
          </w:p>
        </w:tc>
        <w:tc>
          <w:tcPr>
            <w:tcW w:w="7512" w:type="dxa"/>
          </w:tcPr>
          <w:p w14:paraId="61D7599D"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Losses from previous years from other sources of revenue</w:t>
            </w:r>
          </w:p>
        </w:tc>
      </w:tr>
      <w:tr w:rsidR="00C83A9A" w:rsidRPr="00B75DE8" w14:paraId="6FAE51FD" w14:textId="77777777" w:rsidTr="005E1DB2">
        <w:tc>
          <w:tcPr>
            <w:tcW w:w="1134" w:type="dxa"/>
          </w:tcPr>
          <w:p w14:paraId="185D0B47"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B.3</w:t>
            </w:r>
          </w:p>
        </w:tc>
        <w:tc>
          <w:tcPr>
            <w:tcW w:w="7512" w:type="dxa"/>
          </w:tcPr>
          <w:p w14:paraId="44864FC0"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Amount of monthly advance remittances due</w:t>
            </w:r>
          </w:p>
        </w:tc>
      </w:tr>
      <w:tr w:rsidR="00C83A9A" w:rsidRPr="00B75DE8" w14:paraId="41330EAB" w14:textId="77777777" w:rsidTr="005E1DB2">
        <w:tc>
          <w:tcPr>
            <w:tcW w:w="1134" w:type="dxa"/>
          </w:tcPr>
          <w:p w14:paraId="0D8C3D91"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B.4</w:t>
            </w:r>
          </w:p>
        </w:tc>
        <w:tc>
          <w:tcPr>
            <w:tcW w:w="7512" w:type="dxa"/>
          </w:tcPr>
          <w:p w14:paraId="58229175"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Total deductions from income</w:t>
            </w:r>
          </w:p>
        </w:tc>
      </w:tr>
      <w:tr w:rsidR="00C83A9A" w:rsidRPr="00B75DE8" w14:paraId="2802767F" w14:textId="77777777" w:rsidTr="005E1DB2">
        <w:tc>
          <w:tcPr>
            <w:tcW w:w="1134" w:type="dxa"/>
          </w:tcPr>
          <w:p w14:paraId="5EC695CE"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C</w:t>
            </w:r>
          </w:p>
        </w:tc>
        <w:tc>
          <w:tcPr>
            <w:tcW w:w="7512" w:type="dxa"/>
          </w:tcPr>
          <w:p w14:paraId="036DD7F5"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Allowances for capital expenditures</w:t>
            </w:r>
          </w:p>
        </w:tc>
      </w:tr>
      <w:tr w:rsidR="00C83A9A" w:rsidRPr="00B75DE8" w14:paraId="4B444673" w14:textId="77777777" w:rsidTr="005E1DB2">
        <w:tc>
          <w:tcPr>
            <w:tcW w:w="1134" w:type="dxa"/>
          </w:tcPr>
          <w:p w14:paraId="0188AB3A"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D</w:t>
            </w:r>
          </w:p>
        </w:tc>
        <w:tc>
          <w:tcPr>
            <w:tcW w:w="7512" w:type="dxa"/>
          </w:tcPr>
          <w:p w14:paraId="731D6F50"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Deductions from taxable amount</w:t>
            </w:r>
          </w:p>
        </w:tc>
      </w:tr>
      <w:tr w:rsidR="00C83A9A" w:rsidRPr="00B75DE8" w14:paraId="2B929588" w14:textId="77777777" w:rsidTr="005E1DB2">
        <w:tc>
          <w:tcPr>
            <w:tcW w:w="1134" w:type="dxa"/>
          </w:tcPr>
          <w:p w14:paraId="154F8EDC"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E</w:t>
            </w:r>
          </w:p>
        </w:tc>
        <w:tc>
          <w:tcPr>
            <w:tcW w:w="7512" w:type="dxa"/>
          </w:tcPr>
          <w:p w14:paraId="282842AC"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Exemptions, tax forgone, tax reductions and deductions from tax</w:t>
            </w:r>
          </w:p>
        </w:tc>
      </w:tr>
      <w:tr w:rsidR="00C83A9A" w:rsidRPr="00B75DE8" w14:paraId="7BF00A3E" w14:textId="77777777" w:rsidTr="005E1DB2">
        <w:tc>
          <w:tcPr>
            <w:tcW w:w="1134" w:type="dxa"/>
          </w:tcPr>
          <w:p w14:paraId="317F3C1A"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F</w:t>
            </w:r>
          </w:p>
        </w:tc>
        <w:tc>
          <w:tcPr>
            <w:tcW w:w="7512" w:type="dxa"/>
          </w:tcPr>
          <w:p w14:paraId="79318609" w14:textId="77777777" w:rsidR="00C83A9A" w:rsidRPr="00B75DE8" w:rsidRDefault="00C83A9A" w:rsidP="005E1DB2">
            <w:pPr>
              <w:rPr>
                <w:rFonts w:ascii="Segoe UI" w:hAnsi="Segoe UI" w:cs="Segoe UI"/>
                <w:sz w:val="16"/>
                <w:szCs w:val="16"/>
              </w:rPr>
            </w:pPr>
            <w:r w:rsidRPr="00B75DE8">
              <w:rPr>
                <w:rFonts w:ascii="Segoe UI" w:hAnsi="Segoe UI" w:cs="Segoe UI"/>
                <w:sz w:val="16"/>
                <w:szCs w:val="16"/>
              </w:rPr>
              <w:t>General (additional) information</w:t>
            </w:r>
          </w:p>
        </w:tc>
      </w:tr>
    </w:tbl>
    <w:p w14:paraId="42C5D9D8" w14:textId="77777777" w:rsidR="00C83A9A" w:rsidRDefault="00C83A9A" w:rsidP="001E2D0B">
      <w:pPr>
        <w:spacing w:after="210"/>
        <w:rPr>
          <w:rFonts w:ascii="Segoe UI" w:hAnsi="Segoe UI" w:cs="Segoe UI"/>
          <w:sz w:val="21"/>
          <w:szCs w:val="21"/>
        </w:rPr>
      </w:pPr>
    </w:p>
    <w:p w14:paraId="16FEC21D" w14:textId="500987F0" w:rsidR="00386DA4" w:rsidRDefault="00386DA4" w:rsidP="001E2D0B">
      <w:pPr>
        <w:spacing w:after="210"/>
        <w:rPr>
          <w:rFonts w:ascii="Segoe UI" w:hAnsi="Segoe UI" w:cs="Segoe UI"/>
          <w:sz w:val="21"/>
          <w:szCs w:val="21"/>
        </w:rPr>
      </w:pPr>
      <w:r>
        <w:rPr>
          <w:rFonts w:ascii="Segoe UI" w:hAnsi="Segoe UI" w:cs="Segoe UI"/>
          <w:sz w:val="21"/>
          <w:szCs w:val="21"/>
        </w:rPr>
        <w:t xml:space="preserve">The following provides a detailed review of reporting and calculations in </w:t>
      </w:r>
      <w:r w:rsidR="00E94E07">
        <w:rPr>
          <w:rFonts w:ascii="Segoe UI" w:hAnsi="Segoe UI" w:cs="Segoe UI"/>
          <w:sz w:val="21"/>
          <w:szCs w:val="21"/>
        </w:rPr>
        <w:t xml:space="preserve">schedule </w:t>
      </w:r>
      <w:r>
        <w:rPr>
          <w:rFonts w:ascii="Segoe UI" w:hAnsi="Segoe UI" w:cs="Segoe UI"/>
          <w:sz w:val="21"/>
          <w:szCs w:val="21"/>
        </w:rPr>
        <w:t>CIT-8</w:t>
      </w:r>
      <w:r w:rsidR="00E94E07">
        <w:rPr>
          <w:rFonts w:ascii="Segoe UI" w:hAnsi="Segoe UI" w:cs="Segoe UI"/>
          <w:sz w:val="21"/>
          <w:szCs w:val="21"/>
        </w:rPr>
        <w:t>/0</w:t>
      </w:r>
      <w:r>
        <w:rPr>
          <w:rFonts w:ascii="Segoe UI" w:hAnsi="Segoe UI" w:cs="Segoe UI"/>
          <w:sz w:val="21"/>
          <w:szCs w:val="21"/>
        </w:rPr>
        <w:t xml:space="preserve">, by section (with main sections shown above in Table </w:t>
      </w:r>
      <w:r w:rsidR="00125F8D">
        <w:rPr>
          <w:rFonts w:ascii="Segoe UI" w:hAnsi="Segoe UI" w:cs="Segoe UI"/>
          <w:sz w:val="21"/>
          <w:szCs w:val="21"/>
        </w:rPr>
        <w:t>5</w:t>
      </w:r>
      <w:r>
        <w:rPr>
          <w:rFonts w:ascii="Segoe UI" w:hAnsi="Segoe UI" w:cs="Segoe UI"/>
          <w:sz w:val="21"/>
          <w:szCs w:val="21"/>
        </w:rPr>
        <w:t>).</w:t>
      </w:r>
    </w:p>
    <w:p w14:paraId="35B4B9D4" w14:textId="6F807043" w:rsidR="00B157D9" w:rsidRDefault="00125F8D" w:rsidP="001E2D0B">
      <w:pPr>
        <w:spacing w:after="210"/>
        <w:rPr>
          <w:rFonts w:ascii="Segoe UI" w:hAnsi="Segoe UI" w:cs="Segoe UI"/>
          <w:sz w:val="21"/>
          <w:szCs w:val="21"/>
        </w:rPr>
      </w:pPr>
      <w:r>
        <w:rPr>
          <w:rFonts w:ascii="Segoe UI" w:hAnsi="Segoe UI" w:cs="Segoe UI"/>
          <w:sz w:val="21"/>
          <w:szCs w:val="21"/>
        </w:rPr>
        <w:t>Section B of schedule CIT-8/0 reports tax-exempt revenues.  The sums of tax-exempt revenues (see Items 7</w:t>
      </w:r>
      <w:r w:rsidR="00AE4273">
        <w:rPr>
          <w:rFonts w:ascii="Segoe UI" w:hAnsi="Segoe UI" w:cs="Segoe UI"/>
          <w:sz w:val="21"/>
          <w:szCs w:val="21"/>
        </w:rPr>
        <w:t>4</w:t>
      </w:r>
      <w:r>
        <w:rPr>
          <w:rFonts w:ascii="Segoe UI" w:hAnsi="Segoe UI" w:cs="Segoe UI"/>
          <w:sz w:val="21"/>
          <w:szCs w:val="21"/>
        </w:rPr>
        <w:t xml:space="preserve"> and 7</w:t>
      </w:r>
      <w:r w:rsidR="00AE4273">
        <w:rPr>
          <w:rFonts w:ascii="Segoe UI" w:hAnsi="Segoe UI" w:cs="Segoe UI"/>
          <w:sz w:val="21"/>
          <w:szCs w:val="21"/>
        </w:rPr>
        <w:t>5</w:t>
      </w:r>
      <w:r>
        <w:rPr>
          <w:rFonts w:ascii="Segoe UI" w:hAnsi="Segoe UI" w:cs="Segoe UI"/>
          <w:sz w:val="21"/>
          <w:szCs w:val="21"/>
        </w:rPr>
        <w:t xml:space="preserve"> of section B, in Table 6 below) are copied to schedule CIT-8 and deducted against taxable profit (Items 92 and 93 in section E.1 of schedule CIT-8 (see Table 3)).</w:t>
      </w:r>
    </w:p>
    <w:p w14:paraId="46DA71D7" w14:textId="36D01B90" w:rsidR="00B157D9" w:rsidRDefault="00B157D9" w:rsidP="001E2D0B">
      <w:pPr>
        <w:spacing w:after="210"/>
        <w:rPr>
          <w:rFonts w:ascii="Segoe UI" w:hAnsi="Segoe UI" w:cs="Segoe UI"/>
          <w:sz w:val="21"/>
          <w:szCs w:val="21"/>
        </w:rPr>
      </w:pPr>
      <w:r>
        <w:rPr>
          <w:rFonts w:ascii="Segoe UI" w:hAnsi="Segoe UI" w:cs="Segoe UI"/>
          <w:sz w:val="21"/>
          <w:szCs w:val="21"/>
        </w:rPr>
        <w:t>Proper ring-fencing of tax-exempt net income (e.g., profits of SEZ companies) would require that tax-exempt net income is calculated separately from taxable net income, as illustrated below:</w:t>
      </w:r>
    </w:p>
    <w:tbl>
      <w:tblPr>
        <w:tblStyle w:val="TableGrid"/>
        <w:tblW w:w="0" w:type="auto"/>
        <w:tblLook w:val="04A0" w:firstRow="1" w:lastRow="0" w:firstColumn="1" w:lastColumn="0" w:noHBand="0" w:noVBand="1"/>
      </w:tblPr>
      <w:tblGrid>
        <w:gridCol w:w="3116"/>
        <w:gridCol w:w="3117"/>
        <w:gridCol w:w="3117"/>
      </w:tblGrid>
      <w:tr w:rsidR="00B157D9" w:rsidRPr="00B157D9" w14:paraId="2CD4A5D1" w14:textId="77777777" w:rsidTr="00B157D9">
        <w:tc>
          <w:tcPr>
            <w:tcW w:w="3116" w:type="dxa"/>
          </w:tcPr>
          <w:p w14:paraId="460DC916" w14:textId="77777777" w:rsidR="00B157D9" w:rsidRPr="00B157D9" w:rsidRDefault="00B157D9" w:rsidP="00B157D9">
            <w:pPr>
              <w:spacing w:before="60" w:after="60"/>
              <w:rPr>
                <w:rFonts w:ascii="Segoe UI" w:hAnsi="Segoe UI" w:cs="Segoe UI"/>
                <w:sz w:val="18"/>
                <w:szCs w:val="18"/>
              </w:rPr>
            </w:pPr>
          </w:p>
        </w:tc>
        <w:tc>
          <w:tcPr>
            <w:tcW w:w="3117" w:type="dxa"/>
          </w:tcPr>
          <w:p w14:paraId="19E8279D" w14:textId="668BB3A9" w:rsidR="00B157D9" w:rsidRPr="00B157D9" w:rsidRDefault="00B157D9" w:rsidP="00B157D9">
            <w:pPr>
              <w:spacing w:before="60" w:after="60"/>
              <w:rPr>
                <w:rFonts w:ascii="Segoe UI" w:hAnsi="Segoe UI" w:cs="Segoe UI"/>
                <w:sz w:val="18"/>
                <w:szCs w:val="18"/>
              </w:rPr>
            </w:pPr>
            <w:r w:rsidRPr="00B157D9">
              <w:rPr>
                <w:rFonts w:ascii="Segoe UI" w:hAnsi="Segoe UI" w:cs="Segoe UI"/>
                <w:sz w:val="18"/>
                <w:szCs w:val="18"/>
              </w:rPr>
              <w:t>Tax-exempt investment (E)</w:t>
            </w:r>
          </w:p>
        </w:tc>
        <w:tc>
          <w:tcPr>
            <w:tcW w:w="3117" w:type="dxa"/>
          </w:tcPr>
          <w:p w14:paraId="7A44649C" w14:textId="0A81DE74" w:rsidR="00B157D9" w:rsidRPr="00B157D9" w:rsidRDefault="00B157D9" w:rsidP="00B157D9">
            <w:pPr>
              <w:spacing w:before="60" w:after="60"/>
              <w:rPr>
                <w:rFonts w:ascii="Segoe UI" w:hAnsi="Segoe UI" w:cs="Segoe UI"/>
                <w:sz w:val="18"/>
                <w:szCs w:val="18"/>
              </w:rPr>
            </w:pPr>
            <w:r w:rsidRPr="00B157D9">
              <w:rPr>
                <w:rFonts w:ascii="Segoe UI" w:hAnsi="Segoe UI" w:cs="Segoe UI"/>
                <w:sz w:val="18"/>
                <w:szCs w:val="18"/>
              </w:rPr>
              <w:t>Taxable investment (T)</w:t>
            </w:r>
          </w:p>
        </w:tc>
      </w:tr>
      <w:tr w:rsidR="00B157D9" w:rsidRPr="00B157D9" w14:paraId="2D17608E" w14:textId="77777777" w:rsidTr="00B157D9">
        <w:tc>
          <w:tcPr>
            <w:tcW w:w="3116" w:type="dxa"/>
          </w:tcPr>
          <w:p w14:paraId="74EA0130" w14:textId="5E709DD8" w:rsidR="00B157D9" w:rsidRPr="00B157D9" w:rsidRDefault="00B157D9" w:rsidP="00B157D9">
            <w:pPr>
              <w:spacing w:before="60" w:after="60"/>
              <w:rPr>
                <w:rFonts w:ascii="Segoe UI" w:hAnsi="Segoe UI" w:cs="Segoe UI"/>
                <w:sz w:val="18"/>
                <w:szCs w:val="18"/>
              </w:rPr>
            </w:pPr>
            <w:r w:rsidRPr="00B157D9">
              <w:rPr>
                <w:rFonts w:ascii="Segoe UI" w:hAnsi="Segoe UI" w:cs="Segoe UI"/>
                <w:sz w:val="18"/>
                <w:szCs w:val="18"/>
              </w:rPr>
              <w:t>Revenues (gross income)</w:t>
            </w:r>
          </w:p>
        </w:tc>
        <w:tc>
          <w:tcPr>
            <w:tcW w:w="3117" w:type="dxa"/>
          </w:tcPr>
          <w:p w14:paraId="503C8C77" w14:textId="333FC44F" w:rsidR="00B157D9" w:rsidRPr="00B157D9" w:rsidRDefault="00B157D9" w:rsidP="00B157D9">
            <w:pPr>
              <w:spacing w:before="60" w:after="60"/>
              <w:rPr>
                <w:rFonts w:ascii="Segoe UI" w:hAnsi="Segoe UI" w:cs="Segoe UI"/>
                <w:sz w:val="18"/>
                <w:szCs w:val="18"/>
                <w:vertAlign w:val="superscript"/>
              </w:rPr>
            </w:pPr>
            <w:r w:rsidRPr="00B157D9">
              <w:rPr>
                <w:rFonts w:ascii="Segoe UI" w:hAnsi="Segoe UI" w:cs="Segoe UI"/>
                <w:sz w:val="18"/>
                <w:szCs w:val="18"/>
              </w:rPr>
              <w:t>R</w:t>
            </w:r>
            <w:r w:rsidRPr="00B157D9">
              <w:rPr>
                <w:rFonts w:ascii="Segoe UI" w:hAnsi="Segoe UI" w:cs="Segoe UI"/>
                <w:sz w:val="18"/>
                <w:szCs w:val="18"/>
                <w:vertAlign w:val="superscript"/>
              </w:rPr>
              <w:t>E</w:t>
            </w:r>
          </w:p>
        </w:tc>
        <w:tc>
          <w:tcPr>
            <w:tcW w:w="3117" w:type="dxa"/>
          </w:tcPr>
          <w:p w14:paraId="3DE59F27" w14:textId="08ED5B18" w:rsidR="00B157D9" w:rsidRPr="00B157D9" w:rsidRDefault="00B157D9" w:rsidP="00B157D9">
            <w:pPr>
              <w:spacing w:before="60" w:after="60"/>
              <w:rPr>
                <w:rFonts w:ascii="Segoe UI" w:hAnsi="Segoe UI" w:cs="Segoe UI"/>
                <w:sz w:val="18"/>
                <w:szCs w:val="18"/>
                <w:vertAlign w:val="superscript"/>
              </w:rPr>
            </w:pPr>
            <w:r w:rsidRPr="00B157D9">
              <w:rPr>
                <w:rFonts w:ascii="Segoe UI" w:hAnsi="Segoe UI" w:cs="Segoe UI"/>
                <w:sz w:val="18"/>
                <w:szCs w:val="18"/>
              </w:rPr>
              <w:t>R</w:t>
            </w:r>
            <w:r w:rsidRPr="00B157D9">
              <w:rPr>
                <w:rFonts w:ascii="Segoe UI" w:hAnsi="Segoe UI" w:cs="Segoe UI"/>
                <w:sz w:val="18"/>
                <w:szCs w:val="18"/>
                <w:vertAlign w:val="superscript"/>
              </w:rPr>
              <w:t>T</w:t>
            </w:r>
          </w:p>
        </w:tc>
      </w:tr>
      <w:tr w:rsidR="00B157D9" w:rsidRPr="00B157D9" w14:paraId="2048F799" w14:textId="77777777" w:rsidTr="00B157D9">
        <w:tc>
          <w:tcPr>
            <w:tcW w:w="3116" w:type="dxa"/>
          </w:tcPr>
          <w:p w14:paraId="74DFE2B4" w14:textId="220FB87F" w:rsidR="00B157D9" w:rsidRPr="00B157D9" w:rsidRDefault="00B157D9" w:rsidP="00B157D9">
            <w:pPr>
              <w:spacing w:before="60" w:after="60"/>
              <w:rPr>
                <w:rFonts w:ascii="Segoe UI" w:hAnsi="Segoe UI" w:cs="Segoe UI"/>
                <w:sz w:val="18"/>
                <w:szCs w:val="18"/>
              </w:rPr>
            </w:pPr>
            <w:r w:rsidRPr="00B157D9">
              <w:rPr>
                <w:rFonts w:ascii="Segoe UI" w:hAnsi="Segoe UI" w:cs="Segoe UI"/>
                <w:sz w:val="18"/>
                <w:szCs w:val="18"/>
              </w:rPr>
              <w:t>Costs</w:t>
            </w:r>
          </w:p>
        </w:tc>
        <w:tc>
          <w:tcPr>
            <w:tcW w:w="3117" w:type="dxa"/>
          </w:tcPr>
          <w:p w14:paraId="4C08F94B" w14:textId="305ADF12" w:rsidR="00B157D9" w:rsidRPr="00B157D9" w:rsidRDefault="00B157D9" w:rsidP="00B157D9">
            <w:pPr>
              <w:spacing w:before="60" w:after="60"/>
              <w:rPr>
                <w:rFonts w:ascii="Segoe UI" w:hAnsi="Segoe UI" w:cs="Segoe UI"/>
                <w:sz w:val="18"/>
                <w:szCs w:val="18"/>
                <w:vertAlign w:val="superscript"/>
              </w:rPr>
            </w:pPr>
            <w:r w:rsidRPr="00B157D9">
              <w:rPr>
                <w:rFonts w:ascii="Segoe UI" w:hAnsi="Segoe UI" w:cs="Segoe UI"/>
                <w:sz w:val="18"/>
                <w:szCs w:val="18"/>
              </w:rPr>
              <w:t>C</w:t>
            </w:r>
            <w:r w:rsidRPr="00B157D9">
              <w:rPr>
                <w:rFonts w:ascii="Segoe UI" w:hAnsi="Segoe UI" w:cs="Segoe UI"/>
                <w:sz w:val="18"/>
                <w:szCs w:val="18"/>
                <w:vertAlign w:val="superscript"/>
              </w:rPr>
              <w:t>E</w:t>
            </w:r>
          </w:p>
        </w:tc>
        <w:tc>
          <w:tcPr>
            <w:tcW w:w="3117" w:type="dxa"/>
          </w:tcPr>
          <w:p w14:paraId="0F508D4A" w14:textId="7F129BFD" w:rsidR="00B157D9" w:rsidRPr="00B157D9" w:rsidRDefault="00B157D9" w:rsidP="00B157D9">
            <w:pPr>
              <w:spacing w:before="60" w:after="60"/>
              <w:rPr>
                <w:rFonts w:ascii="Segoe UI" w:hAnsi="Segoe UI" w:cs="Segoe UI"/>
                <w:sz w:val="18"/>
                <w:szCs w:val="18"/>
                <w:vertAlign w:val="superscript"/>
              </w:rPr>
            </w:pPr>
            <w:r w:rsidRPr="00B157D9">
              <w:rPr>
                <w:rFonts w:ascii="Segoe UI" w:hAnsi="Segoe UI" w:cs="Segoe UI"/>
                <w:sz w:val="18"/>
                <w:szCs w:val="18"/>
              </w:rPr>
              <w:t>E</w:t>
            </w:r>
            <w:r w:rsidRPr="00B157D9">
              <w:rPr>
                <w:rFonts w:ascii="Segoe UI" w:hAnsi="Segoe UI" w:cs="Segoe UI"/>
                <w:sz w:val="18"/>
                <w:szCs w:val="18"/>
                <w:vertAlign w:val="superscript"/>
              </w:rPr>
              <w:t>T</w:t>
            </w:r>
          </w:p>
        </w:tc>
      </w:tr>
      <w:tr w:rsidR="00B157D9" w:rsidRPr="00B157D9" w14:paraId="0525FBE1" w14:textId="77777777" w:rsidTr="00B157D9">
        <w:tc>
          <w:tcPr>
            <w:tcW w:w="3116" w:type="dxa"/>
          </w:tcPr>
          <w:p w14:paraId="2A4F6666" w14:textId="2FF06E62" w:rsidR="00B157D9" w:rsidRPr="00B157D9" w:rsidRDefault="00B157D9" w:rsidP="00B157D9">
            <w:pPr>
              <w:spacing w:before="60" w:after="60"/>
              <w:rPr>
                <w:rFonts w:ascii="Segoe UI" w:hAnsi="Segoe UI" w:cs="Segoe UI"/>
                <w:sz w:val="18"/>
                <w:szCs w:val="18"/>
              </w:rPr>
            </w:pPr>
            <w:r w:rsidRPr="00B157D9">
              <w:rPr>
                <w:rFonts w:ascii="Segoe UI" w:hAnsi="Segoe UI" w:cs="Segoe UI"/>
                <w:sz w:val="18"/>
                <w:szCs w:val="18"/>
              </w:rPr>
              <w:t>Net income (profit)</w:t>
            </w:r>
          </w:p>
        </w:tc>
        <w:tc>
          <w:tcPr>
            <w:tcW w:w="3117" w:type="dxa"/>
          </w:tcPr>
          <w:p w14:paraId="43182B46" w14:textId="2325A3FE" w:rsidR="00B157D9" w:rsidRPr="00B157D9" w:rsidRDefault="00B157D9" w:rsidP="00B157D9">
            <w:pPr>
              <w:spacing w:before="60" w:after="60"/>
              <w:rPr>
                <w:rFonts w:ascii="Segoe UI" w:hAnsi="Segoe UI" w:cs="Segoe UI"/>
                <w:sz w:val="18"/>
                <w:szCs w:val="18"/>
              </w:rPr>
            </w:pPr>
            <w:r w:rsidRPr="00B157D9">
              <w:rPr>
                <w:rFonts w:ascii="Segoe UI" w:hAnsi="Segoe UI" w:cs="Segoe UI"/>
                <w:sz w:val="18"/>
                <w:szCs w:val="18"/>
              </w:rPr>
              <w:t>(R</w:t>
            </w:r>
            <w:r w:rsidRPr="00B157D9">
              <w:rPr>
                <w:rFonts w:ascii="Segoe UI" w:hAnsi="Segoe UI" w:cs="Segoe UI"/>
                <w:sz w:val="18"/>
                <w:szCs w:val="18"/>
                <w:vertAlign w:val="superscript"/>
              </w:rPr>
              <w:t>E</w:t>
            </w:r>
            <w:r w:rsidRPr="00B157D9">
              <w:rPr>
                <w:rFonts w:ascii="Segoe UI" w:hAnsi="Segoe UI" w:cs="Segoe UI"/>
                <w:sz w:val="18"/>
                <w:szCs w:val="18"/>
              </w:rPr>
              <w:t xml:space="preserve"> – C</w:t>
            </w:r>
            <w:r w:rsidRPr="00B157D9">
              <w:rPr>
                <w:rFonts w:ascii="Segoe UI" w:hAnsi="Segoe UI" w:cs="Segoe UI"/>
                <w:sz w:val="18"/>
                <w:szCs w:val="18"/>
                <w:vertAlign w:val="superscript"/>
              </w:rPr>
              <w:t>E</w:t>
            </w:r>
            <w:r w:rsidRPr="00B157D9">
              <w:rPr>
                <w:rFonts w:ascii="Segoe UI" w:hAnsi="Segoe UI" w:cs="Segoe UI"/>
                <w:sz w:val="18"/>
                <w:szCs w:val="18"/>
              </w:rPr>
              <w:t>)</w:t>
            </w:r>
          </w:p>
        </w:tc>
        <w:tc>
          <w:tcPr>
            <w:tcW w:w="3117" w:type="dxa"/>
          </w:tcPr>
          <w:p w14:paraId="1140FC91" w14:textId="20DAF05D" w:rsidR="00B157D9" w:rsidRPr="00B157D9" w:rsidRDefault="00B157D9" w:rsidP="00B157D9">
            <w:pPr>
              <w:spacing w:before="60" w:after="60"/>
              <w:rPr>
                <w:rFonts w:ascii="Segoe UI" w:hAnsi="Segoe UI" w:cs="Segoe UI"/>
                <w:sz w:val="18"/>
                <w:szCs w:val="18"/>
              </w:rPr>
            </w:pPr>
            <w:r w:rsidRPr="00B157D9">
              <w:rPr>
                <w:rFonts w:ascii="Segoe UI" w:hAnsi="Segoe UI" w:cs="Segoe UI"/>
                <w:sz w:val="18"/>
                <w:szCs w:val="18"/>
              </w:rPr>
              <w:t>(R</w:t>
            </w:r>
            <w:r w:rsidRPr="00B157D9">
              <w:rPr>
                <w:rFonts w:ascii="Segoe UI" w:hAnsi="Segoe UI" w:cs="Segoe UI"/>
                <w:sz w:val="18"/>
                <w:szCs w:val="18"/>
                <w:vertAlign w:val="superscript"/>
              </w:rPr>
              <w:t>T</w:t>
            </w:r>
            <w:r w:rsidRPr="00B157D9">
              <w:rPr>
                <w:rFonts w:ascii="Segoe UI" w:hAnsi="Segoe UI" w:cs="Segoe UI"/>
                <w:sz w:val="18"/>
                <w:szCs w:val="18"/>
              </w:rPr>
              <w:t xml:space="preserve"> – C</w:t>
            </w:r>
            <w:r w:rsidRPr="00B157D9">
              <w:rPr>
                <w:rFonts w:ascii="Segoe UI" w:hAnsi="Segoe UI" w:cs="Segoe UI"/>
                <w:sz w:val="18"/>
                <w:szCs w:val="18"/>
                <w:vertAlign w:val="superscript"/>
              </w:rPr>
              <w:t>T</w:t>
            </w:r>
            <w:r w:rsidRPr="00B157D9">
              <w:rPr>
                <w:rFonts w:ascii="Segoe UI" w:hAnsi="Segoe UI" w:cs="Segoe UI"/>
                <w:sz w:val="18"/>
                <w:szCs w:val="18"/>
              </w:rPr>
              <w:t>)</w:t>
            </w:r>
          </w:p>
        </w:tc>
      </w:tr>
    </w:tbl>
    <w:p w14:paraId="471BE992" w14:textId="02C02317" w:rsidR="00B157D9" w:rsidRDefault="00B157D9" w:rsidP="00AE4273">
      <w:pPr>
        <w:spacing w:before="240" w:after="210"/>
        <w:rPr>
          <w:rFonts w:ascii="Segoe UI" w:hAnsi="Segoe UI" w:cs="Segoe UI"/>
          <w:sz w:val="21"/>
          <w:szCs w:val="21"/>
        </w:rPr>
      </w:pPr>
      <w:r>
        <w:rPr>
          <w:rFonts w:ascii="Segoe UI" w:hAnsi="Segoe UI" w:cs="Segoe UI"/>
          <w:sz w:val="21"/>
          <w:szCs w:val="21"/>
        </w:rPr>
        <w:t>It would appear that the tax return allows a deduction for tax-exempt revenues (R</w:t>
      </w:r>
      <w:r>
        <w:rPr>
          <w:rFonts w:ascii="Segoe UI" w:hAnsi="Segoe UI" w:cs="Segoe UI"/>
          <w:sz w:val="21"/>
          <w:szCs w:val="21"/>
          <w:vertAlign w:val="superscript"/>
        </w:rPr>
        <w:t>E</w:t>
      </w:r>
      <w:r>
        <w:rPr>
          <w:rFonts w:ascii="Segoe UI" w:hAnsi="Segoe UI" w:cs="Segoe UI"/>
          <w:sz w:val="21"/>
          <w:szCs w:val="21"/>
        </w:rPr>
        <w:t>) while also allowing a deduction for costs incurred in tax-exempt investments (C</w:t>
      </w:r>
      <w:r>
        <w:rPr>
          <w:rFonts w:ascii="Segoe UI" w:hAnsi="Segoe UI" w:cs="Segoe UI"/>
          <w:sz w:val="21"/>
          <w:szCs w:val="21"/>
          <w:vertAlign w:val="superscript"/>
        </w:rPr>
        <w:t>E</w:t>
      </w:r>
      <w:r>
        <w:rPr>
          <w:rFonts w:ascii="Segoe UI" w:hAnsi="Segoe UI" w:cs="Segoe UI"/>
          <w:sz w:val="21"/>
          <w:szCs w:val="21"/>
        </w:rPr>
        <w:t>)</w:t>
      </w:r>
      <w:r w:rsidR="00AE4273">
        <w:rPr>
          <w:rFonts w:ascii="Segoe UI" w:hAnsi="Segoe UI" w:cs="Segoe UI"/>
          <w:sz w:val="21"/>
          <w:szCs w:val="21"/>
        </w:rPr>
        <w:t>.  Tax-exempt revenues (R</w:t>
      </w:r>
      <w:r w:rsidR="00AE4273">
        <w:rPr>
          <w:rFonts w:ascii="Segoe UI" w:hAnsi="Segoe UI" w:cs="Segoe UI"/>
          <w:sz w:val="21"/>
          <w:szCs w:val="21"/>
          <w:vertAlign w:val="superscript"/>
        </w:rPr>
        <w:t>E</w:t>
      </w:r>
      <w:r w:rsidR="00AE4273">
        <w:rPr>
          <w:rFonts w:ascii="Segoe UI" w:hAnsi="Segoe UI" w:cs="Segoe UI"/>
          <w:sz w:val="21"/>
          <w:szCs w:val="21"/>
        </w:rPr>
        <w:t>)</w:t>
      </w:r>
      <w:r>
        <w:rPr>
          <w:rFonts w:ascii="Segoe UI" w:hAnsi="Segoe UI" w:cs="Segoe UI"/>
          <w:sz w:val="21"/>
          <w:szCs w:val="21"/>
        </w:rPr>
        <w:t xml:space="preserve"> </w:t>
      </w:r>
      <w:r w:rsidR="00AE4273">
        <w:rPr>
          <w:rFonts w:ascii="Segoe UI" w:hAnsi="Segoe UI" w:cs="Segoe UI"/>
          <w:sz w:val="21"/>
          <w:szCs w:val="21"/>
        </w:rPr>
        <w:t>are deducted in Items 74 and 75 in section B of CIT-8/0 (see Table 6 below), copied to Items 92 and 93 in section E.1 of schedule CIT-8 (see Table 3).   Corresponding costs (C</w:t>
      </w:r>
      <w:r w:rsidR="00AE4273">
        <w:rPr>
          <w:rFonts w:ascii="Segoe UI" w:hAnsi="Segoe UI" w:cs="Segoe UI"/>
          <w:sz w:val="21"/>
          <w:szCs w:val="21"/>
          <w:vertAlign w:val="superscript"/>
        </w:rPr>
        <w:t>E</w:t>
      </w:r>
      <w:r w:rsidR="00AE4273">
        <w:rPr>
          <w:rFonts w:ascii="Segoe UI" w:hAnsi="Segoe UI" w:cs="Segoe UI"/>
          <w:sz w:val="21"/>
          <w:szCs w:val="21"/>
        </w:rPr>
        <w:t xml:space="preserve"> ) are deducted in Items 58 and 59 of section D of schedule CIT-8 (see Table 2 above).</w:t>
      </w:r>
    </w:p>
    <w:p w14:paraId="0798519B" w14:textId="318DFA92" w:rsidR="00DF4A04" w:rsidRPr="00DF4A04" w:rsidRDefault="005C7039" w:rsidP="001E2D0B">
      <w:pPr>
        <w:spacing w:after="210"/>
        <w:rPr>
          <w:rFonts w:ascii="Segoe UI" w:hAnsi="Segoe UI" w:cs="Segoe UI"/>
          <w:b/>
          <w:bCs/>
          <w:i/>
          <w:iCs/>
          <w:sz w:val="21"/>
          <w:szCs w:val="21"/>
        </w:rPr>
      </w:pPr>
      <w:r>
        <w:rPr>
          <w:rFonts w:ascii="Segoe UI" w:hAnsi="Segoe UI" w:cs="Segoe UI"/>
          <w:b/>
          <w:bCs/>
          <w:i/>
          <w:iCs/>
          <w:sz w:val="21"/>
          <w:szCs w:val="21"/>
        </w:rPr>
        <w:t xml:space="preserve">ADDITIONAL TEXT </w:t>
      </w:r>
      <w:r w:rsidR="00DF4A04" w:rsidRPr="00DF4A04">
        <w:rPr>
          <w:rFonts w:ascii="Segoe UI" w:hAnsi="Segoe UI" w:cs="Segoe UI"/>
          <w:b/>
          <w:bCs/>
          <w:i/>
          <w:iCs/>
          <w:sz w:val="21"/>
          <w:szCs w:val="21"/>
        </w:rPr>
        <w:t>TO BE DRAFTED</w:t>
      </w:r>
    </w:p>
    <w:p w14:paraId="0FCC37BF" w14:textId="3CBD17CC" w:rsidR="002D42C5" w:rsidRDefault="00963D8D" w:rsidP="00646DCD">
      <w:pPr>
        <w:spacing w:after="240"/>
        <w:jc w:val="center"/>
        <w:rPr>
          <w:rFonts w:ascii="Segoe UI" w:hAnsi="Segoe UI" w:cs="Segoe UI"/>
          <w:b/>
          <w:bCs/>
          <w:sz w:val="21"/>
          <w:szCs w:val="21"/>
        </w:rPr>
      </w:pPr>
      <w:r w:rsidRPr="002D09A8">
        <w:rPr>
          <w:rFonts w:ascii="Segoe UI" w:hAnsi="Segoe UI" w:cs="Segoe UI"/>
          <w:b/>
          <w:bCs/>
          <w:sz w:val="21"/>
          <w:szCs w:val="21"/>
        </w:rPr>
        <w:lastRenderedPageBreak/>
        <w:t xml:space="preserve">Table </w:t>
      </w:r>
      <w:r w:rsidR="00845636">
        <w:rPr>
          <w:rFonts w:ascii="Segoe UI" w:hAnsi="Segoe UI" w:cs="Segoe UI"/>
          <w:b/>
          <w:bCs/>
          <w:sz w:val="21"/>
          <w:szCs w:val="21"/>
        </w:rPr>
        <w:t>6</w:t>
      </w:r>
      <w:r w:rsidRPr="002D09A8">
        <w:rPr>
          <w:rFonts w:ascii="Segoe UI" w:hAnsi="Segoe UI" w:cs="Segoe UI"/>
          <w:b/>
          <w:bCs/>
          <w:sz w:val="21"/>
          <w:szCs w:val="21"/>
        </w:rPr>
        <w:t xml:space="preserve">. </w:t>
      </w:r>
      <w:r w:rsidR="002D42C5">
        <w:rPr>
          <w:rFonts w:ascii="Segoe UI" w:hAnsi="Segoe UI" w:cs="Segoe UI"/>
          <w:b/>
          <w:bCs/>
          <w:sz w:val="21"/>
          <w:szCs w:val="21"/>
        </w:rPr>
        <w:t xml:space="preserve"> </w:t>
      </w:r>
      <w:r w:rsidR="00D30E03">
        <w:rPr>
          <w:rFonts w:ascii="Segoe UI" w:hAnsi="Segoe UI" w:cs="Segoe UI"/>
          <w:b/>
          <w:bCs/>
          <w:sz w:val="21"/>
          <w:szCs w:val="21"/>
        </w:rPr>
        <w:t>CIT-8/0 d</w:t>
      </w:r>
      <w:r w:rsidR="002D42C5">
        <w:rPr>
          <w:rFonts w:ascii="Segoe UI" w:hAnsi="Segoe UI" w:cs="Segoe UI"/>
          <w:b/>
          <w:bCs/>
          <w:sz w:val="21"/>
          <w:szCs w:val="21"/>
        </w:rPr>
        <w:t>ata fields on tax-exempt income (revenue)</w:t>
      </w:r>
      <w:r w:rsidR="004F70FC">
        <w:rPr>
          <w:rFonts w:ascii="Segoe UI" w:hAnsi="Segoe UI" w:cs="Segoe UI"/>
          <w:b/>
          <w:bCs/>
          <w:sz w:val="21"/>
          <w:szCs w:val="21"/>
        </w:rPr>
        <w:t xml:space="preserve"> (section B.1)</w:t>
      </w:r>
    </w:p>
    <w:tbl>
      <w:tblPr>
        <w:tblStyle w:val="TableGrid"/>
        <w:tblW w:w="0" w:type="auto"/>
        <w:tblLook w:val="04A0" w:firstRow="1" w:lastRow="0" w:firstColumn="1" w:lastColumn="0" w:noHBand="0" w:noVBand="1"/>
      </w:tblPr>
      <w:tblGrid>
        <w:gridCol w:w="6799"/>
        <w:gridCol w:w="1276"/>
        <w:gridCol w:w="1275"/>
      </w:tblGrid>
      <w:tr w:rsidR="00845636" w:rsidRPr="002D42C5" w14:paraId="65B51E8D" w14:textId="77777777" w:rsidTr="00845636">
        <w:tc>
          <w:tcPr>
            <w:tcW w:w="9350" w:type="dxa"/>
            <w:gridSpan w:val="3"/>
          </w:tcPr>
          <w:p w14:paraId="478573B7" w14:textId="77237F16" w:rsidR="00845636" w:rsidRPr="002D42C5" w:rsidRDefault="00845636" w:rsidP="00845636">
            <w:pPr>
              <w:rPr>
                <w:rFonts w:ascii="Segoe UI" w:hAnsi="Segoe UI" w:cs="Segoe UI"/>
                <w:sz w:val="21"/>
                <w:szCs w:val="21"/>
              </w:rPr>
            </w:pPr>
            <w:r w:rsidRPr="002D42C5">
              <w:rPr>
                <w:rFonts w:ascii="Segoe UI" w:hAnsi="Segoe UI" w:cs="Segoe UI"/>
                <w:sz w:val="21"/>
                <w:szCs w:val="21"/>
              </w:rPr>
              <w:t>A. Identification of taxpayer</w:t>
            </w:r>
            <w:r w:rsidR="002D42C5" w:rsidRPr="002D42C5">
              <w:rPr>
                <w:rFonts w:ascii="Segoe UI" w:hAnsi="Segoe UI" w:cs="Segoe UI"/>
                <w:sz w:val="21"/>
                <w:szCs w:val="21"/>
              </w:rPr>
              <w:t xml:space="preserve"> (items 1-6)</w:t>
            </w:r>
          </w:p>
        </w:tc>
      </w:tr>
      <w:tr w:rsidR="00845636" w:rsidRPr="002D42C5" w14:paraId="7942AF1B" w14:textId="77777777" w:rsidTr="00845636">
        <w:tc>
          <w:tcPr>
            <w:tcW w:w="9350" w:type="dxa"/>
            <w:gridSpan w:val="3"/>
          </w:tcPr>
          <w:p w14:paraId="7061F6B7" w14:textId="636A475A" w:rsidR="00845636" w:rsidRPr="004F1406" w:rsidRDefault="00845636" w:rsidP="00845636">
            <w:pPr>
              <w:rPr>
                <w:rFonts w:ascii="Segoe UI" w:hAnsi="Segoe UI" w:cs="Segoe UI"/>
                <w:b/>
                <w:bCs/>
                <w:sz w:val="21"/>
                <w:szCs w:val="21"/>
              </w:rPr>
            </w:pPr>
            <w:r w:rsidRPr="004F1406">
              <w:rPr>
                <w:rFonts w:ascii="Segoe UI" w:hAnsi="Segoe UI" w:cs="Segoe UI"/>
                <w:b/>
                <w:bCs/>
                <w:sz w:val="21"/>
                <w:szCs w:val="21"/>
              </w:rPr>
              <w:t>B. Revenue (income) free of income tax and deductions</w:t>
            </w:r>
          </w:p>
        </w:tc>
      </w:tr>
      <w:tr w:rsidR="00963D8D" w:rsidRPr="002D42C5" w14:paraId="4A1B50F8" w14:textId="77777777" w:rsidTr="00582501">
        <w:tc>
          <w:tcPr>
            <w:tcW w:w="6799" w:type="dxa"/>
          </w:tcPr>
          <w:p w14:paraId="0A35322A" w14:textId="531D1D15" w:rsidR="00963D8D" w:rsidRPr="004F1406" w:rsidRDefault="00845636" w:rsidP="00582501">
            <w:pPr>
              <w:rPr>
                <w:rFonts w:ascii="Segoe UI" w:hAnsi="Segoe UI" w:cs="Segoe UI"/>
                <w:b/>
                <w:bCs/>
                <w:sz w:val="18"/>
                <w:szCs w:val="18"/>
              </w:rPr>
            </w:pPr>
            <w:r w:rsidRPr="004F1406">
              <w:rPr>
                <w:rFonts w:ascii="Segoe UI" w:hAnsi="Segoe UI" w:cs="Segoe UI"/>
                <w:b/>
                <w:bCs/>
                <w:sz w:val="18"/>
                <w:szCs w:val="18"/>
              </w:rPr>
              <w:t>B</w:t>
            </w:r>
            <w:r w:rsidR="00963D8D" w:rsidRPr="004F1406">
              <w:rPr>
                <w:rFonts w:ascii="Segoe UI" w:hAnsi="Segoe UI" w:cs="Segoe UI"/>
                <w:b/>
                <w:bCs/>
                <w:sz w:val="18"/>
                <w:szCs w:val="18"/>
              </w:rPr>
              <w:t xml:space="preserve">.1.  </w:t>
            </w:r>
            <w:r w:rsidRPr="004F1406">
              <w:rPr>
                <w:rFonts w:ascii="Segoe UI" w:hAnsi="Segoe UI" w:cs="Segoe UI"/>
                <w:b/>
                <w:bCs/>
                <w:sz w:val="18"/>
                <w:szCs w:val="18"/>
              </w:rPr>
              <w:t>Revenue (income) free or exempt from tax</w:t>
            </w:r>
          </w:p>
        </w:tc>
        <w:tc>
          <w:tcPr>
            <w:tcW w:w="1276" w:type="dxa"/>
          </w:tcPr>
          <w:p w14:paraId="35D22F41" w14:textId="2DC791FE" w:rsidR="00963D8D" w:rsidRPr="002D42C5" w:rsidRDefault="00963D8D" w:rsidP="00582501">
            <w:pPr>
              <w:rPr>
                <w:rFonts w:ascii="Segoe UI" w:hAnsi="Segoe UI" w:cs="Segoe UI"/>
                <w:sz w:val="16"/>
                <w:szCs w:val="16"/>
              </w:rPr>
            </w:pPr>
            <w:r w:rsidRPr="002D42C5">
              <w:rPr>
                <w:rFonts w:ascii="Segoe UI" w:hAnsi="Segoe UI" w:cs="Segoe UI"/>
                <w:sz w:val="16"/>
                <w:szCs w:val="16"/>
              </w:rPr>
              <w:t>Income</w:t>
            </w:r>
            <w:r w:rsidR="00845636" w:rsidRPr="002D42C5">
              <w:rPr>
                <w:rFonts w:ascii="Segoe UI" w:hAnsi="Segoe UI" w:cs="Segoe UI"/>
                <w:sz w:val="16"/>
                <w:szCs w:val="16"/>
              </w:rPr>
              <w:t xml:space="preserve"> (revenue) from capital gains</w:t>
            </w:r>
          </w:p>
        </w:tc>
        <w:tc>
          <w:tcPr>
            <w:tcW w:w="1275" w:type="dxa"/>
          </w:tcPr>
          <w:p w14:paraId="5B6B9AB7" w14:textId="5C858F7F" w:rsidR="00963D8D" w:rsidRPr="002D42C5" w:rsidRDefault="00963D8D" w:rsidP="00582501">
            <w:pPr>
              <w:rPr>
                <w:rFonts w:ascii="Segoe UI" w:hAnsi="Segoe UI" w:cs="Segoe UI"/>
                <w:sz w:val="16"/>
                <w:szCs w:val="16"/>
              </w:rPr>
            </w:pPr>
            <w:r w:rsidRPr="002D42C5">
              <w:rPr>
                <w:rFonts w:ascii="Segoe UI" w:hAnsi="Segoe UI" w:cs="Segoe UI"/>
                <w:sz w:val="16"/>
                <w:szCs w:val="16"/>
              </w:rPr>
              <w:t>Income</w:t>
            </w:r>
            <w:r w:rsidR="00845636" w:rsidRPr="002D42C5">
              <w:rPr>
                <w:rFonts w:ascii="Segoe UI" w:hAnsi="Segoe UI" w:cs="Segoe UI"/>
                <w:sz w:val="16"/>
                <w:szCs w:val="16"/>
              </w:rPr>
              <w:t xml:space="preserve"> (revenue) from other sources</w:t>
            </w:r>
          </w:p>
        </w:tc>
      </w:tr>
      <w:tr w:rsidR="00963D8D" w:rsidRPr="00B75DE8" w14:paraId="7C2B101D" w14:textId="77777777" w:rsidTr="00582501">
        <w:tc>
          <w:tcPr>
            <w:tcW w:w="6799" w:type="dxa"/>
          </w:tcPr>
          <w:p w14:paraId="14FE28EA" w14:textId="774D4DDE" w:rsidR="00963D8D" w:rsidRPr="00B75DE8" w:rsidRDefault="00150D7B" w:rsidP="00582501">
            <w:pPr>
              <w:rPr>
                <w:rFonts w:ascii="Segoe UI" w:hAnsi="Segoe UI" w:cs="Segoe UI"/>
                <w:sz w:val="16"/>
                <w:szCs w:val="16"/>
              </w:rPr>
            </w:pPr>
            <w:r w:rsidRPr="00150D7B">
              <w:rPr>
                <w:rFonts w:ascii="Segoe UI" w:hAnsi="Segoe UI" w:cs="Segoe UI"/>
                <w:sz w:val="16"/>
                <w:szCs w:val="16"/>
              </w:rPr>
              <w:t>Tax-free Income, allocated to statutory objectives or other objectives specified in Article. 17 paragraph</w:t>
            </w:r>
            <w:r w:rsidR="00BD2875">
              <w:rPr>
                <w:rFonts w:ascii="Segoe UI" w:hAnsi="Segoe UI" w:cs="Segoe UI"/>
                <w:sz w:val="16"/>
                <w:szCs w:val="16"/>
              </w:rPr>
              <w:t xml:space="preserve"> </w:t>
            </w:r>
            <w:r w:rsidRPr="00150D7B">
              <w:rPr>
                <w:rFonts w:ascii="Segoe UI" w:hAnsi="Segoe UI" w:cs="Segoe UI"/>
                <w:sz w:val="16"/>
                <w:szCs w:val="16"/>
              </w:rPr>
              <w:t>1</w:t>
            </w:r>
            <w:r w:rsidR="00BD2875">
              <w:rPr>
                <w:rFonts w:ascii="Segoe UI" w:hAnsi="Segoe UI" w:cs="Segoe UI"/>
                <w:sz w:val="16"/>
                <w:szCs w:val="16"/>
              </w:rPr>
              <w:t>,</w:t>
            </w:r>
            <w:r w:rsidRPr="00150D7B">
              <w:rPr>
                <w:rFonts w:ascii="Segoe UI" w:hAnsi="Segoe UI" w:cs="Segoe UI"/>
                <w:sz w:val="16"/>
                <w:szCs w:val="16"/>
              </w:rPr>
              <w:t xml:space="preserve"> point 4d, 4u-4g, 5a, 26, 37, 42, 43, 45 and 46 of the Act</w:t>
            </w:r>
          </w:p>
        </w:tc>
        <w:tc>
          <w:tcPr>
            <w:tcW w:w="1276" w:type="dxa"/>
          </w:tcPr>
          <w:p w14:paraId="75746548" w14:textId="62A3B853" w:rsidR="00963D8D" w:rsidRPr="00B75DE8" w:rsidRDefault="00C15879" w:rsidP="00582501">
            <w:pPr>
              <w:jc w:val="right"/>
              <w:rPr>
                <w:rFonts w:ascii="Segoe UI" w:hAnsi="Segoe UI" w:cs="Segoe UI"/>
                <w:sz w:val="16"/>
                <w:szCs w:val="16"/>
              </w:rPr>
            </w:pPr>
            <w:r>
              <w:rPr>
                <w:rFonts w:ascii="Segoe UI" w:hAnsi="Segoe UI" w:cs="Segoe UI"/>
                <w:sz w:val="16"/>
                <w:szCs w:val="16"/>
              </w:rPr>
              <w:t>7</w:t>
            </w:r>
          </w:p>
        </w:tc>
        <w:tc>
          <w:tcPr>
            <w:tcW w:w="1275" w:type="dxa"/>
          </w:tcPr>
          <w:p w14:paraId="0D5E77EA" w14:textId="042F9B63" w:rsidR="00963D8D" w:rsidRPr="00B75DE8" w:rsidRDefault="00C15879" w:rsidP="00582501">
            <w:pPr>
              <w:jc w:val="right"/>
              <w:rPr>
                <w:rFonts w:ascii="Segoe UI" w:hAnsi="Segoe UI" w:cs="Segoe UI"/>
                <w:sz w:val="16"/>
                <w:szCs w:val="16"/>
              </w:rPr>
            </w:pPr>
            <w:r>
              <w:rPr>
                <w:rFonts w:ascii="Segoe UI" w:hAnsi="Segoe UI" w:cs="Segoe UI"/>
                <w:sz w:val="16"/>
                <w:szCs w:val="16"/>
              </w:rPr>
              <w:t>8</w:t>
            </w:r>
          </w:p>
        </w:tc>
      </w:tr>
      <w:tr w:rsidR="00150D7B" w:rsidRPr="00B75DE8" w14:paraId="6EF2F784" w14:textId="77777777" w:rsidTr="00582501">
        <w:tc>
          <w:tcPr>
            <w:tcW w:w="6799" w:type="dxa"/>
          </w:tcPr>
          <w:p w14:paraId="664C33F6" w14:textId="2EC30C6D" w:rsidR="00150D7B" w:rsidRPr="00B75DE8" w:rsidRDefault="00150D7B" w:rsidP="00582501">
            <w:pPr>
              <w:rPr>
                <w:rFonts w:ascii="Segoe UI" w:hAnsi="Segoe UI" w:cs="Segoe UI"/>
                <w:sz w:val="16"/>
                <w:szCs w:val="16"/>
              </w:rPr>
            </w:pPr>
            <w:r w:rsidRPr="00150D7B">
              <w:rPr>
                <w:rFonts w:ascii="Segoe UI" w:hAnsi="Segoe UI" w:cs="Segoe UI"/>
                <w:sz w:val="16"/>
                <w:szCs w:val="16"/>
              </w:rPr>
              <w:t>Revenue from sale of entirety or part of a building constituting a part of a farm – free from tax pursuant to Art. 17 paragraph. 1 point 1 of the Act</w:t>
            </w:r>
          </w:p>
        </w:tc>
        <w:tc>
          <w:tcPr>
            <w:tcW w:w="1276" w:type="dxa"/>
          </w:tcPr>
          <w:p w14:paraId="14723F8F" w14:textId="3DAB1A76" w:rsidR="00150D7B" w:rsidRPr="00B75DE8" w:rsidRDefault="00C15879" w:rsidP="00582501">
            <w:pPr>
              <w:jc w:val="right"/>
              <w:rPr>
                <w:rFonts w:ascii="Segoe UI" w:hAnsi="Segoe UI" w:cs="Segoe UI"/>
                <w:sz w:val="16"/>
                <w:szCs w:val="16"/>
              </w:rPr>
            </w:pPr>
            <w:r>
              <w:rPr>
                <w:rFonts w:ascii="Segoe UI" w:hAnsi="Segoe UI" w:cs="Segoe UI"/>
                <w:sz w:val="16"/>
                <w:szCs w:val="16"/>
              </w:rPr>
              <w:t>9</w:t>
            </w:r>
          </w:p>
        </w:tc>
        <w:tc>
          <w:tcPr>
            <w:tcW w:w="1275" w:type="dxa"/>
          </w:tcPr>
          <w:p w14:paraId="7DFD0698" w14:textId="1BEB73C1" w:rsidR="00150D7B" w:rsidRPr="00B75DE8" w:rsidRDefault="00C15879" w:rsidP="00582501">
            <w:pPr>
              <w:jc w:val="right"/>
              <w:rPr>
                <w:rFonts w:ascii="Segoe UI" w:hAnsi="Segoe UI" w:cs="Segoe UI"/>
                <w:sz w:val="16"/>
                <w:szCs w:val="16"/>
              </w:rPr>
            </w:pPr>
            <w:r>
              <w:rPr>
                <w:rFonts w:ascii="Segoe UI" w:hAnsi="Segoe UI" w:cs="Segoe UI"/>
                <w:sz w:val="16"/>
                <w:szCs w:val="16"/>
              </w:rPr>
              <w:t>10</w:t>
            </w:r>
          </w:p>
        </w:tc>
      </w:tr>
      <w:tr w:rsidR="00963D8D" w:rsidRPr="00B75DE8" w14:paraId="59348AD9" w14:textId="77777777" w:rsidTr="00582501">
        <w:tc>
          <w:tcPr>
            <w:tcW w:w="6799" w:type="dxa"/>
          </w:tcPr>
          <w:p w14:paraId="1B162D03" w14:textId="4F8656E4" w:rsidR="00963D8D" w:rsidRPr="00B75DE8" w:rsidRDefault="00150D7B" w:rsidP="00582501">
            <w:pPr>
              <w:rPr>
                <w:rFonts w:ascii="Segoe UI" w:hAnsi="Segoe UI" w:cs="Segoe UI"/>
                <w:sz w:val="16"/>
                <w:szCs w:val="16"/>
              </w:rPr>
            </w:pPr>
            <w:r w:rsidRPr="00150D7B">
              <w:rPr>
                <w:rFonts w:ascii="Segoe UI" w:hAnsi="Segoe UI" w:cs="Segoe UI"/>
                <w:sz w:val="16"/>
                <w:szCs w:val="16"/>
              </w:rPr>
              <w:t>Income free from tax pursuant to Article. 17 paragraph 1 point 3 of the Act achieved outside of Poland, if the international agreement states so</w:t>
            </w:r>
          </w:p>
        </w:tc>
        <w:tc>
          <w:tcPr>
            <w:tcW w:w="1276" w:type="dxa"/>
          </w:tcPr>
          <w:p w14:paraId="3CC984F6" w14:textId="225773A6" w:rsidR="00963D8D" w:rsidRPr="00B75DE8" w:rsidRDefault="00C15879" w:rsidP="00582501">
            <w:pPr>
              <w:jc w:val="right"/>
              <w:rPr>
                <w:rFonts w:ascii="Segoe UI" w:hAnsi="Segoe UI" w:cs="Segoe UI"/>
                <w:sz w:val="16"/>
                <w:szCs w:val="16"/>
              </w:rPr>
            </w:pPr>
            <w:r>
              <w:rPr>
                <w:rFonts w:ascii="Segoe UI" w:hAnsi="Segoe UI" w:cs="Segoe UI"/>
                <w:sz w:val="16"/>
                <w:szCs w:val="16"/>
              </w:rPr>
              <w:t>11</w:t>
            </w:r>
          </w:p>
        </w:tc>
        <w:tc>
          <w:tcPr>
            <w:tcW w:w="1275" w:type="dxa"/>
          </w:tcPr>
          <w:p w14:paraId="19FEA60A" w14:textId="3627436E" w:rsidR="00963D8D" w:rsidRPr="00B75DE8" w:rsidRDefault="00C15879" w:rsidP="00582501">
            <w:pPr>
              <w:jc w:val="right"/>
              <w:rPr>
                <w:rFonts w:ascii="Segoe UI" w:hAnsi="Segoe UI" w:cs="Segoe UI"/>
                <w:sz w:val="16"/>
                <w:szCs w:val="16"/>
              </w:rPr>
            </w:pPr>
            <w:r>
              <w:rPr>
                <w:rFonts w:ascii="Segoe UI" w:hAnsi="Segoe UI" w:cs="Segoe UI"/>
                <w:sz w:val="16"/>
                <w:szCs w:val="16"/>
              </w:rPr>
              <w:t>12</w:t>
            </w:r>
          </w:p>
        </w:tc>
      </w:tr>
      <w:tr w:rsidR="00963D8D" w:rsidRPr="00B75DE8" w14:paraId="43515887" w14:textId="77777777" w:rsidTr="00582501">
        <w:tc>
          <w:tcPr>
            <w:tcW w:w="6799" w:type="dxa"/>
          </w:tcPr>
          <w:p w14:paraId="4FBF9008" w14:textId="756FF144" w:rsidR="00963D8D" w:rsidRPr="00B75DE8" w:rsidRDefault="00150D7B" w:rsidP="00582501">
            <w:pPr>
              <w:rPr>
                <w:rFonts w:ascii="Segoe UI" w:hAnsi="Segoe UI" w:cs="Segoe UI"/>
                <w:sz w:val="16"/>
                <w:szCs w:val="16"/>
              </w:rPr>
            </w:pPr>
            <w:r w:rsidRPr="00150D7B">
              <w:rPr>
                <w:rFonts w:ascii="Segoe UI" w:hAnsi="Segoe UI" w:cs="Segoe UI"/>
                <w:sz w:val="16"/>
                <w:szCs w:val="16"/>
              </w:rPr>
              <w:t>Income (revenues free from tax pursuant to Article. 17 paragraph 1 point 4 of the Act in part allocated to statutory objectives</w:t>
            </w:r>
          </w:p>
        </w:tc>
        <w:tc>
          <w:tcPr>
            <w:tcW w:w="1276" w:type="dxa"/>
          </w:tcPr>
          <w:p w14:paraId="03055DA6" w14:textId="6446C1DF" w:rsidR="00963D8D" w:rsidRPr="00B75DE8" w:rsidRDefault="00C15879" w:rsidP="00582501">
            <w:pPr>
              <w:jc w:val="right"/>
              <w:rPr>
                <w:rFonts w:ascii="Segoe UI" w:hAnsi="Segoe UI" w:cs="Segoe UI"/>
                <w:sz w:val="16"/>
                <w:szCs w:val="16"/>
              </w:rPr>
            </w:pPr>
            <w:r>
              <w:rPr>
                <w:rFonts w:ascii="Segoe UI" w:hAnsi="Segoe UI" w:cs="Segoe UI"/>
                <w:sz w:val="16"/>
                <w:szCs w:val="16"/>
              </w:rPr>
              <w:t>13</w:t>
            </w:r>
          </w:p>
        </w:tc>
        <w:tc>
          <w:tcPr>
            <w:tcW w:w="1275" w:type="dxa"/>
          </w:tcPr>
          <w:p w14:paraId="7FE65B81" w14:textId="4CB0B22C" w:rsidR="00963D8D" w:rsidRPr="00B75DE8" w:rsidRDefault="00C15879" w:rsidP="00582501">
            <w:pPr>
              <w:jc w:val="right"/>
              <w:rPr>
                <w:rFonts w:ascii="Segoe UI" w:hAnsi="Segoe UI" w:cs="Segoe UI"/>
                <w:sz w:val="16"/>
                <w:szCs w:val="16"/>
              </w:rPr>
            </w:pPr>
            <w:r>
              <w:rPr>
                <w:rFonts w:ascii="Segoe UI" w:hAnsi="Segoe UI" w:cs="Segoe UI"/>
                <w:sz w:val="16"/>
                <w:szCs w:val="16"/>
              </w:rPr>
              <w:t>14</w:t>
            </w:r>
          </w:p>
        </w:tc>
      </w:tr>
      <w:tr w:rsidR="00963D8D" w:rsidRPr="00B75DE8" w14:paraId="6F6C7713" w14:textId="77777777" w:rsidTr="00582501">
        <w:tc>
          <w:tcPr>
            <w:tcW w:w="6799" w:type="dxa"/>
          </w:tcPr>
          <w:p w14:paraId="22BE1CC5" w14:textId="08C76A7C" w:rsidR="00963D8D" w:rsidRPr="00B75DE8" w:rsidRDefault="00150D7B" w:rsidP="00582501">
            <w:pPr>
              <w:rPr>
                <w:rFonts w:ascii="Segoe UI" w:hAnsi="Segoe UI" w:cs="Segoe UI"/>
                <w:sz w:val="16"/>
                <w:szCs w:val="16"/>
              </w:rPr>
            </w:pPr>
            <w:r w:rsidRPr="00150D7B">
              <w:rPr>
                <w:rFonts w:ascii="Segoe UI" w:hAnsi="Segoe UI" w:cs="Segoe UI"/>
                <w:sz w:val="16"/>
                <w:szCs w:val="16"/>
              </w:rPr>
              <w:t>Income of church legal persons and revenues of companies wholly owned by church legal persons</w:t>
            </w:r>
            <w:r w:rsidR="001359EC">
              <w:rPr>
                <w:rFonts w:ascii="Segoe UI" w:hAnsi="Segoe UI" w:cs="Segoe UI"/>
                <w:sz w:val="16"/>
                <w:szCs w:val="16"/>
              </w:rPr>
              <w:t xml:space="preserve"> </w:t>
            </w:r>
            <w:r w:rsidRPr="00150D7B">
              <w:rPr>
                <w:rFonts w:ascii="Segoe UI" w:hAnsi="Segoe UI" w:cs="Segoe UI"/>
                <w:sz w:val="16"/>
                <w:szCs w:val="16"/>
              </w:rPr>
              <w:t>– free from tax pursuant to art. 17 par. 1 pt 4a and 4b of the Act</w:t>
            </w:r>
          </w:p>
        </w:tc>
        <w:tc>
          <w:tcPr>
            <w:tcW w:w="1276" w:type="dxa"/>
          </w:tcPr>
          <w:p w14:paraId="7262705B" w14:textId="529CDD28" w:rsidR="00963D8D" w:rsidRPr="00B75DE8" w:rsidRDefault="00C15879" w:rsidP="00582501">
            <w:pPr>
              <w:jc w:val="right"/>
              <w:rPr>
                <w:rFonts w:ascii="Segoe UI" w:hAnsi="Segoe UI" w:cs="Segoe UI"/>
                <w:sz w:val="16"/>
                <w:szCs w:val="16"/>
              </w:rPr>
            </w:pPr>
            <w:r>
              <w:rPr>
                <w:rFonts w:ascii="Segoe UI" w:hAnsi="Segoe UI" w:cs="Segoe UI"/>
                <w:sz w:val="16"/>
                <w:szCs w:val="16"/>
              </w:rPr>
              <w:t>15</w:t>
            </w:r>
          </w:p>
        </w:tc>
        <w:tc>
          <w:tcPr>
            <w:tcW w:w="1275" w:type="dxa"/>
          </w:tcPr>
          <w:p w14:paraId="457D3524" w14:textId="4C08A0BF" w:rsidR="00963D8D" w:rsidRPr="00B75DE8" w:rsidRDefault="00C15879" w:rsidP="00582501">
            <w:pPr>
              <w:jc w:val="right"/>
              <w:rPr>
                <w:rFonts w:ascii="Segoe UI" w:hAnsi="Segoe UI" w:cs="Segoe UI"/>
                <w:sz w:val="16"/>
                <w:szCs w:val="16"/>
              </w:rPr>
            </w:pPr>
            <w:r>
              <w:rPr>
                <w:rFonts w:ascii="Segoe UI" w:hAnsi="Segoe UI" w:cs="Segoe UI"/>
                <w:sz w:val="16"/>
                <w:szCs w:val="16"/>
              </w:rPr>
              <w:t>16</w:t>
            </w:r>
          </w:p>
        </w:tc>
      </w:tr>
      <w:tr w:rsidR="00963D8D" w:rsidRPr="00B75DE8" w14:paraId="2C1D0503" w14:textId="77777777" w:rsidTr="00582501">
        <w:tc>
          <w:tcPr>
            <w:tcW w:w="6799" w:type="dxa"/>
          </w:tcPr>
          <w:p w14:paraId="2F20FB4E" w14:textId="185B3002" w:rsidR="00963D8D" w:rsidRPr="00B75DE8" w:rsidRDefault="00150D7B" w:rsidP="00582501">
            <w:pPr>
              <w:rPr>
                <w:rFonts w:ascii="Segoe UI" w:hAnsi="Segoe UI" w:cs="Segoe UI"/>
                <w:sz w:val="16"/>
                <w:szCs w:val="16"/>
              </w:rPr>
            </w:pPr>
            <w:r w:rsidRPr="00150D7B">
              <w:rPr>
                <w:rFonts w:ascii="Segoe UI" w:hAnsi="Segoe UI" w:cs="Segoe UI"/>
                <w:sz w:val="16"/>
                <w:szCs w:val="16"/>
              </w:rPr>
              <w:t>Revenues of companies, whose shareholders are exclusively organizations operating pursuant to the Law on Associations – free from tax pursuant to art. 17 par. 1 pt 5 of the Act</w:t>
            </w:r>
          </w:p>
        </w:tc>
        <w:tc>
          <w:tcPr>
            <w:tcW w:w="1276" w:type="dxa"/>
          </w:tcPr>
          <w:p w14:paraId="1F55AC4A" w14:textId="4D2501DF" w:rsidR="00963D8D" w:rsidRPr="00B75DE8" w:rsidRDefault="00C15879" w:rsidP="00582501">
            <w:pPr>
              <w:jc w:val="right"/>
              <w:rPr>
                <w:rFonts w:ascii="Segoe UI" w:hAnsi="Segoe UI" w:cs="Segoe UI"/>
                <w:sz w:val="16"/>
                <w:szCs w:val="16"/>
              </w:rPr>
            </w:pPr>
            <w:r>
              <w:rPr>
                <w:rFonts w:ascii="Segoe UI" w:hAnsi="Segoe UI" w:cs="Segoe UI"/>
                <w:sz w:val="16"/>
                <w:szCs w:val="16"/>
              </w:rPr>
              <w:t>17</w:t>
            </w:r>
          </w:p>
        </w:tc>
        <w:tc>
          <w:tcPr>
            <w:tcW w:w="1275" w:type="dxa"/>
          </w:tcPr>
          <w:p w14:paraId="34BF5B44" w14:textId="12FC2C7E" w:rsidR="00963D8D" w:rsidRPr="00B75DE8" w:rsidRDefault="00C15879" w:rsidP="00582501">
            <w:pPr>
              <w:jc w:val="right"/>
              <w:rPr>
                <w:rFonts w:ascii="Segoe UI" w:hAnsi="Segoe UI" w:cs="Segoe UI"/>
                <w:sz w:val="16"/>
                <w:szCs w:val="16"/>
              </w:rPr>
            </w:pPr>
            <w:r>
              <w:rPr>
                <w:rFonts w:ascii="Segoe UI" w:hAnsi="Segoe UI" w:cs="Segoe UI"/>
                <w:sz w:val="16"/>
                <w:szCs w:val="16"/>
              </w:rPr>
              <w:t>18</w:t>
            </w:r>
          </w:p>
        </w:tc>
      </w:tr>
      <w:tr w:rsidR="00150D7B" w:rsidRPr="00B75DE8" w14:paraId="3083BEDB" w14:textId="77777777" w:rsidTr="00582501">
        <w:tc>
          <w:tcPr>
            <w:tcW w:w="6799" w:type="dxa"/>
          </w:tcPr>
          <w:p w14:paraId="746F7646" w14:textId="3A018D19" w:rsidR="00150D7B" w:rsidRPr="00B75DE8" w:rsidRDefault="00150D7B" w:rsidP="00582501">
            <w:pPr>
              <w:rPr>
                <w:rFonts w:ascii="Segoe UI" w:hAnsi="Segoe UI" w:cs="Segoe UI"/>
                <w:sz w:val="16"/>
                <w:szCs w:val="16"/>
              </w:rPr>
            </w:pPr>
            <w:r w:rsidRPr="00150D7B">
              <w:rPr>
                <w:rFonts w:ascii="Segoe UI" w:hAnsi="Segoe UI" w:cs="Segoe UI"/>
                <w:sz w:val="16"/>
                <w:szCs w:val="16"/>
              </w:rPr>
              <w:t>Revenues of public benefit organizations – free from tax pursuant to art. 17 par. 1 pt 6c of the Act, in part   allocated to statutory activity, excluding business activity</w:t>
            </w:r>
          </w:p>
        </w:tc>
        <w:tc>
          <w:tcPr>
            <w:tcW w:w="1276" w:type="dxa"/>
          </w:tcPr>
          <w:p w14:paraId="731954E3" w14:textId="7D54A90D" w:rsidR="00150D7B" w:rsidRPr="00B75DE8" w:rsidRDefault="00C15879" w:rsidP="00582501">
            <w:pPr>
              <w:jc w:val="right"/>
              <w:rPr>
                <w:rFonts w:ascii="Segoe UI" w:hAnsi="Segoe UI" w:cs="Segoe UI"/>
                <w:sz w:val="16"/>
                <w:szCs w:val="16"/>
              </w:rPr>
            </w:pPr>
            <w:r>
              <w:rPr>
                <w:rFonts w:ascii="Segoe UI" w:hAnsi="Segoe UI" w:cs="Segoe UI"/>
                <w:sz w:val="16"/>
                <w:szCs w:val="16"/>
              </w:rPr>
              <w:t>19</w:t>
            </w:r>
          </w:p>
        </w:tc>
        <w:tc>
          <w:tcPr>
            <w:tcW w:w="1275" w:type="dxa"/>
          </w:tcPr>
          <w:p w14:paraId="2DDA733D" w14:textId="11D9E261" w:rsidR="00150D7B" w:rsidRPr="00B75DE8" w:rsidRDefault="00C15879" w:rsidP="00582501">
            <w:pPr>
              <w:jc w:val="right"/>
              <w:rPr>
                <w:rFonts w:ascii="Segoe UI" w:hAnsi="Segoe UI" w:cs="Segoe UI"/>
                <w:sz w:val="16"/>
                <w:szCs w:val="16"/>
              </w:rPr>
            </w:pPr>
            <w:r>
              <w:rPr>
                <w:rFonts w:ascii="Segoe UI" w:hAnsi="Segoe UI" w:cs="Segoe UI"/>
                <w:sz w:val="16"/>
                <w:szCs w:val="16"/>
              </w:rPr>
              <w:t>20</w:t>
            </w:r>
          </w:p>
        </w:tc>
      </w:tr>
      <w:tr w:rsidR="00150D7B" w:rsidRPr="00B75DE8" w14:paraId="40A62771" w14:textId="77777777" w:rsidTr="00582501">
        <w:tc>
          <w:tcPr>
            <w:tcW w:w="6799" w:type="dxa"/>
          </w:tcPr>
          <w:p w14:paraId="493DAD47" w14:textId="5D73C423" w:rsidR="00150D7B" w:rsidRPr="00B75DE8" w:rsidRDefault="00150D7B" w:rsidP="00582501">
            <w:pPr>
              <w:rPr>
                <w:rFonts w:ascii="Segoe UI" w:hAnsi="Segoe UI" w:cs="Segoe UI"/>
                <w:sz w:val="16"/>
                <w:szCs w:val="16"/>
              </w:rPr>
            </w:pPr>
            <w:r w:rsidRPr="00150D7B">
              <w:rPr>
                <w:rFonts w:ascii="Segoe UI" w:hAnsi="Segoe UI" w:cs="Segoe UI"/>
                <w:sz w:val="16"/>
                <w:szCs w:val="16"/>
              </w:rPr>
              <w:t>Revenues from non-agricultural activity and special sections of agricultural activity – free from tax pursuant to art. 17 par. 1 pt 15 of the Act</w:t>
            </w:r>
          </w:p>
        </w:tc>
        <w:tc>
          <w:tcPr>
            <w:tcW w:w="1276" w:type="dxa"/>
          </w:tcPr>
          <w:p w14:paraId="5E2D4ED7" w14:textId="26EA6F4B" w:rsidR="00150D7B" w:rsidRPr="00B75DE8" w:rsidRDefault="00C15879" w:rsidP="00582501">
            <w:pPr>
              <w:jc w:val="right"/>
              <w:rPr>
                <w:rFonts w:ascii="Segoe UI" w:hAnsi="Segoe UI" w:cs="Segoe UI"/>
                <w:sz w:val="16"/>
                <w:szCs w:val="16"/>
              </w:rPr>
            </w:pPr>
            <w:r>
              <w:rPr>
                <w:rFonts w:ascii="Segoe UI" w:hAnsi="Segoe UI" w:cs="Segoe UI"/>
                <w:sz w:val="16"/>
                <w:szCs w:val="16"/>
              </w:rPr>
              <w:t>21</w:t>
            </w:r>
          </w:p>
        </w:tc>
        <w:tc>
          <w:tcPr>
            <w:tcW w:w="1275" w:type="dxa"/>
          </w:tcPr>
          <w:p w14:paraId="0B3663FA" w14:textId="7F42E0BB" w:rsidR="00150D7B" w:rsidRPr="00B75DE8" w:rsidRDefault="00C15879" w:rsidP="00582501">
            <w:pPr>
              <w:jc w:val="right"/>
              <w:rPr>
                <w:rFonts w:ascii="Segoe UI" w:hAnsi="Segoe UI" w:cs="Segoe UI"/>
                <w:sz w:val="16"/>
                <w:szCs w:val="16"/>
              </w:rPr>
            </w:pPr>
            <w:r>
              <w:rPr>
                <w:rFonts w:ascii="Segoe UI" w:hAnsi="Segoe UI" w:cs="Segoe UI"/>
                <w:sz w:val="16"/>
                <w:szCs w:val="16"/>
              </w:rPr>
              <w:t>22</w:t>
            </w:r>
          </w:p>
        </w:tc>
      </w:tr>
      <w:tr w:rsidR="00150D7B" w:rsidRPr="00B75DE8" w14:paraId="4E600E00" w14:textId="77777777" w:rsidTr="00582501">
        <w:tc>
          <w:tcPr>
            <w:tcW w:w="6799" w:type="dxa"/>
          </w:tcPr>
          <w:p w14:paraId="4143E7AD" w14:textId="54CAEF34" w:rsidR="00150D7B" w:rsidRPr="00B75DE8" w:rsidRDefault="00150D7B" w:rsidP="00582501">
            <w:pPr>
              <w:rPr>
                <w:rFonts w:ascii="Segoe UI" w:hAnsi="Segoe UI" w:cs="Segoe UI"/>
                <w:sz w:val="16"/>
                <w:szCs w:val="16"/>
              </w:rPr>
            </w:pPr>
            <w:r w:rsidRPr="00150D7B">
              <w:rPr>
                <w:rFonts w:ascii="Segoe UI" w:hAnsi="Segoe UI" w:cs="Segoe UI"/>
                <w:sz w:val="16"/>
                <w:szCs w:val="16"/>
              </w:rPr>
              <w:t>Subsidies, subventions, copayments and other free of charge benefits – free from tax pursuant to art. 17 par. 1 pt 21 of the Act</w:t>
            </w:r>
          </w:p>
        </w:tc>
        <w:tc>
          <w:tcPr>
            <w:tcW w:w="1276" w:type="dxa"/>
          </w:tcPr>
          <w:p w14:paraId="651BB894" w14:textId="788F478D" w:rsidR="00150D7B" w:rsidRPr="00B75DE8" w:rsidRDefault="00C15879" w:rsidP="00582501">
            <w:pPr>
              <w:jc w:val="right"/>
              <w:rPr>
                <w:rFonts w:ascii="Segoe UI" w:hAnsi="Segoe UI" w:cs="Segoe UI"/>
                <w:sz w:val="16"/>
                <w:szCs w:val="16"/>
              </w:rPr>
            </w:pPr>
            <w:r>
              <w:rPr>
                <w:rFonts w:ascii="Segoe UI" w:hAnsi="Segoe UI" w:cs="Segoe UI"/>
                <w:sz w:val="16"/>
                <w:szCs w:val="16"/>
              </w:rPr>
              <w:t>23</w:t>
            </w:r>
          </w:p>
        </w:tc>
        <w:tc>
          <w:tcPr>
            <w:tcW w:w="1275" w:type="dxa"/>
          </w:tcPr>
          <w:p w14:paraId="7384F2B5" w14:textId="7C010FF9" w:rsidR="00150D7B" w:rsidRPr="00B75DE8" w:rsidRDefault="00C15879" w:rsidP="00582501">
            <w:pPr>
              <w:jc w:val="right"/>
              <w:rPr>
                <w:rFonts w:ascii="Segoe UI" w:hAnsi="Segoe UI" w:cs="Segoe UI"/>
                <w:sz w:val="16"/>
                <w:szCs w:val="16"/>
              </w:rPr>
            </w:pPr>
            <w:r>
              <w:rPr>
                <w:rFonts w:ascii="Segoe UI" w:hAnsi="Segoe UI" w:cs="Segoe UI"/>
                <w:sz w:val="16"/>
                <w:szCs w:val="16"/>
              </w:rPr>
              <w:t>24</w:t>
            </w:r>
          </w:p>
        </w:tc>
      </w:tr>
      <w:tr w:rsidR="00150D7B" w:rsidRPr="00B75DE8" w14:paraId="4BFA3B53" w14:textId="77777777" w:rsidTr="00582501">
        <w:tc>
          <w:tcPr>
            <w:tcW w:w="6799" w:type="dxa"/>
          </w:tcPr>
          <w:p w14:paraId="241A482B" w14:textId="723DA468" w:rsidR="00150D7B" w:rsidRPr="00B75DE8" w:rsidRDefault="00150D7B" w:rsidP="00582501">
            <w:pPr>
              <w:rPr>
                <w:rFonts w:ascii="Segoe UI" w:hAnsi="Segoe UI" w:cs="Segoe UI"/>
                <w:sz w:val="16"/>
                <w:szCs w:val="16"/>
              </w:rPr>
            </w:pPr>
            <w:r w:rsidRPr="00150D7B">
              <w:rPr>
                <w:rFonts w:ascii="Segoe UI" w:hAnsi="Segoe UI" w:cs="Segoe UI"/>
                <w:sz w:val="16"/>
                <w:szCs w:val="16"/>
              </w:rPr>
              <w:t>Income free from tax pursuant to art. 17 par. 1 pt 23 and 24 of the Act</w:t>
            </w:r>
          </w:p>
        </w:tc>
        <w:tc>
          <w:tcPr>
            <w:tcW w:w="1276" w:type="dxa"/>
          </w:tcPr>
          <w:p w14:paraId="1F4F5CFC" w14:textId="6DAF61A9" w:rsidR="00150D7B" w:rsidRPr="00B75DE8" w:rsidRDefault="00C15879" w:rsidP="00582501">
            <w:pPr>
              <w:jc w:val="right"/>
              <w:rPr>
                <w:rFonts w:ascii="Segoe UI" w:hAnsi="Segoe UI" w:cs="Segoe UI"/>
                <w:sz w:val="16"/>
                <w:szCs w:val="16"/>
              </w:rPr>
            </w:pPr>
            <w:r>
              <w:rPr>
                <w:rFonts w:ascii="Segoe UI" w:hAnsi="Segoe UI" w:cs="Segoe UI"/>
                <w:sz w:val="16"/>
                <w:szCs w:val="16"/>
              </w:rPr>
              <w:t>25</w:t>
            </w:r>
          </w:p>
        </w:tc>
        <w:tc>
          <w:tcPr>
            <w:tcW w:w="1275" w:type="dxa"/>
          </w:tcPr>
          <w:p w14:paraId="42AEEE56" w14:textId="4B011309" w:rsidR="00150D7B" w:rsidRPr="00B75DE8" w:rsidRDefault="00C15879" w:rsidP="00582501">
            <w:pPr>
              <w:jc w:val="right"/>
              <w:rPr>
                <w:rFonts w:ascii="Segoe UI" w:hAnsi="Segoe UI" w:cs="Segoe UI"/>
                <w:sz w:val="16"/>
                <w:szCs w:val="16"/>
              </w:rPr>
            </w:pPr>
            <w:r>
              <w:rPr>
                <w:rFonts w:ascii="Segoe UI" w:hAnsi="Segoe UI" w:cs="Segoe UI"/>
                <w:sz w:val="16"/>
                <w:szCs w:val="16"/>
              </w:rPr>
              <w:t>26</w:t>
            </w:r>
          </w:p>
        </w:tc>
      </w:tr>
      <w:tr w:rsidR="00150D7B" w:rsidRPr="00B75DE8" w14:paraId="1062006F" w14:textId="77777777" w:rsidTr="00582501">
        <w:tc>
          <w:tcPr>
            <w:tcW w:w="6799" w:type="dxa"/>
          </w:tcPr>
          <w:p w14:paraId="59B2CF3E" w14:textId="696D1212" w:rsidR="00150D7B" w:rsidRPr="00150D7B" w:rsidRDefault="00150D7B" w:rsidP="00150D7B">
            <w:pPr>
              <w:rPr>
                <w:rFonts w:ascii="Segoe UI" w:hAnsi="Segoe UI" w:cs="Segoe UI"/>
                <w:sz w:val="16"/>
                <w:szCs w:val="16"/>
              </w:rPr>
            </w:pPr>
            <w:r w:rsidRPr="00150D7B">
              <w:rPr>
                <w:rFonts w:ascii="Segoe UI" w:hAnsi="Segoe UI" w:cs="Segoe UI"/>
                <w:sz w:val="16"/>
                <w:szCs w:val="16"/>
              </w:rPr>
              <w:t>Income tax-free in accordance with Article. 17 paragraph 1 Section 34 of the Act, obtained from economic activities carried out in the special economic zone</w:t>
            </w:r>
          </w:p>
          <w:p w14:paraId="59C2B013" w14:textId="3BC5508B" w:rsidR="00150D7B" w:rsidRPr="00B75DE8" w:rsidRDefault="00150D7B" w:rsidP="00150D7B">
            <w:pPr>
              <w:rPr>
                <w:rFonts w:ascii="Segoe UI" w:hAnsi="Segoe UI" w:cs="Segoe UI"/>
                <w:sz w:val="16"/>
                <w:szCs w:val="16"/>
              </w:rPr>
            </w:pPr>
            <w:r w:rsidRPr="00150D7B">
              <w:rPr>
                <w:rFonts w:ascii="Segoe UI" w:hAnsi="Segoe UI" w:cs="Segoe UI"/>
                <w:sz w:val="16"/>
                <w:szCs w:val="16"/>
              </w:rPr>
              <w:t>fill taxpayers who have acquired the right to the exemption after 31 December 2000.</w:t>
            </w:r>
          </w:p>
        </w:tc>
        <w:tc>
          <w:tcPr>
            <w:tcW w:w="1276" w:type="dxa"/>
          </w:tcPr>
          <w:p w14:paraId="1CE9A956" w14:textId="1C48623B" w:rsidR="00150D7B" w:rsidRPr="00B75DE8" w:rsidRDefault="00C15879" w:rsidP="00582501">
            <w:pPr>
              <w:jc w:val="right"/>
              <w:rPr>
                <w:rFonts w:ascii="Segoe UI" w:hAnsi="Segoe UI" w:cs="Segoe UI"/>
                <w:sz w:val="16"/>
                <w:szCs w:val="16"/>
              </w:rPr>
            </w:pPr>
            <w:r>
              <w:rPr>
                <w:rFonts w:ascii="Segoe UI" w:hAnsi="Segoe UI" w:cs="Segoe UI"/>
                <w:sz w:val="16"/>
                <w:szCs w:val="16"/>
              </w:rPr>
              <w:t>27</w:t>
            </w:r>
          </w:p>
        </w:tc>
        <w:tc>
          <w:tcPr>
            <w:tcW w:w="1275" w:type="dxa"/>
          </w:tcPr>
          <w:p w14:paraId="4B121950" w14:textId="65152814" w:rsidR="00150D7B" w:rsidRPr="00B75DE8" w:rsidRDefault="00C15879" w:rsidP="00582501">
            <w:pPr>
              <w:jc w:val="right"/>
              <w:rPr>
                <w:rFonts w:ascii="Segoe UI" w:hAnsi="Segoe UI" w:cs="Segoe UI"/>
                <w:sz w:val="16"/>
                <w:szCs w:val="16"/>
              </w:rPr>
            </w:pPr>
            <w:r>
              <w:rPr>
                <w:rFonts w:ascii="Segoe UI" w:hAnsi="Segoe UI" w:cs="Segoe UI"/>
                <w:sz w:val="16"/>
                <w:szCs w:val="16"/>
              </w:rPr>
              <w:t>28</w:t>
            </w:r>
          </w:p>
        </w:tc>
      </w:tr>
      <w:tr w:rsidR="00150D7B" w:rsidRPr="00B75DE8" w14:paraId="16B65A65" w14:textId="77777777" w:rsidTr="00582501">
        <w:tc>
          <w:tcPr>
            <w:tcW w:w="6799" w:type="dxa"/>
          </w:tcPr>
          <w:p w14:paraId="1AB76B28" w14:textId="002C7E50" w:rsidR="00150D7B" w:rsidRPr="00B75DE8" w:rsidRDefault="00150D7B" w:rsidP="00582501">
            <w:pPr>
              <w:rPr>
                <w:rFonts w:ascii="Segoe UI" w:hAnsi="Segoe UI" w:cs="Segoe UI"/>
                <w:sz w:val="16"/>
                <w:szCs w:val="16"/>
              </w:rPr>
            </w:pPr>
            <w:r w:rsidRPr="00150D7B">
              <w:rPr>
                <w:rFonts w:ascii="Segoe UI" w:hAnsi="Segoe UI" w:cs="Segoe UI"/>
                <w:sz w:val="16"/>
                <w:szCs w:val="16"/>
              </w:rPr>
              <w:t>Direct payments under the Common Agricultural Policy of the European Union – tax free pursuant to   art. 17 par. 1 pt 36 of the Act</w:t>
            </w:r>
          </w:p>
        </w:tc>
        <w:tc>
          <w:tcPr>
            <w:tcW w:w="1276" w:type="dxa"/>
          </w:tcPr>
          <w:p w14:paraId="0996A64A" w14:textId="6AF52A8D" w:rsidR="00150D7B" w:rsidRPr="00B75DE8" w:rsidRDefault="00C15879" w:rsidP="00582501">
            <w:pPr>
              <w:jc w:val="right"/>
              <w:rPr>
                <w:rFonts w:ascii="Segoe UI" w:hAnsi="Segoe UI" w:cs="Segoe UI"/>
                <w:sz w:val="16"/>
                <w:szCs w:val="16"/>
              </w:rPr>
            </w:pPr>
            <w:r>
              <w:rPr>
                <w:rFonts w:ascii="Segoe UI" w:hAnsi="Segoe UI" w:cs="Segoe UI"/>
                <w:sz w:val="16"/>
                <w:szCs w:val="16"/>
              </w:rPr>
              <w:t>29</w:t>
            </w:r>
          </w:p>
        </w:tc>
        <w:tc>
          <w:tcPr>
            <w:tcW w:w="1275" w:type="dxa"/>
          </w:tcPr>
          <w:p w14:paraId="737626AB" w14:textId="1EF38890" w:rsidR="00150D7B" w:rsidRPr="00B75DE8" w:rsidRDefault="00C15879" w:rsidP="00582501">
            <w:pPr>
              <w:jc w:val="right"/>
              <w:rPr>
                <w:rFonts w:ascii="Segoe UI" w:hAnsi="Segoe UI" w:cs="Segoe UI"/>
                <w:sz w:val="16"/>
                <w:szCs w:val="16"/>
              </w:rPr>
            </w:pPr>
            <w:r>
              <w:rPr>
                <w:rFonts w:ascii="Segoe UI" w:hAnsi="Segoe UI" w:cs="Segoe UI"/>
                <w:sz w:val="16"/>
                <w:szCs w:val="16"/>
              </w:rPr>
              <w:t>30</w:t>
            </w:r>
          </w:p>
        </w:tc>
      </w:tr>
      <w:tr w:rsidR="00150D7B" w:rsidRPr="00B75DE8" w14:paraId="6DB44D82" w14:textId="77777777" w:rsidTr="00582501">
        <w:tc>
          <w:tcPr>
            <w:tcW w:w="6799" w:type="dxa"/>
          </w:tcPr>
          <w:p w14:paraId="6CB69A4C" w14:textId="5D17F0D4" w:rsidR="00150D7B" w:rsidRPr="00B75DE8" w:rsidRDefault="00E13553" w:rsidP="00582501">
            <w:pPr>
              <w:rPr>
                <w:rFonts w:ascii="Segoe UI" w:hAnsi="Segoe UI" w:cs="Segoe UI"/>
                <w:sz w:val="16"/>
                <w:szCs w:val="16"/>
              </w:rPr>
            </w:pPr>
            <w:r w:rsidRPr="00E13553">
              <w:rPr>
                <w:rFonts w:ascii="Segoe UI" w:hAnsi="Segoe UI" w:cs="Segoe UI"/>
                <w:sz w:val="16"/>
                <w:szCs w:val="16"/>
              </w:rPr>
              <w:t>Written off receivables and debts allocated to payer agencies within the framework of Common Agricultural Policy – free of tax pursuant to art. 17 par. 1 pt 36a of the Act</w:t>
            </w:r>
          </w:p>
        </w:tc>
        <w:tc>
          <w:tcPr>
            <w:tcW w:w="1276" w:type="dxa"/>
          </w:tcPr>
          <w:p w14:paraId="344A4BFF" w14:textId="55BB776F" w:rsidR="00150D7B" w:rsidRPr="00B75DE8" w:rsidRDefault="00C15879" w:rsidP="00582501">
            <w:pPr>
              <w:jc w:val="right"/>
              <w:rPr>
                <w:rFonts w:ascii="Segoe UI" w:hAnsi="Segoe UI" w:cs="Segoe UI"/>
                <w:sz w:val="16"/>
                <w:szCs w:val="16"/>
              </w:rPr>
            </w:pPr>
            <w:r>
              <w:rPr>
                <w:rFonts w:ascii="Segoe UI" w:hAnsi="Segoe UI" w:cs="Segoe UI"/>
                <w:sz w:val="16"/>
                <w:szCs w:val="16"/>
              </w:rPr>
              <w:t>31</w:t>
            </w:r>
          </w:p>
        </w:tc>
        <w:tc>
          <w:tcPr>
            <w:tcW w:w="1275" w:type="dxa"/>
          </w:tcPr>
          <w:p w14:paraId="21524F2E" w14:textId="4E735DF9" w:rsidR="00150D7B" w:rsidRPr="00B75DE8" w:rsidRDefault="00C15879" w:rsidP="00582501">
            <w:pPr>
              <w:jc w:val="right"/>
              <w:rPr>
                <w:rFonts w:ascii="Segoe UI" w:hAnsi="Segoe UI" w:cs="Segoe UI"/>
                <w:sz w:val="16"/>
                <w:szCs w:val="16"/>
              </w:rPr>
            </w:pPr>
            <w:r>
              <w:rPr>
                <w:rFonts w:ascii="Segoe UI" w:hAnsi="Segoe UI" w:cs="Segoe UI"/>
                <w:sz w:val="16"/>
                <w:szCs w:val="16"/>
              </w:rPr>
              <w:t>32</w:t>
            </w:r>
          </w:p>
        </w:tc>
      </w:tr>
      <w:tr w:rsidR="00150D7B" w:rsidRPr="00B75DE8" w14:paraId="74867F36" w14:textId="77777777" w:rsidTr="00582501">
        <w:tc>
          <w:tcPr>
            <w:tcW w:w="6799" w:type="dxa"/>
          </w:tcPr>
          <w:p w14:paraId="390E5E1A" w14:textId="125F347B" w:rsidR="00150D7B" w:rsidRPr="00B75DE8" w:rsidRDefault="00E13553" w:rsidP="00582501">
            <w:pPr>
              <w:rPr>
                <w:rFonts w:ascii="Segoe UI" w:hAnsi="Segoe UI" w:cs="Segoe UI"/>
                <w:sz w:val="16"/>
                <w:szCs w:val="16"/>
              </w:rPr>
            </w:pPr>
            <w:r w:rsidRPr="00E13553">
              <w:rPr>
                <w:rFonts w:ascii="Segoe UI" w:hAnsi="Segoe UI" w:cs="Segoe UI"/>
                <w:sz w:val="16"/>
                <w:szCs w:val="16"/>
              </w:rPr>
              <w:t>Revenues of trade unions, social and professional organizations of farmers, agricultural chambers, economic chambers, organizations of artisans</w:t>
            </w:r>
            <w:r w:rsidR="001359EC">
              <w:rPr>
                <w:rFonts w:ascii="Segoe UI" w:hAnsi="Segoe UI" w:cs="Segoe UI"/>
                <w:sz w:val="16"/>
                <w:szCs w:val="16"/>
              </w:rPr>
              <w:t>,</w:t>
            </w:r>
            <w:r w:rsidRPr="00E13553">
              <w:rPr>
                <w:rFonts w:ascii="Segoe UI" w:hAnsi="Segoe UI" w:cs="Segoe UI"/>
                <w:sz w:val="16"/>
                <w:szCs w:val="16"/>
              </w:rPr>
              <w:t xml:space="preserve"> self-government, co-operative audit associations, employer</w:t>
            </w:r>
            <w:r w:rsidR="001359EC">
              <w:rPr>
                <w:rFonts w:ascii="Segoe UI" w:hAnsi="Segoe UI" w:cs="Segoe UI"/>
                <w:sz w:val="16"/>
                <w:szCs w:val="16"/>
              </w:rPr>
              <w:t>’</w:t>
            </w:r>
            <w:r w:rsidRPr="00E13553">
              <w:rPr>
                <w:rFonts w:ascii="Segoe UI" w:hAnsi="Segoe UI" w:cs="Segoe UI"/>
                <w:sz w:val="16"/>
                <w:szCs w:val="16"/>
              </w:rPr>
              <w:t>s organizations and political parties - free from tax pursuant to art. 17 par. 1 pt 39 of the Act</w:t>
            </w:r>
          </w:p>
        </w:tc>
        <w:tc>
          <w:tcPr>
            <w:tcW w:w="1276" w:type="dxa"/>
          </w:tcPr>
          <w:p w14:paraId="773CD83E" w14:textId="554AF748" w:rsidR="00150D7B" w:rsidRPr="00B75DE8" w:rsidRDefault="00C15879" w:rsidP="00582501">
            <w:pPr>
              <w:jc w:val="right"/>
              <w:rPr>
                <w:rFonts w:ascii="Segoe UI" w:hAnsi="Segoe UI" w:cs="Segoe UI"/>
                <w:sz w:val="16"/>
                <w:szCs w:val="16"/>
              </w:rPr>
            </w:pPr>
            <w:r>
              <w:rPr>
                <w:rFonts w:ascii="Segoe UI" w:hAnsi="Segoe UI" w:cs="Segoe UI"/>
                <w:sz w:val="16"/>
                <w:szCs w:val="16"/>
              </w:rPr>
              <w:t>33</w:t>
            </w:r>
          </w:p>
        </w:tc>
        <w:tc>
          <w:tcPr>
            <w:tcW w:w="1275" w:type="dxa"/>
          </w:tcPr>
          <w:p w14:paraId="7440C9B1" w14:textId="174BAAF4" w:rsidR="00150D7B" w:rsidRPr="00B75DE8" w:rsidRDefault="00C15879" w:rsidP="00582501">
            <w:pPr>
              <w:jc w:val="right"/>
              <w:rPr>
                <w:rFonts w:ascii="Segoe UI" w:hAnsi="Segoe UI" w:cs="Segoe UI"/>
                <w:sz w:val="16"/>
                <w:szCs w:val="16"/>
              </w:rPr>
            </w:pPr>
            <w:r>
              <w:rPr>
                <w:rFonts w:ascii="Segoe UI" w:hAnsi="Segoe UI" w:cs="Segoe UI"/>
                <w:sz w:val="16"/>
                <w:szCs w:val="16"/>
              </w:rPr>
              <w:t>34</w:t>
            </w:r>
          </w:p>
        </w:tc>
      </w:tr>
      <w:tr w:rsidR="00150D7B" w:rsidRPr="00B75DE8" w14:paraId="5F75DB97" w14:textId="77777777" w:rsidTr="00582501">
        <w:tc>
          <w:tcPr>
            <w:tcW w:w="6799" w:type="dxa"/>
          </w:tcPr>
          <w:p w14:paraId="66CB3AD1" w14:textId="3B872D5C" w:rsidR="00150D7B" w:rsidRPr="00B75DE8" w:rsidRDefault="00E13553" w:rsidP="00582501">
            <w:pPr>
              <w:rPr>
                <w:rFonts w:ascii="Segoe UI" w:hAnsi="Segoe UI" w:cs="Segoe UI"/>
                <w:sz w:val="16"/>
                <w:szCs w:val="16"/>
              </w:rPr>
            </w:pPr>
            <w:r w:rsidRPr="00E13553">
              <w:rPr>
                <w:rFonts w:ascii="Segoe UI" w:hAnsi="Segoe UI" w:cs="Segoe UI"/>
                <w:sz w:val="16"/>
                <w:szCs w:val="16"/>
              </w:rPr>
              <w:t>Membership fees from members of political, social and professional organizations, pursuant to art. 17 par. 1 pt 40 of the Act</w:t>
            </w:r>
          </w:p>
        </w:tc>
        <w:tc>
          <w:tcPr>
            <w:tcW w:w="1276" w:type="dxa"/>
          </w:tcPr>
          <w:p w14:paraId="1D9C5C0A" w14:textId="10CA3070" w:rsidR="00150D7B" w:rsidRPr="00B75DE8" w:rsidRDefault="00C15879" w:rsidP="00582501">
            <w:pPr>
              <w:jc w:val="right"/>
              <w:rPr>
                <w:rFonts w:ascii="Segoe UI" w:hAnsi="Segoe UI" w:cs="Segoe UI"/>
                <w:sz w:val="16"/>
                <w:szCs w:val="16"/>
              </w:rPr>
            </w:pPr>
            <w:r>
              <w:rPr>
                <w:rFonts w:ascii="Segoe UI" w:hAnsi="Segoe UI" w:cs="Segoe UI"/>
                <w:sz w:val="16"/>
                <w:szCs w:val="16"/>
              </w:rPr>
              <w:t>35</w:t>
            </w:r>
          </w:p>
        </w:tc>
        <w:tc>
          <w:tcPr>
            <w:tcW w:w="1275" w:type="dxa"/>
          </w:tcPr>
          <w:p w14:paraId="1283A5A1" w14:textId="4C635741" w:rsidR="00150D7B" w:rsidRPr="00B75DE8" w:rsidRDefault="00C15879" w:rsidP="00582501">
            <w:pPr>
              <w:jc w:val="right"/>
              <w:rPr>
                <w:rFonts w:ascii="Segoe UI" w:hAnsi="Segoe UI" w:cs="Segoe UI"/>
                <w:sz w:val="16"/>
                <w:szCs w:val="16"/>
              </w:rPr>
            </w:pPr>
            <w:r>
              <w:rPr>
                <w:rFonts w:ascii="Segoe UI" w:hAnsi="Segoe UI" w:cs="Segoe UI"/>
                <w:sz w:val="16"/>
                <w:szCs w:val="16"/>
              </w:rPr>
              <w:t>36</w:t>
            </w:r>
          </w:p>
        </w:tc>
      </w:tr>
      <w:tr w:rsidR="00150D7B" w:rsidRPr="00B75DE8" w14:paraId="05D78ECA" w14:textId="77777777" w:rsidTr="00582501">
        <w:tc>
          <w:tcPr>
            <w:tcW w:w="6799" w:type="dxa"/>
          </w:tcPr>
          <w:p w14:paraId="47762259" w14:textId="6BB13C5A" w:rsidR="00150D7B" w:rsidRPr="00B75DE8" w:rsidRDefault="00E13553" w:rsidP="00582501">
            <w:pPr>
              <w:rPr>
                <w:rFonts w:ascii="Segoe UI" w:hAnsi="Segoe UI" w:cs="Segoe UI"/>
                <w:sz w:val="16"/>
                <w:szCs w:val="16"/>
              </w:rPr>
            </w:pPr>
            <w:r w:rsidRPr="00E13553">
              <w:rPr>
                <w:rFonts w:ascii="Segoe UI" w:hAnsi="Segoe UI" w:cs="Segoe UI"/>
                <w:sz w:val="16"/>
                <w:szCs w:val="16"/>
              </w:rPr>
              <w:t>Revenues of housing co-operatives, home</w:t>
            </w:r>
            <w:r w:rsidR="00BD2875">
              <w:rPr>
                <w:rFonts w:ascii="Segoe UI" w:hAnsi="Segoe UI" w:cs="Segoe UI"/>
                <w:sz w:val="16"/>
                <w:szCs w:val="16"/>
              </w:rPr>
              <w:t>-</w:t>
            </w:r>
            <w:r w:rsidRPr="00E13553">
              <w:rPr>
                <w:rFonts w:ascii="Segoe UI" w:hAnsi="Segoe UI" w:cs="Segoe UI"/>
                <w:sz w:val="16"/>
                <w:szCs w:val="16"/>
              </w:rPr>
              <w:t>owners associations, social housing associations and self-government organizational units, operating in the area of housing management, achieved based on Housing resources management - free from tax pursuant to art. 17 par. 1 pt 44 of the Act – in part   allocated to objectives related to maintenance of those resources</w:t>
            </w:r>
          </w:p>
        </w:tc>
        <w:tc>
          <w:tcPr>
            <w:tcW w:w="1276" w:type="dxa"/>
          </w:tcPr>
          <w:p w14:paraId="1A1078CA" w14:textId="1A60AD6C" w:rsidR="00150D7B" w:rsidRPr="00B75DE8" w:rsidRDefault="00C15879" w:rsidP="00582501">
            <w:pPr>
              <w:jc w:val="right"/>
              <w:rPr>
                <w:rFonts w:ascii="Segoe UI" w:hAnsi="Segoe UI" w:cs="Segoe UI"/>
                <w:sz w:val="16"/>
                <w:szCs w:val="16"/>
              </w:rPr>
            </w:pPr>
            <w:r>
              <w:rPr>
                <w:rFonts w:ascii="Segoe UI" w:hAnsi="Segoe UI" w:cs="Segoe UI"/>
                <w:sz w:val="16"/>
                <w:szCs w:val="16"/>
              </w:rPr>
              <w:t>37</w:t>
            </w:r>
          </w:p>
        </w:tc>
        <w:tc>
          <w:tcPr>
            <w:tcW w:w="1275" w:type="dxa"/>
          </w:tcPr>
          <w:p w14:paraId="04F6A9AA" w14:textId="08E007D5" w:rsidR="00150D7B" w:rsidRPr="00B75DE8" w:rsidRDefault="00C15879" w:rsidP="00582501">
            <w:pPr>
              <w:jc w:val="right"/>
              <w:rPr>
                <w:rFonts w:ascii="Segoe UI" w:hAnsi="Segoe UI" w:cs="Segoe UI"/>
                <w:sz w:val="16"/>
                <w:szCs w:val="16"/>
              </w:rPr>
            </w:pPr>
            <w:r>
              <w:rPr>
                <w:rFonts w:ascii="Segoe UI" w:hAnsi="Segoe UI" w:cs="Segoe UI"/>
                <w:sz w:val="16"/>
                <w:szCs w:val="16"/>
              </w:rPr>
              <w:t>38</w:t>
            </w:r>
          </w:p>
        </w:tc>
      </w:tr>
      <w:tr w:rsidR="00150D7B" w:rsidRPr="00B75DE8" w14:paraId="75C222B5" w14:textId="77777777" w:rsidTr="00582501">
        <w:tc>
          <w:tcPr>
            <w:tcW w:w="6799" w:type="dxa"/>
          </w:tcPr>
          <w:p w14:paraId="398D9F6B" w14:textId="6D73613E" w:rsidR="00150D7B" w:rsidRPr="00B75DE8" w:rsidRDefault="00E13553" w:rsidP="00582501">
            <w:pPr>
              <w:rPr>
                <w:rFonts w:ascii="Segoe UI" w:hAnsi="Segoe UI" w:cs="Segoe UI"/>
                <w:sz w:val="16"/>
                <w:szCs w:val="16"/>
              </w:rPr>
            </w:pPr>
            <w:r w:rsidRPr="00E13553">
              <w:rPr>
                <w:rFonts w:ascii="Segoe UI" w:hAnsi="Segoe UI" w:cs="Segoe UI"/>
                <w:sz w:val="16"/>
                <w:szCs w:val="16"/>
              </w:rPr>
              <w:t>Subsidies received from the state budget, or budgets of self-government units – free from tax pursuant to  rt. 17 par. 1 pt 47 of the Act</w:t>
            </w:r>
          </w:p>
        </w:tc>
        <w:tc>
          <w:tcPr>
            <w:tcW w:w="1276" w:type="dxa"/>
          </w:tcPr>
          <w:p w14:paraId="0929A304" w14:textId="69488A77" w:rsidR="00150D7B" w:rsidRPr="00B75DE8" w:rsidRDefault="00C15879" w:rsidP="00582501">
            <w:pPr>
              <w:jc w:val="right"/>
              <w:rPr>
                <w:rFonts w:ascii="Segoe UI" w:hAnsi="Segoe UI" w:cs="Segoe UI"/>
                <w:sz w:val="16"/>
                <w:szCs w:val="16"/>
              </w:rPr>
            </w:pPr>
            <w:r>
              <w:rPr>
                <w:rFonts w:ascii="Segoe UI" w:hAnsi="Segoe UI" w:cs="Segoe UI"/>
                <w:sz w:val="16"/>
                <w:szCs w:val="16"/>
              </w:rPr>
              <w:t>39</w:t>
            </w:r>
          </w:p>
        </w:tc>
        <w:tc>
          <w:tcPr>
            <w:tcW w:w="1275" w:type="dxa"/>
          </w:tcPr>
          <w:p w14:paraId="1D5F8D72" w14:textId="2E551A56" w:rsidR="00150D7B" w:rsidRPr="00B75DE8" w:rsidRDefault="00C15879" w:rsidP="00582501">
            <w:pPr>
              <w:jc w:val="right"/>
              <w:rPr>
                <w:rFonts w:ascii="Segoe UI" w:hAnsi="Segoe UI" w:cs="Segoe UI"/>
                <w:sz w:val="16"/>
                <w:szCs w:val="16"/>
              </w:rPr>
            </w:pPr>
            <w:r>
              <w:rPr>
                <w:rFonts w:ascii="Segoe UI" w:hAnsi="Segoe UI" w:cs="Segoe UI"/>
                <w:sz w:val="16"/>
                <w:szCs w:val="16"/>
              </w:rPr>
              <w:t>40</w:t>
            </w:r>
          </w:p>
        </w:tc>
      </w:tr>
      <w:tr w:rsidR="00150D7B" w:rsidRPr="00B75DE8" w14:paraId="382B1176" w14:textId="77777777" w:rsidTr="00582501">
        <w:tc>
          <w:tcPr>
            <w:tcW w:w="6799" w:type="dxa"/>
          </w:tcPr>
          <w:p w14:paraId="33BA60DB" w14:textId="693625D0" w:rsidR="00150D7B" w:rsidRPr="00B75DE8" w:rsidRDefault="00E13553" w:rsidP="00582501">
            <w:pPr>
              <w:rPr>
                <w:rFonts w:ascii="Segoe UI" w:hAnsi="Segoe UI" w:cs="Segoe UI"/>
                <w:sz w:val="16"/>
                <w:szCs w:val="16"/>
              </w:rPr>
            </w:pPr>
            <w:r w:rsidRPr="00E13553">
              <w:rPr>
                <w:rFonts w:ascii="Segoe UI" w:hAnsi="Segoe UI" w:cs="Segoe UI"/>
                <w:sz w:val="16"/>
                <w:szCs w:val="16"/>
              </w:rPr>
              <w:t>Amounts received from government agencies or executive agencies – free from tax pursuant to art. 17 par. 1  pt 48 of the Act</w:t>
            </w:r>
          </w:p>
        </w:tc>
        <w:tc>
          <w:tcPr>
            <w:tcW w:w="1276" w:type="dxa"/>
          </w:tcPr>
          <w:p w14:paraId="10228901" w14:textId="28FF836D" w:rsidR="00150D7B" w:rsidRPr="00B75DE8" w:rsidRDefault="00C15879" w:rsidP="00582501">
            <w:pPr>
              <w:jc w:val="right"/>
              <w:rPr>
                <w:rFonts w:ascii="Segoe UI" w:hAnsi="Segoe UI" w:cs="Segoe UI"/>
                <w:sz w:val="16"/>
                <w:szCs w:val="16"/>
              </w:rPr>
            </w:pPr>
            <w:r>
              <w:rPr>
                <w:rFonts w:ascii="Segoe UI" w:hAnsi="Segoe UI" w:cs="Segoe UI"/>
                <w:sz w:val="16"/>
                <w:szCs w:val="16"/>
              </w:rPr>
              <w:t>41</w:t>
            </w:r>
          </w:p>
        </w:tc>
        <w:tc>
          <w:tcPr>
            <w:tcW w:w="1275" w:type="dxa"/>
          </w:tcPr>
          <w:p w14:paraId="17EE9DDE" w14:textId="60A3487D" w:rsidR="00150D7B" w:rsidRPr="00B75DE8" w:rsidRDefault="00C15879" w:rsidP="00582501">
            <w:pPr>
              <w:jc w:val="right"/>
              <w:rPr>
                <w:rFonts w:ascii="Segoe UI" w:hAnsi="Segoe UI" w:cs="Segoe UI"/>
                <w:sz w:val="16"/>
                <w:szCs w:val="16"/>
              </w:rPr>
            </w:pPr>
            <w:r>
              <w:rPr>
                <w:rFonts w:ascii="Segoe UI" w:hAnsi="Segoe UI" w:cs="Segoe UI"/>
                <w:sz w:val="16"/>
                <w:szCs w:val="16"/>
              </w:rPr>
              <w:t>42</w:t>
            </w:r>
          </w:p>
        </w:tc>
      </w:tr>
      <w:tr w:rsidR="00150D7B" w:rsidRPr="00B75DE8" w14:paraId="5B17C0D8" w14:textId="77777777" w:rsidTr="00582501">
        <w:tc>
          <w:tcPr>
            <w:tcW w:w="6799" w:type="dxa"/>
          </w:tcPr>
          <w:p w14:paraId="560606C4" w14:textId="31784171" w:rsidR="00150D7B" w:rsidRPr="00B75DE8" w:rsidRDefault="00E13553" w:rsidP="00582501">
            <w:pPr>
              <w:rPr>
                <w:rFonts w:ascii="Segoe UI" w:hAnsi="Segoe UI" w:cs="Segoe UI"/>
                <w:sz w:val="16"/>
                <w:szCs w:val="16"/>
              </w:rPr>
            </w:pPr>
            <w:r w:rsidRPr="00E13553">
              <w:rPr>
                <w:rFonts w:ascii="Segoe UI" w:hAnsi="Segoe UI" w:cs="Segoe UI"/>
                <w:sz w:val="16"/>
                <w:szCs w:val="16"/>
              </w:rPr>
              <w:t>Revenues of a group of agricultural producers - free from tax pursuant to art. 17 par. 1 pt 49 of the Act</w:t>
            </w:r>
          </w:p>
        </w:tc>
        <w:tc>
          <w:tcPr>
            <w:tcW w:w="1276" w:type="dxa"/>
          </w:tcPr>
          <w:p w14:paraId="403E7534" w14:textId="55B405A9" w:rsidR="00150D7B" w:rsidRPr="00B75DE8" w:rsidRDefault="00C15879" w:rsidP="00582501">
            <w:pPr>
              <w:jc w:val="right"/>
              <w:rPr>
                <w:rFonts w:ascii="Segoe UI" w:hAnsi="Segoe UI" w:cs="Segoe UI"/>
                <w:sz w:val="16"/>
                <w:szCs w:val="16"/>
              </w:rPr>
            </w:pPr>
            <w:r>
              <w:rPr>
                <w:rFonts w:ascii="Segoe UI" w:hAnsi="Segoe UI" w:cs="Segoe UI"/>
                <w:sz w:val="16"/>
                <w:szCs w:val="16"/>
              </w:rPr>
              <w:t>43</w:t>
            </w:r>
          </w:p>
        </w:tc>
        <w:tc>
          <w:tcPr>
            <w:tcW w:w="1275" w:type="dxa"/>
          </w:tcPr>
          <w:p w14:paraId="37232A3A" w14:textId="4CD1F1D9" w:rsidR="00150D7B" w:rsidRPr="00B75DE8" w:rsidRDefault="00C15879" w:rsidP="00582501">
            <w:pPr>
              <w:jc w:val="right"/>
              <w:rPr>
                <w:rFonts w:ascii="Segoe UI" w:hAnsi="Segoe UI" w:cs="Segoe UI"/>
                <w:sz w:val="16"/>
                <w:szCs w:val="16"/>
              </w:rPr>
            </w:pPr>
            <w:r>
              <w:rPr>
                <w:rFonts w:ascii="Segoe UI" w:hAnsi="Segoe UI" w:cs="Segoe UI"/>
                <w:sz w:val="16"/>
                <w:szCs w:val="16"/>
              </w:rPr>
              <w:t>44</w:t>
            </w:r>
          </w:p>
        </w:tc>
      </w:tr>
      <w:tr w:rsidR="00150D7B" w:rsidRPr="00B75DE8" w14:paraId="50ACE584" w14:textId="77777777" w:rsidTr="00582501">
        <w:tc>
          <w:tcPr>
            <w:tcW w:w="6799" w:type="dxa"/>
          </w:tcPr>
          <w:p w14:paraId="394E0D23" w14:textId="227FEEE7" w:rsidR="00150D7B" w:rsidRPr="00B75DE8" w:rsidRDefault="00E13553" w:rsidP="00582501">
            <w:pPr>
              <w:rPr>
                <w:rFonts w:ascii="Segoe UI" w:hAnsi="Segoe UI" w:cs="Segoe UI"/>
                <w:sz w:val="16"/>
                <w:szCs w:val="16"/>
              </w:rPr>
            </w:pPr>
            <w:r w:rsidRPr="00E13553">
              <w:rPr>
                <w:rFonts w:ascii="Segoe UI" w:hAnsi="Segoe UI" w:cs="Segoe UI"/>
                <w:sz w:val="16"/>
                <w:szCs w:val="16"/>
              </w:rPr>
              <w:t>Income (revenues) from payments within the framework of financial programs with participation of EU funds – free from tax pursuant to art. 17 par. 1 pt 52 of the Act – received from Bank Gospodarstwa Krajowego (National Development Bank)</w:t>
            </w:r>
          </w:p>
        </w:tc>
        <w:tc>
          <w:tcPr>
            <w:tcW w:w="1276" w:type="dxa"/>
          </w:tcPr>
          <w:p w14:paraId="025ADC6C" w14:textId="0F211BAE" w:rsidR="00150D7B" w:rsidRPr="00B75DE8" w:rsidRDefault="00C15879" w:rsidP="00582501">
            <w:pPr>
              <w:jc w:val="right"/>
              <w:rPr>
                <w:rFonts w:ascii="Segoe UI" w:hAnsi="Segoe UI" w:cs="Segoe UI"/>
                <w:sz w:val="16"/>
                <w:szCs w:val="16"/>
              </w:rPr>
            </w:pPr>
            <w:r>
              <w:rPr>
                <w:rFonts w:ascii="Segoe UI" w:hAnsi="Segoe UI" w:cs="Segoe UI"/>
                <w:sz w:val="16"/>
                <w:szCs w:val="16"/>
              </w:rPr>
              <w:t>45</w:t>
            </w:r>
          </w:p>
        </w:tc>
        <w:tc>
          <w:tcPr>
            <w:tcW w:w="1275" w:type="dxa"/>
          </w:tcPr>
          <w:p w14:paraId="72C6D381" w14:textId="575E5FE0" w:rsidR="00150D7B" w:rsidRPr="00B75DE8" w:rsidRDefault="00C15879" w:rsidP="00582501">
            <w:pPr>
              <w:jc w:val="right"/>
              <w:rPr>
                <w:rFonts w:ascii="Segoe UI" w:hAnsi="Segoe UI" w:cs="Segoe UI"/>
                <w:sz w:val="16"/>
                <w:szCs w:val="16"/>
              </w:rPr>
            </w:pPr>
            <w:r>
              <w:rPr>
                <w:rFonts w:ascii="Segoe UI" w:hAnsi="Segoe UI" w:cs="Segoe UI"/>
                <w:sz w:val="16"/>
                <w:szCs w:val="16"/>
              </w:rPr>
              <w:t>46</w:t>
            </w:r>
          </w:p>
        </w:tc>
      </w:tr>
      <w:tr w:rsidR="008E4608" w:rsidRPr="00B75DE8" w14:paraId="36FE865B" w14:textId="77777777" w:rsidTr="00582501">
        <w:tc>
          <w:tcPr>
            <w:tcW w:w="6799" w:type="dxa"/>
          </w:tcPr>
          <w:p w14:paraId="5B164908" w14:textId="7B1D6352" w:rsidR="008E4608" w:rsidRPr="00B75DE8" w:rsidRDefault="008E4608" w:rsidP="00582501">
            <w:pPr>
              <w:rPr>
                <w:rFonts w:ascii="Segoe UI" w:hAnsi="Segoe UI" w:cs="Segoe UI"/>
                <w:sz w:val="16"/>
                <w:szCs w:val="16"/>
              </w:rPr>
            </w:pPr>
            <w:r w:rsidRPr="008E4608">
              <w:rPr>
                <w:rFonts w:ascii="Segoe UI" w:hAnsi="Segoe UI" w:cs="Segoe UI"/>
                <w:sz w:val="16"/>
                <w:szCs w:val="16"/>
              </w:rPr>
              <w:t>Income (revenues) from financial means, received by a participant of a project – free from tax pursuant to art. 17 par. 1 pt 53 of the Act</w:t>
            </w:r>
          </w:p>
        </w:tc>
        <w:tc>
          <w:tcPr>
            <w:tcW w:w="1276" w:type="dxa"/>
          </w:tcPr>
          <w:p w14:paraId="00FC9E90" w14:textId="08CF9A76" w:rsidR="008E4608" w:rsidRPr="00B75DE8" w:rsidRDefault="00C15879" w:rsidP="00582501">
            <w:pPr>
              <w:jc w:val="right"/>
              <w:rPr>
                <w:rFonts w:ascii="Segoe UI" w:hAnsi="Segoe UI" w:cs="Segoe UI"/>
                <w:sz w:val="16"/>
                <w:szCs w:val="16"/>
              </w:rPr>
            </w:pPr>
            <w:r>
              <w:rPr>
                <w:rFonts w:ascii="Segoe UI" w:hAnsi="Segoe UI" w:cs="Segoe UI"/>
                <w:sz w:val="16"/>
                <w:szCs w:val="16"/>
              </w:rPr>
              <w:t>47</w:t>
            </w:r>
          </w:p>
        </w:tc>
        <w:tc>
          <w:tcPr>
            <w:tcW w:w="1275" w:type="dxa"/>
          </w:tcPr>
          <w:p w14:paraId="765BB368" w14:textId="4FFE5E14" w:rsidR="008E4608" w:rsidRPr="00B75DE8" w:rsidRDefault="00C15879" w:rsidP="00582501">
            <w:pPr>
              <w:jc w:val="right"/>
              <w:rPr>
                <w:rFonts w:ascii="Segoe UI" w:hAnsi="Segoe UI" w:cs="Segoe UI"/>
                <w:sz w:val="16"/>
                <w:szCs w:val="16"/>
              </w:rPr>
            </w:pPr>
            <w:r>
              <w:rPr>
                <w:rFonts w:ascii="Segoe UI" w:hAnsi="Segoe UI" w:cs="Segoe UI"/>
                <w:sz w:val="16"/>
                <w:szCs w:val="16"/>
              </w:rPr>
              <w:t>48</w:t>
            </w:r>
          </w:p>
        </w:tc>
      </w:tr>
      <w:tr w:rsidR="008E4608" w:rsidRPr="00B75DE8" w14:paraId="45A37B72" w14:textId="77777777" w:rsidTr="00582501">
        <w:tc>
          <w:tcPr>
            <w:tcW w:w="6799" w:type="dxa"/>
          </w:tcPr>
          <w:p w14:paraId="62525A7F" w14:textId="70276B04" w:rsidR="008E4608" w:rsidRPr="00B75DE8" w:rsidRDefault="008E4608" w:rsidP="00582501">
            <w:pPr>
              <w:rPr>
                <w:rFonts w:ascii="Segoe UI" w:hAnsi="Segoe UI" w:cs="Segoe UI"/>
                <w:sz w:val="16"/>
                <w:szCs w:val="16"/>
              </w:rPr>
            </w:pPr>
            <w:r w:rsidRPr="008E4608">
              <w:rPr>
                <w:rFonts w:ascii="Segoe UI" w:hAnsi="Segoe UI" w:cs="Segoe UI"/>
                <w:sz w:val="16"/>
                <w:szCs w:val="16"/>
              </w:rPr>
              <w:t>Payments into assistance fund, made by participants of a protection system - free from tax pursuant to art. 17 par. 1 pt 55 of the Act</w:t>
            </w:r>
          </w:p>
        </w:tc>
        <w:tc>
          <w:tcPr>
            <w:tcW w:w="1276" w:type="dxa"/>
          </w:tcPr>
          <w:p w14:paraId="0C66B2A0" w14:textId="0E027E67" w:rsidR="008E4608" w:rsidRPr="00B75DE8" w:rsidRDefault="00C15879" w:rsidP="00582501">
            <w:pPr>
              <w:jc w:val="right"/>
              <w:rPr>
                <w:rFonts w:ascii="Segoe UI" w:hAnsi="Segoe UI" w:cs="Segoe UI"/>
                <w:sz w:val="16"/>
                <w:szCs w:val="16"/>
              </w:rPr>
            </w:pPr>
            <w:r>
              <w:rPr>
                <w:rFonts w:ascii="Segoe UI" w:hAnsi="Segoe UI" w:cs="Segoe UI"/>
                <w:sz w:val="16"/>
                <w:szCs w:val="16"/>
              </w:rPr>
              <w:t>49</w:t>
            </w:r>
          </w:p>
        </w:tc>
        <w:tc>
          <w:tcPr>
            <w:tcW w:w="1275" w:type="dxa"/>
          </w:tcPr>
          <w:p w14:paraId="5ADF5A99" w14:textId="087C6596" w:rsidR="008E4608" w:rsidRPr="00B75DE8" w:rsidRDefault="00C15879" w:rsidP="00582501">
            <w:pPr>
              <w:jc w:val="right"/>
              <w:rPr>
                <w:rFonts w:ascii="Segoe UI" w:hAnsi="Segoe UI" w:cs="Segoe UI"/>
                <w:sz w:val="16"/>
                <w:szCs w:val="16"/>
              </w:rPr>
            </w:pPr>
            <w:r>
              <w:rPr>
                <w:rFonts w:ascii="Segoe UI" w:hAnsi="Segoe UI" w:cs="Segoe UI"/>
                <w:sz w:val="16"/>
                <w:szCs w:val="16"/>
              </w:rPr>
              <w:t>50</w:t>
            </w:r>
          </w:p>
        </w:tc>
      </w:tr>
      <w:tr w:rsidR="008E4608" w:rsidRPr="00B75DE8" w14:paraId="771B9AD4" w14:textId="77777777" w:rsidTr="00582501">
        <w:tc>
          <w:tcPr>
            <w:tcW w:w="6799" w:type="dxa"/>
          </w:tcPr>
          <w:p w14:paraId="2BC3926A" w14:textId="486957B7" w:rsidR="008E4608" w:rsidRPr="00B75DE8" w:rsidRDefault="008E4608" w:rsidP="00582501">
            <w:pPr>
              <w:rPr>
                <w:rFonts w:ascii="Segoe UI" w:hAnsi="Segoe UI" w:cs="Segoe UI"/>
                <w:sz w:val="16"/>
                <w:szCs w:val="16"/>
              </w:rPr>
            </w:pPr>
            <w:r w:rsidRPr="008E4608">
              <w:rPr>
                <w:rFonts w:ascii="Segoe UI" w:hAnsi="Segoe UI" w:cs="Segoe UI"/>
                <w:sz w:val="16"/>
                <w:szCs w:val="16"/>
              </w:rPr>
              <w:t>Income free of tax pursuant to Article. 17 paragraph 1 Section 57 of the Act</w:t>
            </w:r>
          </w:p>
        </w:tc>
        <w:tc>
          <w:tcPr>
            <w:tcW w:w="1276" w:type="dxa"/>
          </w:tcPr>
          <w:p w14:paraId="08D4C9B9" w14:textId="7A462CAC" w:rsidR="008E4608" w:rsidRPr="00B75DE8" w:rsidRDefault="00C15879" w:rsidP="00582501">
            <w:pPr>
              <w:jc w:val="right"/>
              <w:rPr>
                <w:rFonts w:ascii="Segoe UI" w:hAnsi="Segoe UI" w:cs="Segoe UI"/>
                <w:sz w:val="16"/>
                <w:szCs w:val="16"/>
              </w:rPr>
            </w:pPr>
            <w:r>
              <w:rPr>
                <w:rFonts w:ascii="Segoe UI" w:hAnsi="Segoe UI" w:cs="Segoe UI"/>
                <w:sz w:val="16"/>
                <w:szCs w:val="16"/>
              </w:rPr>
              <w:t>51</w:t>
            </w:r>
          </w:p>
        </w:tc>
        <w:tc>
          <w:tcPr>
            <w:tcW w:w="1275" w:type="dxa"/>
          </w:tcPr>
          <w:p w14:paraId="664B702F" w14:textId="08DE390C" w:rsidR="008E4608" w:rsidRPr="00B75DE8" w:rsidRDefault="00C15879" w:rsidP="00582501">
            <w:pPr>
              <w:jc w:val="right"/>
              <w:rPr>
                <w:rFonts w:ascii="Segoe UI" w:hAnsi="Segoe UI" w:cs="Segoe UI"/>
                <w:sz w:val="16"/>
                <w:szCs w:val="16"/>
              </w:rPr>
            </w:pPr>
            <w:r>
              <w:rPr>
                <w:rFonts w:ascii="Segoe UI" w:hAnsi="Segoe UI" w:cs="Segoe UI"/>
                <w:sz w:val="16"/>
                <w:szCs w:val="16"/>
              </w:rPr>
              <w:t>52</w:t>
            </w:r>
          </w:p>
        </w:tc>
      </w:tr>
      <w:tr w:rsidR="008E4608" w:rsidRPr="00B75DE8" w14:paraId="72EEC7B9" w14:textId="77777777" w:rsidTr="00582501">
        <w:tc>
          <w:tcPr>
            <w:tcW w:w="6799" w:type="dxa"/>
          </w:tcPr>
          <w:p w14:paraId="790FBC76" w14:textId="0C56DB07" w:rsidR="008E4608" w:rsidRPr="00B75DE8" w:rsidRDefault="008E4608" w:rsidP="00582501">
            <w:pPr>
              <w:rPr>
                <w:rFonts w:ascii="Segoe UI" w:hAnsi="Segoe UI" w:cs="Segoe UI"/>
                <w:sz w:val="16"/>
                <w:szCs w:val="16"/>
              </w:rPr>
            </w:pPr>
            <w:r w:rsidRPr="008E4608">
              <w:rPr>
                <w:rFonts w:ascii="Segoe UI" w:hAnsi="Segoe UI" w:cs="Segoe UI"/>
                <w:sz w:val="16"/>
                <w:szCs w:val="16"/>
              </w:rPr>
              <w:t>Revenue (income) free of tax pursuant to Article. 17 paragraph 1 Section 58 of the Act</w:t>
            </w:r>
          </w:p>
        </w:tc>
        <w:tc>
          <w:tcPr>
            <w:tcW w:w="1276" w:type="dxa"/>
          </w:tcPr>
          <w:p w14:paraId="6BBDE809" w14:textId="5A4A4D4F" w:rsidR="008E4608" w:rsidRPr="00B75DE8" w:rsidRDefault="00C15879" w:rsidP="00582501">
            <w:pPr>
              <w:jc w:val="right"/>
              <w:rPr>
                <w:rFonts w:ascii="Segoe UI" w:hAnsi="Segoe UI" w:cs="Segoe UI"/>
                <w:sz w:val="16"/>
                <w:szCs w:val="16"/>
              </w:rPr>
            </w:pPr>
            <w:r>
              <w:rPr>
                <w:rFonts w:ascii="Segoe UI" w:hAnsi="Segoe UI" w:cs="Segoe UI"/>
                <w:sz w:val="16"/>
                <w:szCs w:val="16"/>
              </w:rPr>
              <w:t>53</w:t>
            </w:r>
          </w:p>
        </w:tc>
        <w:tc>
          <w:tcPr>
            <w:tcW w:w="1275" w:type="dxa"/>
          </w:tcPr>
          <w:p w14:paraId="6F7B9422" w14:textId="25B7F1F3" w:rsidR="008E4608" w:rsidRPr="00B75DE8" w:rsidRDefault="00C15879" w:rsidP="00582501">
            <w:pPr>
              <w:jc w:val="right"/>
              <w:rPr>
                <w:rFonts w:ascii="Segoe UI" w:hAnsi="Segoe UI" w:cs="Segoe UI"/>
                <w:sz w:val="16"/>
                <w:szCs w:val="16"/>
              </w:rPr>
            </w:pPr>
            <w:r>
              <w:rPr>
                <w:rFonts w:ascii="Segoe UI" w:hAnsi="Segoe UI" w:cs="Segoe UI"/>
                <w:sz w:val="16"/>
                <w:szCs w:val="16"/>
              </w:rPr>
              <w:t>54</w:t>
            </w:r>
          </w:p>
        </w:tc>
      </w:tr>
      <w:tr w:rsidR="00E13553" w:rsidRPr="00B75DE8" w14:paraId="48C9268D" w14:textId="77777777" w:rsidTr="00582501">
        <w:tc>
          <w:tcPr>
            <w:tcW w:w="6799" w:type="dxa"/>
          </w:tcPr>
          <w:p w14:paraId="21C81E41" w14:textId="51C44F69" w:rsidR="00E13553" w:rsidRPr="00B75DE8" w:rsidRDefault="008E4608" w:rsidP="00582501">
            <w:pPr>
              <w:rPr>
                <w:rFonts w:ascii="Segoe UI" w:hAnsi="Segoe UI" w:cs="Segoe UI"/>
                <w:sz w:val="16"/>
                <w:szCs w:val="16"/>
              </w:rPr>
            </w:pPr>
            <w:r w:rsidRPr="008E4608">
              <w:rPr>
                <w:rFonts w:ascii="Segoe UI" w:hAnsi="Segoe UI" w:cs="Segoe UI"/>
                <w:sz w:val="16"/>
                <w:szCs w:val="16"/>
              </w:rPr>
              <w:lastRenderedPageBreak/>
              <w:t>Other income (revenues) free from tax pursuant to art. 17 par. 1 of the Act, except from those listed in fields 7-54</w:t>
            </w:r>
          </w:p>
        </w:tc>
        <w:tc>
          <w:tcPr>
            <w:tcW w:w="1276" w:type="dxa"/>
          </w:tcPr>
          <w:p w14:paraId="153D67CD" w14:textId="008E7571" w:rsidR="00E13553" w:rsidRPr="00B75DE8" w:rsidRDefault="00C15879" w:rsidP="00582501">
            <w:pPr>
              <w:jc w:val="right"/>
              <w:rPr>
                <w:rFonts w:ascii="Segoe UI" w:hAnsi="Segoe UI" w:cs="Segoe UI"/>
                <w:sz w:val="16"/>
                <w:szCs w:val="16"/>
              </w:rPr>
            </w:pPr>
            <w:r>
              <w:rPr>
                <w:rFonts w:ascii="Segoe UI" w:hAnsi="Segoe UI" w:cs="Segoe UI"/>
                <w:sz w:val="16"/>
                <w:szCs w:val="16"/>
              </w:rPr>
              <w:t>55</w:t>
            </w:r>
          </w:p>
        </w:tc>
        <w:tc>
          <w:tcPr>
            <w:tcW w:w="1275" w:type="dxa"/>
          </w:tcPr>
          <w:p w14:paraId="6FC3E22F" w14:textId="69416BE4" w:rsidR="00E13553" w:rsidRPr="00B75DE8" w:rsidRDefault="00C15879" w:rsidP="00582501">
            <w:pPr>
              <w:jc w:val="right"/>
              <w:rPr>
                <w:rFonts w:ascii="Segoe UI" w:hAnsi="Segoe UI" w:cs="Segoe UI"/>
                <w:sz w:val="16"/>
                <w:szCs w:val="16"/>
              </w:rPr>
            </w:pPr>
            <w:r>
              <w:rPr>
                <w:rFonts w:ascii="Segoe UI" w:hAnsi="Segoe UI" w:cs="Segoe UI"/>
                <w:sz w:val="16"/>
                <w:szCs w:val="16"/>
              </w:rPr>
              <w:t>56</w:t>
            </w:r>
          </w:p>
        </w:tc>
      </w:tr>
      <w:tr w:rsidR="00E13553" w:rsidRPr="00B75DE8" w14:paraId="5F999BF0" w14:textId="77777777" w:rsidTr="00582501">
        <w:tc>
          <w:tcPr>
            <w:tcW w:w="6799" w:type="dxa"/>
          </w:tcPr>
          <w:p w14:paraId="67D8C444" w14:textId="63A26877" w:rsidR="00E13553" w:rsidRPr="00B75DE8" w:rsidRDefault="008E4608" w:rsidP="00582501">
            <w:pPr>
              <w:rPr>
                <w:rFonts w:ascii="Segoe UI" w:hAnsi="Segoe UI" w:cs="Segoe UI"/>
                <w:sz w:val="16"/>
                <w:szCs w:val="16"/>
              </w:rPr>
            </w:pPr>
            <w:r w:rsidRPr="008E4608">
              <w:rPr>
                <w:rFonts w:ascii="Segoe UI" w:hAnsi="Segoe UI" w:cs="Segoe UI"/>
                <w:sz w:val="16"/>
                <w:szCs w:val="16"/>
              </w:rPr>
              <w:t>Income free of tax to the extent specified by law in Article. 40 par</w:t>
            </w:r>
            <w:r w:rsidR="005E1DB2">
              <w:rPr>
                <w:rFonts w:ascii="Segoe UI" w:hAnsi="Segoe UI" w:cs="Segoe UI"/>
                <w:sz w:val="16"/>
                <w:szCs w:val="16"/>
              </w:rPr>
              <w:t>.</w:t>
            </w:r>
            <w:r w:rsidRPr="008E4608">
              <w:rPr>
                <w:rFonts w:ascii="Segoe UI" w:hAnsi="Segoe UI" w:cs="Segoe UI"/>
                <w:sz w:val="16"/>
                <w:szCs w:val="16"/>
              </w:rPr>
              <w:t xml:space="preserve"> 2 Section 3 of the Act</w:t>
            </w:r>
          </w:p>
        </w:tc>
        <w:tc>
          <w:tcPr>
            <w:tcW w:w="1276" w:type="dxa"/>
          </w:tcPr>
          <w:p w14:paraId="01EE44C4" w14:textId="44706998" w:rsidR="00E13553" w:rsidRPr="00B75DE8" w:rsidRDefault="00C15879" w:rsidP="00582501">
            <w:pPr>
              <w:jc w:val="right"/>
              <w:rPr>
                <w:rFonts w:ascii="Segoe UI" w:hAnsi="Segoe UI" w:cs="Segoe UI"/>
                <w:sz w:val="16"/>
                <w:szCs w:val="16"/>
              </w:rPr>
            </w:pPr>
            <w:r>
              <w:rPr>
                <w:rFonts w:ascii="Segoe UI" w:hAnsi="Segoe UI" w:cs="Segoe UI"/>
                <w:sz w:val="16"/>
                <w:szCs w:val="16"/>
              </w:rPr>
              <w:t>57</w:t>
            </w:r>
          </w:p>
        </w:tc>
        <w:tc>
          <w:tcPr>
            <w:tcW w:w="1275" w:type="dxa"/>
          </w:tcPr>
          <w:p w14:paraId="2CD0C16F" w14:textId="3DA18C9A" w:rsidR="00E13553" w:rsidRPr="00B75DE8" w:rsidRDefault="00C15879" w:rsidP="00582501">
            <w:pPr>
              <w:jc w:val="right"/>
              <w:rPr>
                <w:rFonts w:ascii="Segoe UI" w:hAnsi="Segoe UI" w:cs="Segoe UI"/>
                <w:sz w:val="16"/>
                <w:szCs w:val="16"/>
              </w:rPr>
            </w:pPr>
            <w:r>
              <w:rPr>
                <w:rFonts w:ascii="Segoe UI" w:hAnsi="Segoe UI" w:cs="Segoe UI"/>
                <w:sz w:val="16"/>
                <w:szCs w:val="16"/>
              </w:rPr>
              <w:t>58</w:t>
            </w:r>
          </w:p>
        </w:tc>
      </w:tr>
      <w:tr w:rsidR="00E13553" w:rsidRPr="00B75DE8" w14:paraId="0D5D8EE4" w14:textId="77777777" w:rsidTr="00582501">
        <w:tc>
          <w:tcPr>
            <w:tcW w:w="6799" w:type="dxa"/>
          </w:tcPr>
          <w:p w14:paraId="23002426" w14:textId="37C31333" w:rsidR="00E13553" w:rsidRPr="00B75DE8" w:rsidRDefault="007F4EF2" w:rsidP="00582501">
            <w:pPr>
              <w:rPr>
                <w:rFonts w:ascii="Segoe UI" w:hAnsi="Segoe UI" w:cs="Segoe UI"/>
                <w:sz w:val="16"/>
                <w:szCs w:val="16"/>
              </w:rPr>
            </w:pPr>
            <w:r w:rsidRPr="007F4EF2">
              <w:rPr>
                <w:rFonts w:ascii="Segoe UI" w:hAnsi="Segoe UI" w:cs="Segoe UI"/>
                <w:sz w:val="16"/>
                <w:szCs w:val="16"/>
              </w:rPr>
              <w:t>Revenues of companies managing special economic zones – free from tax pursuant to secondary legislation pertaining to the Act of 20 October 1994 on special economic zones (Journal of Laws of 2017, item 1010)</w:t>
            </w:r>
          </w:p>
        </w:tc>
        <w:tc>
          <w:tcPr>
            <w:tcW w:w="1276" w:type="dxa"/>
          </w:tcPr>
          <w:p w14:paraId="5777971A" w14:textId="4F525A47" w:rsidR="00E13553" w:rsidRPr="00B75DE8" w:rsidRDefault="00C15879" w:rsidP="00582501">
            <w:pPr>
              <w:jc w:val="right"/>
              <w:rPr>
                <w:rFonts w:ascii="Segoe UI" w:hAnsi="Segoe UI" w:cs="Segoe UI"/>
                <w:sz w:val="16"/>
                <w:szCs w:val="16"/>
              </w:rPr>
            </w:pPr>
            <w:r>
              <w:rPr>
                <w:rFonts w:ascii="Segoe UI" w:hAnsi="Segoe UI" w:cs="Segoe UI"/>
                <w:sz w:val="16"/>
                <w:szCs w:val="16"/>
              </w:rPr>
              <w:t>59</w:t>
            </w:r>
          </w:p>
        </w:tc>
        <w:tc>
          <w:tcPr>
            <w:tcW w:w="1275" w:type="dxa"/>
          </w:tcPr>
          <w:p w14:paraId="21EC9D5C" w14:textId="66209224" w:rsidR="00E13553" w:rsidRPr="00B75DE8" w:rsidRDefault="00C15879" w:rsidP="00582501">
            <w:pPr>
              <w:jc w:val="right"/>
              <w:rPr>
                <w:rFonts w:ascii="Segoe UI" w:hAnsi="Segoe UI" w:cs="Segoe UI"/>
                <w:sz w:val="16"/>
                <w:szCs w:val="16"/>
              </w:rPr>
            </w:pPr>
            <w:r>
              <w:rPr>
                <w:rFonts w:ascii="Segoe UI" w:hAnsi="Segoe UI" w:cs="Segoe UI"/>
                <w:sz w:val="16"/>
                <w:szCs w:val="16"/>
              </w:rPr>
              <w:t>60</w:t>
            </w:r>
          </w:p>
        </w:tc>
      </w:tr>
      <w:tr w:rsidR="005E1DB2" w:rsidRPr="00B75DE8" w14:paraId="5DC5ABDE" w14:textId="77777777" w:rsidTr="00582501">
        <w:tc>
          <w:tcPr>
            <w:tcW w:w="6799" w:type="dxa"/>
          </w:tcPr>
          <w:p w14:paraId="27B0E767" w14:textId="249153A1" w:rsidR="005E1DB2" w:rsidRPr="007F4EF2" w:rsidRDefault="005E1DB2" w:rsidP="00582501">
            <w:pPr>
              <w:rPr>
                <w:rFonts w:ascii="Segoe UI" w:hAnsi="Segoe UI" w:cs="Segoe UI"/>
                <w:sz w:val="16"/>
                <w:szCs w:val="16"/>
              </w:rPr>
            </w:pPr>
            <w:r>
              <w:rPr>
                <w:rFonts w:ascii="Segoe UI" w:hAnsi="Segoe UI" w:cs="Segoe UI"/>
                <w:sz w:val="16"/>
                <w:szCs w:val="16"/>
              </w:rPr>
              <w:t>Manager’s tax-free revenues pursuant to art.17 clause 1 point 59 of the Act</w:t>
            </w:r>
          </w:p>
        </w:tc>
        <w:tc>
          <w:tcPr>
            <w:tcW w:w="1276" w:type="dxa"/>
          </w:tcPr>
          <w:p w14:paraId="48AA1AC8" w14:textId="5FC68A8D" w:rsidR="005E1DB2" w:rsidRDefault="005E1DB2" w:rsidP="00582501">
            <w:pPr>
              <w:jc w:val="right"/>
              <w:rPr>
                <w:rFonts w:ascii="Segoe UI" w:hAnsi="Segoe UI" w:cs="Segoe UI"/>
                <w:sz w:val="16"/>
                <w:szCs w:val="16"/>
              </w:rPr>
            </w:pPr>
            <w:r>
              <w:rPr>
                <w:rFonts w:ascii="Segoe UI" w:hAnsi="Segoe UI" w:cs="Segoe UI"/>
                <w:sz w:val="16"/>
                <w:szCs w:val="16"/>
              </w:rPr>
              <w:t>61</w:t>
            </w:r>
          </w:p>
        </w:tc>
        <w:tc>
          <w:tcPr>
            <w:tcW w:w="1275" w:type="dxa"/>
          </w:tcPr>
          <w:p w14:paraId="40D2459F" w14:textId="5A8731BB" w:rsidR="005E1DB2" w:rsidRDefault="005E1DB2" w:rsidP="00582501">
            <w:pPr>
              <w:jc w:val="right"/>
              <w:rPr>
                <w:rFonts w:ascii="Segoe UI" w:hAnsi="Segoe UI" w:cs="Segoe UI"/>
                <w:sz w:val="16"/>
                <w:szCs w:val="16"/>
              </w:rPr>
            </w:pPr>
            <w:r>
              <w:rPr>
                <w:rFonts w:ascii="Segoe UI" w:hAnsi="Segoe UI" w:cs="Segoe UI"/>
                <w:sz w:val="16"/>
                <w:szCs w:val="16"/>
              </w:rPr>
              <w:t>62</w:t>
            </w:r>
          </w:p>
        </w:tc>
      </w:tr>
      <w:tr w:rsidR="008E4608" w:rsidRPr="00B75DE8" w14:paraId="71E9A9CC" w14:textId="77777777" w:rsidTr="00582501">
        <w:tc>
          <w:tcPr>
            <w:tcW w:w="6799" w:type="dxa"/>
          </w:tcPr>
          <w:p w14:paraId="54F97332" w14:textId="79AB9588" w:rsidR="008E4608" w:rsidRPr="00B75DE8" w:rsidRDefault="007F4EF2" w:rsidP="00582501">
            <w:pPr>
              <w:rPr>
                <w:rFonts w:ascii="Segoe UI" w:hAnsi="Segoe UI" w:cs="Segoe UI"/>
                <w:sz w:val="16"/>
                <w:szCs w:val="16"/>
              </w:rPr>
            </w:pPr>
            <w:r w:rsidRPr="007F4EF2">
              <w:rPr>
                <w:rFonts w:ascii="Segoe UI" w:hAnsi="Segoe UI" w:cs="Segoe UI"/>
                <w:sz w:val="16"/>
                <w:szCs w:val="16"/>
              </w:rPr>
              <w:t>Income free from tax pursuant to the Act on special economic zones and secondary legislation pertaining to that Act, based on permits received before  1 January 2001, achieved by taxpayers, who</w:t>
            </w:r>
            <w:r>
              <w:rPr>
                <w:rFonts w:ascii="Segoe UI" w:hAnsi="Segoe UI" w:cs="Segoe UI"/>
                <w:sz w:val="16"/>
                <w:szCs w:val="16"/>
              </w:rPr>
              <w:t xml:space="preserve"> </w:t>
            </w:r>
            <w:r w:rsidRPr="007F4EF2">
              <w:rPr>
                <w:rFonts w:ascii="Segoe UI" w:hAnsi="Segoe UI" w:cs="Segoe UI"/>
                <w:sz w:val="16"/>
                <w:szCs w:val="16"/>
              </w:rPr>
              <w:t>did not apply for a change of permits, as per art. 6 of the Act of 2 October on amending the Act on special economic  zones and certain other Acts (Journal of Laws No. item 1840, as subsequently amended)</w:t>
            </w:r>
          </w:p>
        </w:tc>
        <w:tc>
          <w:tcPr>
            <w:tcW w:w="1276" w:type="dxa"/>
          </w:tcPr>
          <w:p w14:paraId="00C52048" w14:textId="2D97000D" w:rsidR="008E4608" w:rsidRPr="00B75DE8" w:rsidRDefault="005E1DB2" w:rsidP="00582501">
            <w:pPr>
              <w:jc w:val="right"/>
              <w:rPr>
                <w:rFonts w:ascii="Segoe UI" w:hAnsi="Segoe UI" w:cs="Segoe UI"/>
                <w:sz w:val="16"/>
                <w:szCs w:val="16"/>
              </w:rPr>
            </w:pPr>
            <w:r>
              <w:rPr>
                <w:rFonts w:ascii="Segoe UI" w:hAnsi="Segoe UI" w:cs="Segoe UI"/>
                <w:sz w:val="16"/>
                <w:szCs w:val="16"/>
              </w:rPr>
              <w:t>63</w:t>
            </w:r>
          </w:p>
        </w:tc>
        <w:tc>
          <w:tcPr>
            <w:tcW w:w="1275" w:type="dxa"/>
          </w:tcPr>
          <w:p w14:paraId="257418D7" w14:textId="7FBFF372" w:rsidR="008E4608" w:rsidRPr="00B75DE8" w:rsidRDefault="005E1DB2" w:rsidP="00582501">
            <w:pPr>
              <w:jc w:val="right"/>
              <w:rPr>
                <w:rFonts w:ascii="Segoe UI" w:hAnsi="Segoe UI" w:cs="Segoe UI"/>
                <w:sz w:val="16"/>
                <w:szCs w:val="16"/>
              </w:rPr>
            </w:pPr>
            <w:r>
              <w:rPr>
                <w:rFonts w:ascii="Segoe UI" w:hAnsi="Segoe UI" w:cs="Segoe UI"/>
                <w:sz w:val="16"/>
                <w:szCs w:val="16"/>
              </w:rPr>
              <w:t>64</w:t>
            </w:r>
          </w:p>
        </w:tc>
      </w:tr>
      <w:tr w:rsidR="008E4608" w:rsidRPr="00B75DE8" w14:paraId="601D5974" w14:textId="77777777" w:rsidTr="00582501">
        <w:tc>
          <w:tcPr>
            <w:tcW w:w="6799" w:type="dxa"/>
          </w:tcPr>
          <w:p w14:paraId="39AC3B49" w14:textId="36970FB1" w:rsidR="008E4608" w:rsidRPr="00B75DE8" w:rsidRDefault="007F4EF2" w:rsidP="00582501">
            <w:pPr>
              <w:rPr>
                <w:rFonts w:ascii="Segoe UI" w:hAnsi="Segoe UI" w:cs="Segoe UI"/>
                <w:sz w:val="16"/>
                <w:szCs w:val="16"/>
              </w:rPr>
            </w:pPr>
            <w:r w:rsidRPr="007F4EF2">
              <w:rPr>
                <w:rFonts w:ascii="Segoe UI" w:hAnsi="Segoe UI" w:cs="Segoe UI"/>
                <w:sz w:val="16"/>
                <w:szCs w:val="16"/>
              </w:rPr>
              <w:t xml:space="preserve">Income free from tax pursuant to the Act on special economic zones and secondary legislation </w:t>
            </w:r>
            <w:r w:rsidR="00FA35FE">
              <w:rPr>
                <w:rFonts w:ascii="Segoe UI" w:hAnsi="Segoe UI" w:cs="Segoe UI"/>
                <w:sz w:val="16"/>
                <w:szCs w:val="16"/>
              </w:rPr>
              <w:t xml:space="preserve">of </w:t>
            </w:r>
            <w:r w:rsidRPr="007F4EF2">
              <w:rPr>
                <w:rFonts w:ascii="Segoe UI" w:hAnsi="Segoe UI" w:cs="Segoe UI"/>
                <w:sz w:val="16"/>
                <w:szCs w:val="16"/>
              </w:rPr>
              <w:t>that Act, based on permits received before 1 January 2001, by taxpayers, who</w:t>
            </w:r>
            <w:r>
              <w:rPr>
                <w:rFonts w:ascii="Segoe UI" w:hAnsi="Segoe UI" w:cs="Segoe UI"/>
                <w:sz w:val="16"/>
                <w:szCs w:val="16"/>
              </w:rPr>
              <w:t xml:space="preserve"> </w:t>
            </w:r>
            <w:r w:rsidRPr="007F4EF2">
              <w:rPr>
                <w:rFonts w:ascii="Segoe UI" w:hAnsi="Segoe UI" w:cs="Segoe UI"/>
                <w:sz w:val="16"/>
                <w:szCs w:val="16"/>
              </w:rPr>
              <w:t>use the exemption based on amended permit  and at the same time have not exceeded the maximum allowed  amount of public aid (art.5 of the Act referred to in fields 63 and 64)</w:t>
            </w:r>
          </w:p>
        </w:tc>
        <w:tc>
          <w:tcPr>
            <w:tcW w:w="1276" w:type="dxa"/>
          </w:tcPr>
          <w:p w14:paraId="1F6B2282" w14:textId="63C1D6E0" w:rsidR="008E4608" w:rsidRPr="00B75DE8" w:rsidRDefault="005E1DB2" w:rsidP="00582501">
            <w:pPr>
              <w:jc w:val="right"/>
              <w:rPr>
                <w:rFonts w:ascii="Segoe UI" w:hAnsi="Segoe UI" w:cs="Segoe UI"/>
                <w:sz w:val="16"/>
                <w:szCs w:val="16"/>
              </w:rPr>
            </w:pPr>
            <w:r>
              <w:rPr>
                <w:rFonts w:ascii="Segoe UI" w:hAnsi="Segoe UI" w:cs="Segoe UI"/>
                <w:sz w:val="16"/>
                <w:szCs w:val="16"/>
              </w:rPr>
              <w:t>65</w:t>
            </w:r>
          </w:p>
        </w:tc>
        <w:tc>
          <w:tcPr>
            <w:tcW w:w="1275" w:type="dxa"/>
          </w:tcPr>
          <w:p w14:paraId="6C179789" w14:textId="3F04B749" w:rsidR="008E4608" w:rsidRPr="00B75DE8" w:rsidRDefault="005E1DB2" w:rsidP="00582501">
            <w:pPr>
              <w:jc w:val="right"/>
              <w:rPr>
                <w:rFonts w:ascii="Segoe UI" w:hAnsi="Segoe UI" w:cs="Segoe UI"/>
                <w:sz w:val="16"/>
                <w:szCs w:val="16"/>
              </w:rPr>
            </w:pPr>
            <w:r>
              <w:rPr>
                <w:rFonts w:ascii="Segoe UI" w:hAnsi="Segoe UI" w:cs="Segoe UI"/>
                <w:sz w:val="16"/>
                <w:szCs w:val="16"/>
              </w:rPr>
              <w:t>66</w:t>
            </w:r>
          </w:p>
        </w:tc>
      </w:tr>
      <w:tr w:rsidR="008E4608" w:rsidRPr="00B75DE8" w14:paraId="02B54052" w14:textId="77777777" w:rsidTr="00582501">
        <w:tc>
          <w:tcPr>
            <w:tcW w:w="6799" w:type="dxa"/>
          </w:tcPr>
          <w:p w14:paraId="5BD557EE" w14:textId="0B0FCF46" w:rsidR="008E4608" w:rsidRPr="00B75DE8" w:rsidRDefault="007F4EF2" w:rsidP="00582501">
            <w:pPr>
              <w:rPr>
                <w:rFonts w:ascii="Segoe UI" w:hAnsi="Segoe UI" w:cs="Segoe UI"/>
                <w:sz w:val="16"/>
                <w:szCs w:val="16"/>
              </w:rPr>
            </w:pPr>
            <w:r w:rsidRPr="007F4EF2">
              <w:rPr>
                <w:rFonts w:ascii="Segoe UI" w:hAnsi="Segoe UI" w:cs="Segoe UI"/>
                <w:sz w:val="16"/>
                <w:szCs w:val="16"/>
              </w:rPr>
              <w:t>Income free from tax pursuant to art. 20 par. 3 of the Act</w:t>
            </w:r>
          </w:p>
        </w:tc>
        <w:tc>
          <w:tcPr>
            <w:tcW w:w="1276" w:type="dxa"/>
          </w:tcPr>
          <w:p w14:paraId="229B1EA1" w14:textId="7C52977A" w:rsidR="008E4608" w:rsidRPr="00B75DE8" w:rsidRDefault="005E1DB2" w:rsidP="00582501">
            <w:pPr>
              <w:jc w:val="right"/>
              <w:rPr>
                <w:rFonts w:ascii="Segoe UI" w:hAnsi="Segoe UI" w:cs="Segoe UI"/>
                <w:sz w:val="16"/>
                <w:szCs w:val="16"/>
              </w:rPr>
            </w:pPr>
            <w:r>
              <w:rPr>
                <w:rFonts w:ascii="Segoe UI" w:hAnsi="Segoe UI" w:cs="Segoe UI"/>
                <w:sz w:val="16"/>
                <w:szCs w:val="16"/>
              </w:rPr>
              <w:t>67</w:t>
            </w:r>
          </w:p>
        </w:tc>
        <w:tc>
          <w:tcPr>
            <w:tcW w:w="1275" w:type="dxa"/>
          </w:tcPr>
          <w:p w14:paraId="33F2BFCF" w14:textId="76F780B6" w:rsidR="008E4608" w:rsidRPr="00B75DE8" w:rsidRDefault="005E1DB2" w:rsidP="00582501">
            <w:pPr>
              <w:jc w:val="right"/>
              <w:rPr>
                <w:rFonts w:ascii="Segoe UI" w:hAnsi="Segoe UI" w:cs="Segoe UI"/>
                <w:sz w:val="16"/>
                <w:szCs w:val="16"/>
              </w:rPr>
            </w:pPr>
            <w:r>
              <w:rPr>
                <w:rFonts w:ascii="Segoe UI" w:hAnsi="Segoe UI" w:cs="Segoe UI"/>
                <w:sz w:val="16"/>
                <w:szCs w:val="16"/>
              </w:rPr>
              <w:t>68</w:t>
            </w:r>
          </w:p>
        </w:tc>
      </w:tr>
      <w:tr w:rsidR="008E4608" w:rsidRPr="00B75DE8" w14:paraId="65233D8A" w14:textId="77777777" w:rsidTr="00582501">
        <w:tc>
          <w:tcPr>
            <w:tcW w:w="6799" w:type="dxa"/>
          </w:tcPr>
          <w:p w14:paraId="7E712E47" w14:textId="7AD2498F" w:rsidR="008E4608" w:rsidRPr="00B75DE8" w:rsidRDefault="007F4EF2" w:rsidP="00582501">
            <w:pPr>
              <w:rPr>
                <w:rFonts w:ascii="Segoe UI" w:hAnsi="Segoe UI" w:cs="Segoe UI"/>
                <w:sz w:val="16"/>
                <w:szCs w:val="16"/>
              </w:rPr>
            </w:pPr>
            <w:r w:rsidRPr="007F4EF2">
              <w:rPr>
                <w:rFonts w:ascii="Segoe UI" w:hAnsi="Segoe UI" w:cs="Segoe UI"/>
                <w:sz w:val="16"/>
                <w:szCs w:val="16"/>
              </w:rPr>
              <w:t>Income from sale of shares or interests, free from tax pursuant to art. 14 of the Act of 25 September 2015. on amending certain Acts with purpose of supporting innovation (Journal of Laws item 1767, as subsequently amended)</w:t>
            </w:r>
          </w:p>
        </w:tc>
        <w:tc>
          <w:tcPr>
            <w:tcW w:w="1276" w:type="dxa"/>
          </w:tcPr>
          <w:p w14:paraId="5709453E" w14:textId="1137B47A" w:rsidR="008E4608" w:rsidRPr="00B75DE8" w:rsidRDefault="005E1DB2" w:rsidP="00582501">
            <w:pPr>
              <w:jc w:val="right"/>
              <w:rPr>
                <w:rFonts w:ascii="Segoe UI" w:hAnsi="Segoe UI" w:cs="Segoe UI"/>
                <w:sz w:val="16"/>
                <w:szCs w:val="16"/>
              </w:rPr>
            </w:pPr>
            <w:r>
              <w:rPr>
                <w:rFonts w:ascii="Segoe UI" w:hAnsi="Segoe UI" w:cs="Segoe UI"/>
                <w:sz w:val="16"/>
                <w:szCs w:val="16"/>
              </w:rPr>
              <w:t>69</w:t>
            </w:r>
          </w:p>
        </w:tc>
        <w:tc>
          <w:tcPr>
            <w:tcW w:w="1275" w:type="dxa"/>
          </w:tcPr>
          <w:p w14:paraId="19B23836" w14:textId="7E5A91C5" w:rsidR="008E4608" w:rsidRPr="00B75DE8" w:rsidRDefault="005E1DB2" w:rsidP="00582501">
            <w:pPr>
              <w:jc w:val="right"/>
              <w:rPr>
                <w:rFonts w:ascii="Segoe UI" w:hAnsi="Segoe UI" w:cs="Segoe UI"/>
                <w:sz w:val="16"/>
                <w:szCs w:val="16"/>
              </w:rPr>
            </w:pPr>
            <w:r>
              <w:rPr>
                <w:rFonts w:ascii="Segoe UI" w:hAnsi="Segoe UI" w:cs="Segoe UI"/>
                <w:sz w:val="16"/>
                <w:szCs w:val="16"/>
              </w:rPr>
              <w:t>70</w:t>
            </w:r>
          </w:p>
        </w:tc>
      </w:tr>
      <w:tr w:rsidR="008E4608" w:rsidRPr="00B75DE8" w14:paraId="27EB968D" w14:textId="77777777" w:rsidTr="005E1DB2">
        <w:tc>
          <w:tcPr>
            <w:tcW w:w="6799" w:type="dxa"/>
          </w:tcPr>
          <w:p w14:paraId="13FCD3BE" w14:textId="22F1A4FE" w:rsidR="008E4608" w:rsidRPr="00B75DE8" w:rsidRDefault="007F4EF2" w:rsidP="00582501">
            <w:pPr>
              <w:rPr>
                <w:rFonts w:ascii="Segoe UI" w:hAnsi="Segoe UI" w:cs="Segoe UI"/>
                <w:sz w:val="16"/>
                <w:szCs w:val="16"/>
              </w:rPr>
            </w:pPr>
            <w:r w:rsidRPr="007F4EF2">
              <w:rPr>
                <w:rFonts w:ascii="Segoe UI" w:hAnsi="Segoe UI" w:cs="Segoe UI"/>
                <w:sz w:val="16"/>
                <w:szCs w:val="16"/>
              </w:rPr>
              <w:t>Title name</w:t>
            </w:r>
          </w:p>
        </w:tc>
        <w:tc>
          <w:tcPr>
            <w:tcW w:w="1276" w:type="dxa"/>
          </w:tcPr>
          <w:p w14:paraId="6553D61F" w14:textId="0B32D95A" w:rsidR="008E4608" w:rsidRPr="00B75DE8" w:rsidRDefault="005E1DB2" w:rsidP="00582501">
            <w:pPr>
              <w:jc w:val="right"/>
              <w:rPr>
                <w:rFonts w:ascii="Segoe UI" w:hAnsi="Segoe UI" w:cs="Segoe UI"/>
                <w:sz w:val="16"/>
                <w:szCs w:val="16"/>
              </w:rPr>
            </w:pPr>
            <w:r>
              <w:rPr>
                <w:rFonts w:ascii="Segoe UI" w:hAnsi="Segoe UI" w:cs="Segoe UI"/>
                <w:sz w:val="16"/>
                <w:szCs w:val="16"/>
              </w:rPr>
              <w:t>71</w:t>
            </w:r>
          </w:p>
        </w:tc>
        <w:tc>
          <w:tcPr>
            <w:tcW w:w="1275" w:type="dxa"/>
            <w:shd w:val="clear" w:color="auto" w:fill="D9D9D9" w:themeFill="background1" w:themeFillShade="D9"/>
          </w:tcPr>
          <w:p w14:paraId="5C4A42A5" w14:textId="7137F83A" w:rsidR="008E4608" w:rsidRPr="00B75DE8" w:rsidRDefault="008E4608" w:rsidP="00582501">
            <w:pPr>
              <w:jc w:val="right"/>
              <w:rPr>
                <w:rFonts w:ascii="Segoe UI" w:hAnsi="Segoe UI" w:cs="Segoe UI"/>
                <w:sz w:val="16"/>
                <w:szCs w:val="16"/>
              </w:rPr>
            </w:pPr>
          </w:p>
        </w:tc>
      </w:tr>
      <w:tr w:rsidR="007F4EF2" w:rsidRPr="00B75DE8" w14:paraId="0BDF9471" w14:textId="77777777" w:rsidTr="00582501">
        <w:tc>
          <w:tcPr>
            <w:tcW w:w="6799" w:type="dxa"/>
          </w:tcPr>
          <w:p w14:paraId="3840AB51" w14:textId="32906629" w:rsidR="007F4EF2" w:rsidRPr="00B75DE8" w:rsidRDefault="007F4EF2" w:rsidP="00582501">
            <w:pPr>
              <w:rPr>
                <w:rFonts w:ascii="Segoe UI" w:hAnsi="Segoe UI" w:cs="Segoe UI"/>
                <w:sz w:val="16"/>
                <w:szCs w:val="16"/>
              </w:rPr>
            </w:pPr>
            <w:r w:rsidRPr="007F4EF2">
              <w:rPr>
                <w:rFonts w:ascii="Segoe UI" w:hAnsi="Segoe UI" w:cs="Segoe UI"/>
                <w:sz w:val="16"/>
                <w:szCs w:val="16"/>
              </w:rPr>
              <w:t>Other tax free (exempt) income (revenues), including those based on separate Acts of law</w:t>
            </w:r>
          </w:p>
        </w:tc>
        <w:tc>
          <w:tcPr>
            <w:tcW w:w="1276" w:type="dxa"/>
          </w:tcPr>
          <w:p w14:paraId="23F92077" w14:textId="155C1DB1" w:rsidR="007F4EF2" w:rsidRPr="00B75DE8" w:rsidRDefault="005E1DB2" w:rsidP="00582501">
            <w:pPr>
              <w:jc w:val="right"/>
              <w:rPr>
                <w:rFonts w:ascii="Segoe UI" w:hAnsi="Segoe UI" w:cs="Segoe UI"/>
                <w:sz w:val="16"/>
                <w:szCs w:val="16"/>
              </w:rPr>
            </w:pPr>
            <w:r>
              <w:rPr>
                <w:rFonts w:ascii="Segoe UI" w:hAnsi="Segoe UI" w:cs="Segoe UI"/>
                <w:sz w:val="16"/>
                <w:szCs w:val="16"/>
              </w:rPr>
              <w:t>72</w:t>
            </w:r>
          </w:p>
        </w:tc>
        <w:tc>
          <w:tcPr>
            <w:tcW w:w="1275" w:type="dxa"/>
          </w:tcPr>
          <w:p w14:paraId="275F3E23" w14:textId="342EE2E1" w:rsidR="007F4EF2" w:rsidRPr="00B75DE8" w:rsidRDefault="005E1DB2" w:rsidP="00582501">
            <w:pPr>
              <w:jc w:val="right"/>
              <w:rPr>
                <w:rFonts w:ascii="Segoe UI" w:hAnsi="Segoe UI" w:cs="Segoe UI"/>
                <w:sz w:val="16"/>
                <w:szCs w:val="16"/>
              </w:rPr>
            </w:pPr>
            <w:r>
              <w:rPr>
                <w:rFonts w:ascii="Segoe UI" w:hAnsi="Segoe UI" w:cs="Segoe UI"/>
                <w:sz w:val="16"/>
                <w:szCs w:val="16"/>
              </w:rPr>
              <w:t>73</w:t>
            </w:r>
          </w:p>
        </w:tc>
      </w:tr>
      <w:tr w:rsidR="007F4EF2" w:rsidRPr="00B75DE8" w14:paraId="5AB661EB" w14:textId="77777777" w:rsidTr="00582501">
        <w:tc>
          <w:tcPr>
            <w:tcW w:w="6799" w:type="dxa"/>
          </w:tcPr>
          <w:p w14:paraId="0A51B5B6" w14:textId="2A8E4430" w:rsidR="007F4EF2" w:rsidRPr="007F4EF2" w:rsidRDefault="007F4EF2" w:rsidP="007F4EF2">
            <w:pPr>
              <w:rPr>
                <w:rFonts w:ascii="Segoe UI" w:hAnsi="Segoe UI" w:cs="Segoe UI"/>
                <w:sz w:val="16"/>
                <w:szCs w:val="16"/>
              </w:rPr>
            </w:pPr>
            <w:r w:rsidRPr="007F4EF2">
              <w:rPr>
                <w:rFonts w:ascii="Segoe UI" w:hAnsi="Segoe UI" w:cs="Segoe UI"/>
                <w:sz w:val="16"/>
                <w:szCs w:val="16"/>
              </w:rPr>
              <w:t>Total tax</w:t>
            </w:r>
            <w:r w:rsidR="00C15879">
              <w:rPr>
                <w:rFonts w:ascii="Segoe UI" w:hAnsi="Segoe UI" w:cs="Segoe UI"/>
                <w:sz w:val="16"/>
                <w:szCs w:val="16"/>
              </w:rPr>
              <w:t>-</w:t>
            </w:r>
            <w:r w:rsidRPr="007F4EF2">
              <w:rPr>
                <w:rFonts w:ascii="Segoe UI" w:hAnsi="Segoe UI" w:cs="Segoe UI"/>
                <w:sz w:val="16"/>
                <w:szCs w:val="16"/>
              </w:rPr>
              <w:t>free income</w:t>
            </w:r>
          </w:p>
          <w:p w14:paraId="7855F68A" w14:textId="24D97447" w:rsidR="005E1DB2" w:rsidRDefault="005E1DB2" w:rsidP="007F4EF2">
            <w:pPr>
              <w:rPr>
                <w:rFonts w:ascii="Segoe UI" w:hAnsi="Segoe UI" w:cs="Segoe UI"/>
                <w:sz w:val="16"/>
                <w:szCs w:val="16"/>
              </w:rPr>
            </w:pPr>
            <w:r>
              <w:rPr>
                <w:rFonts w:ascii="Segoe UI" w:hAnsi="Segoe UI" w:cs="Segoe UI"/>
                <w:sz w:val="16"/>
                <w:szCs w:val="16"/>
              </w:rPr>
              <w:t>Item 74=</w:t>
            </w:r>
            <w:r w:rsidR="007F4EF2" w:rsidRPr="007F4EF2">
              <w:rPr>
                <w:rFonts w:ascii="Segoe UI" w:hAnsi="Segoe UI" w:cs="Segoe UI"/>
                <w:sz w:val="16"/>
                <w:szCs w:val="16"/>
              </w:rPr>
              <w:t>7</w:t>
            </w:r>
            <w:r>
              <w:rPr>
                <w:rFonts w:ascii="Segoe UI" w:hAnsi="Segoe UI" w:cs="Segoe UI"/>
                <w:sz w:val="16"/>
                <w:szCs w:val="16"/>
              </w:rPr>
              <w:t>+</w:t>
            </w:r>
            <w:r w:rsidR="007F4EF2" w:rsidRPr="007F4EF2">
              <w:rPr>
                <w:rFonts w:ascii="Segoe UI" w:hAnsi="Segoe UI" w:cs="Segoe UI"/>
                <w:sz w:val="16"/>
                <w:szCs w:val="16"/>
              </w:rPr>
              <w:t>9</w:t>
            </w:r>
            <w:r>
              <w:rPr>
                <w:rFonts w:ascii="Segoe UI" w:hAnsi="Segoe UI" w:cs="Segoe UI"/>
                <w:sz w:val="16"/>
                <w:szCs w:val="16"/>
              </w:rPr>
              <w:t>+1</w:t>
            </w:r>
            <w:r w:rsidR="007F4EF2" w:rsidRPr="007F4EF2">
              <w:rPr>
                <w:rFonts w:ascii="Segoe UI" w:hAnsi="Segoe UI" w:cs="Segoe UI"/>
                <w:sz w:val="16"/>
                <w:szCs w:val="16"/>
              </w:rPr>
              <w:t>1</w:t>
            </w:r>
            <w:r>
              <w:rPr>
                <w:rFonts w:ascii="Segoe UI" w:hAnsi="Segoe UI" w:cs="Segoe UI"/>
                <w:sz w:val="16"/>
                <w:szCs w:val="16"/>
              </w:rPr>
              <w:t>+</w:t>
            </w:r>
            <w:r w:rsidR="007F4EF2" w:rsidRPr="007F4EF2">
              <w:rPr>
                <w:rFonts w:ascii="Segoe UI" w:hAnsi="Segoe UI" w:cs="Segoe UI"/>
                <w:sz w:val="16"/>
                <w:szCs w:val="16"/>
              </w:rPr>
              <w:t>13</w:t>
            </w:r>
            <w:r>
              <w:rPr>
                <w:rFonts w:ascii="Segoe UI" w:hAnsi="Segoe UI" w:cs="Segoe UI"/>
                <w:sz w:val="16"/>
                <w:szCs w:val="16"/>
              </w:rPr>
              <w:t>+</w:t>
            </w:r>
            <w:r w:rsidR="007F4EF2" w:rsidRPr="007F4EF2">
              <w:rPr>
                <w:rFonts w:ascii="Segoe UI" w:hAnsi="Segoe UI" w:cs="Segoe UI"/>
                <w:sz w:val="16"/>
                <w:szCs w:val="16"/>
              </w:rPr>
              <w:t>15</w:t>
            </w:r>
            <w:r>
              <w:rPr>
                <w:rFonts w:ascii="Segoe UI" w:hAnsi="Segoe UI" w:cs="Segoe UI"/>
                <w:sz w:val="16"/>
                <w:szCs w:val="16"/>
              </w:rPr>
              <w:t>+</w:t>
            </w:r>
            <w:r w:rsidR="007F4EF2" w:rsidRPr="007F4EF2">
              <w:rPr>
                <w:rFonts w:ascii="Segoe UI" w:hAnsi="Segoe UI" w:cs="Segoe UI"/>
                <w:sz w:val="16"/>
                <w:szCs w:val="16"/>
              </w:rPr>
              <w:t>17</w:t>
            </w:r>
            <w:r>
              <w:rPr>
                <w:rFonts w:ascii="Segoe UI" w:hAnsi="Segoe UI" w:cs="Segoe UI"/>
                <w:sz w:val="16"/>
                <w:szCs w:val="16"/>
              </w:rPr>
              <w:t>+</w:t>
            </w:r>
            <w:r w:rsidR="007F4EF2" w:rsidRPr="007F4EF2">
              <w:rPr>
                <w:rFonts w:ascii="Segoe UI" w:hAnsi="Segoe UI" w:cs="Segoe UI"/>
                <w:sz w:val="16"/>
                <w:szCs w:val="16"/>
              </w:rPr>
              <w:t>19</w:t>
            </w:r>
            <w:r>
              <w:rPr>
                <w:rFonts w:ascii="Segoe UI" w:hAnsi="Segoe UI" w:cs="Segoe UI"/>
                <w:sz w:val="16"/>
                <w:szCs w:val="16"/>
              </w:rPr>
              <w:t>+</w:t>
            </w:r>
            <w:r w:rsidR="007F4EF2" w:rsidRPr="007F4EF2">
              <w:rPr>
                <w:rFonts w:ascii="Segoe UI" w:hAnsi="Segoe UI" w:cs="Segoe UI"/>
                <w:sz w:val="16"/>
                <w:szCs w:val="16"/>
              </w:rPr>
              <w:t>21</w:t>
            </w:r>
            <w:r>
              <w:rPr>
                <w:rFonts w:ascii="Segoe UI" w:hAnsi="Segoe UI" w:cs="Segoe UI"/>
                <w:sz w:val="16"/>
                <w:szCs w:val="16"/>
              </w:rPr>
              <w:t>+</w:t>
            </w:r>
            <w:r w:rsidR="007F4EF2" w:rsidRPr="007F4EF2">
              <w:rPr>
                <w:rFonts w:ascii="Segoe UI" w:hAnsi="Segoe UI" w:cs="Segoe UI"/>
                <w:sz w:val="16"/>
                <w:szCs w:val="16"/>
              </w:rPr>
              <w:t>23</w:t>
            </w:r>
            <w:r>
              <w:rPr>
                <w:rFonts w:ascii="Segoe UI" w:hAnsi="Segoe UI" w:cs="Segoe UI"/>
                <w:sz w:val="16"/>
                <w:szCs w:val="16"/>
              </w:rPr>
              <w:t>+</w:t>
            </w:r>
            <w:r w:rsidR="007F4EF2" w:rsidRPr="007F4EF2">
              <w:rPr>
                <w:rFonts w:ascii="Segoe UI" w:hAnsi="Segoe UI" w:cs="Segoe UI"/>
                <w:sz w:val="16"/>
                <w:szCs w:val="16"/>
              </w:rPr>
              <w:t>25</w:t>
            </w:r>
            <w:r>
              <w:rPr>
                <w:rFonts w:ascii="Segoe UI" w:hAnsi="Segoe UI" w:cs="Segoe UI"/>
                <w:sz w:val="16"/>
                <w:szCs w:val="16"/>
              </w:rPr>
              <w:t>+</w:t>
            </w:r>
            <w:r w:rsidR="007F4EF2" w:rsidRPr="007F4EF2">
              <w:rPr>
                <w:rFonts w:ascii="Segoe UI" w:hAnsi="Segoe UI" w:cs="Segoe UI"/>
                <w:sz w:val="16"/>
                <w:szCs w:val="16"/>
              </w:rPr>
              <w:t>27</w:t>
            </w:r>
            <w:r>
              <w:rPr>
                <w:rFonts w:ascii="Segoe UI" w:hAnsi="Segoe UI" w:cs="Segoe UI"/>
                <w:sz w:val="16"/>
                <w:szCs w:val="16"/>
              </w:rPr>
              <w:t>+</w:t>
            </w:r>
            <w:r w:rsidR="007F4EF2" w:rsidRPr="007F4EF2">
              <w:rPr>
                <w:rFonts w:ascii="Segoe UI" w:hAnsi="Segoe UI" w:cs="Segoe UI"/>
                <w:sz w:val="16"/>
                <w:szCs w:val="16"/>
              </w:rPr>
              <w:t>29</w:t>
            </w:r>
            <w:r>
              <w:rPr>
                <w:rFonts w:ascii="Segoe UI" w:hAnsi="Segoe UI" w:cs="Segoe UI"/>
                <w:sz w:val="16"/>
                <w:szCs w:val="16"/>
              </w:rPr>
              <w:t>+</w:t>
            </w:r>
            <w:r w:rsidR="007F4EF2" w:rsidRPr="007F4EF2">
              <w:rPr>
                <w:rFonts w:ascii="Segoe UI" w:hAnsi="Segoe UI" w:cs="Segoe UI"/>
                <w:sz w:val="16"/>
                <w:szCs w:val="16"/>
              </w:rPr>
              <w:t>31</w:t>
            </w:r>
            <w:r>
              <w:rPr>
                <w:rFonts w:ascii="Segoe UI" w:hAnsi="Segoe UI" w:cs="Segoe UI"/>
                <w:sz w:val="16"/>
                <w:szCs w:val="16"/>
              </w:rPr>
              <w:t>+</w:t>
            </w:r>
            <w:r w:rsidR="007F4EF2" w:rsidRPr="007F4EF2">
              <w:rPr>
                <w:rFonts w:ascii="Segoe UI" w:hAnsi="Segoe UI" w:cs="Segoe UI"/>
                <w:sz w:val="16"/>
                <w:szCs w:val="16"/>
              </w:rPr>
              <w:t>33</w:t>
            </w:r>
            <w:r>
              <w:rPr>
                <w:rFonts w:ascii="Segoe UI" w:hAnsi="Segoe UI" w:cs="Segoe UI"/>
                <w:sz w:val="16"/>
                <w:szCs w:val="16"/>
              </w:rPr>
              <w:t>+</w:t>
            </w:r>
            <w:r w:rsidR="007F4EF2" w:rsidRPr="007F4EF2">
              <w:rPr>
                <w:rFonts w:ascii="Segoe UI" w:hAnsi="Segoe UI" w:cs="Segoe UI"/>
                <w:sz w:val="16"/>
                <w:szCs w:val="16"/>
              </w:rPr>
              <w:t>35</w:t>
            </w:r>
            <w:r>
              <w:rPr>
                <w:rFonts w:ascii="Segoe UI" w:hAnsi="Segoe UI" w:cs="Segoe UI"/>
                <w:sz w:val="16"/>
                <w:szCs w:val="16"/>
              </w:rPr>
              <w:t>+</w:t>
            </w:r>
            <w:r w:rsidR="007F4EF2" w:rsidRPr="007F4EF2">
              <w:rPr>
                <w:rFonts w:ascii="Segoe UI" w:hAnsi="Segoe UI" w:cs="Segoe UI"/>
                <w:sz w:val="16"/>
                <w:szCs w:val="16"/>
              </w:rPr>
              <w:t>37</w:t>
            </w:r>
            <w:r>
              <w:rPr>
                <w:rFonts w:ascii="Segoe UI" w:hAnsi="Segoe UI" w:cs="Segoe UI"/>
                <w:sz w:val="16"/>
                <w:szCs w:val="16"/>
              </w:rPr>
              <w:t>+</w:t>
            </w:r>
            <w:r w:rsidR="007F4EF2" w:rsidRPr="007F4EF2">
              <w:rPr>
                <w:rFonts w:ascii="Segoe UI" w:hAnsi="Segoe UI" w:cs="Segoe UI"/>
                <w:sz w:val="16"/>
                <w:szCs w:val="16"/>
              </w:rPr>
              <w:t>39</w:t>
            </w:r>
            <w:r>
              <w:rPr>
                <w:rFonts w:ascii="Segoe UI" w:hAnsi="Segoe UI" w:cs="Segoe UI"/>
                <w:sz w:val="16"/>
                <w:szCs w:val="16"/>
              </w:rPr>
              <w:t>+</w:t>
            </w:r>
            <w:r w:rsidR="007F4EF2" w:rsidRPr="007F4EF2">
              <w:rPr>
                <w:rFonts w:ascii="Segoe UI" w:hAnsi="Segoe UI" w:cs="Segoe UI"/>
                <w:sz w:val="16"/>
                <w:szCs w:val="16"/>
              </w:rPr>
              <w:t>41</w:t>
            </w:r>
            <w:r>
              <w:rPr>
                <w:rFonts w:ascii="Segoe UI" w:hAnsi="Segoe UI" w:cs="Segoe UI"/>
                <w:sz w:val="16"/>
                <w:szCs w:val="16"/>
              </w:rPr>
              <w:t>+</w:t>
            </w:r>
            <w:r w:rsidR="007F4EF2" w:rsidRPr="007F4EF2">
              <w:rPr>
                <w:rFonts w:ascii="Segoe UI" w:hAnsi="Segoe UI" w:cs="Segoe UI"/>
                <w:sz w:val="16"/>
                <w:szCs w:val="16"/>
              </w:rPr>
              <w:t>43</w:t>
            </w:r>
            <w:r>
              <w:rPr>
                <w:rFonts w:ascii="Segoe UI" w:hAnsi="Segoe UI" w:cs="Segoe UI"/>
                <w:sz w:val="16"/>
                <w:szCs w:val="16"/>
              </w:rPr>
              <w:t>+</w:t>
            </w:r>
            <w:r w:rsidR="007F4EF2" w:rsidRPr="007F4EF2">
              <w:rPr>
                <w:rFonts w:ascii="Segoe UI" w:hAnsi="Segoe UI" w:cs="Segoe UI"/>
                <w:sz w:val="16"/>
                <w:szCs w:val="16"/>
              </w:rPr>
              <w:t>45</w:t>
            </w:r>
            <w:r>
              <w:rPr>
                <w:rFonts w:ascii="Segoe UI" w:hAnsi="Segoe UI" w:cs="Segoe UI"/>
                <w:sz w:val="16"/>
                <w:szCs w:val="16"/>
              </w:rPr>
              <w:t>+</w:t>
            </w:r>
            <w:r w:rsidR="007F4EF2" w:rsidRPr="007F4EF2">
              <w:rPr>
                <w:rFonts w:ascii="Segoe UI" w:hAnsi="Segoe UI" w:cs="Segoe UI"/>
                <w:sz w:val="16"/>
                <w:szCs w:val="16"/>
              </w:rPr>
              <w:t>47</w:t>
            </w:r>
            <w:r>
              <w:rPr>
                <w:rFonts w:ascii="Segoe UI" w:hAnsi="Segoe UI" w:cs="Segoe UI"/>
                <w:sz w:val="16"/>
                <w:szCs w:val="16"/>
              </w:rPr>
              <w:t>+</w:t>
            </w:r>
            <w:r w:rsidR="007F4EF2" w:rsidRPr="007F4EF2">
              <w:rPr>
                <w:rFonts w:ascii="Segoe UI" w:hAnsi="Segoe UI" w:cs="Segoe UI"/>
                <w:sz w:val="16"/>
                <w:szCs w:val="16"/>
              </w:rPr>
              <w:t xml:space="preserve"> 49</w:t>
            </w:r>
            <w:r>
              <w:rPr>
                <w:rFonts w:ascii="Segoe UI" w:hAnsi="Segoe UI" w:cs="Segoe UI"/>
                <w:sz w:val="16"/>
                <w:szCs w:val="16"/>
              </w:rPr>
              <w:t>+</w:t>
            </w:r>
            <w:r w:rsidR="007F4EF2" w:rsidRPr="007F4EF2">
              <w:rPr>
                <w:rFonts w:ascii="Segoe UI" w:hAnsi="Segoe UI" w:cs="Segoe UI"/>
                <w:sz w:val="16"/>
                <w:szCs w:val="16"/>
              </w:rPr>
              <w:t>51</w:t>
            </w:r>
            <w:r>
              <w:rPr>
                <w:rFonts w:ascii="Segoe UI" w:hAnsi="Segoe UI" w:cs="Segoe UI"/>
                <w:sz w:val="16"/>
                <w:szCs w:val="16"/>
              </w:rPr>
              <w:t>+</w:t>
            </w:r>
            <w:r w:rsidR="007F4EF2" w:rsidRPr="007F4EF2">
              <w:rPr>
                <w:rFonts w:ascii="Segoe UI" w:hAnsi="Segoe UI" w:cs="Segoe UI"/>
                <w:sz w:val="16"/>
                <w:szCs w:val="16"/>
              </w:rPr>
              <w:t>53</w:t>
            </w:r>
            <w:r>
              <w:rPr>
                <w:rFonts w:ascii="Segoe UI" w:hAnsi="Segoe UI" w:cs="Segoe UI"/>
                <w:sz w:val="16"/>
                <w:szCs w:val="16"/>
              </w:rPr>
              <w:t>+</w:t>
            </w:r>
            <w:r w:rsidR="007F4EF2" w:rsidRPr="007F4EF2">
              <w:rPr>
                <w:rFonts w:ascii="Segoe UI" w:hAnsi="Segoe UI" w:cs="Segoe UI"/>
                <w:sz w:val="16"/>
                <w:szCs w:val="16"/>
              </w:rPr>
              <w:t>55</w:t>
            </w:r>
            <w:r>
              <w:rPr>
                <w:rFonts w:ascii="Segoe UI" w:hAnsi="Segoe UI" w:cs="Segoe UI"/>
                <w:sz w:val="16"/>
                <w:szCs w:val="16"/>
              </w:rPr>
              <w:t>+</w:t>
            </w:r>
            <w:r w:rsidR="007F4EF2" w:rsidRPr="007F4EF2">
              <w:rPr>
                <w:rFonts w:ascii="Segoe UI" w:hAnsi="Segoe UI" w:cs="Segoe UI"/>
                <w:sz w:val="16"/>
                <w:szCs w:val="16"/>
              </w:rPr>
              <w:t>57</w:t>
            </w:r>
            <w:r>
              <w:rPr>
                <w:rFonts w:ascii="Segoe UI" w:hAnsi="Segoe UI" w:cs="Segoe UI"/>
                <w:sz w:val="16"/>
                <w:szCs w:val="16"/>
              </w:rPr>
              <w:t>+</w:t>
            </w:r>
            <w:r w:rsidR="007F4EF2" w:rsidRPr="007F4EF2">
              <w:rPr>
                <w:rFonts w:ascii="Segoe UI" w:hAnsi="Segoe UI" w:cs="Segoe UI"/>
                <w:sz w:val="16"/>
                <w:szCs w:val="16"/>
              </w:rPr>
              <w:t>59</w:t>
            </w:r>
            <w:r>
              <w:rPr>
                <w:rFonts w:ascii="Segoe UI" w:hAnsi="Segoe UI" w:cs="Segoe UI"/>
                <w:sz w:val="16"/>
                <w:szCs w:val="16"/>
              </w:rPr>
              <w:t>+</w:t>
            </w:r>
            <w:r w:rsidR="007F4EF2" w:rsidRPr="007F4EF2">
              <w:rPr>
                <w:rFonts w:ascii="Segoe UI" w:hAnsi="Segoe UI" w:cs="Segoe UI"/>
                <w:sz w:val="16"/>
                <w:szCs w:val="16"/>
              </w:rPr>
              <w:t>61</w:t>
            </w:r>
            <w:r>
              <w:rPr>
                <w:rFonts w:ascii="Segoe UI" w:hAnsi="Segoe UI" w:cs="Segoe UI"/>
                <w:sz w:val="16"/>
                <w:szCs w:val="16"/>
              </w:rPr>
              <w:t>+</w:t>
            </w:r>
            <w:r w:rsidR="007F4EF2" w:rsidRPr="007F4EF2">
              <w:rPr>
                <w:rFonts w:ascii="Segoe UI" w:hAnsi="Segoe UI" w:cs="Segoe UI"/>
                <w:sz w:val="16"/>
                <w:szCs w:val="16"/>
              </w:rPr>
              <w:t>63</w:t>
            </w:r>
            <w:r>
              <w:rPr>
                <w:rFonts w:ascii="Segoe UI" w:hAnsi="Segoe UI" w:cs="Segoe UI"/>
                <w:sz w:val="16"/>
                <w:szCs w:val="16"/>
              </w:rPr>
              <w:t>+</w:t>
            </w:r>
            <w:r w:rsidR="007F4EF2" w:rsidRPr="007F4EF2">
              <w:rPr>
                <w:rFonts w:ascii="Segoe UI" w:hAnsi="Segoe UI" w:cs="Segoe UI"/>
                <w:sz w:val="16"/>
                <w:szCs w:val="16"/>
              </w:rPr>
              <w:t>65</w:t>
            </w:r>
            <w:r>
              <w:rPr>
                <w:rFonts w:ascii="Segoe UI" w:hAnsi="Segoe UI" w:cs="Segoe UI"/>
                <w:sz w:val="16"/>
                <w:szCs w:val="16"/>
              </w:rPr>
              <w:t>+</w:t>
            </w:r>
            <w:r w:rsidR="007F4EF2" w:rsidRPr="007F4EF2">
              <w:rPr>
                <w:rFonts w:ascii="Segoe UI" w:hAnsi="Segoe UI" w:cs="Segoe UI"/>
                <w:sz w:val="16"/>
                <w:szCs w:val="16"/>
              </w:rPr>
              <w:t>67</w:t>
            </w:r>
            <w:r>
              <w:rPr>
                <w:rFonts w:ascii="Segoe UI" w:hAnsi="Segoe UI" w:cs="Segoe UI"/>
                <w:sz w:val="16"/>
                <w:szCs w:val="16"/>
              </w:rPr>
              <w:t>+69+</w:t>
            </w:r>
            <w:r w:rsidR="007F4EF2" w:rsidRPr="007F4EF2">
              <w:rPr>
                <w:rFonts w:ascii="Segoe UI" w:hAnsi="Segoe UI" w:cs="Segoe UI"/>
                <w:sz w:val="16"/>
                <w:szCs w:val="16"/>
              </w:rPr>
              <w:t>7</w:t>
            </w:r>
            <w:r>
              <w:rPr>
                <w:rFonts w:ascii="Segoe UI" w:hAnsi="Segoe UI" w:cs="Segoe UI"/>
                <w:sz w:val="16"/>
                <w:szCs w:val="16"/>
              </w:rPr>
              <w:t>2.  Enter sum item 74 in item 92 of CIT-8.</w:t>
            </w:r>
          </w:p>
          <w:p w14:paraId="4E1F582E" w14:textId="77777777" w:rsidR="00892E84" w:rsidRDefault="00892E84" w:rsidP="005E1DB2">
            <w:pPr>
              <w:rPr>
                <w:rFonts w:ascii="Segoe UI" w:hAnsi="Segoe UI" w:cs="Segoe UI"/>
                <w:sz w:val="16"/>
                <w:szCs w:val="16"/>
              </w:rPr>
            </w:pPr>
          </w:p>
          <w:p w14:paraId="02B709A8" w14:textId="77777777" w:rsidR="007F4EF2" w:rsidRDefault="005E1DB2" w:rsidP="005E1DB2">
            <w:pPr>
              <w:rPr>
                <w:rFonts w:ascii="Segoe UI" w:hAnsi="Segoe UI" w:cs="Segoe UI"/>
                <w:sz w:val="16"/>
                <w:szCs w:val="16"/>
              </w:rPr>
            </w:pPr>
            <w:r>
              <w:rPr>
                <w:rFonts w:ascii="Segoe UI" w:hAnsi="Segoe UI" w:cs="Segoe UI"/>
                <w:sz w:val="16"/>
                <w:szCs w:val="16"/>
              </w:rPr>
              <w:t>Item 75=</w:t>
            </w:r>
            <w:r w:rsidR="007F4EF2" w:rsidRPr="007F4EF2">
              <w:rPr>
                <w:rFonts w:ascii="Segoe UI" w:hAnsi="Segoe UI" w:cs="Segoe UI"/>
                <w:sz w:val="16"/>
                <w:szCs w:val="16"/>
              </w:rPr>
              <w:t>8</w:t>
            </w:r>
            <w:r>
              <w:rPr>
                <w:rFonts w:ascii="Segoe UI" w:hAnsi="Segoe UI" w:cs="Segoe UI"/>
                <w:sz w:val="16"/>
                <w:szCs w:val="16"/>
              </w:rPr>
              <w:t>+</w:t>
            </w:r>
            <w:r w:rsidR="007F4EF2" w:rsidRPr="007F4EF2">
              <w:rPr>
                <w:rFonts w:ascii="Segoe UI" w:hAnsi="Segoe UI" w:cs="Segoe UI"/>
                <w:sz w:val="16"/>
                <w:szCs w:val="16"/>
              </w:rPr>
              <w:t>10</w:t>
            </w:r>
            <w:r>
              <w:rPr>
                <w:rFonts w:ascii="Segoe UI" w:hAnsi="Segoe UI" w:cs="Segoe UI"/>
                <w:sz w:val="16"/>
                <w:szCs w:val="16"/>
              </w:rPr>
              <w:t>+</w:t>
            </w:r>
            <w:r w:rsidR="007F4EF2" w:rsidRPr="007F4EF2">
              <w:rPr>
                <w:rFonts w:ascii="Segoe UI" w:hAnsi="Segoe UI" w:cs="Segoe UI"/>
                <w:sz w:val="16"/>
                <w:szCs w:val="16"/>
              </w:rPr>
              <w:t>12</w:t>
            </w:r>
            <w:r>
              <w:rPr>
                <w:rFonts w:ascii="Segoe UI" w:hAnsi="Segoe UI" w:cs="Segoe UI"/>
                <w:sz w:val="16"/>
                <w:szCs w:val="16"/>
              </w:rPr>
              <w:t>+</w:t>
            </w:r>
            <w:r w:rsidR="007F4EF2" w:rsidRPr="007F4EF2">
              <w:rPr>
                <w:rFonts w:ascii="Segoe UI" w:hAnsi="Segoe UI" w:cs="Segoe UI"/>
                <w:sz w:val="16"/>
                <w:szCs w:val="16"/>
              </w:rPr>
              <w:t>14</w:t>
            </w:r>
            <w:r>
              <w:rPr>
                <w:rFonts w:ascii="Segoe UI" w:hAnsi="Segoe UI" w:cs="Segoe UI"/>
                <w:sz w:val="16"/>
                <w:szCs w:val="16"/>
              </w:rPr>
              <w:t>+1</w:t>
            </w:r>
            <w:r w:rsidR="007F4EF2" w:rsidRPr="007F4EF2">
              <w:rPr>
                <w:rFonts w:ascii="Segoe UI" w:hAnsi="Segoe UI" w:cs="Segoe UI"/>
                <w:sz w:val="16"/>
                <w:szCs w:val="16"/>
              </w:rPr>
              <w:t>6</w:t>
            </w:r>
            <w:r>
              <w:rPr>
                <w:rFonts w:ascii="Segoe UI" w:hAnsi="Segoe UI" w:cs="Segoe UI"/>
                <w:sz w:val="16"/>
                <w:szCs w:val="16"/>
              </w:rPr>
              <w:t>+</w:t>
            </w:r>
            <w:r w:rsidR="007F4EF2" w:rsidRPr="007F4EF2">
              <w:rPr>
                <w:rFonts w:ascii="Segoe UI" w:hAnsi="Segoe UI" w:cs="Segoe UI"/>
                <w:sz w:val="16"/>
                <w:szCs w:val="16"/>
              </w:rPr>
              <w:t>18</w:t>
            </w:r>
            <w:r>
              <w:rPr>
                <w:rFonts w:ascii="Segoe UI" w:hAnsi="Segoe UI" w:cs="Segoe UI"/>
                <w:sz w:val="16"/>
                <w:szCs w:val="16"/>
              </w:rPr>
              <w:t>+</w:t>
            </w:r>
            <w:r w:rsidR="007F4EF2" w:rsidRPr="007F4EF2">
              <w:rPr>
                <w:rFonts w:ascii="Segoe UI" w:hAnsi="Segoe UI" w:cs="Segoe UI"/>
                <w:sz w:val="16"/>
                <w:szCs w:val="16"/>
              </w:rPr>
              <w:t>20</w:t>
            </w:r>
            <w:r>
              <w:rPr>
                <w:rFonts w:ascii="Segoe UI" w:hAnsi="Segoe UI" w:cs="Segoe UI"/>
                <w:sz w:val="16"/>
                <w:szCs w:val="16"/>
              </w:rPr>
              <w:t>+</w:t>
            </w:r>
            <w:r w:rsidR="007F4EF2" w:rsidRPr="007F4EF2">
              <w:rPr>
                <w:rFonts w:ascii="Segoe UI" w:hAnsi="Segoe UI" w:cs="Segoe UI"/>
                <w:sz w:val="16"/>
                <w:szCs w:val="16"/>
              </w:rPr>
              <w:t>22</w:t>
            </w:r>
            <w:r>
              <w:rPr>
                <w:rFonts w:ascii="Segoe UI" w:hAnsi="Segoe UI" w:cs="Segoe UI"/>
                <w:sz w:val="16"/>
                <w:szCs w:val="16"/>
              </w:rPr>
              <w:t>+</w:t>
            </w:r>
            <w:r w:rsidR="007F4EF2" w:rsidRPr="007F4EF2">
              <w:rPr>
                <w:rFonts w:ascii="Segoe UI" w:hAnsi="Segoe UI" w:cs="Segoe UI"/>
                <w:sz w:val="16"/>
                <w:szCs w:val="16"/>
              </w:rPr>
              <w:t>24</w:t>
            </w:r>
            <w:r>
              <w:rPr>
                <w:rFonts w:ascii="Segoe UI" w:hAnsi="Segoe UI" w:cs="Segoe UI"/>
                <w:sz w:val="16"/>
                <w:szCs w:val="16"/>
              </w:rPr>
              <w:t>+</w:t>
            </w:r>
            <w:r w:rsidR="007F4EF2" w:rsidRPr="007F4EF2">
              <w:rPr>
                <w:rFonts w:ascii="Segoe UI" w:hAnsi="Segoe UI" w:cs="Segoe UI"/>
                <w:sz w:val="16"/>
                <w:szCs w:val="16"/>
              </w:rPr>
              <w:t>26</w:t>
            </w:r>
            <w:r>
              <w:rPr>
                <w:rFonts w:ascii="Segoe UI" w:hAnsi="Segoe UI" w:cs="Segoe UI"/>
                <w:sz w:val="16"/>
                <w:szCs w:val="16"/>
              </w:rPr>
              <w:t>+</w:t>
            </w:r>
            <w:r w:rsidR="007F4EF2" w:rsidRPr="007F4EF2">
              <w:rPr>
                <w:rFonts w:ascii="Segoe UI" w:hAnsi="Segoe UI" w:cs="Segoe UI"/>
                <w:sz w:val="16"/>
                <w:szCs w:val="16"/>
              </w:rPr>
              <w:t>28</w:t>
            </w:r>
            <w:r>
              <w:rPr>
                <w:rFonts w:ascii="Segoe UI" w:hAnsi="Segoe UI" w:cs="Segoe UI"/>
                <w:sz w:val="16"/>
                <w:szCs w:val="16"/>
              </w:rPr>
              <w:t>+</w:t>
            </w:r>
            <w:r w:rsidR="007F4EF2" w:rsidRPr="007F4EF2">
              <w:rPr>
                <w:rFonts w:ascii="Segoe UI" w:hAnsi="Segoe UI" w:cs="Segoe UI"/>
                <w:sz w:val="16"/>
                <w:szCs w:val="16"/>
              </w:rPr>
              <w:t>30</w:t>
            </w:r>
            <w:r>
              <w:rPr>
                <w:rFonts w:ascii="Segoe UI" w:hAnsi="Segoe UI" w:cs="Segoe UI"/>
                <w:sz w:val="16"/>
                <w:szCs w:val="16"/>
              </w:rPr>
              <w:t>+</w:t>
            </w:r>
            <w:r w:rsidR="007F4EF2" w:rsidRPr="007F4EF2">
              <w:rPr>
                <w:rFonts w:ascii="Segoe UI" w:hAnsi="Segoe UI" w:cs="Segoe UI"/>
                <w:sz w:val="16"/>
                <w:szCs w:val="16"/>
              </w:rPr>
              <w:t>32</w:t>
            </w:r>
            <w:r>
              <w:rPr>
                <w:rFonts w:ascii="Segoe UI" w:hAnsi="Segoe UI" w:cs="Segoe UI"/>
                <w:sz w:val="16"/>
                <w:szCs w:val="16"/>
              </w:rPr>
              <w:t>+</w:t>
            </w:r>
            <w:r w:rsidR="007F4EF2" w:rsidRPr="007F4EF2">
              <w:rPr>
                <w:rFonts w:ascii="Segoe UI" w:hAnsi="Segoe UI" w:cs="Segoe UI"/>
                <w:sz w:val="16"/>
                <w:szCs w:val="16"/>
              </w:rPr>
              <w:t>34</w:t>
            </w:r>
            <w:r>
              <w:rPr>
                <w:rFonts w:ascii="Segoe UI" w:hAnsi="Segoe UI" w:cs="Segoe UI"/>
                <w:sz w:val="16"/>
                <w:szCs w:val="16"/>
              </w:rPr>
              <w:t>+</w:t>
            </w:r>
            <w:r w:rsidR="007F4EF2" w:rsidRPr="007F4EF2">
              <w:rPr>
                <w:rFonts w:ascii="Segoe UI" w:hAnsi="Segoe UI" w:cs="Segoe UI"/>
                <w:sz w:val="16"/>
                <w:szCs w:val="16"/>
              </w:rPr>
              <w:t>36</w:t>
            </w:r>
            <w:r>
              <w:rPr>
                <w:rFonts w:ascii="Segoe UI" w:hAnsi="Segoe UI" w:cs="Segoe UI"/>
                <w:sz w:val="16"/>
                <w:szCs w:val="16"/>
              </w:rPr>
              <w:t>+</w:t>
            </w:r>
            <w:r w:rsidR="007F4EF2" w:rsidRPr="007F4EF2">
              <w:rPr>
                <w:rFonts w:ascii="Segoe UI" w:hAnsi="Segoe UI" w:cs="Segoe UI"/>
                <w:sz w:val="16"/>
                <w:szCs w:val="16"/>
              </w:rPr>
              <w:t>38</w:t>
            </w:r>
            <w:r>
              <w:rPr>
                <w:rFonts w:ascii="Segoe UI" w:hAnsi="Segoe UI" w:cs="Segoe UI"/>
                <w:sz w:val="16"/>
                <w:szCs w:val="16"/>
              </w:rPr>
              <w:t>+</w:t>
            </w:r>
            <w:r w:rsidR="007F4EF2" w:rsidRPr="007F4EF2">
              <w:rPr>
                <w:rFonts w:ascii="Segoe UI" w:hAnsi="Segoe UI" w:cs="Segoe UI"/>
                <w:sz w:val="16"/>
                <w:szCs w:val="16"/>
              </w:rPr>
              <w:t>40</w:t>
            </w:r>
            <w:r>
              <w:rPr>
                <w:rFonts w:ascii="Segoe UI" w:hAnsi="Segoe UI" w:cs="Segoe UI"/>
                <w:sz w:val="16"/>
                <w:szCs w:val="16"/>
              </w:rPr>
              <w:t>+</w:t>
            </w:r>
            <w:r w:rsidR="007F4EF2" w:rsidRPr="007F4EF2">
              <w:rPr>
                <w:rFonts w:ascii="Segoe UI" w:hAnsi="Segoe UI" w:cs="Segoe UI"/>
                <w:sz w:val="16"/>
                <w:szCs w:val="16"/>
              </w:rPr>
              <w:t>42</w:t>
            </w:r>
            <w:r>
              <w:rPr>
                <w:rFonts w:ascii="Segoe UI" w:hAnsi="Segoe UI" w:cs="Segoe UI"/>
                <w:sz w:val="16"/>
                <w:szCs w:val="16"/>
              </w:rPr>
              <w:t>+</w:t>
            </w:r>
            <w:r w:rsidR="007F4EF2" w:rsidRPr="007F4EF2">
              <w:rPr>
                <w:rFonts w:ascii="Segoe UI" w:hAnsi="Segoe UI" w:cs="Segoe UI"/>
                <w:sz w:val="16"/>
                <w:szCs w:val="16"/>
              </w:rPr>
              <w:t>44</w:t>
            </w:r>
            <w:r>
              <w:rPr>
                <w:rFonts w:ascii="Segoe UI" w:hAnsi="Segoe UI" w:cs="Segoe UI"/>
                <w:sz w:val="16"/>
                <w:szCs w:val="16"/>
              </w:rPr>
              <w:t>+</w:t>
            </w:r>
            <w:r w:rsidR="007F4EF2" w:rsidRPr="007F4EF2">
              <w:rPr>
                <w:rFonts w:ascii="Segoe UI" w:hAnsi="Segoe UI" w:cs="Segoe UI"/>
                <w:sz w:val="16"/>
                <w:szCs w:val="16"/>
              </w:rPr>
              <w:t>46</w:t>
            </w:r>
            <w:r>
              <w:rPr>
                <w:rFonts w:ascii="Segoe UI" w:hAnsi="Segoe UI" w:cs="Segoe UI"/>
                <w:sz w:val="16"/>
                <w:szCs w:val="16"/>
              </w:rPr>
              <w:t>+</w:t>
            </w:r>
            <w:r w:rsidR="007F4EF2" w:rsidRPr="007F4EF2">
              <w:rPr>
                <w:rFonts w:ascii="Segoe UI" w:hAnsi="Segoe UI" w:cs="Segoe UI"/>
                <w:sz w:val="16"/>
                <w:szCs w:val="16"/>
              </w:rPr>
              <w:t>48</w:t>
            </w:r>
            <w:r>
              <w:rPr>
                <w:rFonts w:ascii="Segoe UI" w:hAnsi="Segoe UI" w:cs="Segoe UI"/>
                <w:sz w:val="16"/>
                <w:szCs w:val="16"/>
              </w:rPr>
              <w:t>+</w:t>
            </w:r>
            <w:r w:rsidR="007F4EF2" w:rsidRPr="007F4EF2">
              <w:rPr>
                <w:rFonts w:ascii="Segoe UI" w:hAnsi="Segoe UI" w:cs="Segoe UI"/>
                <w:sz w:val="16"/>
                <w:szCs w:val="16"/>
              </w:rPr>
              <w:t xml:space="preserve"> 50</w:t>
            </w:r>
            <w:r>
              <w:rPr>
                <w:rFonts w:ascii="Segoe UI" w:hAnsi="Segoe UI" w:cs="Segoe UI"/>
                <w:sz w:val="16"/>
                <w:szCs w:val="16"/>
              </w:rPr>
              <w:t>+</w:t>
            </w:r>
            <w:r w:rsidR="007F4EF2" w:rsidRPr="007F4EF2">
              <w:rPr>
                <w:rFonts w:ascii="Segoe UI" w:hAnsi="Segoe UI" w:cs="Segoe UI"/>
                <w:sz w:val="16"/>
                <w:szCs w:val="16"/>
              </w:rPr>
              <w:t>52</w:t>
            </w:r>
            <w:r>
              <w:rPr>
                <w:rFonts w:ascii="Segoe UI" w:hAnsi="Segoe UI" w:cs="Segoe UI"/>
                <w:sz w:val="16"/>
                <w:szCs w:val="16"/>
              </w:rPr>
              <w:t>+</w:t>
            </w:r>
            <w:r w:rsidR="007F4EF2" w:rsidRPr="007F4EF2">
              <w:rPr>
                <w:rFonts w:ascii="Segoe UI" w:hAnsi="Segoe UI" w:cs="Segoe UI"/>
                <w:sz w:val="16"/>
                <w:szCs w:val="16"/>
              </w:rPr>
              <w:t>54</w:t>
            </w:r>
            <w:r>
              <w:rPr>
                <w:rFonts w:ascii="Segoe UI" w:hAnsi="Segoe UI" w:cs="Segoe UI"/>
                <w:sz w:val="16"/>
                <w:szCs w:val="16"/>
              </w:rPr>
              <w:t>+</w:t>
            </w:r>
            <w:r w:rsidR="007F4EF2" w:rsidRPr="007F4EF2">
              <w:rPr>
                <w:rFonts w:ascii="Segoe UI" w:hAnsi="Segoe UI" w:cs="Segoe UI"/>
                <w:sz w:val="16"/>
                <w:szCs w:val="16"/>
              </w:rPr>
              <w:t>56</w:t>
            </w:r>
            <w:r>
              <w:rPr>
                <w:rFonts w:ascii="Segoe UI" w:hAnsi="Segoe UI" w:cs="Segoe UI"/>
                <w:sz w:val="16"/>
                <w:szCs w:val="16"/>
              </w:rPr>
              <w:t>+</w:t>
            </w:r>
            <w:r w:rsidR="007F4EF2" w:rsidRPr="007F4EF2">
              <w:rPr>
                <w:rFonts w:ascii="Segoe UI" w:hAnsi="Segoe UI" w:cs="Segoe UI"/>
                <w:sz w:val="16"/>
                <w:szCs w:val="16"/>
              </w:rPr>
              <w:t>58</w:t>
            </w:r>
            <w:r>
              <w:rPr>
                <w:rFonts w:ascii="Segoe UI" w:hAnsi="Segoe UI" w:cs="Segoe UI"/>
                <w:sz w:val="16"/>
                <w:szCs w:val="16"/>
              </w:rPr>
              <w:t>+</w:t>
            </w:r>
            <w:r w:rsidR="007F4EF2" w:rsidRPr="007F4EF2">
              <w:rPr>
                <w:rFonts w:ascii="Segoe UI" w:hAnsi="Segoe UI" w:cs="Segoe UI"/>
                <w:sz w:val="16"/>
                <w:szCs w:val="16"/>
              </w:rPr>
              <w:t>60</w:t>
            </w:r>
            <w:r>
              <w:rPr>
                <w:rFonts w:ascii="Segoe UI" w:hAnsi="Segoe UI" w:cs="Segoe UI"/>
                <w:sz w:val="16"/>
                <w:szCs w:val="16"/>
              </w:rPr>
              <w:t>+</w:t>
            </w:r>
            <w:r w:rsidR="007F4EF2" w:rsidRPr="007F4EF2">
              <w:rPr>
                <w:rFonts w:ascii="Segoe UI" w:hAnsi="Segoe UI" w:cs="Segoe UI"/>
                <w:sz w:val="16"/>
                <w:szCs w:val="16"/>
              </w:rPr>
              <w:t>62</w:t>
            </w:r>
            <w:r>
              <w:rPr>
                <w:rFonts w:ascii="Segoe UI" w:hAnsi="Segoe UI" w:cs="Segoe UI"/>
                <w:sz w:val="16"/>
                <w:szCs w:val="16"/>
              </w:rPr>
              <w:t>+</w:t>
            </w:r>
            <w:r w:rsidR="007F4EF2" w:rsidRPr="007F4EF2">
              <w:rPr>
                <w:rFonts w:ascii="Segoe UI" w:hAnsi="Segoe UI" w:cs="Segoe UI"/>
                <w:sz w:val="16"/>
                <w:szCs w:val="16"/>
              </w:rPr>
              <w:t>64</w:t>
            </w:r>
            <w:r>
              <w:rPr>
                <w:rFonts w:ascii="Segoe UI" w:hAnsi="Segoe UI" w:cs="Segoe UI"/>
                <w:sz w:val="16"/>
                <w:szCs w:val="16"/>
              </w:rPr>
              <w:t>+</w:t>
            </w:r>
            <w:r w:rsidR="007F4EF2" w:rsidRPr="007F4EF2">
              <w:rPr>
                <w:rFonts w:ascii="Segoe UI" w:hAnsi="Segoe UI" w:cs="Segoe UI"/>
                <w:sz w:val="16"/>
                <w:szCs w:val="16"/>
              </w:rPr>
              <w:t>66</w:t>
            </w:r>
            <w:r>
              <w:rPr>
                <w:rFonts w:ascii="Segoe UI" w:hAnsi="Segoe UI" w:cs="Segoe UI"/>
                <w:sz w:val="16"/>
                <w:szCs w:val="16"/>
              </w:rPr>
              <w:t>+</w:t>
            </w:r>
            <w:r w:rsidR="007F4EF2" w:rsidRPr="007F4EF2">
              <w:rPr>
                <w:rFonts w:ascii="Segoe UI" w:hAnsi="Segoe UI" w:cs="Segoe UI"/>
                <w:sz w:val="16"/>
                <w:szCs w:val="16"/>
              </w:rPr>
              <w:t>68</w:t>
            </w:r>
            <w:r>
              <w:rPr>
                <w:rFonts w:ascii="Segoe UI" w:hAnsi="Segoe UI" w:cs="Segoe UI"/>
                <w:sz w:val="16"/>
                <w:szCs w:val="16"/>
              </w:rPr>
              <w:t>+70+73.  Enter sum item 75 in item 93 of CIT-8.</w:t>
            </w:r>
          </w:p>
          <w:p w14:paraId="1DC5E660" w14:textId="2386BABF" w:rsidR="00892E84" w:rsidRPr="007F4EF2" w:rsidRDefault="00892E84" w:rsidP="005E1DB2">
            <w:pPr>
              <w:rPr>
                <w:rFonts w:ascii="Segoe UI" w:hAnsi="Segoe UI" w:cs="Segoe UI"/>
                <w:sz w:val="16"/>
                <w:szCs w:val="16"/>
              </w:rPr>
            </w:pPr>
          </w:p>
        </w:tc>
        <w:tc>
          <w:tcPr>
            <w:tcW w:w="1276" w:type="dxa"/>
          </w:tcPr>
          <w:p w14:paraId="4C23B489" w14:textId="2150BD22" w:rsidR="007F4EF2" w:rsidRPr="00B75DE8" w:rsidRDefault="00C15879" w:rsidP="00582501">
            <w:pPr>
              <w:jc w:val="right"/>
              <w:rPr>
                <w:rFonts w:ascii="Segoe UI" w:hAnsi="Segoe UI" w:cs="Segoe UI"/>
                <w:sz w:val="16"/>
                <w:szCs w:val="16"/>
              </w:rPr>
            </w:pPr>
            <w:r>
              <w:rPr>
                <w:rFonts w:ascii="Segoe UI" w:hAnsi="Segoe UI" w:cs="Segoe UI"/>
                <w:sz w:val="16"/>
                <w:szCs w:val="16"/>
              </w:rPr>
              <w:t>7</w:t>
            </w:r>
            <w:r w:rsidR="005E1DB2">
              <w:rPr>
                <w:rFonts w:ascii="Segoe UI" w:hAnsi="Segoe UI" w:cs="Segoe UI"/>
                <w:sz w:val="16"/>
                <w:szCs w:val="16"/>
              </w:rPr>
              <w:t>4</w:t>
            </w:r>
          </w:p>
        </w:tc>
        <w:tc>
          <w:tcPr>
            <w:tcW w:w="1275" w:type="dxa"/>
          </w:tcPr>
          <w:p w14:paraId="10D1C670" w14:textId="5EF7350D" w:rsidR="007F4EF2" w:rsidRPr="00B75DE8" w:rsidRDefault="00C15879" w:rsidP="00582501">
            <w:pPr>
              <w:jc w:val="right"/>
              <w:rPr>
                <w:rFonts w:ascii="Segoe UI" w:hAnsi="Segoe UI" w:cs="Segoe UI"/>
                <w:sz w:val="16"/>
                <w:szCs w:val="16"/>
              </w:rPr>
            </w:pPr>
            <w:r>
              <w:rPr>
                <w:rFonts w:ascii="Segoe UI" w:hAnsi="Segoe UI" w:cs="Segoe UI"/>
                <w:sz w:val="16"/>
                <w:szCs w:val="16"/>
              </w:rPr>
              <w:t>7</w:t>
            </w:r>
            <w:r w:rsidR="005E1DB2">
              <w:rPr>
                <w:rFonts w:ascii="Segoe UI" w:hAnsi="Segoe UI" w:cs="Segoe UI"/>
                <w:sz w:val="16"/>
                <w:szCs w:val="16"/>
              </w:rPr>
              <w:t>5</w:t>
            </w:r>
          </w:p>
        </w:tc>
      </w:tr>
    </w:tbl>
    <w:p w14:paraId="30AE9543" w14:textId="77777777" w:rsidR="00214C72" w:rsidRDefault="00214C72" w:rsidP="001E2D0B">
      <w:pPr>
        <w:spacing w:after="210"/>
        <w:rPr>
          <w:rFonts w:ascii="Segoe UI" w:hAnsi="Segoe UI" w:cs="Segoe UI"/>
          <w:sz w:val="21"/>
          <w:szCs w:val="21"/>
        </w:rPr>
      </w:pPr>
    </w:p>
    <w:p w14:paraId="16F0024D" w14:textId="77777777" w:rsidR="00833379" w:rsidRDefault="00833379" w:rsidP="001E2D0B">
      <w:pPr>
        <w:spacing w:after="210"/>
      </w:pPr>
    </w:p>
    <w:p w14:paraId="41E23A8A" w14:textId="77777777" w:rsidR="00833379" w:rsidRDefault="00833379" w:rsidP="001E2D0B">
      <w:pPr>
        <w:spacing w:after="210"/>
      </w:pPr>
    </w:p>
    <w:p w14:paraId="750420D3" w14:textId="77777777" w:rsidR="00833379" w:rsidRDefault="00833379" w:rsidP="001E2D0B">
      <w:pPr>
        <w:spacing w:after="210"/>
      </w:pPr>
    </w:p>
    <w:p w14:paraId="65F64667" w14:textId="77777777" w:rsidR="00833379" w:rsidRDefault="00833379" w:rsidP="001E2D0B">
      <w:pPr>
        <w:spacing w:after="210"/>
      </w:pPr>
    </w:p>
    <w:p w14:paraId="464E9653" w14:textId="77777777" w:rsidR="00833379" w:rsidRDefault="00833379" w:rsidP="001E2D0B">
      <w:pPr>
        <w:spacing w:after="210"/>
      </w:pPr>
    </w:p>
    <w:p w14:paraId="5406AB56" w14:textId="77777777" w:rsidR="00833379" w:rsidRDefault="00833379" w:rsidP="001E2D0B">
      <w:pPr>
        <w:spacing w:after="210"/>
      </w:pPr>
    </w:p>
    <w:p w14:paraId="4148F3E9" w14:textId="77777777" w:rsidR="00833379" w:rsidRDefault="00833379" w:rsidP="001E2D0B">
      <w:pPr>
        <w:spacing w:after="210"/>
      </w:pPr>
    </w:p>
    <w:p w14:paraId="7E6D3823" w14:textId="77777777" w:rsidR="00833379" w:rsidRDefault="00833379" w:rsidP="001E2D0B">
      <w:pPr>
        <w:spacing w:after="210"/>
      </w:pPr>
    </w:p>
    <w:p w14:paraId="52713A76" w14:textId="3E5FE69A" w:rsidR="001E2D0B" w:rsidRDefault="001E2D0B">
      <w:r>
        <w:br w:type="page"/>
      </w:r>
    </w:p>
    <w:p w14:paraId="4A9C1FFF" w14:textId="17977479" w:rsidR="002D42C5" w:rsidRDefault="002D42C5" w:rsidP="00CC30BF">
      <w:pPr>
        <w:spacing w:after="240"/>
        <w:jc w:val="center"/>
        <w:rPr>
          <w:rFonts w:ascii="Segoe UI" w:hAnsi="Segoe UI" w:cs="Segoe UI"/>
          <w:b/>
          <w:bCs/>
          <w:sz w:val="21"/>
          <w:szCs w:val="21"/>
        </w:rPr>
      </w:pPr>
      <w:r w:rsidRPr="002D09A8">
        <w:rPr>
          <w:rFonts w:ascii="Segoe UI" w:hAnsi="Segoe UI" w:cs="Segoe UI"/>
          <w:b/>
          <w:bCs/>
          <w:sz w:val="21"/>
          <w:szCs w:val="21"/>
        </w:rPr>
        <w:lastRenderedPageBreak/>
        <w:t xml:space="preserve">Table </w:t>
      </w:r>
      <w:r>
        <w:rPr>
          <w:rFonts w:ascii="Segoe UI" w:hAnsi="Segoe UI" w:cs="Segoe UI"/>
          <w:b/>
          <w:bCs/>
          <w:sz w:val="21"/>
          <w:szCs w:val="21"/>
        </w:rPr>
        <w:t>7</w:t>
      </w:r>
      <w:r w:rsidRPr="002D09A8">
        <w:rPr>
          <w:rFonts w:ascii="Segoe UI" w:hAnsi="Segoe UI" w:cs="Segoe UI"/>
          <w:b/>
          <w:bCs/>
          <w:sz w:val="21"/>
          <w:szCs w:val="21"/>
        </w:rPr>
        <w:t xml:space="preserve">. </w:t>
      </w:r>
      <w:r>
        <w:rPr>
          <w:rFonts w:ascii="Segoe UI" w:hAnsi="Segoe UI" w:cs="Segoe UI"/>
          <w:b/>
          <w:bCs/>
          <w:sz w:val="21"/>
          <w:szCs w:val="21"/>
        </w:rPr>
        <w:t xml:space="preserve"> </w:t>
      </w:r>
      <w:r w:rsidR="00D30E03">
        <w:rPr>
          <w:rFonts w:ascii="Segoe UI" w:hAnsi="Segoe UI" w:cs="Segoe UI"/>
          <w:b/>
          <w:bCs/>
          <w:sz w:val="21"/>
          <w:szCs w:val="21"/>
        </w:rPr>
        <w:t xml:space="preserve">CIT-8/0 data </w:t>
      </w:r>
      <w:r>
        <w:rPr>
          <w:rFonts w:ascii="Segoe UI" w:hAnsi="Segoe UI" w:cs="Segoe UI"/>
          <w:b/>
          <w:bCs/>
          <w:sz w:val="21"/>
          <w:szCs w:val="21"/>
        </w:rPr>
        <w:t>fields on deductions for loss carry-forward</w:t>
      </w:r>
      <w:r w:rsidR="004F70FC">
        <w:rPr>
          <w:rFonts w:ascii="Segoe UI" w:hAnsi="Segoe UI" w:cs="Segoe UI"/>
          <w:b/>
          <w:bCs/>
          <w:sz w:val="21"/>
          <w:szCs w:val="21"/>
        </w:rPr>
        <w:t xml:space="preserve"> (section B.2)</w:t>
      </w:r>
    </w:p>
    <w:tbl>
      <w:tblPr>
        <w:tblStyle w:val="TableGrid"/>
        <w:tblW w:w="0" w:type="auto"/>
        <w:tblLook w:val="04A0" w:firstRow="1" w:lastRow="0" w:firstColumn="1" w:lastColumn="0" w:noHBand="0" w:noVBand="1"/>
      </w:tblPr>
      <w:tblGrid>
        <w:gridCol w:w="1870"/>
        <w:gridCol w:w="1870"/>
        <w:gridCol w:w="1870"/>
        <w:gridCol w:w="1870"/>
        <w:gridCol w:w="1870"/>
      </w:tblGrid>
      <w:tr w:rsidR="00C15879" w:rsidRPr="002C7C45" w14:paraId="345B61D3" w14:textId="77777777" w:rsidTr="00C15879">
        <w:tc>
          <w:tcPr>
            <w:tcW w:w="9350" w:type="dxa"/>
            <w:gridSpan w:val="5"/>
          </w:tcPr>
          <w:p w14:paraId="7222992E" w14:textId="23989049" w:rsidR="00C15879" w:rsidRPr="002C7C45" w:rsidRDefault="00F03883">
            <w:pPr>
              <w:rPr>
                <w:rFonts w:ascii="Segoe UI" w:hAnsi="Segoe UI" w:cs="Segoe UI"/>
              </w:rPr>
            </w:pPr>
            <w:r w:rsidRPr="002C7C45">
              <w:rPr>
                <w:rFonts w:ascii="Segoe UI" w:hAnsi="Segoe UI" w:cs="Segoe UI"/>
                <w:b/>
                <w:bCs/>
                <w:sz w:val="18"/>
                <w:szCs w:val="18"/>
              </w:rPr>
              <w:t>B.2. DEDUCTIONS OF LOSSES INCURRED IN PREVIOUS YEARS FROM INCOME</w:t>
            </w:r>
            <w:r w:rsidRPr="002C7C45">
              <w:rPr>
                <w:rFonts w:ascii="Segoe UI" w:hAnsi="Segoe UI" w:cs="Segoe UI"/>
                <w:b/>
                <w:bCs/>
              </w:rPr>
              <w:t xml:space="preserve"> </w:t>
            </w:r>
            <w:r w:rsidRPr="002C7C45">
              <w:rPr>
                <w:rFonts w:ascii="Segoe UI" w:hAnsi="Segoe UI" w:cs="Segoe UI"/>
                <w:sz w:val="16"/>
                <w:szCs w:val="16"/>
              </w:rPr>
              <w:t>The amount of the deduction for losses in each positions, respectively, and the total amount of losses reported in items 94 and 115 or 94 and 136 cannot exceed the amount of income reported in items 71 or 72 CIT-8, decreased by the amount in items 72 or 73 of CIT-8/O.</w:t>
            </w:r>
          </w:p>
        </w:tc>
      </w:tr>
      <w:tr w:rsidR="00C15879" w:rsidRPr="002C7C45" w14:paraId="04D27BB1" w14:textId="77777777" w:rsidTr="00C15879">
        <w:tc>
          <w:tcPr>
            <w:tcW w:w="9350" w:type="dxa"/>
            <w:gridSpan w:val="5"/>
          </w:tcPr>
          <w:p w14:paraId="30C4B14C" w14:textId="1072C076" w:rsidR="00C15879" w:rsidRPr="002C7C45" w:rsidRDefault="00F03883">
            <w:pPr>
              <w:rPr>
                <w:rFonts w:ascii="Segoe UI" w:hAnsi="Segoe UI" w:cs="Segoe UI"/>
                <w:b/>
                <w:bCs/>
                <w:sz w:val="16"/>
                <w:szCs w:val="16"/>
              </w:rPr>
            </w:pPr>
            <w:r w:rsidRPr="002C7C45">
              <w:rPr>
                <w:rFonts w:ascii="Segoe UI" w:hAnsi="Segoe UI" w:cs="Segoe UI"/>
                <w:b/>
                <w:bCs/>
                <w:sz w:val="16"/>
                <w:szCs w:val="16"/>
              </w:rPr>
              <w:t>B.2.1. LOSSES FROM PREVIOUS YEARS lowering income according to the rules in force until 31 December 2017.</w:t>
            </w:r>
          </w:p>
        </w:tc>
      </w:tr>
      <w:tr w:rsidR="00C15879" w:rsidRPr="002C7C45" w14:paraId="2D7E099B" w14:textId="77777777" w:rsidTr="00C15879">
        <w:tc>
          <w:tcPr>
            <w:tcW w:w="1870" w:type="dxa"/>
          </w:tcPr>
          <w:p w14:paraId="56E8D796" w14:textId="27B1811D" w:rsidR="00C15879" w:rsidRPr="002C7C45" w:rsidRDefault="00F03883">
            <w:pPr>
              <w:rPr>
                <w:rFonts w:ascii="Segoe UI" w:hAnsi="Segoe UI" w:cs="Segoe UI"/>
                <w:sz w:val="16"/>
                <w:szCs w:val="16"/>
              </w:rPr>
            </w:pPr>
            <w:r w:rsidRPr="002C7C45">
              <w:rPr>
                <w:rFonts w:ascii="Segoe UI" w:hAnsi="Segoe UI" w:cs="Segoe UI"/>
                <w:sz w:val="16"/>
                <w:szCs w:val="16"/>
              </w:rPr>
              <w:t>Year of loss</w:t>
            </w:r>
          </w:p>
        </w:tc>
        <w:tc>
          <w:tcPr>
            <w:tcW w:w="1870" w:type="dxa"/>
          </w:tcPr>
          <w:p w14:paraId="3DA381EA" w14:textId="69D8720F" w:rsidR="00C15879" w:rsidRPr="002C7C45" w:rsidRDefault="00F03883">
            <w:pPr>
              <w:rPr>
                <w:rFonts w:ascii="Segoe UI" w:hAnsi="Segoe UI" w:cs="Segoe UI"/>
                <w:sz w:val="16"/>
                <w:szCs w:val="16"/>
              </w:rPr>
            </w:pPr>
            <w:r w:rsidRPr="002C7C45">
              <w:rPr>
                <w:rFonts w:ascii="Segoe UI" w:hAnsi="Segoe UI" w:cs="Segoe UI"/>
                <w:sz w:val="16"/>
                <w:szCs w:val="16"/>
              </w:rPr>
              <w:t>Amount of loss</w:t>
            </w:r>
          </w:p>
        </w:tc>
        <w:tc>
          <w:tcPr>
            <w:tcW w:w="1870" w:type="dxa"/>
          </w:tcPr>
          <w:p w14:paraId="44BBC17A" w14:textId="33170EA3" w:rsidR="00C15879" w:rsidRPr="002C7C45" w:rsidRDefault="00F03883">
            <w:pPr>
              <w:rPr>
                <w:rFonts w:ascii="Segoe UI" w:hAnsi="Segoe UI" w:cs="Segoe UI"/>
                <w:sz w:val="16"/>
                <w:szCs w:val="16"/>
              </w:rPr>
            </w:pPr>
            <w:r w:rsidRPr="002C7C45">
              <w:rPr>
                <w:rFonts w:ascii="Segoe UI" w:hAnsi="Segoe UI" w:cs="Segoe UI"/>
                <w:sz w:val="16"/>
                <w:szCs w:val="16"/>
              </w:rPr>
              <w:t>The amount of the loss deducted in previous years</w:t>
            </w:r>
          </w:p>
        </w:tc>
        <w:tc>
          <w:tcPr>
            <w:tcW w:w="1870" w:type="dxa"/>
          </w:tcPr>
          <w:p w14:paraId="0DF3307F" w14:textId="77777777" w:rsidR="00F03883" w:rsidRPr="002C7C45" w:rsidRDefault="00F03883" w:rsidP="00F03883">
            <w:pPr>
              <w:rPr>
                <w:rFonts w:ascii="Segoe UI" w:hAnsi="Segoe UI" w:cs="Segoe UI"/>
                <w:sz w:val="16"/>
                <w:szCs w:val="16"/>
              </w:rPr>
            </w:pPr>
            <w:r w:rsidRPr="002C7C45">
              <w:rPr>
                <w:rFonts w:ascii="Segoe UI" w:hAnsi="Segoe UI" w:cs="Segoe UI"/>
                <w:sz w:val="16"/>
                <w:szCs w:val="16"/>
              </w:rPr>
              <w:t>The amount of losses to be deducted</w:t>
            </w:r>
          </w:p>
          <w:p w14:paraId="71FA4C7E" w14:textId="45982C83" w:rsidR="00C15879" w:rsidRPr="002C7C45" w:rsidRDefault="00F03883" w:rsidP="00F03883">
            <w:pPr>
              <w:rPr>
                <w:rFonts w:ascii="Segoe UI" w:hAnsi="Segoe UI" w:cs="Segoe UI"/>
                <w:sz w:val="16"/>
                <w:szCs w:val="16"/>
              </w:rPr>
            </w:pPr>
            <w:r w:rsidRPr="002C7C45">
              <w:rPr>
                <w:rFonts w:ascii="Segoe UI" w:hAnsi="Segoe UI" w:cs="Segoe UI"/>
                <w:sz w:val="16"/>
                <w:szCs w:val="16"/>
              </w:rPr>
              <w:t>in the current year</w:t>
            </w:r>
          </w:p>
        </w:tc>
        <w:tc>
          <w:tcPr>
            <w:tcW w:w="1870" w:type="dxa"/>
          </w:tcPr>
          <w:p w14:paraId="2A55828C" w14:textId="436EF6BD" w:rsidR="00C15879" w:rsidRPr="002C7C45" w:rsidRDefault="00F03883" w:rsidP="00FA35FE">
            <w:pPr>
              <w:rPr>
                <w:rFonts w:ascii="Segoe UI" w:hAnsi="Segoe UI" w:cs="Segoe UI"/>
                <w:sz w:val="16"/>
                <w:szCs w:val="16"/>
              </w:rPr>
            </w:pPr>
            <w:r w:rsidRPr="002C7C45">
              <w:rPr>
                <w:rFonts w:ascii="Segoe UI" w:hAnsi="Segoe UI" w:cs="Segoe UI"/>
                <w:sz w:val="16"/>
                <w:szCs w:val="16"/>
              </w:rPr>
              <w:t>The amount of losses from previous years deductible</w:t>
            </w:r>
            <w:r w:rsidR="00FA35FE">
              <w:rPr>
                <w:rFonts w:ascii="Segoe UI" w:hAnsi="Segoe UI" w:cs="Segoe UI"/>
                <w:sz w:val="16"/>
                <w:szCs w:val="16"/>
              </w:rPr>
              <w:t xml:space="preserve">: sum of </w:t>
            </w:r>
            <w:r w:rsidRPr="002C7C45">
              <w:rPr>
                <w:rFonts w:ascii="Segoe UI" w:hAnsi="Segoe UI" w:cs="Segoe UI"/>
                <w:sz w:val="16"/>
                <w:szCs w:val="16"/>
              </w:rPr>
              <w:t>the amounts of</w:t>
            </w:r>
            <w:r w:rsidR="00FA35FE">
              <w:rPr>
                <w:rFonts w:ascii="Segoe UI" w:hAnsi="Segoe UI" w:cs="Segoe UI"/>
                <w:sz w:val="16"/>
                <w:szCs w:val="16"/>
              </w:rPr>
              <w:t xml:space="preserve"> </w:t>
            </w:r>
            <w:r w:rsidRPr="002C7C45">
              <w:rPr>
                <w:rFonts w:ascii="Segoe UI" w:hAnsi="Segoe UI" w:cs="Segoe UI"/>
                <w:sz w:val="16"/>
                <w:szCs w:val="16"/>
              </w:rPr>
              <w:t>item. 7</w:t>
            </w:r>
            <w:r w:rsidR="00FA35FE">
              <w:rPr>
                <w:rFonts w:ascii="Segoe UI" w:hAnsi="Segoe UI" w:cs="Segoe UI"/>
                <w:sz w:val="16"/>
                <w:szCs w:val="16"/>
              </w:rPr>
              <w:t>9</w:t>
            </w:r>
            <w:r w:rsidRPr="002C7C45">
              <w:rPr>
                <w:rFonts w:ascii="Segoe UI" w:hAnsi="Segoe UI" w:cs="Segoe UI"/>
                <w:sz w:val="16"/>
                <w:szCs w:val="16"/>
              </w:rPr>
              <w:t>, 8</w:t>
            </w:r>
            <w:r w:rsidR="00FA35FE">
              <w:rPr>
                <w:rFonts w:ascii="Segoe UI" w:hAnsi="Segoe UI" w:cs="Segoe UI"/>
                <w:sz w:val="16"/>
                <w:szCs w:val="16"/>
              </w:rPr>
              <w:t>3</w:t>
            </w:r>
            <w:r w:rsidRPr="002C7C45">
              <w:rPr>
                <w:rFonts w:ascii="Segoe UI" w:hAnsi="Segoe UI" w:cs="Segoe UI"/>
                <w:sz w:val="16"/>
                <w:szCs w:val="16"/>
              </w:rPr>
              <w:t>, 8</w:t>
            </w:r>
            <w:r w:rsidR="00FA35FE">
              <w:rPr>
                <w:rFonts w:ascii="Segoe UI" w:hAnsi="Segoe UI" w:cs="Segoe UI"/>
                <w:sz w:val="16"/>
                <w:szCs w:val="16"/>
              </w:rPr>
              <w:t>7</w:t>
            </w:r>
            <w:r w:rsidRPr="002C7C45">
              <w:rPr>
                <w:rFonts w:ascii="Segoe UI" w:hAnsi="Segoe UI" w:cs="Segoe UI"/>
                <w:sz w:val="16"/>
                <w:szCs w:val="16"/>
              </w:rPr>
              <w:t xml:space="preserve">, </w:t>
            </w:r>
            <w:r w:rsidR="00FA35FE">
              <w:rPr>
                <w:rFonts w:ascii="Segoe UI" w:hAnsi="Segoe UI" w:cs="Segoe UI"/>
                <w:sz w:val="16"/>
                <w:szCs w:val="16"/>
              </w:rPr>
              <w:t>91</w:t>
            </w:r>
            <w:r w:rsidRPr="002C7C45">
              <w:rPr>
                <w:rFonts w:ascii="Segoe UI" w:hAnsi="Segoe UI" w:cs="Segoe UI"/>
                <w:sz w:val="16"/>
                <w:szCs w:val="16"/>
              </w:rPr>
              <w:t xml:space="preserve"> and 9</w:t>
            </w:r>
            <w:r w:rsidR="00FA35FE">
              <w:rPr>
                <w:rFonts w:ascii="Segoe UI" w:hAnsi="Segoe UI" w:cs="Segoe UI"/>
                <w:sz w:val="16"/>
                <w:szCs w:val="16"/>
              </w:rPr>
              <w:t>5</w:t>
            </w:r>
          </w:p>
        </w:tc>
      </w:tr>
      <w:tr w:rsidR="00F03883" w:rsidRPr="002C7C45" w14:paraId="73C63A7D" w14:textId="77777777" w:rsidTr="007271CF">
        <w:tc>
          <w:tcPr>
            <w:tcW w:w="1870" w:type="dxa"/>
          </w:tcPr>
          <w:p w14:paraId="5F4DB53B" w14:textId="62822199" w:rsidR="00F03883" w:rsidRPr="002C7C45" w:rsidRDefault="00FA35FE" w:rsidP="00356F5C">
            <w:pPr>
              <w:jc w:val="right"/>
              <w:rPr>
                <w:rFonts w:ascii="Segoe UI" w:hAnsi="Segoe UI" w:cs="Segoe UI"/>
                <w:sz w:val="16"/>
                <w:szCs w:val="16"/>
              </w:rPr>
            </w:pPr>
            <w:r>
              <w:rPr>
                <w:rFonts w:ascii="Segoe UI" w:hAnsi="Segoe UI" w:cs="Segoe UI"/>
                <w:sz w:val="16"/>
                <w:szCs w:val="16"/>
              </w:rPr>
              <w:t>76</w:t>
            </w:r>
          </w:p>
        </w:tc>
        <w:tc>
          <w:tcPr>
            <w:tcW w:w="1870" w:type="dxa"/>
          </w:tcPr>
          <w:p w14:paraId="432E81A2" w14:textId="6E272BE6" w:rsidR="00F03883" w:rsidRPr="002C7C45" w:rsidRDefault="00FA35FE" w:rsidP="00356F5C">
            <w:pPr>
              <w:jc w:val="right"/>
              <w:rPr>
                <w:rFonts w:ascii="Segoe UI" w:hAnsi="Segoe UI" w:cs="Segoe UI"/>
                <w:sz w:val="16"/>
                <w:szCs w:val="16"/>
              </w:rPr>
            </w:pPr>
            <w:r>
              <w:rPr>
                <w:rFonts w:ascii="Segoe UI" w:hAnsi="Segoe UI" w:cs="Segoe UI"/>
                <w:sz w:val="16"/>
                <w:szCs w:val="16"/>
              </w:rPr>
              <w:t>77</w:t>
            </w:r>
          </w:p>
        </w:tc>
        <w:tc>
          <w:tcPr>
            <w:tcW w:w="1870" w:type="dxa"/>
          </w:tcPr>
          <w:p w14:paraId="6A2FFE96" w14:textId="2CF5375F" w:rsidR="00F03883" w:rsidRPr="002C7C45" w:rsidRDefault="00FA35FE" w:rsidP="00356F5C">
            <w:pPr>
              <w:jc w:val="right"/>
              <w:rPr>
                <w:rFonts w:ascii="Segoe UI" w:hAnsi="Segoe UI" w:cs="Segoe UI"/>
                <w:sz w:val="16"/>
                <w:szCs w:val="16"/>
              </w:rPr>
            </w:pPr>
            <w:r>
              <w:rPr>
                <w:rFonts w:ascii="Segoe UI" w:hAnsi="Segoe UI" w:cs="Segoe UI"/>
                <w:sz w:val="16"/>
                <w:szCs w:val="16"/>
              </w:rPr>
              <w:t>78</w:t>
            </w:r>
          </w:p>
        </w:tc>
        <w:tc>
          <w:tcPr>
            <w:tcW w:w="1870" w:type="dxa"/>
          </w:tcPr>
          <w:p w14:paraId="4E46BF6C" w14:textId="1A1E8EC5" w:rsidR="00F03883" w:rsidRPr="002C7C45" w:rsidRDefault="00FA35FE" w:rsidP="00356F5C">
            <w:pPr>
              <w:jc w:val="right"/>
              <w:rPr>
                <w:rFonts w:ascii="Segoe UI" w:hAnsi="Segoe UI" w:cs="Segoe UI"/>
                <w:sz w:val="16"/>
                <w:szCs w:val="16"/>
              </w:rPr>
            </w:pPr>
            <w:r>
              <w:rPr>
                <w:rFonts w:ascii="Segoe UI" w:hAnsi="Segoe UI" w:cs="Segoe UI"/>
                <w:sz w:val="16"/>
                <w:szCs w:val="16"/>
              </w:rPr>
              <w:t>79</w:t>
            </w:r>
          </w:p>
        </w:tc>
        <w:tc>
          <w:tcPr>
            <w:tcW w:w="1870" w:type="dxa"/>
            <w:shd w:val="clear" w:color="auto" w:fill="D9D9D9" w:themeFill="background1" w:themeFillShade="D9"/>
          </w:tcPr>
          <w:p w14:paraId="0B2A608A" w14:textId="77777777" w:rsidR="00F03883" w:rsidRPr="002C7C45" w:rsidRDefault="00F03883" w:rsidP="00356F5C">
            <w:pPr>
              <w:jc w:val="right"/>
              <w:rPr>
                <w:rFonts w:ascii="Segoe UI" w:hAnsi="Segoe UI" w:cs="Segoe UI"/>
                <w:color w:val="D9D9D9" w:themeColor="background1" w:themeShade="D9"/>
                <w:sz w:val="16"/>
                <w:szCs w:val="16"/>
              </w:rPr>
            </w:pPr>
          </w:p>
        </w:tc>
      </w:tr>
      <w:tr w:rsidR="00C15879" w:rsidRPr="002C7C45" w14:paraId="1E8FDD3A" w14:textId="77777777" w:rsidTr="007271CF">
        <w:tc>
          <w:tcPr>
            <w:tcW w:w="1870" w:type="dxa"/>
          </w:tcPr>
          <w:p w14:paraId="5743437E" w14:textId="55707861" w:rsidR="00C15879" w:rsidRPr="002C7C45" w:rsidRDefault="00FA35FE" w:rsidP="00356F5C">
            <w:pPr>
              <w:jc w:val="right"/>
              <w:rPr>
                <w:rFonts w:ascii="Segoe UI" w:hAnsi="Segoe UI" w:cs="Segoe UI"/>
                <w:sz w:val="16"/>
                <w:szCs w:val="16"/>
              </w:rPr>
            </w:pPr>
            <w:r>
              <w:rPr>
                <w:rFonts w:ascii="Segoe UI" w:hAnsi="Segoe UI" w:cs="Segoe UI"/>
                <w:sz w:val="16"/>
                <w:szCs w:val="16"/>
              </w:rPr>
              <w:t>80</w:t>
            </w:r>
          </w:p>
        </w:tc>
        <w:tc>
          <w:tcPr>
            <w:tcW w:w="1870" w:type="dxa"/>
          </w:tcPr>
          <w:p w14:paraId="4A811DDA" w14:textId="03752385" w:rsidR="00C15879" w:rsidRPr="002C7C45" w:rsidRDefault="00FA35FE" w:rsidP="00356F5C">
            <w:pPr>
              <w:jc w:val="right"/>
              <w:rPr>
                <w:rFonts w:ascii="Segoe UI" w:hAnsi="Segoe UI" w:cs="Segoe UI"/>
                <w:sz w:val="16"/>
                <w:szCs w:val="16"/>
              </w:rPr>
            </w:pPr>
            <w:r>
              <w:rPr>
                <w:rFonts w:ascii="Segoe UI" w:hAnsi="Segoe UI" w:cs="Segoe UI"/>
                <w:sz w:val="16"/>
                <w:szCs w:val="16"/>
              </w:rPr>
              <w:t>81</w:t>
            </w:r>
          </w:p>
        </w:tc>
        <w:tc>
          <w:tcPr>
            <w:tcW w:w="1870" w:type="dxa"/>
          </w:tcPr>
          <w:p w14:paraId="56630F4F" w14:textId="5589DBB3" w:rsidR="00C15879" w:rsidRPr="002C7C45" w:rsidRDefault="00FA35FE" w:rsidP="00356F5C">
            <w:pPr>
              <w:jc w:val="right"/>
              <w:rPr>
                <w:rFonts w:ascii="Segoe UI" w:hAnsi="Segoe UI" w:cs="Segoe UI"/>
                <w:sz w:val="16"/>
                <w:szCs w:val="16"/>
              </w:rPr>
            </w:pPr>
            <w:r>
              <w:rPr>
                <w:rFonts w:ascii="Segoe UI" w:hAnsi="Segoe UI" w:cs="Segoe UI"/>
                <w:sz w:val="16"/>
                <w:szCs w:val="16"/>
              </w:rPr>
              <w:t>82</w:t>
            </w:r>
          </w:p>
        </w:tc>
        <w:tc>
          <w:tcPr>
            <w:tcW w:w="1870" w:type="dxa"/>
          </w:tcPr>
          <w:p w14:paraId="314F1EBE" w14:textId="44E77A0B" w:rsidR="00C15879" w:rsidRPr="002C7C45" w:rsidRDefault="00FA35FE" w:rsidP="00356F5C">
            <w:pPr>
              <w:jc w:val="right"/>
              <w:rPr>
                <w:rFonts w:ascii="Segoe UI" w:hAnsi="Segoe UI" w:cs="Segoe UI"/>
                <w:sz w:val="16"/>
                <w:szCs w:val="16"/>
              </w:rPr>
            </w:pPr>
            <w:r>
              <w:rPr>
                <w:rFonts w:ascii="Segoe UI" w:hAnsi="Segoe UI" w:cs="Segoe UI"/>
                <w:sz w:val="16"/>
                <w:szCs w:val="16"/>
              </w:rPr>
              <w:t>83</w:t>
            </w:r>
          </w:p>
        </w:tc>
        <w:tc>
          <w:tcPr>
            <w:tcW w:w="1870" w:type="dxa"/>
            <w:shd w:val="clear" w:color="auto" w:fill="D9D9D9" w:themeFill="background1" w:themeFillShade="D9"/>
          </w:tcPr>
          <w:p w14:paraId="435B3F15" w14:textId="77777777" w:rsidR="00C15879" w:rsidRPr="002C7C45" w:rsidRDefault="00C15879" w:rsidP="00356F5C">
            <w:pPr>
              <w:jc w:val="right"/>
              <w:rPr>
                <w:rFonts w:ascii="Segoe UI" w:hAnsi="Segoe UI" w:cs="Segoe UI"/>
                <w:color w:val="D9D9D9" w:themeColor="background1" w:themeShade="D9"/>
                <w:sz w:val="16"/>
                <w:szCs w:val="16"/>
              </w:rPr>
            </w:pPr>
          </w:p>
        </w:tc>
      </w:tr>
      <w:tr w:rsidR="00C15879" w:rsidRPr="002C7C45" w14:paraId="308D1B27" w14:textId="77777777" w:rsidTr="007271CF">
        <w:tc>
          <w:tcPr>
            <w:tcW w:w="1870" w:type="dxa"/>
          </w:tcPr>
          <w:p w14:paraId="1026B052" w14:textId="2EB7109B" w:rsidR="00C15879" w:rsidRPr="002C7C45" w:rsidRDefault="00FA35FE" w:rsidP="00356F5C">
            <w:pPr>
              <w:jc w:val="right"/>
              <w:rPr>
                <w:rFonts w:ascii="Segoe UI" w:hAnsi="Segoe UI" w:cs="Segoe UI"/>
                <w:sz w:val="16"/>
                <w:szCs w:val="16"/>
              </w:rPr>
            </w:pPr>
            <w:r>
              <w:rPr>
                <w:rFonts w:ascii="Segoe UI" w:hAnsi="Segoe UI" w:cs="Segoe UI"/>
                <w:sz w:val="16"/>
                <w:szCs w:val="16"/>
              </w:rPr>
              <w:t>84</w:t>
            </w:r>
          </w:p>
        </w:tc>
        <w:tc>
          <w:tcPr>
            <w:tcW w:w="1870" w:type="dxa"/>
          </w:tcPr>
          <w:p w14:paraId="374700BF" w14:textId="1E256520" w:rsidR="00C15879" w:rsidRPr="002C7C45" w:rsidRDefault="00FA35FE" w:rsidP="00356F5C">
            <w:pPr>
              <w:jc w:val="right"/>
              <w:rPr>
                <w:rFonts w:ascii="Segoe UI" w:hAnsi="Segoe UI" w:cs="Segoe UI"/>
                <w:sz w:val="16"/>
                <w:szCs w:val="16"/>
              </w:rPr>
            </w:pPr>
            <w:r>
              <w:rPr>
                <w:rFonts w:ascii="Segoe UI" w:hAnsi="Segoe UI" w:cs="Segoe UI"/>
                <w:sz w:val="16"/>
                <w:szCs w:val="16"/>
              </w:rPr>
              <w:t>85</w:t>
            </w:r>
          </w:p>
        </w:tc>
        <w:tc>
          <w:tcPr>
            <w:tcW w:w="1870" w:type="dxa"/>
          </w:tcPr>
          <w:p w14:paraId="39F479C0" w14:textId="30258FAB" w:rsidR="00C15879" w:rsidRPr="002C7C45" w:rsidRDefault="00FA35FE" w:rsidP="00356F5C">
            <w:pPr>
              <w:jc w:val="right"/>
              <w:rPr>
                <w:rFonts w:ascii="Segoe UI" w:hAnsi="Segoe UI" w:cs="Segoe UI"/>
                <w:sz w:val="16"/>
                <w:szCs w:val="16"/>
              </w:rPr>
            </w:pPr>
            <w:r>
              <w:rPr>
                <w:rFonts w:ascii="Segoe UI" w:hAnsi="Segoe UI" w:cs="Segoe UI"/>
                <w:sz w:val="16"/>
                <w:szCs w:val="16"/>
              </w:rPr>
              <w:t>86</w:t>
            </w:r>
          </w:p>
        </w:tc>
        <w:tc>
          <w:tcPr>
            <w:tcW w:w="1870" w:type="dxa"/>
          </w:tcPr>
          <w:p w14:paraId="72EF96D6" w14:textId="18CBAB0F" w:rsidR="00C15879" w:rsidRPr="002C7C45" w:rsidRDefault="00FA35FE" w:rsidP="00356F5C">
            <w:pPr>
              <w:jc w:val="right"/>
              <w:rPr>
                <w:rFonts w:ascii="Segoe UI" w:hAnsi="Segoe UI" w:cs="Segoe UI"/>
                <w:sz w:val="16"/>
                <w:szCs w:val="16"/>
              </w:rPr>
            </w:pPr>
            <w:r>
              <w:rPr>
                <w:rFonts w:ascii="Segoe UI" w:hAnsi="Segoe UI" w:cs="Segoe UI"/>
                <w:sz w:val="16"/>
                <w:szCs w:val="16"/>
              </w:rPr>
              <w:t>87</w:t>
            </w:r>
          </w:p>
        </w:tc>
        <w:tc>
          <w:tcPr>
            <w:tcW w:w="1870" w:type="dxa"/>
            <w:shd w:val="clear" w:color="auto" w:fill="D9D9D9" w:themeFill="background1" w:themeFillShade="D9"/>
          </w:tcPr>
          <w:p w14:paraId="6C7A72A5" w14:textId="77777777" w:rsidR="00C15879" w:rsidRPr="002C7C45" w:rsidRDefault="00C15879" w:rsidP="00356F5C">
            <w:pPr>
              <w:jc w:val="right"/>
              <w:rPr>
                <w:rFonts w:ascii="Segoe UI" w:hAnsi="Segoe UI" w:cs="Segoe UI"/>
                <w:color w:val="D9D9D9" w:themeColor="background1" w:themeShade="D9"/>
                <w:sz w:val="16"/>
                <w:szCs w:val="16"/>
              </w:rPr>
            </w:pPr>
          </w:p>
        </w:tc>
      </w:tr>
      <w:tr w:rsidR="00C15879" w:rsidRPr="002C7C45" w14:paraId="70DED03A" w14:textId="77777777" w:rsidTr="007271CF">
        <w:tc>
          <w:tcPr>
            <w:tcW w:w="1870" w:type="dxa"/>
          </w:tcPr>
          <w:p w14:paraId="305780B5" w14:textId="14CE6D35" w:rsidR="00C15879" w:rsidRPr="002C7C45" w:rsidRDefault="00FA35FE" w:rsidP="00356F5C">
            <w:pPr>
              <w:jc w:val="right"/>
              <w:rPr>
                <w:rFonts w:ascii="Segoe UI" w:hAnsi="Segoe UI" w:cs="Segoe UI"/>
                <w:sz w:val="16"/>
                <w:szCs w:val="16"/>
              </w:rPr>
            </w:pPr>
            <w:r>
              <w:rPr>
                <w:rFonts w:ascii="Segoe UI" w:hAnsi="Segoe UI" w:cs="Segoe UI"/>
                <w:sz w:val="16"/>
                <w:szCs w:val="16"/>
              </w:rPr>
              <w:t>88</w:t>
            </w:r>
          </w:p>
        </w:tc>
        <w:tc>
          <w:tcPr>
            <w:tcW w:w="1870" w:type="dxa"/>
          </w:tcPr>
          <w:p w14:paraId="27F17BEB" w14:textId="2DCE091D" w:rsidR="00C15879" w:rsidRPr="002C7C45" w:rsidRDefault="00FA35FE" w:rsidP="00356F5C">
            <w:pPr>
              <w:jc w:val="right"/>
              <w:rPr>
                <w:rFonts w:ascii="Segoe UI" w:hAnsi="Segoe UI" w:cs="Segoe UI"/>
                <w:sz w:val="16"/>
                <w:szCs w:val="16"/>
              </w:rPr>
            </w:pPr>
            <w:r>
              <w:rPr>
                <w:rFonts w:ascii="Segoe UI" w:hAnsi="Segoe UI" w:cs="Segoe UI"/>
                <w:sz w:val="16"/>
                <w:szCs w:val="16"/>
              </w:rPr>
              <w:t>89</w:t>
            </w:r>
          </w:p>
        </w:tc>
        <w:tc>
          <w:tcPr>
            <w:tcW w:w="1870" w:type="dxa"/>
          </w:tcPr>
          <w:p w14:paraId="762BA9E1" w14:textId="64CAC6B6" w:rsidR="00C15879" w:rsidRPr="002C7C45" w:rsidRDefault="00FA35FE" w:rsidP="00356F5C">
            <w:pPr>
              <w:jc w:val="right"/>
              <w:rPr>
                <w:rFonts w:ascii="Segoe UI" w:hAnsi="Segoe UI" w:cs="Segoe UI"/>
                <w:sz w:val="16"/>
                <w:szCs w:val="16"/>
              </w:rPr>
            </w:pPr>
            <w:r>
              <w:rPr>
                <w:rFonts w:ascii="Segoe UI" w:hAnsi="Segoe UI" w:cs="Segoe UI"/>
                <w:sz w:val="16"/>
                <w:szCs w:val="16"/>
              </w:rPr>
              <w:t>90</w:t>
            </w:r>
          </w:p>
        </w:tc>
        <w:tc>
          <w:tcPr>
            <w:tcW w:w="1870" w:type="dxa"/>
          </w:tcPr>
          <w:p w14:paraId="04210FD5" w14:textId="125EFB03" w:rsidR="00C15879" w:rsidRPr="002C7C45" w:rsidRDefault="00FA35FE" w:rsidP="00356F5C">
            <w:pPr>
              <w:jc w:val="right"/>
              <w:rPr>
                <w:rFonts w:ascii="Segoe UI" w:hAnsi="Segoe UI" w:cs="Segoe UI"/>
                <w:sz w:val="16"/>
                <w:szCs w:val="16"/>
              </w:rPr>
            </w:pPr>
            <w:r>
              <w:rPr>
                <w:rFonts w:ascii="Segoe UI" w:hAnsi="Segoe UI" w:cs="Segoe UI"/>
                <w:sz w:val="16"/>
                <w:szCs w:val="16"/>
              </w:rPr>
              <w:t>91</w:t>
            </w:r>
          </w:p>
        </w:tc>
        <w:tc>
          <w:tcPr>
            <w:tcW w:w="1870" w:type="dxa"/>
            <w:shd w:val="clear" w:color="auto" w:fill="D9D9D9" w:themeFill="background1" w:themeFillShade="D9"/>
          </w:tcPr>
          <w:p w14:paraId="036911DC" w14:textId="77777777" w:rsidR="00C15879" w:rsidRPr="002C7C45" w:rsidRDefault="00C15879" w:rsidP="00356F5C">
            <w:pPr>
              <w:jc w:val="right"/>
              <w:rPr>
                <w:rFonts w:ascii="Segoe UI" w:hAnsi="Segoe UI" w:cs="Segoe UI"/>
                <w:color w:val="D9D9D9" w:themeColor="background1" w:themeShade="D9"/>
                <w:sz w:val="16"/>
                <w:szCs w:val="16"/>
              </w:rPr>
            </w:pPr>
          </w:p>
        </w:tc>
      </w:tr>
      <w:tr w:rsidR="00C15879" w:rsidRPr="002C7C45" w14:paraId="153210BE" w14:textId="77777777" w:rsidTr="00C15879">
        <w:tc>
          <w:tcPr>
            <w:tcW w:w="1870" w:type="dxa"/>
          </w:tcPr>
          <w:p w14:paraId="2EE740D3" w14:textId="11C0BE48" w:rsidR="00C15879" w:rsidRPr="002C7C45" w:rsidRDefault="00FA35FE" w:rsidP="00356F5C">
            <w:pPr>
              <w:jc w:val="right"/>
              <w:rPr>
                <w:rFonts w:ascii="Segoe UI" w:hAnsi="Segoe UI" w:cs="Segoe UI"/>
                <w:sz w:val="16"/>
                <w:szCs w:val="16"/>
              </w:rPr>
            </w:pPr>
            <w:r>
              <w:rPr>
                <w:rFonts w:ascii="Segoe UI" w:hAnsi="Segoe UI" w:cs="Segoe UI"/>
                <w:sz w:val="16"/>
                <w:szCs w:val="16"/>
              </w:rPr>
              <w:t>92</w:t>
            </w:r>
          </w:p>
        </w:tc>
        <w:tc>
          <w:tcPr>
            <w:tcW w:w="1870" w:type="dxa"/>
          </w:tcPr>
          <w:p w14:paraId="78AEACF3" w14:textId="48922B26" w:rsidR="00C15879" w:rsidRPr="002C7C45" w:rsidRDefault="00FA35FE" w:rsidP="00356F5C">
            <w:pPr>
              <w:jc w:val="right"/>
              <w:rPr>
                <w:rFonts w:ascii="Segoe UI" w:hAnsi="Segoe UI" w:cs="Segoe UI"/>
                <w:sz w:val="16"/>
                <w:szCs w:val="16"/>
              </w:rPr>
            </w:pPr>
            <w:r>
              <w:rPr>
                <w:rFonts w:ascii="Segoe UI" w:hAnsi="Segoe UI" w:cs="Segoe UI"/>
                <w:sz w:val="16"/>
                <w:szCs w:val="16"/>
              </w:rPr>
              <w:t>93</w:t>
            </w:r>
          </w:p>
        </w:tc>
        <w:tc>
          <w:tcPr>
            <w:tcW w:w="1870" w:type="dxa"/>
          </w:tcPr>
          <w:p w14:paraId="602DDF5C" w14:textId="045F8104" w:rsidR="00C15879" w:rsidRPr="002C7C45" w:rsidRDefault="00FA35FE" w:rsidP="00356F5C">
            <w:pPr>
              <w:jc w:val="right"/>
              <w:rPr>
                <w:rFonts w:ascii="Segoe UI" w:hAnsi="Segoe UI" w:cs="Segoe UI"/>
                <w:sz w:val="16"/>
                <w:szCs w:val="16"/>
              </w:rPr>
            </w:pPr>
            <w:r>
              <w:rPr>
                <w:rFonts w:ascii="Segoe UI" w:hAnsi="Segoe UI" w:cs="Segoe UI"/>
                <w:sz w:val="16"/>
                <w:szCs w:val="16"/>
              </w:rPr>
              <w:t>94</w:t>
            </w:r>
          </w:p>
        </w:tc>
        <w:tc>
          <w:tcPr>
            <w:tcW w:w="1870" w:type="dxa"/>
          </w:tcPr>
          <w:p w14:paraId="5ADEBAA4" w14:textId="368E8965" w:rsidR="00C15879" w:rsidRPr="002C7C45" w:rsidRDefault="00FA35FE" w:rsidP="00356F5C">
            <w:pPr>
              <w:jc w:val="right"/>
              <w:rPr>
                <w:rFonts w:ascii="Segoe UI" w:hAnsi="Segoe UI" w:cs="Segoe UI"/>
                <w:sz w:val="16"/>
                <w:szCs w:val="16"/>
              </w:rPr>
            </w:pPr>
            <w:r>
              <w:rPr>
                <w:rFonts w:ascii="Segoe UI" w:hAnsi="Segoe UI" w:cs="Segoe UI"/>
                <w:sz w:val="16"/>
                <w:szCs w:val="16"/>
              </w:rPr>
              <w:t>95</w:t>
            </w:r>
          </w:p>
        </w:tc>
        <w:tc>
          <w:tcPr>
            <w:tcW w:w="1870" w:type="dxa"/>
          </w:tcPr>
          <w:p w14:paraId="2DAB06D6" w14:textId="647A47CD" w:rsidR="00C15879" w:rsidRPr="002C7C45" w:rsidRDefault="00FA35FE" w:rsidP="00356F5C">
            <w:pPr>
              <w:jc w:val="right"/>
              <w:rPr>
                <w:rFonts w:ascii="Segoe UI" w:hAnsi="Segoe UI" w:cs="Segoe UI"/>
                <w:sz w:val="16"/>
                <w:szCs w:val="16"/>
              </w:rPr>
            </w:pPr>
            <w:r>
              <w:rPr>
                <w:rFonts w:ascii="Segoe UI" w:hAnsi="Segoe UI" w:cs="Segoe UI"/>
                <w:sz w:val="16"/>
                <w:szCs w:val="16"/>
              </w:rPr>
              <w:t>96</w:t>
            </w:r>
          </w:p>
        </w:tc>
      </w:tr>
      <w:tr w:rsidR="00C15879" w:rsidRPr="002C7C45" w14:paraId="0980D678" w14:textId="77777777" w:rsidTr="00C15879">
        <w:tc>
          <w:tcPr>
            <w:tcW w:w="9350" w:type="dxa"/>
            <w:gridSpan w:val="5"/>
          </w:tcPr>
          <w:p w14:paraId="3D5BE584" w14:textId="063B887A" w:rsidR="00C15879" w:rsidRPr="002C7C45" w:rsidRDefault="00F03883">
            <w:pPr>
              <w:rPr>
                <w:rFonts w:ascii="Segoe UI" w:hAnsi="Segoe UI" w:cs="Segoe UI"/>
                <w:b/>
                <w:bCs/>
                <w:sz w:val="16"/>
                <w:szCs w:val="16"/>
              </w:rPr>
            </w:pPr>
            <w:r w:rsidRPr="002C7C45">
              <w:rPr>
                <w:rFonts w:ascii="Segoe UI" w:hAnsi="Segoe UI" w:cs="Segoe UI"/>
                <w:b/>
                <w:bCs/>
                <w:sz w:val="16"/>
                <w:szCs w:val="16"/>
              </w:rPr>
              <w:t>B.2.2. CAPITAL LOSSES FROM PREVIOUS YEARS</w:t>
            </w:r>
          </w:p>
        </w:tc>
      </w:tr>
      <w:tr w:rsidR="00F03883" w:rsidRPr="002C7C45" w14:paraId="5C22F2CD" w14:textId="77777777" w:rsidTr="00F03883">
        <w:tc>
          <w:tcPr>
            <w:tcW w:w="1870" w:type="dxa"/>
          </w:tcPr>
          <w:p w14:paraId="40E7F482" w14:textId="25EEE100" w:rsidR="00F03883" w:rsidRPr="002C7C45" w:rsidRDefault="00F03883">
            <w:pPr>
              <w:rPr>
                <w:rFonts w:ascii="Segoe UI" w:hAnsi="Segoe UI" w:cs="Segoe UI"/>
                <w:sz w:val="16"/>
                <w:szCs w:val="16"/>
              </w:rPr>
            </w:pPr>
            <w:r w:rsidRPr="002C7C45">
              <w:rPr>
                <w:rFonts w:ascii="Segoe UI" w:hAnsi="Segoe UI" w:cs="Segoe UI"/>
                <w:sz w:val="16"/>
                <w:szCs w:val="16"/>
              </w:rPr>
              <w:t>Year of loss</w:t>
            </w:r>
          </w:p>
        </w:tc>
        <w:tc>
          <w:tcPr>
            <w:tcW w:w="1870" w:type="dxa"/>
          </w:tcPr>
          <w:p w14:paraId="1D9BFEFD" w14:textId="61DE6670" w:rsidR="00F03883" w:rsidRPr="002C7C45" w:rsidRDefault="00F03883">
            <w:pPr>
              <w:rPr>
                <w:rFonts w:ascii="Segoe UI" w:hAnsi="Segoe UI" w:cs="Segoe UI"/>
                <w:sz w:val="16"/>
                <w:szCs w:val="16"/>
              </w:rPr>
            </w:pPr>
            <w:r w:rsidRPr="002C7C45">
              <w:rPr>
                <w:rFonts w:ascii="Segoe UI" w:hAnsi="Segoe UI" w:cs="Segoe UI"/>
                <w:sz w:val="16"/>
                <w:szCs w:val="16"/>
              </w:rPr>
              <w:t>Amount of loss</w:t>
            </w:r>
          </w:p>
        </w:tc>
        <w:tc>
          <w:tcPr>
            <w:tcW w:w="1870" w:type="dxa"/>
          </w:tcPr>
          <w:p w14:paraId="0491E8A3" w14:textId="68037BAA" w:rsidR="00F03883" w:rsidRPr="002C7C45" w:rsidRDefault="00F03883">
            <w:pPr>
              <w:rPr>
                <w:rFonts w:ascii="Segoe UI" w:hAnsi="Segoe UI" w:cs="Segoe UI"/>
                <w:sz w:val="16"/>
                <w:szCs w:val="16"/>
              </w:rPr>
            </w:pPr>
            <w:r w:rsidRPr="002C7C45">
              <w:rPr>
                <w:rFonts w:ascii="Segoe UI" w:hAnsi="Segoe UI" w:cs="Segoe UI"/>
                <w:sz w:val="16"/>
                <w:szCs w:val="16"/>
              </w:rPr>
              <w:t>The amount of the loss deducted in previous years</w:t>
            </w:r>
          </w:p>
        </w:tc>
        <w:tc>
          <w:tcPr>
            <w:tcW w:w="1870" w:type="dxa"/>
          </w:tcPr>
          <w:p w14:paraId="665BAD7B" w14:textId="77777777" w:rsidR="00F03883" w:rsidRPr="002C7C45" w:rsidRDefault="00F03883" w:rsidP="00F03883">
            <w:pPr>
              <w:rPr>
                <w:rFonts w:ascii="Segoe UI" w:hAnsi="Segoe UI" w:cs="Segoe UI"/>
                <w:sz w:val="16"/>
                <w:szCs w:val="16"/>
              </w:rPr>
            </w:pPr>
            <w:r w:rsidRPr="002C7C45">
              <w:rPr>
                <w:rFonts w:ascii="Segoe UI" w:hAnsi="Segoe UI" w:cs="Segoe UI"/>
                <w:sz w:val="16"/>
                <w:szCs w:val="16"/>
              </w:rPr>
              <w:t>The amount of losses to be deducted</w:t>
            </w:r>
          </w:p>
          <w:p w14:paraId="6C965595" w14:textId="661B3C0C" w:rsidR="00F03883" w:rsidRPr="002C7C45" w:rsidRDefault="00F03883" w:rsidP="00F03883">
            <w:pPr>
              <w:rPr>
                <w:rFonts w:ascii="Segoe UI" w:hAnsi="Segoe UI" w:cs="Segoe UI"/>
                <w:sz w:val="16"/>
                <w:szCs w:val="16"/>
              </w:rPr>
            </w:pPr>
            <w:r w:rsidRPr="002C7C45">
              <w:rPr>
                <w:rFonts w:ascii="Segoe UI" w:hAnsi="Segoe UI" w:cs="Segoe UI"/>
                <w:sz w:val="16"/>
                <w:szCs w:val="16"/>
              </w:rPr>
              <w:t>in the current year</w:t>
            </w:r>
          </w:p>
        </w:tc>
        <w:tc>
          <w:tcPr>
            <w:tcW w:w="1870" w:type="dxa"/>
          </w:tcPr>
          <w:p w14:paraId="5E5E20F3" w14:textId="4C575E4F" w:rsidR="00F03883" w:rsidRPr="002C7C45" w:rsidRDefault="00F03883" w:rsidP="00FA35FE">
            <w:pPr>
              <w:rPr>
                <w:rFonts w:ascii="Segoe UI" w:hAnsi="Segoe UI" w:cs="Segoe UI"/>
                <w:sz w:val="16"/>
                <w:szCs w:val="16"/>
              </w:rPr>
            </w:pPr>
            <w:r w:rsidRPr="002C7C45">
              <w:rPr>
                <w:rFonts w:ascii="Segoe UI" w:hAnsi="Segoe UI" w:cs="Segoe UI"/>
                <w:sz w:val="16"/>
                <w:szCs w:val="16"/>
              </w:rPr>
              <w:t>The amount of losses from previous years deductible</w:t>
            </w:r>
            <w:r w:rsidR="00FA35FE">
              <w:rPr>
                <w:rFonts w:ascii="Segoe UI" w:hAnsi="Segoe UI" w:cs="Segoe UI"/>
                <w:sz w:val="16"/>
                <w:szCs w:val="16"/>
              </w:rPr>
              <w:t xml:space="preserve">: sum of </w:t>
            </w:r>
            <w:r w:rsidRPr="002C7C45">
              <w:rPr>
                <w:rFonts w:ascii="Segoe UI" w:hAnsi="Segoe UI" w:cs="Segoe UI"/>
                <w:sz w:val="16"/>
                <w:szCs w:val="16"/>
              </w:rPr>
              <w:t>the amounts of item</w:t>
            </w:r>
            <w:r w:rsidR="00FA35FE">
              <w:rPr>
                <w:rFonts w:ascii="Segoe UI" w:hAnsi="Segoe UI" w:cs="Segoe UI"/>
                <w:sz w:val="16"/>
                <w:szCs w:val="16"/>
              </w:rPr>
              <w:t xml:space="preserve"> 100, 104, 108, 112 and 116</w:t>
            </w:r>
          </w:p>
        </w:tc>
      </w:tr>
      <w:tr w:rsidR="00F03883" w:rsidRPr="002C7C45" w14:paraId="08704B5F" w14:textId="77777777" w:rsidTr="007271CF">
        <w:tc>
          <w:tcPr>
            <w:tcW w:w="1870" w:type="dxa"/>
          </w:tcPr>
          <w:p w14:paraId="073ABAB5" w14:textId="15AC503D" w:rsidR="00F03883" w:rsidRPr="002C7C45" w:rsidRDefault="00FA35FE" w:rsidP="00356F5C">
            <w:pPr>
              <w:jc w:val="right"/>
              <w:rPr>
                <w:rFonts w:ascii="Segoe UI" w:hAnsi="Segoe UI" w:cs="Segoe UI"/>
                <w:sz w:val="16"/>
                <w:szCs w:val="16"/>
              </w:rPr>
            </w:pPr>
            <w:r>
              <w:rPr>
                <w:rFonts w:ascii="Segoe UI" w:hAnsi="Segoe UI" w:cs="Segoe UI"/>
                <w:sz w:val="16"/>
                <w:szCs w:val="16"/>
              </w:rPr>
              <w:t>97</w:t>
            </w:r>
          </w:p>
        </w:tc>
        <w:tc>
          <w:tcPr>
            <w:tcW w:w="1870" w:type="dxa"/>
          </w:tcPr>
          <w:p w14:paraId="7319624E" w14:textId="6926EDB9" w:rsidR="00F03883" w:rsidRPr="002C7C45" w:rsidRDefault="00FA35FE" w:rsidP="00356F5C">
            <w:pPr>
              <w:jc w:val="right"/>
              <w:rPr>
                <w:rFonts w:ascii="Segoe UI" w:hAnsi="Segoe UI" w:cs="Segoe UI"/>
                <w:sz w:val="16"/>
                <w:szCs w:val="16"/>
              </w:rPr>
            </w:pPr>
            <w:r>
              <w:rPr>
                <w:rFonts w:ascii="Segoe UI" w:hAnsi="Segoe UI" w:cs="Segoe UI"/>
                <w:sz w:val="16"/>
                <w:szCs w:val="16"/>
              </w:rPr>
              <w:t>98</w:t>
            </w:r>
          </w:p>
        </w:tc>
        <w:tc>
          <w:tcPr>
            <w:tcW w:w="1870" w:type="dxa"/>
          </w:tcPr>
          <w:p w14:paraId="2FDD3F27" w14:textId="4E25DAB8" w:rsidR="00F03883" w:rsidRPr="002C7C45" w:rsidRDefault="00FA35FE" w:rsidP="00356F5C">
            <w:pPr>
              <w:jc w:val="right"/>
              <w:rPr>
                <w:rFonts w:ascii="Segoe UI" w:hAnsi="Segoe UI" w:cs="Segoe UI"/>
                <w:sz w:val="16"/>
                <w:szCs w:val="16"/>
              </w:rPr>
            </w:pPr>
            <w:r>
              <w:rPr>
                <w:rFonts w:ascii="Segoe UI" w:hAnsi="Segoe UI" w:cs="Segoe UI"/>
                <w:sz w:val="16"/>
                <w:szCs w:val="16"/>
              </w:rPr>
              <w:t>99</w:t>
            </w:r>
          </w:p>
        </w:tc>
        <w:tc>
          <w:tcPr>
            <w:tcW w:w="1870" w:type="dxa"/>
          </w:tcPr>
          <w:p w14:paraId="55CC7589" w14:textId="393974C0" w:rsidR="00F03883" w:rsidRPr="002C7C45" w:rsidRDefault="00FA35FE" w:rsidP="00356F5C">
            <w:pPr>
              <w:jc w:val="right"/>
              <w:rPr>
                <w:rFonts w:ascii="Segoe UI" w:hAnsi="Segoe UI" w:cs="Segoe UI"/>
                <w:sz w:val="16"/>
                <w:szCs w:val="16"/>
              </w:rPr>
            </w:pPr>
            <w:r>
              <w:rPr>
                <w:rFonts w:ascii="Segoe UI" w:hAnsi="Segoe UI" w:cs="Segoe UI"/>
                <w:sz w:val="16"/>
                <w:szCs w:val="16"/>
              </w:rPr>
              <w:t>100</w:t>
            </w:r>
          </w:p>
        </w:tc>
        <w:tc>
          <w:tcPr>
            <w:tcW w:w="1870" w:type="dxa"/>
            <w:shd w:val="clear" w:color="auto" w:fill="D9D9D9" w:themeFill="background1" w:themeFillShade="D9"/>
          </w:tcPr>
          <w:p w14:paraId="1FC5F5B8" w14:textId="77777777" w:rsidR="00F03883" w:rsidRPr="002C7C45" w:rsidRDefault="00F03883" w:rsidP="00356F5C">
            <w:pPr>
              <w:jc w:val="right"/>
              <w:rPr>
                <w:rFonts w:ascii="Segoe UI" w:hAnsi="Segoe UI" w:cs="Segoe UI"/>
                <w:sz w:val="16"/>
                <w:szCs w:val="16"/>
              </w:rPr>
            </w:pPr>
          </w:p>
        </w:tc>
      </w:tr>
      <w:tr w:rsidR="00F03883" w:rsidRPr="002C7C45" w14:paraId="7143FB5F" w14:textId="77777777" w:rsidTr="007271CF">
        <w:tc>
          <w:tcPr>
            <w:tcW w:w="1870" w:type="dxa"/>
          </w:tcPr>
          <w:p w14:paraId="57081F7A" w14:textId="5C8D7869" w:rsidR="00F03883" w:rsidRPr="002C7C45" w:rsidRDefault="00FA35FE" w:rsidP="00356F5C">
            <w:pPr>
              <w:jc w:val="right"/>
              <w:rPr>
                <w:rFonts w:ascii="Segoe UI" w:hAnsi="Segoe UI" w:cs="Segoe UI"/>
                <w:sz w:val="16"/>
                <w:szCs w:val="16"/>
              </w:rPr>
            </w:pPr>
            <w:r>
              <w:rPr>
                <w:rFonts w:ascii="Segoe UI" w:hAnsi="Segoe UI" w:cs="Segoe UI"/>
                <w:sz w:val="16"/>
                <w:szCs w:val="16"/>
              </w:rPr>
              <w:t>101</w:t>
            </w:r>
          </w:p>
        </w:tc>
        <w:tc>
          <w:tcPr>
            <w:tcW w:w="1870" w:type="dxa"/>
          </w:tcPr>
          <w:p w14:paraId="6DAC6C5A" w14:textId="03E2FE38" w:rsidR="00F03883" w:rsidRPr="002C7C45" w:rsidRDefault="00FA35FE" w:rsidP="00356F5C">
            <w:pPr>
              <w:jc w:val="right"/>
              <w:rPr>
                <w:rFonts w:ascii="Segoe UI" w:hAnsi="Segoe UI" w:cs="Segoe UI"/>
                <w:sz w:val="16"/>
                <w:szCs w:val="16"/>
              </w:rPr>
            </w:pPr>
            <w:r>
              <w:rPr>
                <w:rFonts w:ascii="Segoe UI" w:hAnsi="Segoe UI" w:cs="Segoe UI"/>
                <w:sz w:val="16"/>
                <w:szCs w:val="16"/>
              </w:rPr>
              <w:t>102</w:t>
            </w:r>
          </w:p>
        </w:tc>
        <w:tc>
          <w:tcPr>
            <w:tcW w:w="1870" w:type="dxa"/>
          </w:tcPr>
          <w:p w14:paraId="0AC59B28" w14:textId="5D6B28C5" w:rsidR="00F03883" w:rsidRPr="002C7C45" w:rsidRDefault="00FA35FE" w:rsidP="00356F5C">
            <w:pPr>
              <w:jc w:val="right"/>
              <w:rPr>
                <w:rFonts w:ascii="Segoe UI" w:hAnsi="Segoe UI" w:cs="Segoe UI"/>
                <w:sz w:val="16"/>
                <w:szCs w:val="16"/>
              </w:rPr>
            </w:pPr>
            <w:r>
              <w:rPr>
                <w:rFonts w:ascii="Segoe UI" w:hAnsi="Segoe UI" w:cs="Segoe UI"/>
                <w:sz w:val="16"/>
                <w:szCs w:val="16"/>
              </w:rPr>
              <w:t>103</w:t>
            </w:r>
          </w:p>
        </w:tc>
        <w:tc>
          <w:tcPr>
            <w:tcW w:w="1870" w:type="dxa"/>
          </w:tcPr>
          <w:p w14:paraId="59DDF4B8" w14:textId="450861C4" w:rsidR="00F03883" w:rsidRPr="002C7C45" w:rsidRDefault="00FA35FE" w:rsidP="00356F5C">
            <w:pPr>
              <w:jc w:val="right"/>
              <w:rPr>
                <w:rFonts w:ascii="Segoe UI" w:hAnsi="Segoe UI" w:cs="Segoe UI"/>
                <w:sz w:val="16"/>
                <w:szCs w:val="16"/>
              </w:rPr>
            </w:pPr>
            <w:r>
              <w:rPr>
                <w:rFonts w:ascii="Segoe UI" w:hAnsi="Segoe UI" w:cs="Segoe UI"/>
                <w:sz w:val="16"/>
                <w:szCs w:val="16"/>
              </w:rPr>
              <w:t>104</w:t>
            </w:r>
          </w:p>
        </w:tc>
        <w:tc>
          <w:tcPr>
            <w:tcW w:w="1870" w:type="dxa"/>
            <w:shd w:val="clear" w:color="auto" w:fill="D9D9D9" w:themeFill="background1" w:themeFillShade="D9"/>
          </w:tcPr>
          <w:p w14:paraId="3302109C" w14:textId="77777777" w:rsidR="00F03883" w:rsidRPr="002C7C45" w:rsidRDefault="00F03883" w:rsidP="00356F5C">
            <w:pPr>
              <w:jc w:val="right"/>
              <w:rPr>
                <w:rFonts w:ascii="Segoe UI" w:hAnsi="Segoe UI" w:cs="Segoe UI"/>
                <w:sz w:val="16"/>
                <w:szCs w:val="16"/>
              </w:rPr>
            </w:pPr>
          </w:p>
        </w:tc>
      </w:tr>
      <w:tr w:rsidR="00F03883" w:rsidRPr="002C7C45" w14:paraId="3FB1DFD7" w14:textId="77777777" w:rsidTr="007271CF">
        <w:tc>
          <w:tcPr>
            <w:tcW w:w="1870" w:type="dxa"/>
          </w:tcPr>
          <w:p w14:paraId="580F6F62" w14:textId="0C05B283" w:rsidR="00F03883" w:rsidRPr="002C7C45" w:rsidRDefault="00FA35FE" w:rsidP="00356F5C">
            <w:pPr>
              <w:jc w:val="right"/>
              <w:rPr>
                <w:rFonts w:ascii="Segoe UI" w:hAnsi="Segoe UI" w:cs="Segoe UI"/>
                <w:sz w:val="16"/>
                <w:szCs w:val="16"/>
              </w:rPr>
            </w:pPr>
            <w:r>
              <w:rPr>
                <w:rFonts w:ascii="Segoe UI" w:hAnsi="Segoe UI" w:cs="Segoe UI"/>
                <w:sz w:val="16"/>
                <w:szCs w:val="16"/>
              </w:rPr>
              <w:t>105</w:t>
            </w:r>
          </w:p>
        </w:tc>
        <w:tc>
          <w:tcPr>
            <w:tcW w:w="1870" w:type="dxa"/>
          </w:tcPr>
          <w:p w14:paraId="6330F6D0" w14:textId="26404B3E" w:rsidR="00F03883" w:rsidRPr="002C7C45" w:rsidRDefault="00FA35FE" w:rsidP="00356F5C">
            <w:pPr>
              <w:jc w:val="right"/>
              <w:rPr>
                <w:rFonts w:ascii="Segoe UI" w:hAnsi="Segoe UI" w:cs="Segoe UI"/>
                <w:sz w:val="16"/>
                <w:szCs w:val="16"/>
              </w:rPr>
            </w:pPr>
            <w:r>
              <w:rPr>
                <w:rFonts w:ascii="Segoe UI" w:hAnsi="Segoe UI" w:cs="Segoe UI"/>
                <w:sz w:val="16"/>
                <w:szCs w:val="16"/>
              </w:rPr>
              <w:t>106</w:t>
            </w:r>
          </w:p>
        </w:tc>
        <w:tc>
          <w:tcPr>
            <w:tcW w:w="1870" w:type="dxa"/>
          </w:tcPr>
          <w:p w14:paraId="68797F33" w14:textId="6473900F" w:rsidR="00F03883" w:rsidRPr="002C7C45" w:rsidRDefault="00FA35FE" w:rsidP="00356F5C">
            <w:pPr>
              <w:jc w:val="right"/>
              <w:rPr>
                <w:rFonts w:ascii="Segoe UI" w:hAnsi="Segoe UI" w:cs="Segoe UI"/>
                <w:sz w:val="16"/>
                <w:szCs w:val="16"/>
              </w:rPr>
            </w:pPr>
            <w:r>
              <w:rPr>
                <w:rFonts w:ascii="Segoe UI" w:hAnsi="Segoe UI" w:cs="Segoe UI"/>
                <w:sz w:val="16"/>
                <w:szCs w:val="16"/>
              </w:rPr>
              <w:t>107</w:t>
            </w:r>
          </w:p>
        </w:tc>
        <w:tc>
          <w:tcPr>
            <w:tcW w:w="1870" w:type="dxa"/>
          </w:tcPr>
          <w:p w14:paraId="1811A81D" w14:textId="180FDE21" w:rsidR="00F03883" w:rsidRPr="002C7C45" w:rsidRDefault="00FA35FE" w:rsidP="00356F5C">
            <w:pPr>
              <w:jc w:val="right"/>
              <w:rPr>
                <w:rFonts w:ascii="Segoe UI" w:hAnsi="Segoe UI" w:cs="Segoe UI"/>
                <w:sz w:val="16"/>
                <w:szCs w:val="16"/>
              </w:rPr>
            </w:pPr>
            <w:r>
              <w:rPr>
                <w:rFonts w:ascii="Segoe UI" w:hAnsi="Segoe UI" w:cs="Segoe UI"/>
                <w:sz w:val="16"/>
                <w:szCs w:val="16"/>
              </w:rPr>
              <w:t>108</w:t>
            </w:r>
          </w:p>
        </w:tc>
        <w:tc>
          <w:tcPr>
            <w:tcW w:w="1870" w:type="dxa"/>
            <w:shd w:val="clear" w:color="auto" w:fill="D9D9D9" w:themeFill="background1" w:themeFillShade="D9"/>
          </w:tcPr>
          <w:p w14:paraId="786B192E" w14:textId="77777777" w:rsidR="00F03883" w:rsidRPr="002C7C45" w:rsidRDefault="00F03883" w:rsidP="00356F5C">
            <w:pPr>
              <w:jc w:val="right"/>
              <w:rPr>
                <w:rFonts w:ascii="Segoe UI" w:hAnsi="Segoe UI" w:cs="Segoe UI"/>
                <w:sz w:val="16"/>
                <w:szCs w:val="16"/>
              </w:rPr>
            </w:pPr>
          </w:p>
        </w:tc>
      </w:tr>
      <w:tr w:rsidR="00F03883" w:rsidRPr="002C7C45" w14:paraId="46059D41" w14:textId="77777777" w:rsidTr="007271CF">
        <w:tc>
          <w:tcPr>
            <w:tcW w:w="1870" w:type="dxa"/>
          </w:tcPr>
          <w:p w14:paraId="25E504C3" w14:textId="2107AB02" w:rsidR="00F03883" w:rsidRPr="002C7C45" w:rsidRDefault="00FA35FE" w:rsidP="00356F5C">
            <w:pPr>
              <w:jc w:val="right"/>
              <w:rPr>
                <w:rFonts w:ascii="Segoe UI" w:hAnsi="Segoe UI" w:cs="Segoe UI"/>
                <w:sz w:val="16"/>
                <w:szCs w:val="16"/>
              </w:rPr>
            </w:pPr>
            <w:r>
              <w:rPr>
                <w:rFonts w:ascii="Segoe UI" w:hAnsi="Segoe UI" w:cs="Segoe UI"/>
                <w:sz w:val="16"/>
                <w:szCs w:val="16"/>
              </w:rPr>
              <w:t>109</w:t>
            </w:r>
          </w:p>
        </w:tc>
        <w:tc>
          <w:tcPr>
            <w:tcW w:w="1870" w:type="dxa"/>
          </w:tcPr>
          <w:p w14:paraId="5DF47585" w14:textId="1D475142" w:rsidR="00F03883" w:rsidRPr="002C7C45" w:rsidRDefault="00FA35FE" w:rsidP="00356F5C">
            <w:pPr>
              <w:jc w:val="right"/>
              <w:rPr>
                <w:rFonts w:ascii="Segoe UI" w:hAnsi="Segoe UI" w:cs="Segoe UI"/>
                <w:sz w:val="16"/>
                <w:szCs w:val="16"/>
              </w:rPr>
            </w:pPr>
            <w:r>
              <w:rPr>
                <w:rFonts w:ascii="Segoe UI" w:hAnsi="Segoe UI" w:cs="Segoe UI"/>
                <w:sz w:val="16"/>
                <w:szCs w:val="16"/>
              </w:rPr>
              <w:t>110</w:t>
            </w:r>
          </w:p>
        </w:tc>
        <w:tc>
          <w:tcPr>
            <w:tcW w:w="1870" w:type="dxa"/>
          </w:tcPr>
          <w:p w14:paraId="064D5081" w14:textId="6129E908" w:rsidR="00F03883" w:rsidRPr="002C7C45" w:rsidRDefault="00FA35FE" w:rsidP="00356F5C">
            <w:pPr>
              <w:jc w:val="right"/>
              <w:rPr>
                <w:rFonts w:ascii="Segoe UI" w:hAnsi="Segoe UI" w:cs="Segoe UI"/>
                <w:sz w:val="16"/>
                <w:szCs w:val="16"/>
              </w:rPr>
            </w:pPr>
            <w:r>
              <w:rPr>
                <w:rFonts w:ascii="Segoe UI" w:hAnsi="Segoe UI" w:cs="Segoe UI"/>
                <w:sz w:val="16"/>
                <w:szCs w:val="16"/>
              </w:rPr>
              <w:t>111</w:t>
            </w:r>
          </w:p>
        </w:tc>
        <w:tc>
          <w:tcPr>
            <w:tcW w:w="1870" w:type="dxa"/>
          </w:tcPr>
          <w:p w14:paraId="5F160887" w14:textId="42538EB7" w:rsidR="00F03883" w:rsidRPr="002C7C45" w:rsidRDefault="00FA35FE" w:rsidP="00356F5C">
            <w:pPr>
              <w:jc w:val="right"/>
              <w:rPr>
                <w:rFonts w:ascii="Segoe UI" w:hAnsi="Segoe UI" w:cs="Segoe UI"/>
                <w:sz w:val="16"/>
                <w:szCs w:val="16"/>
              </w:rPr>
            </w:pPr>
            <w:r>
              <w:rPr>
                <w:rFonts w:ascii="Segoe UI" w:hAnsi="Segoe UI" w:cs="Segoe UI"/>
                <w:sz w:val="16"/>
                <w:szCs w:val="16"/>
              </w:rPr>
              <w:t>112</w:t>
            </w:r>
          </w:p>
        </w:tc>
        <w:tc>
          <w:tcPr>
            <w:tcW w:w="1870" w:type="dxa"/>
            <w:shd w:val="clear" w:color="auto" w:fill="D9D9D9" w:themeFill="background1" w:themeFillShade="D9"/>
          </w:tcPr>
          <w:p w14:paraId="6B520E90" w14:textId="77777777" w:rsidR="00F03883" w:rsidRPr="002C7C45" w:rsidRDefault="00F03883" w:rsidP="00356F5C">
            <w:pPr>
              <w:jc w:val="right"/>
              <w:rPr>
                <w:rFonts w:ascii="Segoe UI" w:hAnsi="Segoe UI" w:cs="Segoe UI"/>
                <w:sz w:val="16"/>
                <w:szCs w:val="16"/>
              </w:rPr>
            </w:pPr>
          </w:p>
        </w:tc>
      </w:tr>
      <w:tr w:rsidR="00F03883" w:rsidRPr="002C7C45" w14:paraId="5AF399AF" w14:textId="77777777" w:rsidTr="00F03883">
        <w:tc>
          <w:tcPr>
            <w:tcW w:w="1870" w:type="dxa"/>
          </w:tcPr>
          <w:p w14:paraId="606E92AA" w14:textId="4CDCD391" w:rsidR="00F03883" w:rsidRPr="002C7C45" w:rsidRDefault="00FA35FE" w:rsidP="00356F5C">
            <w:pPr>
              <w:jc w:val="right"/>
              <w:rPr>
                <w:rFonts w:ascii="Segoe UI" w:hAnsi="Segoe UI" w:cs="Segoe UI"/>
                <w:sz w:val="16"/>
                <w:szCs w:val="16"/>
              </w:rPr>
            </w:pPr>
            <w:r>
              <w:rPr>
                <w:rFonts w:ascii="Segoe UI" w:hAnsi="Segoe UI" w:cs="Segoe UI"/>
                <w:sz w:val="16"/>
                <w:szCs w:val="16"/>
              </w:rPr>
              <w:t>113</w:t>
            </w:r>
          </w:p>
        </w:tc>
        <w:tc>
          <w:tcPr>
            <w:tcW w:w="1870" w:type="dxa"/>
          </w:tcPr>
          <w:p w14:paraId="0CFD6B9D" w14:textId="282F27C9" w:rsidR="00F03883" w:rsidRPr="002C7C45" w:rsidRDefault="00FA35FE" w:rsidP="00356F5C">
            <w:pPr>
              <w:jc w:val="right"/>
              <w:rPr>
                <w:rFonts w:ascii="Segoe UI" w:hAnsi="Segoe UI" w:cs="Segoe UI"/>
                <w:sz w:val="16"/>
                <w:szCs w:val="16"/>
              </w:rPr>
            </w:pPr>
            <w:r>
              <w:rPr>
                <w:rFonts w:ascii="Segoe UI" w:hAnsi="Segoe UI" w:cs="Segoe UI"/>
                <w:sz w:val="16"/>
                <w:szCs w:val="16"/>
              </w:rPr>
              <w:t>114</w:t>
            </w:r>
          </w:p>
        </w:tc>
        <w:tc>
          <w:tcPr>
            <w:tcW w:w="1870" w:type="dxa"/>
          </w:tcPr>
          <w:p w14:paraId="71161011" w14:textId="0889BD0A" w:rsidR="00F03883" w:rsidRPr="002C7C45" w:rsidRDefault="00FA35FE" w:rsidP="00356F5C">
            <w:pPr>
              <w:jc w:val="right"/>
              <w:rPr>
                <w:rFonts w:ascii="Segoe UI" w:hAnsi="Segoe UI" w:cs="Segoe UI"/>
                <w:sz w:val="16"/>
                <w:szCs w:val="16"/>
              </w:rPr>
            </w:pPr>
            <w:r>
              <w:rPr>
                <w:rFonts w:ascii="Segoe UI" w:hAnsi="Segoe UI" w:cs="Segoe UI"/>
                <w:sz w:val="16"/>
                <w:szCs w:val="16"/>
              </w:rPr>
              <w:t>115</w:t>
            </w:r>
          </w:p>
        </w:tc>
        <w:tc>
          <w:tcPr>
            <w:tcW w:w="1870" w:type="dxa"/>
          </w:tcPr>
          <w:p w14:paraId="7673588E" w14:textId="6B3A763B" w:rsidR="00F03883" w:rsidRPr="002C7C45" w:rsidRDefault="00FA35FE" w:rsidP="00356F5C">
            <w:pPr>
              <w:jc w:val="right"/>
              <w:rPr>
                <w:rFonts w:ascii="Segoe UI" w:hAnsi="Segoe UI" w:cs="Segoe UI"/>
                <w:sz w:val="16"/>
                <w:szCs w:val="16"/>
              </w:rPr>
            </w:pPr>
            <w:r>
              <w:rPr>
                <w:rFonts w:ascii="Segoe UI" w:hAnsi="Segoe UI" w:cs="Segoe UI"/>
                <w:sz w:val="16"/>
                <w:szCs w:val="16"/>
              </w:rPr>
              <w:t>116</w:t>
            </w:r>
          </w:p>
        </w:tc>
        <w:tc>
          <w:tcPr>
            <w:tcW w:w="1870" w:type="dxa"/>
          </w:tcPr>
          <w:p w14:paraId="42192D82" w14:textId="64B5C295" w:rsidR="00F03883" w:rsidRPr="002C7C45" w:rsidRDefault="00FA35FE" w:rsidP="00356F5C">
            <w:pPr>
              <w:jc w:val="right"/>
              <w:rPr>
                <w:rFonts w:ascii="Segoe UI" w:hAnsi="Segoe UI" w:cs="Segoe UI"/>
                <w:sz w:val="16"/>
                <w:szCs w:val="16"/>
              </w:rPr>
            </w:pPr>
            <w:r>
              <w:rPr>
                <w:rFonts w:ascii="Segoe UI" w:hAnsi="Segoe UI" w:cs="Segoe UI"/>
                <w:sz w:val="16"/>
                <w:szCs w:val="16"/>
              </w:rPr>
              <w:t>117</w:t>
            </w:r>
          </w:p>
        </w:tc>
      </w:tr>
      <w:tr w:rsidR="00F03883" w:rsidRPr="002C7C45" w14:paraId="037CF8B8" w14:textId="77777777" w:rsidTr="00F03883">
        <w:tc>
          <w:tcPr>
            <w:tcW w:w="9350" w:type="dxa"/>
            <w:gridSpan w:val="5"/>
          </w:tcPr>
          <w:p w14:paraId="3FD5ADE5" w14:textId="421BB7EA" w:rsidR="00F03883" w:rsidRPr="002C7C45" w:rsidRDefault="00F03883">
            <w:pPr>
              <w:rPr>
                <w:rFonts w:ascii="Segoe UI" w:hAnsi="Segoe UI" w:cs="Segoe UI"/>
                <w:b/>
                <w:bCs/>
                <w:sz w:val="16"/>
                <w:szCs w:val="16"/>
              </w:rPr>
            </w:pPr>
            <w:r w:rsidRPr="002C7C45">
              <w:rPr>
                <w:rFonts w:ascii="Segoe UI" w:hAnsi="Segoe UI" w:cs="Segoe UI"/>
                <w:b/>
                <w:bCs/>
                <w:sz w:val="16"/>
                <w:szCs w:val="16"/>
              </w:rPr>
              <w:t>B.2.3. LOSS FROM OTHER SOURCES OF REVENUE FROM PREVIOUS YEARS</w:t>
            </w:r>
          </w:p>
        </w:tc>
      </w:tr>
      <w:tr w:rsidR="00F03883" w:rsidRPr="002C7C45" w14:paraId="3359A76D" w14:textId="77777777" w:rsidTr="00F03883">
        <w:tc>
          <w:tcPr>
            <w:tcW w:w="1870" w:type="dxa"/>
          </w:tcPr>
          <w:p w14:paraId="3D9E5208" w14:textId="6D521DDC" w:rsidR="00F03883" w:rsidRPr="002C7C45" w:rsidRDefault="00F03883">
            <w:pPr>
              <w:rPr>
                <w:rFonts w:ascii="Segoe UI" w:hAnsi="Segoe UI" w:cs="Segoe UI"/>
                <w:sz w:val="16"/>
                <w:szCs w:val="16"/>
              </w:rPr>
            </w:pPr>
            <w:r w:rsidRPr="002C7C45">
              <w:rPr>
                <w:rFonts w:ascii="Segoe UI" w:hAnsi="Segoe UI" w:cs="Segoe UI"/>
                <w:sz w:val="16"/>
                <w:szCs w:val="16"/>
              </w:rPr>
              <w:t>Year of loss</w:t>
            </w:r>
          </w:p>
        </w:tc>
        <w:tc>
          <w:tcPr>
            <w:tcW w:w="1870" w:type="dxa"/>
          </w:tcPr>
          <w:p w14:paraId="7DBDDB3D" w14:textId="273226C6" w:rsidR="00F03883" w:rsidRPr="002C7C45" w:rsidRDefault="00F03883">
            <w:pPr>
              <w:rPr>
                <w:rFonts w:ascii="Segoe UI" w:hAnsi="Segoe UI" w:cs="Segoe UI"/>
                <w:sz w:val="16"/>
                <w:szCs w:val="16"/>
              </w:rPr>
            </w:pPr>
            <w:r w:rsidRPr="002C7C45">
              <w:rPr>
                <w:rFonts w:ascii="Segoe UI" w:hAnsi="Segoe UI" w:cs="Segoe UI"/>
                <w:sz w:val="16"/>
                <w:szCs w:val="16"/>
              </w:rPr>
              <w:t>Amount of loss</w:t>
            </w:r>
          </w:p>
        </w:tc>
        <w:tc>
          <w:tcPr>
            <w:tcW w:w="1870" w:type="dxa"/>
          </w:tcPr>
          <w:p w14:paraId="7790A74C" w14:textId="50D54276" w:rsidR="00F03883" w:rsidRPr="002C7C45" w:rsidRDefault="00F03883">
            <w:pPr>
              <w:rPr>
                <w:rFonts w:ascii="Segoe UI" w:hAnsi="Segoe UI" w:cs="Segoe UI"/>
                <w:sz w:val="16"/>
                <w:szCs w:val="16"/>
              </w:rPr>
            </w:pPr>
            <w:r w:rsidRPr="002C7C45">
              <w:rPr>
                <w:rFonts w:ascii="Segoe UI" w:hAnsi="Segoe UI" w:cs="Segoe UI"/>
                <w:sz w:val="16"/>
                <w:szCs w:val="16"/>
              </w:rPr>
              <w:t>The amount of the loss deducted in previous years</w:t>
            </w:r>
          </w:p>
        </w:tc>
        <w:tc>
          <w:tcPr>
            <w:tcW w:w="1870" w:type="dxa"/>
          </w:tcPr>
          <w:p w14:paraId="547457FE" w14:textId="77777777" w:rsidR="00F03883" w:rsidRPr="002C7C45" w:rsidRDefault="00F03883" w:rsidP="00F03883">
            <w:pPr>
              <w:rPr>
                <w:rFonts w:ascii="Segoe UI" w:hAnsi="Segoe UI" w:cs="Segoe UI"/>
                <w:sz w:val="16"/>
                <w:szCs w:val="16"/>
              </w:rPr>
            </w:pPr>
            <w:r w:rsidRPr="002C7C45">
              <w:rPr>
                <w:rFonts w:ascii="Segoe UI" w:hAnsi="Segoe UI" w:cs="Segoe UI"/>
                <w:sz w:val="16"/>
                <w:szCs w:val="16"/>
              </w:rPr>
              <w:t>The amount of losses to be deducted</w:t>
            </w:r>
          </w:p>
          <w:p w14:paraId="036EFD6F" w14:textId="0E6085B7" w:rsidR="00F03883" w:rsidRPr="002C7C45" w:rsidRDefault="00F03883" w:rsidP="00F03883">
            <w:pPr>
              <w:rPr>
                <w:rFonts w:ascii="Segoe UI" w:hAnsi="Segoe UI" w:cs="Segoe UI"/>
                <w:sz w:val="16"/>
                <w:szCs w:val="16"/>
              </w:rPr>
            </w:pPr>
            <w:r w:rsidRPr="002C7C45">
              <w:rPr>
                <w:rFonts w:ascii="Segoe UI" w:hAnsi="Segoe UI" w:cs="Segoe UI"/>
                <w:sz w:val="16"/>
                <w:szCs w:val="16"/>
              </w:rPr>
              <w:t>in the current year</w:t>
            </w:r>
          </w:p>
        </w:tc>
        <w:tc>
          <w:tcPr>
            <w:tcW w:w="1870" w:type="dxa"/>
          </w:tcPr>
          <w:p w14:paraId="53FD3150" w14:textId="235FF637" w:rsidR="00F03883" w:rsidRPr="002C7C45" w:rsidRDefault="00F03883" w:rsidP="00FA35FE">
            <w:pPr>
              <w:rPr>
                <w:rFonts w:ascii="Segoe UI" w:hAnsi="Segoe UI" w:cs="Segoe UI"/>
                <w:sz w:val="16"/>
                <w:szCs w:val="16"/>
              </w:rPr>
            </w:pPr>
            <w:r w:rsidRPr="002C7C45">
              <w:rPr>
                <w:rFonts w:ascii="Segoe UI" w:hAnsi="Segoe UI" w:cs="Segoe UI"/>
                <w:sz w:val="16"/>
                <w:szCs w:val="16"/>
              </w:rPr>
              <w:t>The amount of losses from previous years deductible</w:t>
            </w:r>
            <w:r w:rsidR="00FA35FE">
              <w:rPr>
                <w:rFonts w:ascii="Segoe UI" w:hAnsi="Segoe UI" w:cs="Segoe UI"/>
                <w:sz w:val="16"/>
                <w:szCs w:val="16"/>
              </w:rPr>
              <w:t xml:space="preserve">: sum of </w:t>
            </w:r>
            <w:r w:rsidRPr="002C7C45">
              <w:rPr>
                <w:rFonts w:ascii="Segoe UI" w:hAnsi="Segoe UI" w:cs="Segoe UI"/>
                <w:sz w:val="16"/>
                <w:szCs w:val="16"/>
              </w:rPr>
              <w:t>the amounts of item</w:t>
            </w:r>
            <w:r w:rsidR="00FA35FE">
              <w:rPr>
                <w:rFonts w:ascii="Segoe UI" w:hAnsi="Segoe UI" w:cs="Segoe UI"/>
                <w:sz w:val="16"/>
                <w:szCs w:val="16"/>
              </w:rPr>
              <w:t xml:space="preserve"> 121, 125, 129, 133 and 137.</w:t>
            </w:r>
          </w:p>
        </w:tc>
      </w:tr>
      <w:tr w:rsidR="00F03883" w:rsidRPr="002C7C45" w14:paraId="4ABCF7C2" w14:textId="77777777" w:rsidTr="007271CF">
        <w:tc>
          <w:tcPr>
            <w:tcW w:w="1870" w:type="dxa"/>
          </w:tcPr>
          <w:p w14:paraId="654447E7" w14:textId="45C97AF0" w:rsidR="00F03883" w:rsidRPr="002C7C45" w:rsidRDefault="00FA35FE" w:rsidP="00356F5C">
            <w:pPr>
              <w:jc w:val="right"/>
              <w:rPr>
                <w:rFonts w:ascii="Segoe UI" w:hAnsi="Segoe UI" w:cs="Segoe UI"/>
                <w:sz w:val="16"/>
                <w:szCs w:val="16"/>
              </w:rPr>
            </w:pPr>
            <w:r>
              <w:rPr>
                <w:rFonts w:ascii="Segoe UI" w:hAnsi="Segoe UI" w:cs="Segoe UI"/>
                <w:sz w:val="16"/>
                <w:szCs w:val="16"/>
              </w:rPr>
              <w:t>118</w:t>
            </w:r>
          </w:p>
        </w:tc>
        <w:tc>
          <w:tcPr>
            <w:tcW w:w="1870" w:type="dxa"/>
          </w:tcPr>
          <w:p w14:paraId="0787677A" w14:textId="7D6ED1CC" w:rsidR="00F03883" w:rsidRPr="002C7C45" w:rsidRDefault="00FA35FE" w:rsidP="00356F5C">
            <w:pPr>
              <w:jc w:val="right"/>
              <w:rPr>
                <w:rFonts w:ascii="Segoe UI" w:hAnsi="Segoe UI" w:cs="Segoe UI"/>
                <w:sz w:val="16"/>
                <w:szCs w:val="16"/>
              </w:rPr>
            </w:pPr>
            <w:r>
              <w:rPr>
                <w:rFonts w:ascii="Segoe UI" w:hAnsi="Segoe UI" w:cs="Segoe UI"/>
                <w:sz w:val="16"/>
                <w:szCs w:val="16"/>
              </w:rPr>
              <w:t>119</w:t>
            </w:r>
          </w:p>
        </w:tc>
        <w:tc>
          <w:tcPr>
            <w:tcW w:w="1870" w:type="dxa"/>
          </w:tcPr>
          <w:p w14:paraId="70995EC7" w14:textId="6859DDE5" w:rsidR="00F03883" w:rsidRPr="002C7C45" w:rsidRDefault="00FA35FE" w:rsidP="00356F5C">
            <w:pPr>
              <w:jc w:val="right"/>
              <w:rPr>
                <w:rFonts w:ascii="Segoe UI" w:hAnsi="Segoe UI" w:cs="Segoe UI"/>
                <w:sz w:val="16"/>
                <w:szCs w:val="16"/>
              </w:rPr>
            </w:pPr>
            <w:r>
              <w:rPr>
                <w:rFonts w:ascii="Segoe UI" w:hAnsi="Segoe UI" w:cs="Segoe UI"/>
                <w:sz w:val="16"/>
                <w:szCs w:val="16"/>
              </w:rPr>
              <w:t>120</w:t>
            </w:r>
          </w:p>
        </w:tc>
        <w:tc>
          <w:tcPr>
            <w:tcW w:w="1870" w:type="dxa"/>
          </w:tcPr>
          <w:p w14:paraId="46D5DF9E" w14:textId="18516519" w:rsidR="00F03883" w:rsidRPr="002C7C45" w:rsidRDefault="00FA35FE" w:rsidP="00356F5C">
            <w:pPr>
              <w:jc w:val="right"/>
              <w:rPr>
                <w:rFonts w:ascii="Segoe UI" w:hAnsi="Segoe UI" w:cs="Segoe UI"/>
                <w:sz w:val="16"/>
                <w:szCs w:val="16"/>
              </w:rPr>
            </w:pPr>
            <w:r>
              <w:rPr>
                <w:rFonts w:ascii="Segoe UI" w:hAnsi="Segoe UI" w:cs="Segoe UI"/>
                <w:sz w:val="16"/>
                <w:szCs w:val="16"/>
              </w:rPr>
              <w:t>121</w:t>
            </w:r>
          </w:p>
        </w:tc>
        <w:tc>
          <w:tcPr>
            <w:tcW w:w="1870" w:type="dxa"/>
            <w:shd w:val="clear" w:color="auto" w:fill="D9D9D9" w:themeFill="background1" w:themeFillShade="D9"/>
          </w:tcPr>
          <w:p w14:paraId="15F09CD3" w14:textId="77777777" w:rsidR="00F03883" w:rsidRPr="002C7C45" w:rsidRDefault="00F03883" w:rsidP="00356F5C">
            <w:pPr>
              <w:jc w:val="right"/>
              <w:rPr>
                <w:rFonts w:ascii="Segoe UI" w:hAnsi="Segoe UI" w:cs="Segoe UI"/>
                <w:sz w:val="16"/>
                <w:szCs w:val="16"/>
              </w:rPr>
            </w:pPr>
          </w:p>
        </w:tc>
      </w:tr>
      <w:tr w:rsidR="00F03883" w:rsidRPr="002C7C45" w14:paraId="7C03DC56" w14:textId="77777777" w:rsidTr="007271CF">
        <w:tc>
          <w:tcPr>
            <w:tcW w:w="1870" w:type="dxa"/>
          </w:tcPr>
          <w:p w14:paraId="4E79B4A7" w14:textId="2295E10D" w:rsidR="00F03883" w:rsidRPr="002C7C45" w:rsidRDefault="00FA35FE" w:rsidP="00356F5C">
            <w:pPr>
              <w:jc w:val="right"/>
              <w:rPr>
                <w:rFonts w:ascii="Segoe UI" w:hAnsi="Segoe UI" w:cs="Segoe UI"/>
                <w:sz w:val="16"/>
                <w:szCs w:val="16"/>
              </w:rPr>
            </w:pPr>
            <w:r>
              <w:rPr>
                <w:rFonts w:ascii="Segoe UI" w:hAnsi="Segoe UI" w:cs="Segoe UI"/>
                <w:sz w:val="16"/>
                <w:szCs w:val="16"/>
              </w:rPr>
              <w:t>122</w:t>
            </w:r>
          </w:p>
        </w:tc>
        <w:tc>
          <w:tcPr>
            <w:tcW w:w="1870" w:type="dxa"/>
          </w:tcPr>
          <w:p w14:paraId="2E144914" w14:textId="4DCB1A2C" w:rsidR="00F03883" w:rsidRPr="002C7C45" w:rsidRDefault="00FA35FE" w:rsidP="00356F5C">
            <w:pPr>
              <w:jc w:val="right"/>
              <w:rPr>
                <w:rFonts w:ascii="Segoe UI" w:hAnsi="Segoe UI" w:cs="Segoe UI"/>
                <w:sz w:val="16"/>
                <w:szCs w:val="16"/>
              </w:rPr>
            </w:pPr>
            <w:r>
              <w:rPr>
                <w:rFonts w:ascii="Segoe UI" w:hAnsi="Segoe UI" w:cs="Segoe UI"/>
                <w:sz w:val="16"/>
                <w:szCs w:val="16"/>
              </w:rPr>
              <w:t>123</w:t>
            </w:r>
          </w:p>
        </w:tc>
        <w:tc>
          <w:tcPr>
            <w:tcW w:w="1870" w:type="dxa"/>
          </w:tcPr>
          <w:p w14:paraId="5B445902" w14:textId="4E5D9F70" w:rsidR="00F03883" w:rsidRPr="002C7C45" w:rsidRDefault="00FA35FE" w:rsidP="00356F5C">
            <w:pPr>
              <w:jc w:val="right"/>
              <w:rPr>
                <w:rFonts w:ascii="Segoe UI" w:hAnsi="Segoe UI" w:cs="Segoe UI"/>
                <w:sz w:val="16"/>
                <w:szCs w:val="16"/>
              </w:rPr>
            </w:pPr>
            <w:r>
              <w:rPr>
                <w:rFonts w:ascii="Segoe UI" w:hAnsi="Segoe UI" w:cs="Segoe UI"/>
                <w:sz w:val="16"/>
                <w:szCs w:val="16"/>
              </w:rPr>
              <w:t>124</w:t>
            </w:r>
          </w:p>
        </w:tc>
        <w:tc>
          <w:tcPr>
            <w:tcW w:w="1870" w:type="dxa"/>
          </w:tcPr>
          <w:p w14:paraId="68178C46" w14:textId="54A126FA" w:rsidR="00F03883" w:rsidRPr="002C7C45" w:rsidRDefault="00FA35FE" w:rsidP="00356F5C">
            <w:pPr>
              <w:jc w:val="right"/>
              <w:rPr>
                <w:rFonts w:ascii="Segoe UI" w:hAnsi="Segoe UI" w:cs="Segoe UI"/>
                <w:sz w:val="16"/>
                <w:szCs w:val="16"/>
              </w:rPr>
            </w:pPr>
            <w:r>
              <w:rPr>
                <w:rFonts w:ascii="Segoe UI" w:hAnsi="Segoe UI" w:cs="Segoe UI"/>
                <w:sz w:val="16"/>
                <w:szCs w:val="16"/>
              </w:rPr>
              <w:t>125</w:t>
            </w:r>
          </w:p>
        </w:tc>
        <w:tc>
          <w:tcPr>
            <w:tcW w:w="1870" w:type="dxa"/>
            <w:shd w:val="clear" w:color="auto" w:fill="D9D9D9" w:themeFill="background1" w:themeFillShade="D9"/>
          </w:tcPr>
          <w:p w14:paraId="6A6D3E81" w14:textId="77777777" w:rsidR="00F03883" w:rsidRPr="002C7C45" w:rsidRDefault="00F03883" w:rsidP="00356F5C">
            <w:pPr>
              <w:jc w:val="right"/>
              <w:rPr>
                <w:rFonts w:ascii="Segoe UI" w:hAnsi="Segoe UI" w:cs="Segoe UI"/>
                <w:sz w:val="16"/>
                <w:szCs w:val="16"/>
              </w:rPr>
            </w:pPr>
          </w:p>
        </w:tc>
      </w:tr>
      <w:tr w:rsidR="00F03883" w:rsidRPr="002C7C45" w14:paraId="7907D6E6" w14:textId="77777777" w:rsidTr="007271CF">
        <w:tc>
          <w:tcPr>
            <w:tcW w:w="1870" w:type="dxa"/>
          </w:tcPr>
          <w:p w14:paraId="3B28CAA6" w14:textId="48827D64" w:rsidR="00F03883" w:rsidRPr="002C7C45" w:rsidRDefault="00FA35FE" w:rsidP="00356F5C">
            <w:pPr>
              <w:jc w:val="right"/>
              <w:rPr>
                <w:rFonts w:ascii="Segoe UI" w:hAnsi="Segoe UI" w:cs="Segoe UI"/>
                <w:sz w:val="16"/>
                <w:szCs w:val="16"/>
              </w:rPr>
            </w:pPr>
            <w:r>
              <w:rPr>
                <w:rFonts w:ascii="Segoe UI" w:hAnsi="Segoe UI" w:cs="Segoe UI"/>
                <w:sz w:val="16"/>
                <w:szCs w:val="16"/>
              </w:rPr>
              <w:t>126</w:t>
            </w:r>
          </w:p>
        </w:tc>
        <w:tc>
          <w:tcPr>
            <w:tcW w:w="1870" w:type="dxa"/>
          </w:tcPr>
          <w:p w14:paraId="26F32271" w14:textId="157FF5A6" w:rsidR="00F03883" w:rsidRPr="002C7C45" w:rsidRDefault="00FA35FE" w:rsidP="00356F5C">
            <w:pPr>
              <w:jc w:val="right"/>
              <w:rPr>
                <w:rFonts w:ascii="Segoe UI" w:hAnsi="Segoe UI" w:cs="Segoe UI"/>
                <w:sz w:val="16"/>
                <w:szCs w:val="16"/>
              </w:rPr>
            </w:pPr>
            <w:r>
              <w:rPr>
                <w:rFonts w:ascii="Segoe UI" w:hAnsi="Segoe UI" w:cs="Segoe UI"/>
                <w:sz w:val="16"/>
                <w:szCs w:val="16"/>
              </w:rPr>
              <w:t>127</w:t>
            </w:r>
          </w:p>
        </w:tc>
        <w:tc>
          <w:tcPr>
            <w:tcW w:w="1870" w:type="dxa"/>
          </w:tcPr>
          <w:p w14:paraId="587CFE40" w14:textId="15FC234F" w:rsidR="00F03883" w:rsidRPr="002C7C45" w:rsidRDefault="00FA35FE" w:rsidP="00356F5C">
            <w:pPr>
              <w:jc w:val="right"/>
              <w:rPr>
                <w:rFonts w:ascii="Segoe UI" w:hAnsi="Segoe UI" w:cs="Segoe UI"/>
                <w:sz w:val="16"/>
                <w:szCs w:val="16"/>
              </w:rPr>
            </w:pPr>
            <w:r>
              <w:rPr>
                <w:rFonts w:ascii="Segoe UI" w:hAnsi="Segoe UI" w:cs="Segoe UI"/>
                <w:sz w:val="16"/>
                <w:szCs w:val="16"/>
              </w:rPr>
              <w:t>128</w:t>
            </w:r>
          </w:p>
        </w:tc>
        <w:tc>
          <w:tcPr>
            <w:tcW w:w="1870" w:type="dxa"/>
          </w:tcPr>
          <w:p w14:paraId="4E32B5BD" w14:textId="5693E47C" w:rsidR="00F03883" w:rsidRPr="002C7C45" w:rsidRDefault="00FA35FE" w:rsidP="00356F5C">
            <w:pPr>
              <w:jc w:val="right"/>
              <w:rPr>
                <w:rFonts w:ascii="Segoe UI" w:hAnsi="Segoe UI" w:cs="Segoe UI"/>
                <w:sz w:val="16"/>
                <w:szCs w:val="16"/>
              </w:rPr>
            </w:pPr>
            <w:r>
              <w:rPr>
                <w:rFonts w:ascii="Segoe UI" w:hAnsi="Segoe UI" w:cs="Segoe UI"/>
                <w:sz w:val="16"/>
                <w:szCs w:val="16"/>
              </w:rPr>
              <w:t>129</w:t>
            </w:r>
          </w:p>
        </w:tc>
        <w:tc>
          <w:tcPr>
            <w:tcW w:w="1870" w:type="dxa"/>
            <w:shd w:val="clear" w:color="auto" w:fill="D9D9D9" w:themeFill="background1" w:themeFillShade="D9"/>
          </w:tcPr>
          <w:p w14:paraId="0A73015C" w14:textId="77777777" w:rsidR="00F03883" w:rsidRPr="002C7C45" w:rsidRDefault="00F03883" w:rsidP="00356F5C">
            <w:pPr>
              <w:jc w:val="right"/>
              <w:rPr>
                <w:rFonts w:ascii="Segoe UI" w:hAnsi="Segoe UI" w:cs="Segoe UI"/>
                <w:sz w:val="16"/>
                <w:szCs w:val="16"/>
              </w:rPr>
            </w:pPr>
          </w:p>
        </w:tc>
      </w:tr>
      <w:tr w:rsidR="00F03883" w:rsidRPr="002C7C45" w14:paraId="09B0AC0D" w14:textId="77777777" w:rsidTr="007271CF">
        <w:tc>
          <w:tcPr>
            <w:tcW w:w="1870" w:type="dxa"/>
          </w:tcPr>
          <w:p w14:paraId="3CCC2366" w14:textId="43B75ECF" w:rsidR="00F03883" w:rsidRPr="002C7C45" w:rsidRDefault="00FA35FE" w:rsidP="00356F5C">
            <w:pPr>
              <w:jc w:val="right"/>
              <w:rPr>
                <w:rFonts w:ascii="Segoe UI" w:hAnsi="Segoe UI" w:cs="Segoe UI"/>
                <w:sz w:val="16"/>
                <w:szCs w:val="16"/>
              </w:rPr>
            </w:pPr>
            <w:r>
              <w:rPr>
                <w:rFonts w:ascii="Segoe UI" w:hAnsi="Segoe UI" w:cs="Segoe UI"/>
                <w:sz w:val="16"/>
                <w:szCs w:val="16"/>
              </w:rPr>
              <w:t>130</w:t>
            </w:r>
          </w:p>
        </w:tc>
        <w:tc>
          <w:tcPr>
            <w:tcW w:w="1870" w:type="dxa"/>
          </w:tcPr>
          <w:p w14:paraId="7E76E4FB" w14:textId="58971E54" w:rsidR="00F03883" w:rsidRPr="002C7C45" w:rsidRDefault="00FA35FE" w:rsidP="00356F5C">
            <w:pPr>
              <w:jc w:val="right"/>
              <w:rPr>
                <w:rFonts w:ascii="Segoe UI" w:hAnsi="Segoe UI" w:cs="Segoe UI"/>
                <w:sz w:val="16"/>
                <w:szCs w:val="16"/>
              </w:rPr>
            </w:pPr>
            <w:r>
              <w:rPr>
                <w:rFonts w:ascii="Segoe UI" w:hAnsi="Segoe UI" w:cs="Segoe UI"/>
                <w:sz w:val="16"/>
                <w:szCs w:val="16"/>
              </w:rPr>
              <w:t>131</w:t>
            </w:r>
          </w:p>
        </w:tc>
        <w:tc>
          <w:tcPr>
            <w:tcW w:w="1870" w:type="dxa"/>
          </w:tcPr>
          <w:p w14:paraId="323B64B9" w14:textId="0E8752CA" w:rsidR="00F03883" w:rsidRPr="002C7C45" w:rsidRDefault="00FA35FE" w:rsidP="00356F5C">
            <w:pPr>
              <w:jc w:val="right"/>
              <w:rPr>
                <w:rFonts w:ascii="Segoe UI" w:hAnsi="Segoe UI" w:cs="Segoe UI"/>
                <w:sz w:val="16"/>
                <w:szCs w:val="16"/>
              </w:rPr>
            </w:pPr>
            <w:r>
              <w:rPr>
                <w:rFonts w:ascii="Segoe UI" w:hAnsi="Segoe UI" w:cs="Segoe UI"/>
                <w:sz w:val="16"/>
                <w:szCs w:val="16"/>
              </w:rPr>
              <w:t>132</w:t>
            </w:r>
          </w:p>
        </w:tc>
        <w:tc>
          <w:tcPr>
            <w:tcW w:w="1870" w:type="dxa"/>
          </w:tcPr>
          <w:p w14:paraId="2B93EAA5" w14:textId="7E79B296" w:rsidR="00F03883" w:rsidRPr="002C7C45" w:rsidRDefault="00FA35FE" w:rsidP="00356F5C">
            <w:pPr>
              <w:jc w:val="right"/>
              <w:rPr>
                <w:rFonts w:ascii="Segoe UI" w:hAnsi="Segoe UI" w:cs="Segoe UI"/>
                <w:sz w:val="16"/>
                <w:szCs w:val="16"/>
              </w:rPr>
            </w:pPr>
            <w:r>
              <w:rPr>
                <w:rFonts w:ascii="Segoe UI" w:hAnsi="Segoe UI" w:cs="Segoe UI"/>
                <w:sz w:val="16"/>
                <w:szCs w:val="16"/>
              </w:rPr>
              <w:t>133</w:t>
            </w:r>
          </w:p>
        </w:tc>
        <w:tc>
          <w:tcPr>
            <w:tcW w:w="1870" w:type="dxa"/>
            <w:shd w:val="clear" w:color="auto" w:fill="D9D9D9" w:themeFill="background1" w:themeFillShade="D9"/>
          </w:tcPr>
          <w:p w14:paraId="649D82D2" w14:textId="77777777" w:rsidR="00F03883" w:rsidRPr="002C7C45" w:rsidRDefault="00F03883" w:rsidP="00356F5C">
            <w:pPr>
              <w:jc w:val="right"/>
              <w:rPr>
                <w:rFonts w:ascii="Segoe UI" w:hAnsi="Segoe UI" w:cs="Segoe UI"/>
                <w:sz w:val="16"/>
                <w:szCs w:val="16"/>
              </w:rPr>
            </w:pPr>
          </w:p>
        </w:tc>
      </w:tr>
      <w:tr w:rsidR="00F03883" w:rsidRPr="002C7C45" w14:paraId="5627FCEB" w14:textId="77777777" w:rsidTr="00F03883">
        <w:tc>
          <w:tcPr>
            <w:tcW w:w="1870" w:type="dxa"/>
          </w:tcPr>
          <w:p w14:paraId="59C52891" w14:textId="54EC29B0" w:rsidR="00F03883" w:rsidRPr="002C7C45" w:rsidRDefault="00FA35FE" w:rsidP="00356F5C">
            <w:pPr>
              <w:jc w:val="right"/>
              <w:rPr>
                <w:rFonts w:ascii="Segoe UI" w:hAnsi="Segoe UI" w:cs="Segoe UI"/>
                <w:sz w:val="16"/>
                <w:szCs w:val="16"/>
              </w:rPr>
            </w:pPr>
            <w:r>
              <w:rPr>
                <w:rFonts w:ascii="Segoe UI" w:hAnsi="Segoe UI" w:cs="Segoe UI"/>
                <w:sz w:val="16"/>
                <w:szCs w:val="16"/>
              </w:rPr>
              <w:t>134</w:t>
            </w:r>
          </w:p>
        </w:tc>
        <w:tc>
          <w:tcPr>
            <w:tcW w:w="1870" w:type="dxa"/>
          </w:tcPr>
          <w:p w14:paraId="7BB22534" w14:textId="178AE664" w:rsidR="00F03883" w:rsidRPr="002C7C45" w:rsidRDefault="00FA35FE" w:rsidP="00356F5C">
            <w:pPr>
              <w:jc w:val="right"/>
              <w:rPr>
                <w:rFonts w:ascii="Segoe UI" w:hAnsi="Segoe UI" w:cs="Segoe UI"/>
                <w:sz w:val="16"/>
                <w:szCs w:val="16"/>
              </w:rPr>
            </w:pPr>
            <w:r>
              <w:rPr>
                <w:rFonts w:ascii="Segoe UI" w:hAnsi="Segoe UI" w:cs="Segoe UI"/>
                <w:sz w:val="16"/>
                <w:szCs w:val="16"/>
              </w:rPr>
              <w:t>135</w:t>
            </w:r>
          </w:p>
        </w:tc>
        <w:tc>
          <w:tcPr>
            <w:tcW w:w="1870" w:type="dxa"/>
          </w:tcPr>
          <w:p w14:paraId="7C4A369F" w14:textId="2E63BD73" w:rsidR="00F03883" w:rsidRPr="002C7C45" w:rsidRDefault="00FA35FE" w:rsidP="00356F5C">
            <w:pPr>
              <w:jc w:val="right"/>
              <w:rPr>
                <w:rFonts w:ascii="Segoe UI" w:hAnsi="Segoe UI" w:cs="Segoe UI"/>
                <w:sz w:val="16"/>
                <w:szCs w:val="16"/>
              </w:rPr>
            </w:pPr>
            <w:r>
              <w:rPr>
                <w:rFonts w:ascii="Segoe UI" w:hAnsi="Segoe UI" w:cs="Segoe UI"/>
                <w:sz w:val="16"/>
                <w:szCs w:val="16"/>
              </w:rPr>
              <w:t>136</w:t>
            </w:r>
          </w:p>
        </w:tc>
        <w:tc>
          <w:tcPr>
            <w:tcW w:w="1870" w:type="dxa"/>
          </w:tcPr>
          <w:p w14:paraId="461E5FFB" w14:textId="47F59A2B" w:rsidR="00F03883" w:rsidRPr="002C7C45" w:rsidRDefault="00FA35FE" w:rsidP="00356F5C">
            <w:pPr>
              <w:jc w:val="right"/>
              <w:rPr>
                <w:rFonts w:ascii="Segoe UI" w:hAnsi="Segoe UI" w:cs="Segoe UI"/>
                <w:sz w:val="16"/>
                <w:szCs w:val="16"/>
              </w:rPr>
            </w:pPr>
            <w:r>
              <w:rPr>
                <w:rFonts w:ascii="Segoe UI" w:hAnsi="Segoe UI" w:cs="Segoe UI"/>
                <w:sz w:val="16"/>
                <w:szCs w:val="16"/>
              </w:rPr>
              <w:t>137</w:t>
            </w:r>
          </w:p>
        </w:tc>
        <w:tc>
          <w:tcPr>
            <w:tcW w:w="1870" w:type="dxa"/>
          </w:tcPr>
          <w:p w14:paraId="16550185" w14:textId="66E37A7D" w:rsidR="00F03883" w:rsidRPr="002C7C45" w:rsidRDefault="00FA35FE" w:rsidP="00356F5C">
            <w:pPr>
              <w:jc w:val="right"/>
              <w:rPr>
                <w:rFonts w:ascii="Segoe UI" w:hAnsi="Segoe UI" w:cs="Segoe UI"/>
                <w:sz w:val="16"/>
                <w:szCs w:val="16"/>
              </w:rPr>
            </w:pPr>
            <w:r>
              <w:rPr>
                <w:rFonts w:ascii="Segoe UI" w:hAnsi="Segoe UI" w:cs="Segoe UI"/>
                <w:sz w:val="16"/>
                <w:szCs w:val="16"/>
              </w:rPr>
              <w:t>138</w:t>
            </w:r>
          </w:p>
        </w:tc>
      </w:tr>
    </w:tbl>
    <w:p w14:paraId="54BCCD30" w14:textId="77777777" w:rsidR="00F03883" w:rsidRPr="002C7C45" w:rsidRDefault="00F03883" w:rsidP="001E2D0B">
      <w:pPr>
        <w:spacing w:after="210"/>
        <w:rPr>
          <w:rFonts w:ascii="Segoe UI" w:hAnsi="Segoe UI" w:cs="Segoe UI"/>
        </w:rPr>
      </w:pPr>
    </w:p>
    <w:p w14:paraId="057CA4D2" w14:textId="711CB812" w:rsidR="001C3F0F" w:rsidRDefault="001C3F0F" w:rsidP="001E2D0B">
      <w:pPr>
        <w:spacing w:after="210"/>
        <w:rPr>
          <w:rFonts w:ascii="Segoe UI" w:hAnsi="Segoe UI" w:cs="Segoe UI"/>
          <w:sz w:val="21"/>
          <w:szCs w:val="21"/>
        </w:rPr>
      </w:pPr>
    </w:p>
    <w:p w14:paraId="54BA8D24" w14:textId="13C5827C" w:rsidR="00CD2CF6" w:rsidRDefault="00CD2CF6" w:rsidP="001E2D0B">
      <w:pPr>
        <w:spacing w:after="210"/>
        <w:rPr>
          <w:rFonts w:ascii="Segoe UI" w:hAnsi="Segoe UI" w:cs="Segoe UI"/>
          <w:sz w:val="21"/>
          <w:szCs w:val="21"/>
        </w:rPr>
      </w:pPr>
    </w:p>
    <w:p w14:paraId="1B2B91D0" w14:textId="594161A8" w:rsidR="00CD2CF6" w:rsidRDefault="00CD2CF6" w:rsidP="001E2D0B">
      <w:pPr>
        <w:spacing w:after="210"/>
        <w:rPr>
          <w:rFonts w:ascii="Segoe UI" w:hAnsi="Segoe UI" w:cs="Segoe UI"/>
          <w:sz w:val="21"/>
          <w:szCs w:val="21"/>
        </w:rPr>
      </w:pPr>
      <w:r>
        <w:rPr>
          <w:rFonts w:ascii="Segoe UI" w:hAnsi="Segoe UI" w:cs="Segoe UI"/>
          <w:sz w:val="21"/>
          <w:szCs w:val="21"/>
        </w:rPr>
        <w:br w:type="page"/>
      </w:r>
    </w:p>
    <w:p w14:paraId="3C2A389A" w14:textId="4C5A2AA7" w:rsidR="002D42C5" w:rsidRDefault="002D42C5" w:rsidP="00CC30BF">
      <w:pPr>
        <w:spacing w:after="240"/>
        <w:jc w:val="center"/>
        <w:rPr>
          <w:rFonts w:ascii="Segoe UI" w:hAnsi="Segoe UI" w:cs="Segoe UI"/>
          <w:b/>
          <w:bCs/>
          <w:sz w:val="21"/>
          <w:szCs w:val="21"/>
        </w:rPr>
      </w:pPr>
      <w:r w:rsidRPr="002D09A8">
        <w:rPr>
          <w:rFonts w:ascii="Segoe UI" w:hAnsi="Segoe UI" w:cs="Segoe UI"/>
          <w:b/>
          <w:bCs/>
          <w:sz w:val="21"/>
          <w:szCs w:val="21"/>
        </w:rPr>
        <w:lastRenderedPageBreak/>
        <w:t xml:space="preserve">Table </w:t>
      </w:r>
      <w:r>
        <w:rPr>
          <w:rFonts w:ascii="Segoe UI" w:hAnsi="Segoe UI" w:cs="Segoe UI"/>
          <w:b/>
          <w:bCs/>
          <w:sz w:val="21"/>
          <w:szCs w:val="21"/>
        </w:rPr>
        <w:t>8</w:t>
      </w:r>
      <w:r w:rsidRPr="002D09A8">
        <w:rPr>
          <w:rFonts w:ascii="Segoe UI" w:hAnsi="Segoe UI" w:cs="Segoe UI"/>
          <w:b/>
          <w:bCs/>
          <w:sz w:val="21"/>
          <w:szCs w:val="21"/>
        </w:rPr>
        <w:t xml:space="preserve">. </w:t>
      </w:r>
      <w:r>
        <w:rPr>
          <w:rFonts w:ascii="Segoe UI" w:hAnsi="Segoe UI" w:cs="Segoe UI"/>
          <w:b/>
          <w:bCs/>
          <w:sz w:val="21"/>
          <w:szCs w:val="21"/>
        </w:rPr>
        <w:t xml:space="preserve"> </w:t>
      </w:r>
      <w:r w:rsidR="00D30E03">
        <w:rPr>
          <w:rFonts w:ascii="Segoe UI" w:hAnsi="Segoe UI" w:cs="Segoe UI"/>
          <w:b/>
          <w:bCs/>
          <w:sz w:val="21"/>
          <w:szCs w:val="21"/>
        </w:rPr>
        <w:t xml:space="preserve">CIT-8/0 data </w:t>
      </w:r>
      <w:r>
        <w:rPr>
          <w:rFonts w:ascii="Segoe UI" w:hAnsi="Segoe UI" w:cs="Segoe UI"/>
          <w:b/>
          <w:bCs/>
          <w:sz w:val="21"/>
          <w:szCs w:val="21"/>
        </w:rPr>
        <w:t xml:space="preserve">fields on </w:t>
      </w:r>
      <w:r w:rsidR="00D30E03">
        <w:rPr>
          <w:rFonts w:ascii="Segoe UI" w:hAnsi="Segoe UI" w:cs="Segoe UI"/>
          <w:b/>
          <w:bCs/>
          <w:sz w:val="21"/>
          <w:szCs w:val="21"/>
        </w:rPr>
        <w:t>other deductible amounts</w:t>
      </w:r>
      <w:r w:rsidR="004F70FC">
        <w:rPr>
          <w:rFonts w:ascii="Segoe UI" w:hAnsi="Segoe UI" w:cs="Segoe UI"/>
          <w:b/>
          <w:bCs/>
          <w:sz w:val="21"/>
          <w:szCs w:val="21"/>
        </w:rPr>
        <w:t xml:space="preserve"> (sections B.3 and B.4)</w:t>
      </w:r>
    </w:p>
    <w:tbl>
      <w:tblPr>
        <w:tblStyle w:val="TableGrid"/>
        <w:tblW w:w="0" w:type="auto"/>
        <w:tblLook w:val="04A0" w:firstRow="1" w:lastRow="0" w:firstColumn="1" w:lastColumn="0" w:noHBand="0" w:noVBand="1"/>
      </w:tblPr>
      <w:tblGrid>
        <w:gridCol w:w="7083"/>
        <w:gridCol w:w="1276"/>
        <w:gridCol w:w="991"/>
      </w:tblGrid>
      <w:tr w:rsidR="00343A2A" w:rsidRPr="002C7C45" w14:paraId="0284F26F" w14:textId="77777777" w:rsidTr="00582501">
        <w:tc>
          <w:tcPr>
            <w:tcW w:w="9350" w:type="dxa"/>
            <w:gridSpan w:val="3"/>
          </w:tcPr>
          <w:p w14:paraId="08501010" w14:textId="3196DC11" w:rsidR="00343A2A" w:rsidRPr="002C7C45" w:rsidRDefault="00343A2A" w:rsidP="00582501">
            <w:pPr>
              <w:rPr>
                <w:rFonts w:ascii="Segoe UI" w:hAnsi="Segoe UI" w:cs="Segoe UI"/>
              </w:rPr>
            </w:pPr>
            <w:r w:rsidRPr="002C7C45">
              <w:rPr>
                <w:rFonts w:ascii="Segoe UI" w:hAnsi="Segoe UI" w:cs="Segoe UI"/>
                <w:b/>
                <w:bCs/>
                <w:sz w:val="18"/>
                <w:szCs w:val="18"/>
              </w:rPr>
              <w:t>B.3. OTHER DEDUCTIONS FROM INCOME</w:t>
            </w:r>
          </w:p>
        </w:tc>
      </w:tr>
      <w:tr w:rsidR="00343A2A" w:rsidRPr="002C7C45" w14:paraId="4950C905" w14:textId="77777777" w:rsidTr="00D9194B">
        <w:tc>
          <w:tcPr>
            <w:tcW w:w="7083" w:type="dxa"/>
          </w:tcPr>
          <w:p w14:paraId="22C122B5" w14:textId="77777777" w:rsidR="00343A2A" w:rsidRPr="002C7C45" w:rsidRDefault="00343A2A">
            <w:pPr>
              <w:rPr>
                <w:rFonts w:ascii="Segoe UI" w:hAnsi="Segoe UI" w:cs="Segoe UI"/>
                <w:sz w:val="16"/>
                <w:szCs w:val="16"/>
              </w:rPr>
            </w:pPr>
          </w:p>
        </w:tc>
        <w:tc>
          <w:tcPr>
            <w:tcW w:w="1276" w:type="dxa"/>
          </w:tcPr>
          <w:p w14:paraId="665D41E8" w14:textId="60472034" w:rsidR="00343A2A" w:rsidRPr="002C7C45" w:rsidRDefault="002C7C45">
            <w:pPr>
              <w:rPr>
                <w:rFonts w:ascii="Segoe UI" w:hAnsi="Segoe UI" w:cs="Segoe UI"/>
                <w:sz w:val="16"/>
                <w:szCs w:val="16"/>
              </w:rPr>
            </w:pPr>
            <w:r w:rsidRPr="002C7C45">
              <w:rPr>
                <w:rFonts w:ascii="Segoe UI" w:hAnsi="Segoe UI" w:cs="Segoe UI"/>
                <w:sz w:val="16"/>
                <w:szCs w:val="16"/>
              </w:rPr>
              <w:t>Income (revenue) from capital gains</w:t>
            </w:r>
          </w:p>
        </w:tc>
        <w:tc>
          <w:tcPr>
            <w:tcW w:w="991" w:type="dxa"/>
          </w:tcPr>
          <w:p w14:paraId="6AB57B99" w14:textId="77777777" w:rsidR="002C7C45" w:rsidRPr="002C7C45" w:rsidRDefault="002C7C45" w:rsidP="002C7C45">
            <w:pPr>
              <w:rPr>
                <w:rFonts w:ascii="Segoe UI" w:hAnsi="Segoe UI" w:cs="Segoe UI"/>
                <w:sz w:val="16"/>
                <w:szCs w:val="16"/>
              </w:rPr>
            </w:pPr>
            <w:r w:rsidRPr="002C7C45">
              <w:rPr>
                <w:rFonts w:ascii="Segoe UI" w:hAnsi="Segoe UI" w:cs="Segoe UI"/>
                <w:sz w:val="16"/>
                <w:szCs w:val="16"/>
              </w:rPr>
              <w:t>Income (revenue)</w:t>
            </w:r>
          </w:p>
          <w:p w14:paraId="22B65E6A" w14:textId="31C255CD" w:rsidR="00343A2A" w:rsidRPr="002C7C45" w:rsidRDefault="002C7C45" w:rsidP="002C7C45">
            <w:pPr>
              <w:rPr>
                <w:rFonts w:ascii="Segoe UI" w:hAnsi="Segoe UI" w:cs="Segoe UI"/>
                <w:sz w:val="16"/>
                <w:szCs w:val="16"/>
              </w:rPr>
            </w:pPr>
            <w:r w:rsidRPr="002C7C45">
              <w:rPr>
                <w:rFonts w:ascii="Segoe UI" w:hAnsi="Segoe UI" w:cs="Segoe UI"/>
                <w:sz w:val="16"/>
                <w:szCs w:val="16"/>
              </w:rPr>
              <w:t>from other sources</w:t>
            </w:r>
          </w:p>
        </w:tc>
      </w:tr>
      <w:tr w:rsidR="002C7C45" w:rsidRPr="002C7C45" w14:paraId="5B81A835" w14:textId="77777777" w:rsidTr="00D9194B">
        <w:tc>
          <w:tcPr>
            <w:tcW w:w="7083" w:type="dxa"/>
          </w:tcPr>
          <w:p w14:paraId="375C6BFE" w14:textId="77777777" w:rsidR="002C7C45" w:rsidRPr="002C7C45" w:rsidRDefault="002C7C45" w:rsidP="002C7C45">
            <w:pPr>
              <w:rPr>
                <w:rFonts w:ascii="Segoe UI" w:hAnsi="Segoe UI" w:cs="Segoe UI"/>
                <w:sz w:val="16"/>
                <w:szCs w:val="16"/>
              </w:rPr>
            </w:pPr>
            <w:r w:rsidRPr="002C7C45">
              <w:rPr>
                <w:rFonts w:ascii="Segoe UI" w:hAnsi="Segoe UI" w:cs="Segoe UI"/>
                <w:sz w:val="16"/>
                <w:szCs w:val="16"/>
              </w:rPr>
              <w:t>Deductions for gifts/donations made based on separate Acts of law</w:t>
            </w:r>
          </w:p>
          <w:p w14:paraId="6827AF41" w14:textId="5C1B5F4C" w:rsidR="002C7C45" w:rsidRPr="002C7C45" w:rsidRDefault="002C7C45" w:rsidP="002C7C45">
            <w:pPr>
              <w:rPr>
                <w:rFonts w:ascii="Segoe UI" w:hAnsi="Segoe UI" w:cs="Segoe UI"/>
                <w:sz w:val="16"/>
                <w:szCs w:val="16"/>
              </w:rPr>
            </w:pPr>
            <w:r w:rsidRPr="002C7C45">
              <w:rPr>
                <w:rFonts w:ascii="Segoe UI" w:hAnsi="Segoe UI" w:cs="Segoe UI"/>
                <w:sz w:val="16"/>
                <w:szCs w:val="16"/>
              </w:rPr>
              <w:t xml:space="preserve">The amount of deductions for donations to the objectives listed in that Act may not exceed 10% of the amount of income disclosed in the item </w:t>
            </w:r>
            <w:r w:rsidR="00B111F7">
              <w:rPr>
                <w:rFonts w:ascii="Segoe UI" w:hAnsi="Segoe UI" w:cs="Segoe UI"/>
                <w:sz w:val="16"/>
                <w:szCs w:val="16"/>
              </w:rPr>
              <w:t>90</w:t>
            </w:r>
            <w:r w:rsidRPr="002C7C45">
              <w:rPr>
                <w:rFonts w:ascii="Segoe UI" w:hAnsi="Segoe UI" w:cs="Segoe UI"/>
                <w:sz w:val="16"/>
                <w:szCs w:val="16"/>
              </w:rPr>
              <w:t xml:space="preserve"> or </w:t>
            </w:r>
            <w:r w:rsidR="00B111F7">
              <w:rPr>
                <w:rFonts w:ascii="Segoe UI" w:hAnsi="Segoe UI" w:cs="Segoe UI"/>
                <w:sz w:val="16"/>
                <w:szCs w:val="16"/>
              </w:rPr>
              <w:t>91</w:t>
            </w:r>
            <w:r w:rsidRPr="002C7C45">
              <w:rPr>
                <w:rFonts w:ascii="Segoe UI" w:hAnsi="Segoe UI" w:cs="Segoe UI"/>
                <w:sz w:val="16"/>
                <w:szCs w:val="16"/>
              </w:rPr>
              <w:t xml:space="preserve"> CIT-8 decreased by the amount from the item. 7</w:t>
            </w:r>
            <w:r w:rsidR="00B111F7">
              <w:rPr>
                <w:rFonts w:ascii="Segoe UI" w:hAnsi="Segoe UI" w:cs="Segoe UI"/>
                <w:sz w:val="16"/>
                <w:szCs w:val="16"/>
              </w:rPr>
              <w:t>4</w:t>
            </w:r>
            <w:r w:rsidRPr="002C7C45">
              <w:rPr>
                <w:rFonts w:ascii="Segoe UI" w:hAnsi="Segoe UI" w:cs="Segoe UI"/>
                <w:sz w:val="16"/>
                <w:szCs w:val="16"/>
              </w:rPr>
              <w:t xml:space="preserve"> or 7</w:t>
            </w:r>
            <w:r w:rsidR="00B111F7">
              <w:rPr>
                <w:rFonts w:ascii="Segoe UI" w:hAnsi="Segoe UI" w:cs="Segoe UI"/>
                <w:sz w:val="16"/>
                <w:szCs w:val="16"/>
              </w:rPr>
              <w:t>5</w:t>
            </w:r>
            <w:r w:rsidRPr="002C7C45">
              <w:rPr>
                <w:rFonts w:ascii="Segoe UI" w:hAnsi="Segoe UI" w:cs="Segoe UI"/>
                <w:sz w:val="16"/>
                <w:szCs w:val="16"/>
              </w:rPr>
              <w:t xml:space="preserve"> CIT-8 / O.</w:t>
            </w:r>
          </w:p>
        </w:tc>
        <w:tc>
          <w:tcPr>
            <w:tcW w:w="1276" w:type="dxa"/>
          </w:tcPr>
          <w:p w14:paraId="557B3EFC" w14:textId="1A4D7362" w:rsidR="002C7C45" w:rsidRPr="002C7C45" w:rsidRDefault="00734D8E" w:rsidP="001359EC">
            <w:pPr>
              <w:jc w:val="right"/>
              <w:rPr>
                <w:rFonts w:ascii="Segoe UI" w:hAnsi="Segoe UI" w:cs="Segoe UI"/>
                <w:sz w:val="16"/>
                <w:szCs w:val="16"/>
              </w:rPr>
            </w:pPr>
            <w:r>
              <w:rPr>
                <w:rFonts w:ascii="Segoe UI" w:hAnsi="Segoe UI" w:cs="Segoe UI"/>
                <w:sz w:val="16"/>
                <w:szCs w:val="16"/>
              </w:rPr>
              <w:t>139</w:t>
            </w:r>
          </w:p>
        </w:tc>
        <w:tc>
          <w:tcPr>
            <w:tcW w:w="991" w:type="dxa"/>
          </w:tcPr>
          <w:p w14:paraId="742C1DD7" w14:textId="1EAD98A7" w:rsidR="002C7C45" w:rsidRPr="002C7C45" w:rsidRDefault="00734D8E" w:rsidP="001359EC">
            <w:pPr>
              <w:jc w:val="right"/>
              <w:rPr>
                <w:rFonts w:ascii="Segoe UI" w:hAnsi="Segoe UI" w:cs="Segoe UI"/>
                <w:sz w:val="16"/>
                <w:szCs w:val="16"/>
              </w:rPr>
            </w:pPr>
            <w:r>
              <w:rPr>
                <w:rFonts w:ascii="Segoe UI" w:hAnsi="Segoe UI" w:cs="Segoe UI"/>
                <w:sz w:val="16"/>
                <w:szCs w:val="16"/>
              </w:rPr>
              <w:t>140</w:t>
            </w:r>
          </w:p>
        </w:tc>
      </w:tr>
      <w:tr w:rsidR="00343A2A" w:rsidRPr="002C7C45" w14:paraId="15B28DA4" w14:textId="77777777" w:rsidTr="00D9194B">
        <w:tc>
          <w:tcPr>
            <w:tcW w:w="7083" w:type="dxa"/>
          </w:tcPr>
          <w:p w14:paraId="672EDE91" w14:textId="77777777" w:rsidR="00B111F7" w:rsidRPr="00B111F7" w:rsidRDefault="00B111F7" w:rsidP="00B111F7">
            <w:pPr>
              <w:rPr>
                <w:rFonts w:ascii="Segoe UI" w:hAnsi="Segoe UI" w:cs="Segoe UI"/>
                <w:sz w:val="16"/>
                <w:szCs w:val="16"/>
              </w:rPr>
            </w:pPr>
            <w:r w:rsidRPr="00B111F7">
              <w:rPr>
                <w:rFonts w:ascii="Segoe UI" w:hAnsi="Segoe UI" w:cs="Segoe UI"/>
                <w:sz w:val="16"/>
                <w:szCs w:val="16"/>
              </w:rPr>
              <w:t>Deductions for gifts/donations to religious practices, as per art. 18 par. 1 pt 7 of the Act</w:t>
            </w:r>
          </w:p>
          <w:p w14:paraId="3B3CADB7" w14:textId="0C1D3C04" w:rsidR="00343A2A" w:rsidRPr="002C7C45" w:rsidRDefault="00B111F7" w:rsidP="00B111F7">
            <w:pPr>
              <w:rPr>
                <w:rFonts w:ascii="Segoe UI" w:hAnsi="Segoe UI" w:cs="Segoe UI"/>
                <w:sz w:val="16"/>
                <w:szCs w:val="16"/>
              </w:rPr>
            </w:pPr>
            <w:r w:rsidRPr="00B111F7">
              <w:rPr>
                <w:rFonts w:ascii="Segoe UI" w:hAnsi="Segoe UI" w:cs="Segoe UI"/>
                <w:sz w:val="16"/>
                <w:szCs w:val="16"/>
              </w:rPr>
              <w:t>The amount of deductions for gifts/donations cannot exceed 10% of the amount of income disclosed in the item 90 or 91 of CIT-8 decreased by the amount in item. 74 and 75 of CIT-8 / O.</w:t>
            </w:r>
          </w:p>
        </w:tc>
        <w:tc>
          <w:tcPr>
            <w:tcW w:w="1276" w:type="dxa"/>
          </w:tcPr>
          <w:p w14:paraId="21E12AB6" w14:textId="11E54913" w:rsidR="00343A2A" w:rsidRPr="002C7C45" w:rsidRDefault="00734D8E" w:rsidP="001359EC">
            <w:pPr>
              <w:jc w:val="right"/>
              <w:rPr>
                <w:rFonts w:ascii="Segoe UI" w:hAnsi="Segoe UI" w:cs="Segoe UI"/>
                <w:sz w:val="16"/>
                <w:szCs w:val="16"/>
              </w:rPr>
            </w:pPr>
            <w:r>
              <w:rPr>
                <w:rFonts w:ascii="Segoe UI" w:hAnsi="Segoe UI" w:cs="Segoe UI"/>
                <w:sz w:val="16"/>
                <w:szCs w:val="16"/>
              </w:rPr>
              <w:t>141</w:t>
            </w:r>
          </w:p>
        </w:tc>
        <w:tc>
          <w:tcPr>
            <w:tcW w:w="991" w:type="dxa"/>
          </w:tcPr>
          <w:p w14:paraId="56304ACD" w14:textId="13A7155A" w:rsidR="00343A2A" w:rsidRPr="002C7C45" w:rsidRDefault="00734D8E" w:rsidP="001359EC">
            <w:pPr>
              <w:jc w:val="right"/>
              <w:rPr>
                <w:rFonts w:ascii="Segoe UI" w:hAnsi="Segoe UI" w:cs="Segoe UI"/>
                <w:sz w:val="16"/>
                <w:szCs w:val="16"/>
              </w:rPr>
            </w:pPr>
            <w:r>
              <w:rPr>
                <w:rFonts w:ascii="Segoe UI" w:hAnsi="Segoe UI" w:cs="Segoe UI"/>
                <w:sz w:val="16"/>
                <w:szCs w:val="16"/>
              </w:rPr>
              <w:t>142</w:t>
            </w:r>
          </w:p>
        </w:tc>
      </w:tr>
      <w:tr w:rsidR="00343A2A" w:rsidRPr="002C7C45" w14:paraId="1630AE9B" w14:textId="77777777" w:rsidTr="00D9194B">
        <w:tc>
          <w:tcPr>
            <w:tcW w:w="7083" w:type="dxa"/>
          </w:tcPr>
          <w:p w14:paraId="40DADB61" w14:textId="77777777" w:rsidR="00B111F7" w:rsidRPr="00B111F7" w:rsidRDefault="00B111F7" w:rsidP="00B111F7">
            <w:pPr>
              <w:rPr>
                <w:rFonts w:ascii="Segoe UI" w:hAnsi="Segoe UI" w:cs="Segoe UI"/>
                <w:sz w:val="16"/>
                <w:szCs w:val="16"/>
              </w:rPr>
            </w:pPr>
            <w:r w:rsidRPr="00B111F7">
              <w:rPr>
                <w:rFonts w:ascii="Segoe UI" w:hAnsi="Segoe UI" w:cs="Segoe UI"/>
                <w:sz w:val="16"/>
                <w:szCs w:val="16"/>
              </w:rPr>
              <w:t>Deduction for gifts/donations for vocational training purposes - art. 18 para. 1 pt. 8 of the Act</w:t>
            </w:r>
          </w:p>
          <w:p w14:paraId="7DF08705" w14:textId="271EE617" w:rsidR="00343A2A" w:rsidRPr="002C7C45" w:rsidRDefault="00B111F7" w:rsidP="00B111F7">
            <w:pPr>
              <w:rPr>
                <w:rFonts w:ascii="Segoe UI" w:hAnsi="Segoe UI" w:cs="Segoe UI"/>
                <w:sz w:val="16"/>
                <w:szCs w:val="16"/>
              </w:rPr>
            </w:pPr>
            <w:r w:rsidRPr="00B111F7">
              <w:rPr>
                <w:rFonts w:ascii="Segoe UI" w:hAnsi="Segoe UI" w:cs="Segoe UI"/>
                <w:sz w:val="16"/>
                <w:szCs w:val="16"/>
              </w:rPr>
              <w:t>The amount of deductions for gifts/donations cannot exceed 10% of the amount of income disclosed in the item 90 or 91 of CIT-8 decreased by the amount in item. 74 and 75 of CIT-8 / O.</w:t>
            </w:r>
          </w:p>
        </w:tc>
        <w:tc>
          <w:tcPr>
            <w:tcW w:w="1276" w:type="dxa"/>
          </w:tcPr>
          <w:p w14:paraId="0F78BEBC" w14:textId="09F3CA69" w:rsidR="00343A2A" w:rsidRPr="002C7C45" w:rsidRDefault="00734D8E" w:rsidP="001359EC">
            <w:pPr>
              <w:jc w:val="right"/>
              <w:rPr>
                <w:rFonts w:ascii="Segoe UI" w:hAnsi="Segoe UI" w:cs="Segoe UI"/>
                <w:sz w:val="16"/>
                <w:szCs w:val="16"/>
              </w:rPr>
            </w:pPr>
            <w:r>
              <w:rPr>
                <w:rFonts w:ascii="Segoe UI" w:hAnsi="Segoe UI" w:cs="Segoe UI"/>
                <w:sz w:val="16"/>
                <w:szCs w:val="16"/>
              </w:rPr>
              <w:t>143</w:t>
            </w:r>
          </w:p>
        </w:tc>
        <w:tc>
          <w:tcPr>
            <w:tcW w:w="991" w:type="dxa"/>
          </w:tcPr>
          <w:p w14:paraId="2639E5C6" w14:textId="0CF5A17E" w:rsidR="00343A2A" w:rsidRPr="002C7C45" w:rsidRDefault="00734D8E" w:rsidP="001359EC">
            <w:pPr>
              <w:jc w:val="right"/>
              <w:rPr>
                <w:rFonts w:ascii="Segoe UI" w:hAnsi="Segoe UI" w:cs="Segoe UI"/>
                <w:sz w:val="16"/>
                <w:szCs w:val="16"/>
              </w:rPr>
            </w:pPr>
            <w:r>
              <w:rPr>
                <w:rFonts w:ascii="Segoe UI" w:hAnsi="Segoe UI" w:cs="Segoe UI"/>
                <w:sz w:val="16"/>
                <w:szCs w:val="16"/>
              </w:rPr>
              <w:t>144</w:t>
            </w:r>
          </w:p>
        </w:tc>
      </w:tr>
      <w:tr w:rsidR="00B111F7" w:rsidRPr="002C7C45" w14:paraId="70622159" w14:textId="77777777" w:rsidTr="00D9194B">
        <w:tc>
          <w:tcPr>
            <w:tcW w:w="7083" w:type="dxa"/>
          </w:tcPr>
          <w:p w14:paraId="0BF761FD" w14:textId="4A1D6A50" w:rsidR="00B111F7" w:rsidRPr="002C7C45" w:rsidRDefault="00B111F7" w:rsidP="002C7C45">
            <w:pPr>
              <w:rPr>
                <w:rFonts w:ascii="Segoe UI" w:hAnsi="Segoe UI" w:cs="Segoe UI"/>
                <w:sz w:val="16"/>
                <w:szCs w:val="16"/>
              </w:rPr>
            </w:pPr>
            <w:r w:rsidRPr="00B111F7">
              <w:rPr>
                <w:rFonts w:ascii="Segoe UI" w:hAnsi="Segoe UI" w:cs="Segoe UI"/>
                <w:sz w:val="16"/>
                <w:szCs w:val="16"/>
              </w:rPr>
              <w:t>Deductions for gifts/donations made based on separate Acts of law</w:t>
            </w:r>
          </w:p>
        </w:tc>
        <w:tc>
          <w:tcPr>
            <w:tcW w:w="1276" w:type="dxa"/>
          </w:tcPr>
          <w:p w14:paraId="2C76F07E" w14:textId="6EEF1988" w:rsidR="00B111F7" w:rsidRDefault="00734D8E" w:rsidP="001359EC">
            <w:pPr>
              <w:jc w:val="right"/>
              <w:rPr>
                <w:rFonts w:ascii="Segoe UI" w:hAnsi="Segoe UI" w:cs="Segoe UI"/>
                <w:sz w:val="16"/>
                <w:szCs w:val="16"/>
              </w:rPr>
            </w:pPr>
            <w:r>
              <w:rPr>
                <w:rFonts w:ascii="Segoe UI" w:hAnsi="Segoe UI" w:cs="Segoe UI"/>
                <w:sz w:val="16"/>
                <w:szCs w:val="16"/>
              </w:rPr>
              <w:t>145</w:t>
            </w:r>
          </w:p>
        </w:tc>
        <w:tc>
          <w:tcPr>
            <w:tcW w:w="991" w:type="dxa"/>
          </w:tcPr>
          <w:p w14:paraId="69F4D37C" w14:textId="77360D61" w:rsidR="00B111F7" w:rsidRDefault="00734D8E" w:rsidP="001359EC">
            <w:pPr>
              <w:jc w:val="right"/>
              <w:rPr>
                <w:rFonts w:ascii="Segoe UI" w:hAnsi="Segoe UI" w:cs="Segoe UI"/>
                <w:sz w:val="16"/>
                <w:szCs w:val="16"/>
              </w:rPr>
            </w:pPr>
            <w:r>
              <w:rPr>
                <w:rFonts w:ascii="Segoe UI" w:hAnsi="Segoe UI" w:cs="Segoe UI"/>
                <w:sz w:val="16"/>
                <w:szCs w:val="16"/>
              </w:rPr>
              <w:t>146</w:t>
            </w:r>
          </w:p>
        </w:tc>
      </w:tr>
      <w:tr w:rsidR="00343A2A" w:rsidRPr="002C7C45" w14:paraId="38471563" w14:textId="77777777" w:rsidTr="00D9194B">
        <w:tc>
          <w:tcPr>
            <w:tcW w:w="7083" w:type="dxa"/>
          </w:tcPr>
          <w:p w14:paraId="108C65EE" w14:textId="77777777" w:rsidR="00B111F7" w:rsidRPr="00B111F7" w:rsidRDefault="00B111F7" w:rsidP="00B111F7">
            <w:pPr>
              <w:rPr>
                <w:rFonts w:ascii="Segoe UI" w:hAnsi="Segoe UI" w:cs="Segoe UI"/>
                <w:sz w:val="16"/>
                <w:szCs w:val="16"/>
              </w:rPr>
            </w:pPr>
            <w:r w:rsidRPr="00B111F7">
              <w:rPr>
                <w:rFonts w:ascii="Segoe UI" w:hAnsi="Segoe UI" w:cs="Segoe UI"/>
                <w:sz w:val="16"/>
                <w:szCs w:val="16"/>
              </w:rPr>
              <w:t>Total deductions for gifts/donations</w:t>
            </w:r>
          </w:p>
          <w:p w14:paraId="1811467B" w14:textId="17899AF5" w:rsidR="00892E84" w:rsidRDefault="00B111F7" w:rsidP="00B111F7">
            <w:pPr>
              <w:rPr>
                <w:rFonts w:ascii="Segoe UI" w:hAnsi="Segoe UI" w:cs="Segoe UI"/>
                <w:sz w:val="16"/>
                <w:szCs w:val="16"/>
              </w:rPr>
            </w:pPr>
            <w:r w:rsidRPr="00B111F7">
              <w:rPr>
                <w:rFonts w:ascii="Segoe UI" w:hAnsi="Segoe UI" w:cs="Segoe UI"/>
                <w:sz w:val="16"/>
                <w:szCs w:val="16"/>
              </w:rPr>
              <w:t>I</w:t>
            </w:r>
            <w:r w:rsidR="001D4283">
              <w:rPr>
                <w:rFonts w:ascii="Segoe UI" w:hAnsi="Segoe UI" w:cs="Segoe UI"/>
                <w:sz w:val="16"/>
                <w:szCs w:val="16"/>
              </w:rPr>
              <w:t>tem</w:t>
            </w:r>
            <w:r w:rsidRPr="00B111F7">
              <w:rPr>
                <w:rFonts w:ascii="Segoe UI" w:hAnsi="Segoe UI" w:cs="Segoe UI"/>
                <w:sz w:val="16"/>
                <w:szCs w:val="16"/>
              </w:rPr>
              <w:t xml:space="preserve"> 147</w:t>
            </w:r>
            <w:r w:rsidR="001D4283">
              <w:rPr>
                <w:rFonts w:ascii="Segoe UI" w:hAnsi="Segoe UI" w:cs="Segoe UI"/>
                <w:sz w:val="16"/>
                <w:szCs w:val="16"/>
              </w:rPr>
              <w:t>=</w:t>
            </w:r>
            <w:r w:rsidRPr="00B111F7">
              <w:rPr>
                <w:rFonts w:ascii="Segoe UI" w:hAnsi="Segoe UI" w:cs="Segoe UI"/>
                <w:sz w:val="16"/>
                <w:szCs w:val="16"/>
              </w:rPr>
              <w:t>139</w:t>
            </w:r>
            <w:r w:rsidR="001D4283">
              <w:rPr>
                <w:rFonts w:ascii="Segoe UI" w:hAnsi="Segoe UI" w:cs="Segoe UI"/>
                <w:sz w:val="16"/>
                <w:szCs w:val="16"/>
              </w:rPr>
              <w:t>+</w:t>
            </w:r>
            <w:r w:rsidRPr="00B111F7">
              <w:rPr>
                <w:rFonts w:ascii="Segoe UI" w:hAnsi="Segoe UI" w:cs="Segoe UI"/>
                <w:sz w:val="16"/>
                <w:szCs w:val="16"/>
              </w:rPr>
              <w:t>141</w:t>
            </w:r>
            <w:r w:rsidR="001D4283">
              <w:rPr>
                <w:rFonts w:ascii="Segoe UI" w:hAnsi="Segoe UI" w:cs="Segoe UI"/>
                <w:sz w:val="16"/>
                <w:szCs w:val="16"/>
              </w:rPr>
              <w:t>+</w:t>
            </w:r>
            <w:r w:rsidRPr="00B111F7">
              <w:rPr>
                <w:rFonts w:ascii="Segoe UI" w:hAnsi="Segoe UI" w:cs="Segoe UI"/>
                <w:sz w:val="16"/>
                <w:szCs w:val="16"/>
              </w:rPr>
              <w:t>143</w:t>
            </w:r>
            <w:r w:rsidR="001D4283">
              <w:rPr>
                <w:rFonts w:ascii="Segoe UI" w:hAnsi="Segoe UI" w:cs="Segoe UI"/>
                <w:sz w:val="16"/>
                <w:szCs w:val="16"/>
              </w:rPr>
              <w:t>+</w:t>
            </w:r>
            <w:r w:rsidRPr="00B111F7">
              <w:rPr>
                <w:rFonts w:ascii="Segoe UI" w:hAnsi="Segoe UI" w:cs="Segoe UI"/>
                <w:sz w:val="16"/>
                <w:szCs w:val="16"/>
              </w:rPr>
              <w:t>145.</w:t>
            </w:r>
          </w:p>
          <w:p w14:paraId="752F12FB" w14:textId="0824DE06" w:rsidR="00B111F7" w:rsidRPr="00B111F7" w:rsidRDefault="00B111F7" w:rsidP="00B111F7">
            <w:pPr>
              <w:rPr>
                <w:rFonts w:ascii="Segoe UI" w:hAnsi="Segoe UI" w:cs="Segoe UI"/>
                <w:sz w:val="16"/>
                <w:szCs w:val="16"/>
              </w:rPr>
            </w:pPr>
            <w:r w:rsidRPr="00B111F7">
              <w:rPr>
                <w:rFonts w:ascii="Segoe UI" w:hAnsi="Segoe UI" w:cs="Segoe UI"/>
                <w:sz w:val="16"/>
                <w:szCs w:val="16"/>
              </w:rPr>
              <w:t>I</w:t>
            </w:r>
            <w:r w:rsidR="001D4283">
              <w:rPr>
                <w:rFonts w:ascii="Segoe UI" w:hAnsi="Segoe UI" w:cs="Segoe UI"/>
                <w:sz w:val="16"/>
                <w:szCs w:val="16"/>
              </w:rPr>
              <w:t>tem</w:t>
            </w:r>
            <w:r w:rsidRPr="00B111F7">
              <w:rPr>
                <w:rFonts w:ascii="Segoe UI" w:hAnsi="Segoe UI" w:cs="Segoe UI"/>
                <w:sz w:val="16"/>
                <w:szCs w:val="16"/>
              </w:rPr>
              <w:t xml:space="preserve"> 148</w:t>
            </w:r>
            <w:r w:rsidR="001D4283">
              <w:rPr>
                <w:rFonts w:ascii="Segoe UI" w:hAnsi="Segoe UI" w:cs="Segoe UI"/>
                <w:sz w:val="16"/>
                <w:szCs w:val="16"/>
              </w:rPr>
              <w:t>=</w:t>
            </w:r>
            <w:r w:rsidRPr="00B111F7">
              <w:rPr>
                <w:rFonts w:ascii="Segoe UI" w:hAnsi="Segoe UI" w:cs="Segoe UI"/>
                <w:sz w:val="16"/>
                <w:szCs w:val="16"/>
              </w:rPr>
              <w:t>140</w:t>
            </w:r>
            <w:r w:rsidR="001D4283">
              <w:rPr>
                <w:rFonts w:ascii="Segoe UI" w:hAnsi="Segoe UI" w:cs="Segoe UI"/>
                <w:sz w:val="16"/>
                <w:szCs w:val="16"/>
              </w:rPr>
              <w:t>+</w:t>
            </w:r>
            <w:r w:rsidRPr="00B111F7">
              <w:rPr>
                <w:rFonts w:ascii="Segoe UI" w:hAnsi="Segoe UI" w:cs="Segoe UI"/>
                <w:sz w:val="16"/>
                <w:szCs w:val="16"/>
              </w:rPr>
              <w:t>142</w:t>
            </w:r>
            <w:r w:rsidR="001D4283">
              <w:rPr>
                <w:rFonts w:ascii="Segoe UI" w:hAnsi="Segoe UI" w:cs="Segoe UI"/>
                <w:sz w:val="16"/>
                <w:szCs w:val="16"/>
              </w:rPr>
              <w:t>+</w:t>
            </w:r>
            <w:r w:rsidRPr="00B111F7">
              <w:rPr>
                <w:rFonts w:ascii="Segoe UI" w:hAnsi="Segoe UI" w:cs="Segoe UI"/>
                <w:sz w:val="16"/>
                <w:szCs w:val="16"/>
              </w:rPr>
              <w:t>144</w:t>
            </w:r>
            <w:r w:rsidR="001D4283">
              <w:rPr>
                <w:rFonts w:ascii="Segoe UI" w:hAnsi="Segoe UI" w:cs="Segoe UI"/>
                <w:sz w:val="16"/>
                <w:szCs w:val="16"/>
              </w:rPr>
              <w:t>+</w:t>
            </w:r>
            <w:r w:rsidRPr="00B111F7">
              <w:rPr>
                <w:rFonts w:ascii="Segoe UI" w:hAnsi="Segoe UI" w:cs="Segoe UI"/>
                <w:sz w:val="16"/>
                <w:szCs w:val="16"/>
              </w:rPr>
              <w:t>146.</w:t>
            </w:r>
          </w:p>
          <w:p w14:paraId="11C4ABEB" w14:textId="74ADD8C0" w:rsidR="00892E84" w:rsidRDefault="00B111F7" w:rsidP="00B111F7">
            <w:pPr>
              <w:rPr>
                <w:rFonts w:ascii="Segoe UI" w:hAnsi="Segoe UI" w:cs="Segoe UI"/>
                <w:sz w:val="16"/>
                <w:szCs w:val="16"/>
              </w:rPr>
            </w:pPr>
            <w:r w:rsidRPr="00B111F7">
              <w:rPr>
                <w:rFonts w:ascii="Segoe UI" w:hAnsi="Segoe UI" w:cs="Segoe UI"/>
                <w:sz w:val="16"/>
                <w:szCs w:val="16"/>
              </w:rPr>
              <w:t xml:space="preserve">The sum </w:t>
            </w:r>
            <w:r w:rsidR="001D4283">
              <w:rPr>
                <w:rFonts w:ascii="Segoe UI" w:hAnsi="Segoe UI" w:cs="Segoe UI"/>
                <w:sz w:val="16"/>
                <w:szCs w:val="16"/>
              </w:rPr>
              <w:t>(</w:t>
            </w:r>
            <w:r w:rsidRPr="00B111F7">
              <w:rPr>
                <w:rFonts w:ascii="Segoe UI" w:hAnsi="Segoe UI" w:cs="Segoe UI"/>
                <w:sz w:val="16"/>
                <w:szCs w:val="16"/>
              </w:rPr>
              <w:t>139</w:t>
            </w:r>
            <w:r w:rsidR="001D4283">
              <w:rPr>
                <w:rFonts w:ascii="Segoe UI" w:hAnsi="Segoe UI" w:cs="Segoe UI"/>
                <w:sz w:val="16"/>
                <w:szCs w:val="16"/>
              </w:rPr>
              <w:t>+</w:t>
            </w:r>
            <w:r w:rsidRPr="00B111F7">
              <w:rPr>
                <w:rFonts w:ascii="Segoe UI" w:hAnsi="Segoe UI" w:cs="Segoe UI"/>
                <w:sz w:val="16"/>
                <w:szCs w:val="16"/>
              </w:rPr>
              <w:t>141</w:t>
            </w:r>
            <w:r w:rsidR="001D4283">
              <w:rPr>
                <w:rFonts w:ascii="Segoe UI" w:hAnsi="Segoe UI" w:cs="Segoe UI"/>
                <w:sz w:val="16"/>
                <w:szCs w:val="16"/>
              </w:rPr>
              <w:t>+</w:t>
            </w:r>
            <w:r w:rsidRPr="00B111F7">
              <w:rPr>
                <w:rFonts w:ascii="Segoe UI" w:hAnsi="Segoe UI" w:cs="Segoe UI"/>
                <w:sz w:val="16"/>
                <w:szCs w:val="16"/>
              </w:rPr>
              <w:t>143</w:t>
            </w:r>
            <w:r w:rsidR="001D4283">
              <w:rPr>
                <w:rFonts w:ascii="Segoe UI" w:hAnsi="Segoe UI" w:cs="Segoe UI"/>
                <w:sz w:val="16"/>
                <w:szCs w:val="16"/>
              </w:rPr>
              <w:t>)</w:t>
            </w:r>
            <w:r w:rsidRPr="00B111F7">
              <w:rPr>
                <w:rFonts w:ascii="Segoe UI" w:hAnsi="Segoe UI" w:cs="Segoe UI"/>
                <w:sz w:val="16"/>
                <w:szCs w:val="16"/>
              </w:rPr>
              <w:t xml:space="preserve"> may not exceed 10% of income, reported in items 90 in CIT-8, less the amount from the item 74 in CIT-8 / O.</w:t>
            </w:r>
          </w:p>
          <w:p w14:paraId="64A72355" w14:textId="6C2C25AA" w:rsidR="00343A2A" w:rsidRPr="002C7C45" w:rsidRDefault="00B111F7" w:rsidP="00B111F7">
            <w:pPr>
              <w:rPr>
                <w:rFonts w:ascii="Segoe UI" w:hAnsi="Segoe UI" w:cs="Segoe UI"/>
                <w:sz w:val="16"/>
                <w:szCs w:val="16"/>
              </w:rPr>
            </w:pPr>
            <w:r w:rsidRPr="00B111F7">
              <w:rPr>
                <w:rFonts w:ascii="Segoe UI" w:hAnsi="Segoe UI" w:cs="Segoe UI"/>
                <w:sz w:val="16"/>
                <w:szCs w:val="16"/>
              </w:rPr>
              <w:t xml:space="preserve">The sum </w:t>
            </w:r>
            <w:r w:rsidR="001D4283">
              <w:rPr>
                <w:rFonts w:ascii="Segoe UI" w:hAnsi="Segoe UI" w:cs="Segoe UI"/>
                <w:sz w:val="16"/>
                <w:szCs w:val="16"/>
              </w:rPr>
              <w:t>(</w:t>
            </w:r>
            <w:r w:rsidRPr="00B111F7">
              <w:rPr>
                <w:rFonts w:ascii="Segoe UI" w:hAnsi="Segoe UI" w:cs="Segoe UI"/>
                <w:sz w:val="16"/>
                <w:szCs w:val="16"/>
              </w:rPr>
              <w:t>140</w:t>
            </w:r>
            <w:r w:rsidR="001D4283">
              <w:rPr>
                <w:rFonts w:ascii="Segoe UI" w:hAnsi="Segoe UI" w:cs="Segoe UI"/>
                <w:sz w:val="16"/>
                <w:szCs w:val="16"/>
              </w:rPr>
              <w:t>+</w:t>
            </w:r>
            <w:r w:rsidRPr="00B111F7">
              <w:rPr>
                <w:rFonts w:ascii="Segoe UI" w:hAnsi="Segoe UI" w:cs="Segoe UI"/>
                <w:sz w:val="16"/>
                <w:szCs w:val="16"/>
              </w:rPr>
              <w:t>142</w:t>
            </w:r>
            <w:r w:rsidR="001D4283">
              <w:rPr>
                <w:rFonts w:ascii="Segoe UI" w:hAnsi="Segoe UI" w:cs="Segoe UI"/>
                <w:sz w:val="16"/>
                <w:szCs w:val="16"/>
              </w:rPr>
              <w:t>+</w:t>
            </w:r>
            <w:r w:rsidRPr="00B111F7">
              <w:rPr>
                <w:rFonts w:ascii="Segoe UI" w:hAnsi="Segoe UI" w:cs="Segoe UI"/>
                <w:sz w:val="16"/>
                <w:szCs w:val="16"/>
              </w:rPr>
              <w:t>144</w:t>
            </w:r>
            <w:r w:rsidR="001D4283">
              <w:rPr>
                <w:rFonts w:ascii="Segoe UI" w:hAnsi="Segoe UI" w:cs="Segoe UI"/>
                <w:sz w:val="16"/>
                <w:szCs w:val="16"/>
              </w:rPr>
              <w:t>)</w:t>
            </w:r>
            <w:r w:rsidRPr="00B111F7">
              <w:rPr>
                <w:rFonts w:ascii="Segoe UI" w:hAnsi="Segoe UI" w:cs="Segoe UI"/>
                <w:sz w:val="16"/>
                <w:szCs w:val="16"/>
              </w:rPr>
              <w:t xml:space="preserve"> cannot exceed 10% of income, reported in the item 91 in CIT-8 decreased by the amount of the item 75 in CIT-8 / O.</w:t>
            </w:r>
          </w:p>
        </w:tc>
        <w:tc>
          <w:tcPr>
            <w:tcW w:w="1276" w:type="dxa"/>
          </w:tcPr>
          <w:p w14:paraId="7B036877" w14:textId="7B8F0F52" w:rsidR="00343A2A" w:rsidRPr="002C7C45" w:rsidRDefault="00734D8E" w:rsidP="001359EC">
            <w:pPr>
              <w:jc w:val="right"/>
              <w:rPr>
                <w:rFonts w:ascii="Segoe UI" w:hAnsi="Segoe UI" w:cs="Segoe UI"/>
                <w:sz w:val="16"/>
                <w:szCs w:val="16"/>
              </w:rPr>
            </w:pPr>
            <w:r>
              <w:rPr>
                <w:rFonts w:ascii="Segoe UI" w:hAnsi="Segoe UI" w:cs="Segoe UI"/>
                <w:sz w:val="16"/>
                <w:szCs w:val="16"/>
              </w:rPr>
              <w:t>147</w:t>
            </w:r>
          </w:p>
        </w:tc>
        <w:tc>
          <w:tcPr>
            <w:tcW w:w="991" w:type="dxa"/>
          </w:tcPr>
          <w:p w14:paraId="4CCB8F59" w14:textId="1DCE14D4" w:rsidR="00343A2A" w:rsidRPr="002C7C45" w:rsidRDefault="00734D8E" w:rsidP="001359EC">
            <w:pPr>
              <w:jc w:val="right"/>
              <w:rPr>
                <w:rFonts w:ascii="Segoe UI" w:hAnsi="Segoe UI" w:cs="Segoe UI"/>
                <w:sz w:val="16"/>
                <w:szCs w:val="16"/>
              </w:rPr>
            </w:pPr>
            <w:r>
              <w:rPr>
                <w:rFonts w:ascii="Segoe UI" w:hAnsi="Segoe UI" w:cs="Segoe UI"/>
                <w:sz w:val="16"/>
                <w:szCs w:val="16"/>
              </w:rPr>
              <w:t>148</w:t>
            </w:r>
          </w:p>
        </w:tc>
      </w:tr>
      <w:tr w:rsidR="00343A2A" w:rsidRPr="002C7C45" w14:paraId="0973EDBA" w14:textId="77777777" w:rsidTr="00D9194B">
        <w:tc>
          <w:tcPr>
            <w:tcW w:w="7083" w:type="dxa"/>
          </w:tcPr>
          <w:p w14:paraId="0523B8EE" w14:textId="6B01DDA0" w:rsidR="002C7C45" w:rsidRPr="002C7C45" w:rsidRDefault="002C7C45" w:rsidP="002C7C45">
            <w:pPr>
              <w:rPr>
                <w:rFonts w:ascii="Segoe UI" w:hAnsi="Segoe UI" w:cs="Segoe UI"/>
                <w:sz w:val="16"/>
                <w:szCs w:val="16"/>
              </w:rPr>
            </w:pPr>
            <w:r w:rsidRPr="002C7C45">
              <w:rPr>
                <w:rFonts w:ascii="Segoe UI" w:hAnsi="Segoe UI" w:cs="Segoe UI"/>
                <w:sz w:val="16"/>
                <w:szCs w:val="16"/>
              </w:rPr>
              <w:t>Deduction in accordance with Article. 18 paragraph 1, item 6 of the Act</w:t>
            </w:r>
          </w:p>
          <w:p w14:paraId="1A0C3874" w14:textId="467A45D2" w:rsidR="00343A2A" w:rsidRPr="002C7C45" w:rsidRDefault="002C7C45" w:rsidP="002C7C45">
            <w:pPr>
              <w:rPr>
                <w:rFonts w:ascii="Segoe UI" w:hAnsi="Segoe UI" w:cs="Segoe UI"/>
                <w:sz w:val="16"/>
                <w:szCs w:val="16"/>
              </w:rPr>
            </w:pPr>
            <w:r w:rsidRPr="002C7C45">
              <w:rPr>
                <w:rFonts w:ascii="Segoe UI" w:hAnsi="Segoe UI" w:cs="Segoe UI"/>
                <w:sz w:val="16"/>
                <w:szCs w:val="16"/>
              </w:rPr>
              <w:t>In banks - 20% of the amount of credits (loans) redeemed in connection with the restructuring program under separate acts, qualified for lost loans (loans) and included in cost of revenues.</w:t>
            </w:r>
          </w:p>
        </w:tc>
        <w:tc>
          <w:tcPr>
            <w:tcW w:w="1276" w:type="dxa"/>
          </w:tcPr>
          <w:p w14:paraId="61DE8A89" w14:textId="55D9279D" w:rsidR="00343A2A" w:rsidRPr="002C7C45" w:rsidRDefault="00734D8E" w:rsidP="001359EC">
            <w:pPr>
              <w:jc w:val="right"/>
              <w:rPr>
                <w:rFonts w:ascii="Segoe UI" w:hAnsi="Segoe UI" w:cs="Segoe UI"/>
                <w:sz w:val="16"/>
                <w:szCs w:val="16"/>
              </w:rPr>
            </w:pPr>
            <w:r>
              <w:rPr>
                <w:rFonts w:ascii="Segoe UI" w:hAnsi="Segoe UI" w:cs="Segoe UI"/>
                <w:sz w:val="16"/>
                <w:szCs w:val="16"/>
              </w:rPr>
              <w:t>149</w:t>
            </w:r>
          </w:p>
        </w:tc>
        <w:tc>
          <w:tcPr>
            <w:tcW w:w="991" w:type="dxa"/>
          </w:tcPr>
          <w:p w14:paraId="3175A627" w14:textId="41F07E02" w:rsidR="00343A2A" w:rsidRPr="002C7C45" w:rsidRDefault="00734D8E" w:rsidP="001359EC">
            <w:pPr>
              <w:jc w:val="right"/>
              <w:rPr>
                <w:rFonts w:ascii="Segoe UI" w:hAnsi="Segoe UI" w:cs="Segoe UI"/>
                <w:sz w:val="16"/>
                <w:szCs w:val="16"/>
              </w:rPr>
            </w:pPr>
            <w:r>
              <w:rPr>
                <w:rFonts w:ascii="Segoe UI" w:hAnsi="Segoe UI" w:cs="Segoe UI"/>
                <w:sz w:val="16"/>
                <w:szCs w:val="16"/>
              </w:rPr>
              <w:t>150</w:t>
            </w:r>
          </w:p>
        </w:tc>
      </w:tr>
      <w:tr w:rsidR="00343A2A" w:rsidRPr="002C7C45" w14:paraId="63FBD84B" w14:textId="77777777" w:rsidTr="00D9194B">
        <w:tc>
          <w:tcPr>
            <w:tcW w:w="7083" w:type="dxa"/>
          </w:tcPr>
          <w:p w14:paraId="3F73BDF4" w14:textId="6BF51E94" w:rsidR="00343A2A" w:rsidRPr="002C7C45" w:rsidRDefault="002C7C45">
            <w:pPr>
              <w:rPr>
                <w:rFonts w:ascii="Segoe UI" w:hAnsi="Segoe UI" w:cs="Segoe UI"/>
                <w:sz w:val="16"/>
                <w:szCs w:val="16"/>
              </w:rPr>
            </w:pPr>
            <w:r>
              <w:rPr>
                <w:rFonts w:ascii="Segoe UI" w:hAnsi="Segoe UI" w:cs="Segoe UI"/>
                <w:sz w:val="16"/>
                <w:szCs w:val="16"/>
              </w:rPr>
              <w:t>Title</w:t>
            </w:r>
          </w:p>
        </w:tc>
        <w:tc>
          <w:tcPr>
            <w:tcW w:w="1276" w:type="dxa"/>
          </w:tcPr>
          <w:p w14:paraId="564B1B1F" w14:textId="6580F9E8" w:rsidR="00343A2A" w:rsidRPr="002C7C45" w:rsidRDefault="00734D8E" w:rsidP="001359EC">
            <w:pPr>
              <w:jc w:val="right"/>
              <w:rPr>
                <w:rFonts w:ascii="Segoe UI" w:hAnsi="Segoe UI" w:cs="Segoe UI"/>
                <w:sz w:val="16"/>
                <w:szCs w:val="16"/>
              </w:rPr>
            </w:pPr>
            <w:r>
              <w:rPr>
                <w:rFonts w:ascii="Segoe UI" w:hAnsi="Segoe UI" w:cs="Segoe UI"/>
                <w:sz w:val="16"/>
                <w:szCs w:val="16"/>
              </w:rPr>
              <w:t>151</w:t>
            </w:r>
          </w:p>
        </w:tc>
        <w:tc>
          <w:tcPr>
            <w:tcW w:w="991" w:type="dxa"/>
            <w:shd w:val="clear" w:color="auto" w:fill="D9D9D9" w:themeFill="background1" w:themeFillShade="D9"/>
          </w:tcPr>
          <w:p w14:paraId="1A5C5A2B" w14:textId="77777777" w:rsidR="00343A2A" w:rsidRPr="002C7C45" w:rsidRDefault="00343A2A" w:rsidP="001359EC">
            <w:pPr>
              <w:jc w:val="right"/>
              <w:rPr>
                <w:rFonts w:ascii="Segoe UI" w:hAnsi="Segoe UI" w:cs="Segoe UI"/>
                <w:sz w:val="16"/>
                <w:szCs w:val="16"/>
              </w:rPr>
            </w:pPr>
          </w:p>
        </w:tc>
      </w:tr>
      <w:tr w:rsidR="002C7C45" w:rsidRPr="002C7C45" w14:paraId="6996DDCA" w14:textId="77777777" w:rsidTr="00D9194B">
        <w:tc>
          <w:tcPr>
            <w:tcW w:w="7083" w:type="dxa"/>
          </w:tcPr>
          <w:p w14:paraId="73300422" w14:textId="09F47ED6" w:rsidR="00892E84" w:rsidRDefault="00892E84" w:rsidP="00B111F7">
            <w:pPr>
              <w:rPr>
                <w:rFonts w:ascii="Segoe UI" w:hAnsi="Segoe UI" w:cs="Segoe UI"/>
                <w:sz w:val="16"/>
                <w:szCs w:val="16"/>
              </w:rPr>
            </w:pPr>
            <w:r>
              <w:rPr>
                <w:rFonts w:ascii="Segoe UI" w:hAnsi="Segoe UI" w:cs="Segoe UI"/>
                <w:sz w:val="16"/>
                <w:szCs w:val="16"/>
              </w:rPr>
              <w:t>Item 152=d</w:t>
            </w:r>
            <w:r w:rsidR="00B111F7" w:rsidRPr="00B111F7">
              <w:rPr>
                <w:rFonts w:ascii="Segoe UI" w:hAnsi="Segoe UI" w:cs="Segoe UI"/>
                <w:sz w:val="16"/>
                <w:szCs w:val="16"/>
              </w:rPr>
              <w:t>eductions other than</w:t>
            </w:r>
            <w:r>
              <w:rPr>
                <w:rFonts w:ascii="Segoe UI" w:hAnsi="Segoe UI" w:cs="Segoe UI"/>
                <w:sz w:val="16"/>
                <w:szCs w:val="16"/>
              </w:rPr>
              <w:t xml:space="preserve"> </w:t>
            </w:r>
            <w:r w:rsidR="00B111F7" w:rsidRPr="00B111F7">
              <w:rPr>
                <w:rFonts w:ascii="Segoe UI" w:hAnsi="Segoe UI" w:cs="Segoe UI"/>
                <w:sz w:val="16"/>
                <w:szCs w:val="16"/>
              </w:rPr>
              <w:t>deduction</w:t>
            </w:r>
            <w:r>
              <w:rPr>
                <w:rFonts w:ascii="Segoe UI" w:hAnsi="Segoe UI" w:cs="Segoe UI"/>
                <w:sz w:val="16"/>
                <w:szCs w:val="16"/>
              </w:rPr>
              <w:t>s</w:t>
            </w:r>
            <w:r w:rsidR="00B111F7" w:rsidRPr="00B111F7">
              <w:rPr>
                <w:rFonts w:ascii="Segoe UI" w:hAnsi="Segoe UI" w:cs="Segoe UI"/>
                <w:sz w:val="16"/>
                <w:szCs w:val="16"/>
              </w:rPr>
              <w:t xml:space="preserve"> listed in items 139, 141, 143, 145</w:t>
            </w:r>
            <w:r>
              <w:rPr>
                <w:rFonts w:ascii="Segoe UI" w:hAnsi="Segoe UI" w:cs="Segoe UI"/>
                <w:sz w:val="16"/>
                <w:szCs w:val="16"/>
              </w:rPr>
              <w:t>, and 149</w:t>
            </w:r>
          </w:p>
          <w:p w14:paraId="090041DE" w14:textId="1782F113" w:rsidR="002C7C45" w:rsidRPr="002C7C45" w:rsidRDefault="00892E84" w:rsidP="00892E84">
            <w:pPr>
              <w:rPr>
                <w:rFonts w:ascii="Segoe UI" w:hAnsi="Segoe UI" w:cs="Segoe UI"/>
                <w:sz w:val="16"/>
                <w:szCs w:val="16"/>
              </w:rPr>
            </w:pPr>
            <w:r>
              <w:rPr>
                <w:rFonts w:ascii="Segoe UI" w:hAnsi="Segoe UI" w:cs="Segoe UI"/>
                <w:sz w:val="16"/>
                <w:szCs w:val="16"/>
              </w:rPr>
              <w:t>Item 153=deductions other than deductions listed in items 1</w:t>
            </w:r>
            <w:r w:rsidR="00B111F7" w:rsidRPr="00B111F7">
              <w:rPr>
                <w:rFonts w:ascii="Segoe UI" w:hAnsi="Segoe UI" w:cs="Segoe UI"/>
                <w:sz w:val="16"/>
                <w:szCs w:val="16"/>
              </w:rPr>
              <w:t>40, 142, 144, 146 and 150</w:t>
            </w:r>
          </w:p>
        </w:tc>
        <w:tc>
          <w:tcPr>
            <w:tcW w:w="1276" w:type="dxa"/>
          </w:tcPr>
          <w:p w14:paraId="69EB8C5B" w14:textId="764678F5" w:rsidR="002C7C45" w:rsidRPr="002C7C45" w:rsidRDefault="00734D8E" w:rsidP="001359EC">
            <w:pPr>
              <w:jc w:val="right"/>
              <w:rPr>
                <w:rFonts w:ascii="Segoe UI" w:hAnsi="Segoe UI" w:cs="Segoe UI"/>
                <w:sz w:val="16"/>
                <w:szCs w:val="16"/>
              </w:rPr>
            </w:pPr>
            <w:r>
              <w:rPr>
                <w:rFonts w:ascii="Segoe UI" w:hAnsi="Segoe UI" w:cs="Segoe UI"/>
                <w:sz w:val="16"/>
                <w:szCs w:val="16"/>
              </w:rPr>
              <w:t>152</w:t>
            </w:r>
          </w:p>
        </w:tc>
        <w:tc>
          <w:tcPr>
            <w:tcW w:w="991" w:type="dxa"/>
          </w:tcPr>
          <w:p w14:paraId="0C746D6E" w14:textId="4C33D7B2" w:rsidR="002C7C45" w:rsidRPr="002C7C45" w:rsidRDefault="00734D8E" w:rsidP="001359EC">
            <w:pPr>
              <w:jc w:val="right"/>
              <w:rPr>
                <w:rFonts w:ascii="Segoe UI" w:hAnsi="Segoe UI" w:cs="Segoe UI"/>
                <w:sz w:val="16"/>
                <w:szCs w:val="16"/>
              </w:rPr>
            </w:pPr>
            <w:r>
              <w:rPr>
                <w:rFonts w:ascii="Segoe UI" w:hAnsi="Segoe UI" w:cs="Segoe UI"/>
                <w:sz w:val="16"/>
                <w:szCs w:val="16"/>
              </w:rPr>
              <w:t>153</w:t>
            </w:r>
          </w:p>
        </w:tc>
      </w:tr>
      <w:tr w:rsidR="00343A2A" w:rsidRPr="002C7C45" w14:paraId="46276F03" w14:textId="77777777" w:rsidTr="00D9194B">
        <w:tc>
          <w:tcPr>
            <w:tcW w:w="7083" w:type="dxa"/>
          </w:tcPr>
          <w:p w14:paraId="180FD2CC" w14:textId="77777777" w:rsidR="00B111F7" w:rsidRPr="00B111F7" w:rsidRDefault="00B111F7" w:rsidP="00B111F7">
            <w:pPr>
              <w:rPr>
                <w:rFonts w:ascii="Segoe UI" w:hAnsi="Segoe UI" w:cs="Segoe UI"/>
                <w:sz w:val="16"/>
                <w:szCs w:val="16"/>
              </w:rPr>
            </w:pPr>
            <w:r w:rsidRPr="00B111F7">
              <w:rPr>
                <w:rFonts w:ascii="Segoe UI" w:hAnsi="Segoe UI" w:cs="Segoe UI"/>
                <w:sz w:val="16"/>
                <w:szCs w:val="16"/>
              </w:rPr>
              <w:t>Total other income deductions</w:t>
            </w:r>
          </w:p>
          <w:p w14:paraId="321692CF" w14:textId="230EC29E" w:rsidR="00B111F7" w:rsidRPr="00B111F7" w:rsidRDefault="00892E84" w:rsidP="00B111F7">
            <w:pPr>
              <w:rPr>
                <w:rFonts w:ascii="Segoe UI" w:hAnsi="Segoe UI" w:cs="Segoe UI"/>
                <w:sz w:val="16"/>
                <w:szCs w:val="16"/>
              </w:rPr>
            </w:pPr>
            <w:r>
              <w:rPr>
                <w:rFonts w:ascii="Segoe UI" w:hAnsi="Segoe UI" w:cs="Segoe UI"/>
                <w:sz w:val="16"/>
                <w:szCs w:val="16"/>
              </w:rPr>
              <w:t>Item</w:t>
            </w:r>
            <w:r w:rsidR="00B111F7" w:rsidRPr="00B111F7">
              <w:rPr>
                <w:rFonts w:ascii="Segoe UI" w:hAnsi="Segoe UI" w:cs="Segoe UI"/>
                <w:sz w:val="16"/>
                <w:szCs w:val="16"/>
              </w:rPr>
              <w:t xml:space="preserve"> 154</w:t>
            </w:r>
            <w:r>
              <w:rPr>
                <w:rFonts w:ascii="Segoe UI" w:hAnsi="Segoe UI" w:cs="Segoe UI"/>
                <w:sz w:val="16"/>
                <w:szCs w:val="16"/>
              </w:rPr>
              <w:t>=</w:t>
            </w:r>
            <w:r w:rsidR="00B111F7" w:rsidRPr="00B111F7">
              <w:rPr>
                <w:rFonts w:ascii="Segoe UI" w:hAnsi="Segoe UI" w:cs="Segoe UI"/>
                <w:sz w:val="16"/>
                <w:szCs w:val="16"/>
              </w:rPr>
              <w:t>147</w:t>
            </w:r>
            <w:r>
              <w:rPr>
                <w:rFonts w:ascii="Segoe UI" w:hAnsi="Segoe UI" w:cs="Segoe UI"/>
                <w:sz w:val="16"/>
                <w:szCs w:val="16"/>
              </w:rPr>
              <w:t>+</w:t>
            </w:r>
            <w:r w:rsidR="00B111F7" w:rsidRPr="00B111F7">
              <w:rPr>
                <w:rFonts w:ascii="Segoe UI" w:hAnsi="Segoe UI" w:cs="Segoe UI"/>
                <w:sz w:val="16"/>
                <w:szCs w:val="16"/>
              </w:rPr>
              <w:t>149</w:t>
            </w:r>
            <w:r>
              <w:rPr>
                <w:rFonts w:ascii="Segoe UI" w:hAnsi="Segoe UI" w:cs="Segoe UI"/>
                <w:sz w:val="16"/>
                <w:szCs w:val="16"/>
              </w:rPr>
              <w:t>+1</w:t>
            </w:r>
            <w:r w:rsidR="00B111F7" w:rsidRPr="00B111F7">
              <w:rPr>
                <w:rFonts w:ascii="Segoe UI" w:hAnsi="Segoe UI" w:cs="Segoe UI"/>
                <w:sz w:val="16"/>
                <w:szCs w:val="16"/>
              </w:rPr>
              <w:t>52.</w:t>
            </w:r>
          </w:p>
          <w:p w14:paraId="4FA5A9AF" w14:textId="6E3D7EC2" w:rsidR="00343A2A" w:rsidRPr="002C7C45" w:rsidRDefault="00B111F7" w:rsidP="00B111F7">
            <w:pPr>
              <w:rPr>
                <w:rFonts w:ascii="Segoe UI" w:hAnsi="Segoe UI" w:cs="Segoe UI"/>
                <w:sz w:val="16"/>
                <w:szCs w:val="16"/>
              </w:rPr>
            </w:pPr>
            <w:r w:rsidRPr="00B111F7">
              <w:rPr>
                <w:rFonts w:ascii="Segoe UI" w:hAnsi="Segoe UI" w:cs="Segoe UI"/>
                <w:sz w:val="16"/>
                <w:szCs w:val="16"/>
              </w:rPr>
              <w:t>I</w:t>
            </w:r>
            <w:r w:rsidR="00892E84">
              <w:rPr>
                <w:rFonts w:ascii="Segoe UI" w:hAnsi="Segoe UI" w:cs="Segoe UI"/>
                <w:sz w:val="16"/>
                <w:szCs w:val="16"/>
              </w:rPr>
              <w:t>tem</w:t>
            </w:r>
            <w:r w:rsidRPr="00B111F7">
              <w:rPr>
                <w:rFonts w:ascii="Segoe UI" w:hAnsi="Segoe UI" w:cs="Segoe UI"/>
                <w:sz w:val="16"/>
                <w:szCs w:val="16"/>
              </w:rPr>
              <w:t>155</w:t>
            </w:r>
            <w:r w:rsidR="00892E84">
              <w:rPr>
                <w:rFonts w:ascii="Segoe UI" w:hAnsi="Segoe UI" w:cs="Segoe UI"/>
                <w:sz w:val="16"/>
                <w:szCs w:val="16"/>
              </w:rPr>
              <w:t xml:space="preserve">= </w:t>
            </w:r>
            <w:r w:rsidRPr="00B111F7">
              <w:rPr>
                <w:rFonts w:ascii="Segoe UI" w:hAnsi="Segoe UI" w:cs="Segoe UI"/>
                <w:sz w:val="16"/>
                <w:szCs w:val="16"/>
              </w:rPr>
              <w:t>148</w:t>
            </w:r>
            <w:r w:rsidR="00892E84">
              <w:rPr>
                <w:rFonts w:ascii="Segoe UI" w:hAnsi="Segoe UI" w:cs="Segoe UI"/>
                <w:sz w:val="16"/>
                <w:szCs w:val="16"/>
              </w:rPr>
              <w:t>+</w:t>
            </w:r>
            <w:r w:rsidRPr="00B111F7">
              <w:rPr>
                <w:rFonts w:ascii="Segoe UI" w:hAnsi="Segoe UI" w:cs="Segoe UI"/>
                <w:sz w:val="16"/>
                <w:szCs w:val="16"/>
              </w:rPr>
              <w:t>150</w:t>
            </w:r>
            <w:r w:rsidR="00892E84">
              <w:rPr>
                <w:rFonts w:ascii="Segoe UI" w:hAnsi="Segoe UI" w:cs="Segoe UI"/>
                <w:sz w:val="16"/>
                <w:szCs w:val="16"/>
              </w:rPr>
              <w:t>+</w:t>
            </w:r>
            <w:r w:rsidRPr="00B111F7">
              <w:rPr>
                <w:rFonts w:ascii="Segoe UI" w:hAnsi="Segoe UI" w:cs="Segoe UI"/>
                <w:sz w:val="16"/>
                <w:szCs w:val="16"/>
              </w:rPr>
              <w:t>153.</w:t>
            </w:r>
          </w:p>
        </w:tc>
        <w:tc>
          <w:tcPr>
            <w:tcW w:w="1276" w:type="dxa"/>
          </w:tcPr>
          <w:p w14:paraId="216B82C1" w14:textId="576465F9" w:rsidR="00343A2A" w:rsidRPr="002C7C45" w:rsidRDefault="00734D8E" w:rsidP="001359EC">
            <w:pPr>
              <w:jc w:val="right"/>
              <w:rPr>
                <w:rFonts w:ascii="Segoe UI" w:hAnsi="Segoe UI" w:cs="Segoe UI"/>
                <w:sz w:val="16"/>
                <w:szCs w:val="16"/>
              </w:rPr>
            </w:pPr>
            <w:r>
              <w:rPr>
                <w:rFonts w:ascii="Segoe UI" w:hAnsi="Segoe UI" w:cs="Segoe UI"/>
                <w:sz w:val="16"/>
                <w:szCs w:val="16"/>
              </w:rPr>
              <w:t>154</w:t>
            </w:r>
          </w:p>
        </w:tc>
        <w:tc>
          <w:tcPr>
            <w:tcW w:w="991" w:type="dxa"/>
          </w:tcPr>
          <w:p w14:paraId="3483FA55" w14:textId="01363308" w:rsidR="00343A2A" w:rsidRPr="002C7C45" w:rsidRDefault="00734D8E" w:rsidP="001359EC">
            <w:pPr>
              <w:jc w:val="right"/>
              <w:rPr>
                <w:rFonts w:ascii="Segoe UI" w:hAnsi="Segoe UI" w:cs="Segoe UI"/>
                <w:sz w:val="16"/>
                <w:szCs w:val="16"/>
              </w:rPr>
            </w:pPr>
            <w:r>
              <w:rPr>
                <w:rFonts w:ascii="Segoe UI" w:hAnsi="Segoe UI" w:cs="Segoe UI"/>
                <w:sz w:val="16"/>
                <w:szCs w:val="16"/>
              </w:rPr>
              <w:t>155</w:t>
            </w:r>
          </w:p>
        </w:tc>
      </w:tr>
      <w:tr w:rsidR="00343A2A" w:rsidRPr="002C7C45" w14:paraId="3F56F2D9" w14:textId="77777777" w:rsidTr="00343A2A">
        <w:tc>
          <w:tcPr>
            <w:tcW w:w="9350" w:type="dxa"/>
            <w:gridSpan w:val="3"/>
          </w:tcPr>
          <w:p w14:paraId="1DA7899C" w14:textId="7D5DD321" w:rsidR="00343A2A" w:rsidRPr="002C7C45" w:rsidRDefault="00343A2A">
            <w:pPr>
              <w:rPr>
                <w:rFonts w:ascii="Segoe UI" w:hAnsi="Segoe UI" w:cs="Segoe UI"/>
              </w:rPr>
            </w:pPr>
            <w:r w:rsidRPr="002C7C45">
              <w:rPr>
                <w:rFonts w:ascii="Segoe UI" w:hAnsi="Segoe UI" w:cs="Segoe UI"/>
                <w:b/>
                <w:bCs/>
                <w:sz w:val="18"/>
                <w:szCs w:val="18"/>
              </w:rPr>
              <w:t>B.4. TOTAL DEDUCTIONS FROM INCOME</w:t>
            </w:r>
          </w:p>
        </w:tc>
      </w:tr>
      <w:tr w:rsidR="00343A2A" w:rsidRPr="002C7C45" w14:paraId="09D1CED4" w14:textId="77777777" w:rsidTr="00D9194B">
        <w:tc>
          <w:tcPr>
            <w:tcW w:w="7083" w:type="dxa"/>
          </w:tcPr>
          <w:p w14:paraId="4510BCED" w14:textId="77777777" w:rsidR="00343A2A" w:rsidRDefault="00582501">
            <w:pPr>
              <w:rPr>
                <w:rFonts w:ascii="Segoe UI" w:hAnsi="Segoe UI" w:cs="Segoe UI"/>
                <w:sz w:val="16"/>
                <w:szCs w:val="16"/>
              </w:rPr>
            </w:pPr>
            <w:r w:rsidRPr="00582501">
              <w:rPr>
                <w:rFonts w:ascii="Segoe UI" w:hAnsi="Segoe UI" w:cs="Segoe UI"/>
                <w:sz w:val="16"/>
                <w:szCs w:val="16"/>
              </w:rPr>
              <w:t>Total income deductions</w:t>
            </w:r>
          </w:p>
          <w:p w14:paraId="39F0AC31" w14:textId="77777777" w:rsidR="004C771B" w:rsidRDefault="00734D8E">
            <w:pPr>
              <w:rPr>
                <w:rFonts w:ascii="Segoe UI" w:hAnsi="Segoe UI" w:cs="Segoe UI"/>
                <w:sz w:val="16"/>
                <w:szCs w:val="16"/>
              </w:rPr>
            </w:pPr>
            <w:r w:rsidRPr="00734D8E">
              <w:rPr>
                <w:rFonts w:ascii="Segoe UI" w:hAnsi="Segoe UI" w:cs="Segoe UI"/>
                <w:sz w:val="16"/>
                <w:szCs w:val="16"/>
              </w:rPr>
              <w:t>I</w:t>
            </w:r>
            <w:r w:rsidR="004C771B">
              <w:rPr>
                <w:rFonts w:ascii="Segoe UI" w:hAnsi="Segoe UI" w:cs="Segoe UI"/>
                <w:sz w:val="16"/>
                <w:szCs w:val="16"/>
              </w:rPr>
              <w:t>tem</w:t>
            </w:r>
            <w:r w:rsidRPr="00734D8E">
              <w:rPr>
                <w:rFonts w:ascii="Segoe UI" w:hAnsi="Segoe UI" w:cs="Segoe UI"/>
                <w:sz w:val="16"/>
                <w:szCs w:val="16"/>
              </w:rPr>
              <w:t xml:space="preserve"> 156</w:t>
            </w:r>
            <w:r w:rsidR="004C771B">
              <w:rPr>
                <w:rFonts w:ascii="Segoe UI" w:hAnsi="Segoe UI" w:cs="Segoe UI"/>
                <w:sz w:val="16"/>
                <w:szCs w:val="16"/>
              </w:rPr>
              <w:t>=</w:t>
            </w:r>
            <w:r w:rsidRPr="00734D8E">
              <w:rPr>
                <w:rFonts w:ascii="Segoe UI" w:hAnsi="Segoe UI" w:cs="Segoe UI"/>
                <w:sz w:val="16"/>
                <w:szCs w:val="16"/>
              </w:rPr>
              <w:t>96</w:t>
            </w:r>
            <w:r w:rsidR="004C771B">
              <w:rPr>
                <w:rFonts w:ascii="Segoe UI" w:hAnsi="Segoe UI" w:cs="Segoe UI"/>
                <w:sz w:val="16"/>
                <w:szCs w:val="16"/>
              </w:rPr>
              <w:t>+</w:t>
            </w:r>
            <w:r w:rsidRPr="00734D8E">
              <w:rPr>
                <w:rFonts w:ascii="Segoe UI" w:hAnsi="Segoe UI" w:cs="Segoe UI"/>
                <w:sz w:val="16"/>
                <w:szCs w:val="16"/>
              </w:rPr>
              <w:t>117</w:t>
            </w:r>
            <w:r w:rsidR="004C771B">
              <w:rPr>
                <w:rFonts w:ascii="Segoe UI" w:hAnsi="Segoe UI" w:cs="Segoe UI"/>
                <w:sz w:val="16"/>
                <w:szCs w:val="16"/>
              </w:rPr>
              <w:t>+</w:t>
            </w:r>
            <w:r w:rsidRPr="00734D8E">
              <w:rPr>
                <w:rFonts w:ascii="Segoe UI" w:hAnsi="Segoe UI" w:cs="Segoe UI"/>
                <w:sz w:val="16"/>
                <w:szCs w:val="16"/>
              </w:rPr>
              <w:t>154.</w:t>
            </w:r>
          </w:p>
          <w:p w14:paraId="7F4BAE78" w14:textId="77777777" w:rsidR="004C771B" w:rsidRDefault="004C771B">
            <w:pPr>
              <w:rPr>
                <w:rFonts w:ascii="Segoe UI" w:hAnsi="Segoe UI" w:cs="Segoe UI"/>
                <w:sz w:val="16"/>
                <w:szCs w:val="16"/>
              </w:rPr>
            </w:pPr>
            <w:r>
              <w:rPr>
                <w:rFonts w:ascii="Segoe UI" w:hAnsi="Segoe UI" w:cs="Segoe UI"/>
                <w:sz w:val="16"/>
                <w:szCs w:val="16"/>
              </w:rPr>
              <w:t>Item</w:t>
            </w:r>
            <w:r w:rsidR="00734D8E" w:rsidRPr="00734D8E">
              <w:rPr>
                <w:rFonts w:ascii="Segoe UI" w:hAnsi="Segoe UI" w:cs="Segoe UI"/>
                <w:sz w:val="16"/>
                <w:szCs w:val="16"/>
              </w:rPr>
              <w:t xml:space="preserve"> 157</w:t>
            </w:r>
            <w:r>
              <w:rPr>
                <w:rFonts w:ascii="Segoe UI" w:hAnsi="Segoe UI" w:cs="Segoe UI"/>
                <w:sz w:val="16"/>
                <w:szCs w:val="16"/>
              </w:rPr>
              <w:t>=</w:t>
            </w:r>
            <w:r w:rsidR="00734D8E" w:rsidRPr="00734D8E">
              <w:rPr>
                <w:rFonts w:ascii="Segoe UI" w:hAnsi="Segoe UI" w:cs="Segoe UI"/>
                <w:sz w:val="16"/>
                <w:szCs w:val="16"/>
              </w:rPr>
              <w:t>96</w:t>
            </w:r>
            <w:r>
              <w:rPr>
                <w:rFonts w:ascii="Segoe UI" w:hAnsi="Segoe UI" w:cs="Segoe UI"/>
                <w:sz w:val="16"/>
                <w:szCs w:val="16"/>
              </w:rPr>
              <w:t>+</w:t>
            </w:r>
            <w:r w:rsidR="00734D8E" w:rsidRPr="00734D8E">
              <w:rPr>
                <w:rFonts w:ascii="Segoe UI" w:hAnsi="Segoe UI" w:cs="Segoe UI"/>
                <w:sz w:val="16"/>
                <w:szCs w:val="16"/>
              </w:rPr>
              <w:t>138</w:t>
            </w:r>
            <w:r>
              <w:rPr>
                <w:rFonts w:ascii="Segoe UI" w:hAnsi="Segoe UI" w:cs="Segoe UI"/>
                <w:sz w:val="16"/>
                <w:szCs w:val="16"/>
              </w:rPr>
              <w:t>+</w:t>
            </w:r>
            <w:r w:rsidR="00734D8E" w:rsidRPr="00734D8E">
              <w:rPr>
                <w:rFonts w:ascii="Segoe UI" w:hAnsi="Segoe UI" w:cs="Segoe UI"/>
                <w:sz w:val="16"/>
                <w:szCs w:val="16"/>
              </w:rPr>
              <w:t>155</w:t>
            </w:r>
            <w:r>
              <w:rPr>
                <w:rFonts w:ascii="Segoe UI" w:hAnsi="Segoe UI" w:cs="Segoe UI"/>
                <w:sz w:val="16"/>
                <w:szCs w:val="16"/>
              </w:rPr>
              <w:t>.</w:t>
            </w:r>
          </w:p>
          <w:p w14:paraId="658799AE" w14:textId="6DEB9AEC" w:rsidR="00582501" w:rsidRPr="002C7C45" w:rsidRDefault="00734D8E">
            <w:pPr>
              <w:rPr>
                <w:rFonts w:ascii="Segoe UI" w:hAnsi="Segoe UI" w:cs="Segoe UI"/>
                <w:sz w:val="16"/>
                <w:szCs w:val="16"/>
              </w:rPr>
            </w:pPr>
            <w:r w:rsidRPr="00734D8E">
              <w:rPr>
                <w:rFonts w:ascii="Segoe UI" w:hAnsi="Segoe UI" w:cs="Segoe UI"/>
                <w:sz w:val="16"/>
                <w:szCs w:val="16"/>
              </w:rPr>
              <w:t xml:space="preserve">The amount deducted in </w:t>
            </w:r>
            <w:r w:rsidR="004C771B">
              <w:rPr>
                <w:rFonts w:ascii="Segoe UI" w:hAnsi="Segoe UI" w:cs="Segoe UI"/>
                <w:sz w:val="16"/>
                <w:szCs w:val="16"/>
              </w:rPr>
              <w:t>items</w:t>
            </w:r>
            <w:r w:rsidRPr="00734D8E">
              <w:rPr>
                <w:rFonts w:ascii="Segoe UI" w:hAnsi="Segoe UI" w:cs="Segoe UI"/>
                <w:sz w:val="16"/>
                <w:szCs w:val="16"/>
              </w:rPr>
              <w:t xml:space="preserve"> 156 and 157, showed in position 96, cannot exceed this amount.</w:t>
            </w:r>
          </w:p>
        </w:tc>
        <w:tc>
          <w:tcPr>
            <w:tcW w:w="1276" w:type="dxa"/>
          </w:tcPr>
          <w:p w14:paraId="1E1F935C" w14:textId="68795CD0" w:rsidR="00343A2A" w:rsidRPr="002C7C45" w:rsidRDefault="00734D8E" w:rsidP="001359EC">
            <w:pPr>
              <w:jc w:val="right"/>
              <w:rPr>
                <w:rFonts w:ascii="Segoe UI" w:hAnsi="Segoe UI" w:cs="Segoe UI"/>
                <w:sz w:val="16"/>
                <w:szCs w:val="16"/>
              </w:rPr>
            </w:pPr>
            <w:r>
              <w:rPr>
                <w:rFonts w:ascii="Segoe UI" w:hAnsi="Segoe UI" w:cs="Segoe UI"/>
                <w:sz w:val="16"/>
                <w:szCs w:val="16"/>
              </w:rPr>
              <w:t>156</w:t>
            </w:r>
          </w:p>
        </w:tc>
        <w:tc>
          <w:tcPr>
            <w:tcW w:w="991" w:type="dxa"/>
          </w:tcPr>
          <w:p w14:paraId="3C650085" w14:textId="4AB0A430" w:rsidR="00343A2A" w:rsidRPr="002C7C45" w:rsidRDefault="00734D8E" w:rsidP="001359EC">
            <w:pPr>
              <w:jc w:val="right"/>
              <w:rPr>
                <w:rFonts w:ascii="Segoe UI" w:hAnsi="Segoe UI" w:cs="Segoe UI"/>
                <w:sz w:val="16"/>
                <w:szCs w:val="16"/>
              </w:rPr>
            </w:pPr>
            <w:r>
              <w:rPr>
                <w:rFonts w:ascii="Segoe UI" w:hAnsi="Segoe UI" w:cs="Segoe UI"/>
                <w:sz w:val="16"/>
                <w:szCs w:val="16"/>
              </w:rPr>
              <w:t>157</w:t>
            </w:r>
          </w:p>
        </w:tc>
      </w:tr>
    </w:tbl>
    <w:p w14:paraId="580FB16C" w14:textId="77777777" w:rsidR="00977541" w:rsidRDefault="00977541" w:rsidP="001E2D0B">
      <w:pPr>
        <w:spacing w:after="210"/>
      </w:pPr>
    </w:p>
    <w:p w14:paraId="1057E164" w14:textId="46D01AB9" w:rsidR="00977541" w:rsidRDefault="00977541" w:rsidP="001E2D0B">
      <w:pPr>
        <w:spacing w:after="210"/>
      </w:pPr>
    </w:p>
    <w:p w14:paraId="389E07BF" w14:textId="46C24EE3" w:rsidR="00CD2CF6" w:rsidRDefault="00CD2CF6" w:rsidP="001E2D0B">
      <w:pPr>
        <w:spacing w:after="210"/>
      </w:pPr>
    </w:p>
    <w:p w14:paraId="27592C5D" w14:textId="3280905D" w:rsidR="001E2D0B" w:rsidRDefault="001E2D0B">
      <w:r>
        <w:br w:type="page"/>
      </w:r>
    </w:p>
    <w:p w14:paraId="76E9142F" w14:textId="77777777" w:rsidR="004F70FC" w:rsidRDefault="004F70FC" w:rsidP="004F70FC">
      <w:pPr>
        <w:spacing w:after="0"/>
        <w:jc w:val="center"/>
        <w:rPr>
          <w:rFonts w:ascii="Segoe UI" w:hAnsi="Segoe UI" w:cs="Segoe UI"/>
          <w:b/>
          <w:bCs/>
          <w:sz w:val="21"/>
          <w:szCs w:val="21"/>
        </w:rPr>
      </w:pPr>
      <w:r w:rsidRPr="002D09A8">
        <w:rPr>
          <w:rFonts w:ascii="Segoe UI" w:hAnsi="Segoe UI" w:cs="Segoe UI"/>
          <w:b/>
          <w:bCs/>
          <w:sz w:val="21"/>
          <w:szCs w:val="21"/>
        </w:rPr>
        <w:lastRenderedPageBreak/>
        <w:t xml:space="preserve">Table </w:t>
      </w:r>
      <w:r>
        <w:rPr>
          <w:rFonts w:ascii="Segoe UI" w:hAnsi="Segoe UI" w:cs="Segoe UI"/>
          <w:b/>
          <w:bCs/>
          <w:sz w:val="21"/>
          <w:szCs w:val="21"/>
        </w:rPr>
        <w:t>9</w:t>
      </w:r>
      <w:r w:rsidRPr="002D09A8">
        <w:rPr>
          <w:rFonts w:ascii="Segoe UI" w:hAnsi="Segoe UI" w:cs="Segoe UI"/>
          <w:b/>
          <w:bCs/>
          <w:sz w:val="21"/>
          <w:szCs w:val="21"/>
        </w:rPr>
        <w:t xml:space="preserve">. </w:t>
      </w:r>
      <w:r>
        <w:rPr>
          <w:rFonts w:ascii="Segoe UI" w:hAnsi="Segoe UI" w:cs="Segoe UI"/>
          <w:b/>
          <w:bCs/>
          <w:sz w:val="21"/>
          <w:szCs w:val="21"/>
        </w:rPr>
        <w:t xml:space="preserve"> CIT-8/0 data fields on allowance for capital expenditure (section C)</w:t>
      </w:r>
    </w:p>
    <w:p w14:paraId="31BDA8DB" w14:textId="1B6C8BA3" w:rsidR="004F70FC" w:rsidRDefault="004F70FC" w:rsidP="004F70FC">
      <w:pPr>
        <w:spacing w:after="240"/>
        <w:jc w:val="center"/>
        <w:rPr>
          <w:rFonts w:ascii="Segoe UI" w:hAnsi="Segoe UI" w:cs="Segoe UI"/>
          <w:b/>
          <w:bCs/>
          <w:sz w:val="21"/>
          <w:szCs w:val="21"/>
        </w:rPr>
      </w:pPr>
      <w:r>
        <w:rPr>
          <w:rFonts w:ascii="Segoe UI" w:hAnsi="Segoe UI" w:cs="Segoe UI"/>
          <w:b/>
          <w:bCs/>
          <w:sz w:val="21"/>
          <w:szCs w:val="21"/>
        </w:rPr>
        <w:t>and deductions from the taxable amount (section D)</w:t>
      </w:r>
    </w:p>
    <w:tbl>
      <w:tblPr>
        <w:tblStyle w:val="TableGrid"/>
        <w:tblW w:w="0" w:type="auto"/>
        <w:tblLook w:val="04A0" w:firstRow="1" w:lastRow="0" w:firstColumn="1" w:lastColumn="0" w:noHBand="0" w:noVBand="1"/>
      </w:tblPr>
      <w:tblGrid>
        <w:gridCol w:w="7083"/>
        <w:gridCol w:w="1276"/>
        <w:gridCol w:w="991"/>
      </w:tblGrid>
      <w:tr w:rsidR="00343A2A" w:rsidRPr="002C7C45" w14:paraId="1C65C27B" w14:textId="77777777" w:rsidTr="00582501">
        <w:tc>
          <w:tcPr>
            <w:tcW w:w="9350" w:type="dxa"/>
            <w:gridSpan w:val="3"/>
          </w:tcPr>
          <w:p w14:paraId="4F3ECA97" w14:textId="4E983364" w:rsidR="00343A2A" w:rsidRDefault="00343A2A" w:rsidP="00582501">
            <w:pPr>
              <w:rPr>
                <w:rFonts w:ascii="Segoe UI" w:hAnsi="Segoe UI" w:cs="Segoe UI"/>
                <w:b/>
                <w:bCs/>
                <w:sz w:val="18"/>
                <w:szCs w:val="18"/>
              </w:rPr>
            </w:pPr>
            <w:r w:rsidRPr="002C7C45">
              <w:rPr>
                <w:rFonts w:ascii="Segoe UI" w:hAnsi="Segoe UI" w:cs="Segoe UI"/>
                <w:b/>
                <w:bCs/>
                <w:sz w:val="18"/>
                <w:szCs w:val="18"/>
              </w:rPr>
              <w:t>C. ALLOWANCE FOR CAPITAL EXPENDITURE</w:t>
            </w:r>
          </w:p>
          <w:p w14:paraId="3901FD78" w14:textId="16BAB7F9" w:rsidR="00734D8E" w:rsidRPr="002C7C45" w:rsidRDefault="00734D8E" w:rsidP="00582501">
            <w:pPr>
              <w:rPr>
                <w:rFonts w:ascii="Segoe UI" w:hAnsi="Segoe UI" w:cs="Segoe UI"/>
              </w:rPr>
            </w:pPr>
            <w:r w:rsidRPr="00734D8E">
              <w:rPr>
                <w:rFonts w:ascii="Segoe UI" w:hAnsi="Segoe UI" w:cs="Segoe UI"/>
                <w:sz w:val="16"/>
                <w:szCs w:val="16"/>
              </w:rPr>
              <w:t>The sum of the amounts deducted in different positions, and the total amount of deductions cannot exceed the amount in items 90 or 91 of CIT-8 decreased by the sum of the amounts in items 74 and 156 and 75 and 157 of CIT-8 / O</w:t>
            </w:r>
          </w:p>
        </w:tc>
      </w:tr>
      <w:tr w:rsidR="00343A2A" w:rsidRPr="002C7C45" w14:paraId="1250DE3F" w14:textId="77777777" w:rsidTr="00D9194B">
        <w:trPr>
          <w:trHeight w:val="64"/>
        </w:trPr>
        <w:tc>
          <w:tcPr>
            <w:tcW w:w="7083" w:type="dxa"/>
          </w:tcPr>
          <w:p w14:paraId="06E2B304" w14:textId="6B635B23" w:rsidR="00343A2A" w:rsidRPr="002C7C45" w:rsidRDefault="00582501" w:rsidP="00582501">
            <w:pPr>
              <w:rPr>
                <w:rFonts w:ascii="Segoe UI" w:hAnsi="Segoe UI" w:cs="Segoe UI"/>
                <w:sz w:val="16"/>
                <w:szCs w:val="16"/>
              </w:rPr>
            </w:pPr>
            <w:r w:rsidRPr="00582501">
              <w:rPr>
                <w:rFonts w:ascii="Segoe UI" w:hAnsi="Segoe UI" w:cs="Segoe UI"/>
                <w:sz w:val="16"/>
                <w:szCs w:val="16"/>
              </w:rPr>
              <w:t>Investment expenditures, referred to in art. 39 par. 4 of the Act</w:t>
            </w:r>
          </w:p>
        </w:tc>
        <w:tc>
          <w:tcPr>
            <w:tcW w:w="1276" w:type="dxa"/>
          </w:tcPr>
          <w:p w14:paraId="41FA5B1F" w14:textId="514BE857" w:rsidR="00343A2A" w:rsidRPr="002C7C45" w:rsidRDefault="00734D8E" w:rsidP="001359EC">
            <w:pPr>
              <w:jc w:val="right"/>
              <w:rPr>
                <w:rFonts w:ascii="Segoe UI" w:hAnsi="Segoe UI" w:cs="Segoe UI"/>
                <w:sz w:val="16"/>
                <w:szCs w:val="16"/>
              </w:rPr>
            </w:pPr>
            <w:r>
              <w:rPr>
                <w:rFonts w:ascii="Segoe UI" w:hAnsi="Segoe UI" w:cs="Segoe UI"/>
                <w:sz w:val="16"/>
                <w:szCs w:val="16"/>
              </w:rPr>
              <w:t>158</w:t>
            </w:r>
          </w:p>
        </w:tc>
        <w:tc>
          <w:tcPr>
            <w:tcW w:w="991" w:type="dxa"/>
          </w:tcPr>
          <w:p w14:paraId="3C8696B8" w14:textId="72811EF0" w:rsidR="00343A2A" w:rsidRPr="002C7C45" w:rsidRDefault="00734D8E" w:rsidP="001359EC">
            <w:pPr>
              <w:jc w:val="right"/>
              <w:rPr>
                <w:rFonts w:ascii="Segoe UI" w:hAnsi="Segoe UI" w:cs="Segoe UI"/>
                <w:sz w:val="16"/>
                <w:szCs w:val="16"/>
              </w:rPr>
            </w:pPr>
            <w:r>
              <w:rPr>
                <w:rFonts w:ascii="Segoe UI" w:hAnsi="Segoe UI" w:cs="Segoe UI"/>
                <w:sz w:val="16"/>
                <w:szCs w:val="16"/>
              </w:rPr>
              <w:t>159</w:t>
            </w:r>
          </w:p>
        </w:tc>
      </w:tr>
      <w:tr w:rsidR="00343A2A" w:rsidRPr="002C7C45" w14:paraId="710F6F50" w14:textId="77777777" w:rsidTr="00D9194B">
        <w:trPr>
          <w:trHeight w:val="64"/>
        </w:trPr>
        <w:tc>
          <w:tcPr>
            <w:tcW w:w="7083" w:type="dxa"/>
          </w:tcPr>
          <w:p w14:paraId="654C18ED" w14:textId="21B87DC3" w:rsidR="00343A2A" w:rsidRPr="002C7C45" w:rsidRDefault="00734D8E" w:rsidP="00582501">
            <w:pPr>
              <w:rPr>
                <w:rFonts w:ascii="Segoe UI" w:hAnsi="Segoe UI" w:cs="Segoe UI"/>
                <w:sz w:val="16"/>
                <w:szCs w:val="16"/>
              </w:rPr>
            </w:pPr>
            <w:r w:rsidRPr="00734D8E">
              <w:rPr>
                <w:rFonts w:ascii="Segoe UI" w:hAnsi="Segoe UI" w:cs="Segoe UI"/>
                <w:sz w:val="16"/>
                <w:szCs w:val="16"/>
              </w:rPr>
              <w:t>Additional reduction of income, available pursuant to § 10 of Ordinance of Council of Ministers of 24 January 1995 on deduction of investment expenditures from income and reductions of income tax in municipalities at risk of particularly high structural unemployment (Journal of Laws item 63, as subsequently amended) in connection with art. 6 par. 2 of the Act</w:t>
            </w:r>
          </w:p>
        </w:tc>
        <w:tc>
          <w:tcPr>
            <w:tcW w:w="1276" w:type="dxa"/>
          </w:tcPr>
          <w:p w14:paraId="33651ABC" w14:textId="3B9818F2" w:rsidR="00343A2A" w:rsidRPr="002C7C45" w:rsidRDefault="00734D8E" w:rsidP="001359EC">
            <w:pPr>
              <w:jc w:val="right"/>
              <w:rPr>
                <w:rFonts w:ascii="Segoe UI" w:hAnsi="Segoe UI" w:cs="Segoe UI"/>
                <w:sz w:val="16"/>
                <w:szCs w:val="16"/>
              </w:rPr>
            </w:pPr>
            <w:r>
              <w:rPr>
                <w:rFonts w:ascii="Segoe UI" w:hAnsi="Segoe UI" w:cs="Segoe UI"/>
                <w:sz w:val="16"/>
                <w:szCs w:val="16"/>
              </w:rPr>
              <w:t>160</w:t>
            </w:r>
          </w:p>
        </w:tc>
        <w:tc>
          <w:tcPr>
            <w:tcW w:w="991" w:type="dxa"/>
          </w:tcPr>
          <w:p w14:paraId="48BF6195" w14:textId="6E9CE0CD" w:rsidR="00343A2A" w:rsidRPr="002C7C45" w:rsidRDefault="00734D8E" w:rsidP="001359EC">
            <w:pPr>
              <w:jc w:val="right"/>
              <w:rPr>
                <w:rFonts w:ascii="Segoe UI" w:hAnsi="Segoe UI" w:cs="Segoe UI"/>
                <w:sz w:val="16"/>
                <w:szCs w:val="16"/>
              </w:rPr>
            </w:pPr>
            <w:r>
              <w:rPr>
                <w:rFonts w:ascii="Segoe UI" w:hAnsi="Segoe UI" w:cs="Segoe UI"/>
                <w:sz w:val="16"/>
                <w:szCs w:val="16"/>
              </w:rPr>
              <w:t>161</w:t>
            </w:r>
          </w:p>
        </w:tc>
      </w:tr>
      <w:tr w:rsidR="00343A2A" w:rsidRPr="002C7C45" w14:paraId="1E6480A9" w14:textId="77777777" w:rsidTr="00D9194B">
        <w:trPr>
          <w:trHeight w:val="64"/>
        </w:trPr>
        <w:tc>
          <w:tcPr>
            <w:tcW w:w="7083" w:type="dxa"/>
          </w:tcPr>
          <w:p w14:paraId="11EE6796" w14:textId="77777777" w:rsidR="00343A2A" w:rsidRDefault="00582501" w:rsidP="00582501">
            <w:pPr>
              <w:rPr>
                <w:rFonts w:ascii="Segoe UI" w:hAnsi="Segoe UI" w:cs="Segoe UI"/>
                <w:sz w:val="16"/>
                <w:szCs w:val="16"/>
              </w:rPr>
            </w:pPr>
            <w:r w:rsidRPr="00582501">
              <w:rPr>
                <w:rFonts w:ascii="Segoe UI" w:hAnsi="Segoe UI" w:cs="Segoe UI"/>
                <w:sz w:val="16"/>
                <w:szCs w:val="16"/>
              </w:rPr>
              <w:t>Total deductions from income</w:t>
            </w:r>
          </w:p>
          <w:p w14:paraId="08BE8518" w14:textId="5123FA64" w:rsidR="004C771B" w:rsidRDefault="00734D8E" w:rsidP="00582501">
            <w:pPr>
              <w:rPr>
                <w:rFonts w:ascii="Segoe UI" w:hAnsi="Segoe UI" w:cs="Segoe UI"/>
                <w:sz w:val="16"/>
                <w:szCs w:val="16"/>
              </w:rPr>
            </w:pPr>
            <w:r w:rsidRPr="00734D8E">
              <w:rPr>
                <w:rFonts w:ascii="Segoe UI" w:hAnsi="Segoe UI" w:cs="Segoe UI"/>
                <w:sz w:val="16"/>
                <w:szCs w:val="16"/>
              </w:rPr>
              <w:t>I</w:t>
            </w:r>
            <w:r w:rsidR="004C771B">
              <w:rPr>
                <w:rFonts w:ascii="Segoe UI" w:hAnsi="Segoe UI" w:cs="Segoe UI"/>
                <w:sz w:val="16"/>
                <w:szCs w:val="16"/>
              </w:rPr>
              <w:t xml:space="preserve">tem </w:t>
            </w:r>
            <w:r w:rsidRPr="00734D8E">
              <w:rPr>
                <w:rFonts w:ascii="Segoe UI" w:hAnsi="Segoe UI" w:cs="Segoe UI"/>
                <w:sz w:val="16"/>
                <w:szCs w:val="16"/>
              </w:rPr>
              <w:t>162</w:t>
            </w:r>
            <w:r w:rsidR="004C771B">
              <w:rPr>
                <w:rFonts w:ascii="Segoe UI" w:hAnsi="Segoe UI" w:cs="Segoe UI"/>
                <w:sz w:val="16"/>
                <w:szCs w:val="16"/>
              </w:rPr>
              <w:t>=1</w:t>
            </w:r>
            <w:r w:rsidRPr="00734D8E">
              <w:rPr>
                <w:rFonts w:ascii="Segoe UI" w:hAnsi="Segoe UI" w:cs="Segoe UI"/>
                <w:sz w:val="16"/>
                <w:szCs w:val="16"/>
              </w:rPr>
              <w:t>58</w:t>
            </w:r>
            <w:r w:rsidR="004C771B">
              <w:rPr>
                <w:rFonts w:ascii="Segoe UI" w:hAnsi="Segoe UI" w:cs="Segoe UI"/>
                <w:sz w:val="16"/>
                <w:szCs w:val="16"/>
              </w:rPr>
              <w:t>+</w:t>
            </w:r>
            <w:r w:rsidRPr="00734D8E">
              <w:rPr>
                <w:rFonts w:ascii="Segoe UI" w:hAnsi="Segoe UI" w:cs="Segoe UI"/>
                <w:sz w:val="16"/>
                <w:szCs w:val="16"/>
              </w:rPr>
              <w:t>160</w:t>
            </w:r>
          </w:p>
          <w:p w14:paraId="6229BB41" w14:textId="77777777" w:rsidR="004C771B" w:rsidRDefault="004C771B" w:rsidP="00582501">
            <w:pPr>
              <w:rPr>
                <w:rFonts w:ascii="Segoe UI" w:hAnsi="Segoe UI" w:cs="Segoe UI"/>
                <w:sz w:val="16"/>
                <w:szCs w:val="16"/>
              </w:rPr>
            </w:pPr>
            <w:r>
              <w:rPr>
                <w:rFonts w:ascii="Segoe UI" w:hAnsi="Segoe UI" w:cs="Segoe UI"/>
                <w:sz w:val="16"/>
                <w:szCs w:val="16"/>
              </w:rPr>
              <w:t xml:space="preserve">Item </w:t>
            </w:r>
            <w:r w:rsidR="00734D8E" w:rsidRPr="00734D8E">
              <w:rPr>
                <w:rFonts w:ascii="Segoe UI" w:hAnsi="Segoe UI" w:cs="Segoe UI"/>
                <w:sz w:val="16"/>
                <w:szCs w:val="16"/>
              </w:rPr>
              <w:t>163</w:t>
            </w:r>
            <w:r>
              <w:rPr>
                <w:rFonts w:ascii="Segoe UI" w:hAnsi="Segoe UI" w:cs="Segoe UI"/>
                <w:sz w:val="16"/>
                <w:szCs w:val="16"/>
              </w:rPr>
              <w:t>=</w:t>
            </w:r>
            <w:r w:rsidR="00734D8E" w:rsidRPr="00734D8E">
              <w:rPr>
                <w:rFonts w:ascii="Segoe UI" w:hAnsi="Segoe UI" w:cs="Segoe UI"/>
                <w:sz w:val="16"/>
                <w:szCs w:val="16"/>
              </w:rPr>
              <w:t>159</w:t>
            </w:r>
            <w:r>
              <w:rPr>
                <w:rFonts w:ascii="Segoe UI" w:hAnsi="Segoe UI" w:cs="Segoe UI"/>
                <w:sz w:val="16"/>
                <w:szCs w:val="16"/>
              </w:rPr>
              <w:t>+</w:t>
            </w:r>
            <w:r w:rsidR="00734D8E" w:rsidRPr="00734D8E">
              <w:rPr>
                <w:rFonts w:ascii="Segoe UI" w:hAnsi="Segoe UI" w:cs="Segoe UI"/>
                <w:sz w:val="16"/>
                <w:szCs w:val="16"/>
              </w:rPr>
              <w:t>161.</w:t>
            </w:r>
          </w:p>
          <w:p w14:paraId="3D681671" w14:textId="371B3E94" w:rsidR="00582501" w:rsidRPr="002C7C45" w:rsidRDefault="00734D8E" w:rsidP="00582501">
            <w:pPr>
              <w:rPr>
                <w:rFonts w:ascii="Segoe UI" w:hAnsi="Segoe UI" w:cs="Segoe UI"/>
                <w:sz w:val="16"/>
                <w:szCs w:val="16"/>
              </w:rPr>
            </w:pPr>
            <w:r w:rsidRPr="00734D8E">
              <w:rPr>
                <w:rFonts w:ascii="Segoe UI" w:hAnsi="Segoe UI" w:cs="Segoe UI"/>
                <w:sz w:val="16"/>
                <w:szCs w:val="16"/>
              </w:rPr>
              <w:t xml:space="preserve">These amounts should enter respectively in position </w:t>
            </w:r>
            <w:r w:rsidRPr="00977541">
              <w:rPr>
                <w:rFonts w:ascii="Segoe UI" w:hAnsi="Segoe UI" w:cs="Segoe UI"/>
                <w:b/>
                <w:bCs/>
                <w:sz w:val="16"/>
                <w:szCs w:val="16"/>
              </w:rPr>
              <w:t>104 or 105 of CIT-8</w:t>
            </w:r>
            <w:r w:rsidRPr="00734D8E">
              <w:rPr>
                <w:rFonts w:ascii="Segoe UI" w:hAnsi="Segoe UI" w:cs="Segoe UI"/>
                <w:sz w:val="16"/>
                <w:szCs w:val="16"/>
              </w:rPr>
              <w:t>.</w:t>
            </w:r>
          </w:p>
        </w:tc>
        <w:tc>
          <w:tcPr>
            <w:tcW w:w="1276" w:type="dxa"/>
          </w:tcPr>
          <w:p w14:paraId="5D31AF10" w14:textId="142FAC6F" w:rsidR="00343A2A" w:rsidRPr="002C7C45" w:rsidRDefault="00734D8E" w:rsidP="001359EC">
            <w:pPr>
              <w:jc w:val="right"/>
              <w:rPr>
                <w:rFonts w:ascii="Segoe UI" w:hAnsi="Segoe UI" w:cs="Segoe UI"/>
                <w:sz w:val="16"/>
                <w:szCs w:val="16"/>
              </w:rPr>
            </w:pPr>
            <w:r>
              <w:rPr>
                <w:rFonts w:ascii="Segoe UI" w:hAnsi="Segoe UI" w:cs="Segoe UI"/>
                <w:sz w:val="16"/>
                <w:szCs w:val="16"/>
              </w:rPr>
              <w:t>162</w:t>
            </w:r>
          </w:p>
        </w:tc>
        <w:tc>
          <w:tcPr>
            <w:tcW w:w="991" w:type="dxa"/>
          </w:tcPr>
          <w:p w14:paraId="5615D3A0" w14:textId="38062DBF" w:rsidR="00343A2A" w:rsidRPr="002C7C45" w:rsidRDefault="00734D8E" w:rsidP="001359EC">
            <w:pPr>
              <w:jc w:val="right"/>
              <w:rPr>
                <w:rFonts w:ascii="Segoe UI" w:hAnsi="Segoe UI" w:cs="Segoe UI"/>
                <w:sz w:val="16"/>
                <w:szCs w:val="16"/>
              </w:rPr>
            </w:pPr>
            <w:r>
              <w:rPr>
                <w:rFonts w:ascii="Segoe UI" w:hAnsi="Segoe UI" w:cs="Segoe UI"/>
                <w:sz w:val="16"/>
                <w:szCs w:val="16"/>
              </w:rPr>
              <w:t>163</w:t>
            </w:r>
          </w:p>
        </w:tc>
      </w:tr>
      <w:tr w:rsidR="00343A2A" w:rsidRPr="002C7C45" w14:paraId="4D1FF1CF" w14:textId="77777777" w:rsidTr="00582501">
        <w:tc>
          <w:tcPr>
            <w:tcW w:w="9350" w:type="dxa"/>
            <w:gridSpan w:val="3"/>
          </w:tcPr>
          <w:p w14:paraId="51904DF9" w14:textId="19A24C67" w:rsidR="00343A2A" w:rsidRDefault="00343A2A" w:rsidP="00582501">
            <w:pPr>
              <w:rPr>
                <w:rFonts w:ascii="Segoe UI" w:hAnsi="Segoe UI" w:cs="Segoe UI"/>
                <w:b/>
                <w:bCs/>
                <w:sz w:val="18"/>
                <w:szCs w:val="18"/>
              </w:rPr>
            </w:pPr>
            <w:r w:rsidRPr="002C7C45">
              <w:rPr>
                <w:rFonts w:ascii="Segoe UI" w:hAnsi="Segoe UI" w:cs="Segoe UI"/>
                <w:b/>
                <w:bCs/>
                <w:sz w:val="18"/>
                <w:szCs w:val="18"/>
              </w:rPr>
              <w:t>D. DEDUCTIONS FROM TAXABLE AMOUNT</w:t>
            </w:r>
          </w:p>
          <w:p w14:paraId="6EDA70A2" w14:textId="3EFE2697" w:rsidR="00734D8E" w:rsidRPr="002C7C45" w:rsidRDefault="00734D8E" w:rsidP="00582501">
            <w:pPr>
              <w:rPr>
                <w:rFonts w:ascii="Segoe UI" w:hAnsi="Segoe UI" w:cs="Segoe UI"/>
              </w:rPr>
            </w:pPr>
            <w:r w:rsidRPr="00734D8E">
              <w:rPr>
                <w:rFonts w:ascii="Segoe UI" w:hAnsi="Segoe UI" w:cs="Segoe UI"/>
                <w:sz w:val="16"/>
                <w:szCs w:val="16"/>
              </w:rPr>
              <w:t>The amount</w:t>
            </w:r>
            <w:r w:rsidRPr="00734D8E">
              <w:rPr>
                <w:rFonts w:ascii="Segoe UI" w:hAnsi="Segoe UI" w:cs="Segoe UI"/>
              </w:rPr>
              <w:t xml:space="preserve"> </w:t>
            </w:r>
            <w:r w:rsidRPr="00734D8E">
              <w:rPr>
                <w:rFonts w:ascii="Segoe UI" w:hAnsi="Segoe UI" w:cs="Segoe UI"/>
                <w:sz w:val="16"/>
                <w:szCs w:val="16"/>
              </w:rPr>
              <w:t xml:space="preserve">of the deduction may not exceed the amount of the item </w:t>
            </w:r>
            <w:r w:rsidRPr="00977541">
              <w:rPr>
                <w:rFonts w:ascii="Segoe UI" w:hAnsi="Segoe UI" w:cs="Segoe UI"/>
                <w:b/>
                <w:bCs/>
                <w:sz w:val="16"/>
                <w:szCs w:val="16"/>
              </w:rPr>
              <w:t>108 of CIT-8</w:t>
            </w:r>
          </w:p>
        </w:tc>
      </w:tr>
      <w:tr w:rsidR="00343A2A" w:rsidRPr="002C7C45" w14:paraId="4B122D77" w14:textId="77777777" w:rsidTr="00D9194B">
        <w:tc>
          <w:tcPr>
            <w:tcW w:w="7083" w:type="dxa"/>
          </w:tcPr>
          <w:p w14:paraId="6E020C5E" w14:textId="2B3C97CC" w:rsidR="00343A2A" w:rsidRPr="002C7C45" w:rsidRDefault="00734D8E" w:rsidP="00734D8E">
            <w:pPr>
              <w:rPr>
                <w:rFonts w:ascii="Segoe UI" w:hAnsi="Segoe UI" w:cs="Segoe UI"/>
                <w:sz w:val="16"/>
                <w:szCs w:val="16"/>
              </w:rPr>
            </w:pPr>
            <w:r w:rsidRPr="00734D8E">
              <w:rPr>
                <w:rFonts w:ascii="Segoe UI" w:hAnsi="Segoe UI" w:cs="Segoe UI"/>
                <w:sz w:val="16"/>
                <w:szCs w:val="16"/>
              </w:rPr>
              <w:t>Expenditures incurred to obtain new technology or other deductions not shown elsewhere in the tax return</w:t>
            </w:r>
            <w:r>
              <w:rPr>
                <w:rFonts w:ascii="Segoe UI" w:hAnsi="Segoe UI" w:cs="Segoe UI"/>
                <w:sz w:val="16"/>
                <w:szCs w:val="16"/>
              </w:rPr>
              <w:t xml:space="preserve">.  </w:t>
            </w:r>
            <w:r w:rsidRPr="00734D8E">
              <w:rPr>
                <w:rFonts w:ascii="Segoe UI" w:hAnsi="Segoe UI" w:cs="Segoe UI"/>
                <w:sz w:val="16"/>
                <w:szCs w:val="16"/>
              </w:rPr>
              <w:t xml:space="preserve">This amount enters pos </w:t>
            </w:r>
            <w:r w:rsidRPr="00977541">
              <w:rPr>
                <w:rFonts w:ascii="Segoe UI" w:hAnsi="Segoe UI" w:cs="Segoe UI"/>
                <w:b/>
                <w:bCs/>
                <w:sz w:val="16"/>
                <w:szCs w:val="16"/>
              </w:rPr>
              <w:t>110 of CIT-8</w:t>
            </w:r>
            <w:r w:rsidRPr="00734D8E">
              <w:rPr>
                <w:rFonts w:ascii="Segoe UI" w:hAnsi="Segoe UI" w:cs="Segoe UI"/>
                <w:sz w:val="16"/>
                <w:szCs w:val="16"/>
              </w:rPr>
              <w:t>.</w:t>
            </w:r>
          </w:p>
        </w:tc>
        <w:tc>
          <w:tcPr>
            <w:tcW w:w="2267" w:type="dxa"/>
            <w:gridSpan w:val="2"/>
          </w:tcPr>
          <w:p w14:paraId="5FA153A1" w14:textId="347F13C7" w:rsidR="00343A2A" w:rsidRPr="002C7C45" w:rsidRDefault="00734D8E" w:rsidP="001359EC">
            <w:pPr>
              <w:jc w:val="right"/>
              <w:rPr>
                <w:rFonts w:ascii="Segoe UI" w:hAnsi="Segoe UI" w:cs="Segoe UI"/>
                <w:sz w:val="16"/>
                <w:szCs w:val="16"/>
              </w:rPr>
            </w:pPr>
            <w:r>
              <w:rPr>
                <w:rFonts w:ascii="Segoe UI" w:hAnsi="Segoe UI" w:cs="Segoe UI"/>
                <w:sz w:val="16"/>
                <w:szCs w:val="16"/>
              </w:rPr>
              <w:t>164</w:t>
            </w:r>
          </w:p>
        </w:tc>
      </w:tr>
    </w:tbl>
    <w:p w14:paraId="0F8A1B28" w14:textId="77777777" w:rsidR="002D42C5" w:rsidRDefault="002D42C5" w:rsidP="001E2D0B">
      <w:pPr>
        <w:spacing w:after="210"/>
      </w:pPr>
    </w:p>
    <w:p w14:paraId="4A6CFA28" w14:textId="4BCA90E6" w:rsidR="00743035" w:rsidRDefault="00743035" w:rsidP="00743035">
      <w:pPr>
        <w:spacing w:after="240"/>
        <w:jc w:val="center"/>
        <w:rPr>
          <w:rFonts w:ascii="Segoe UI" w:hAnsi="Segoe UI" w:cs="Segoe UI"/>
          <w:b/>
          <w:bCs/>
          <w:sz w:val="21"/>
          <w:szCs w:val="21"/>
        </w:rPr>
      </w:pPr>
      <w:r w:rsidRPr="002D09A8">
        <w:rPr>
          <w:rFonts w:ascii="Segoe UI" w:hAnsi="Segoe UI" w:cs="Segoe UI"/>
          <w:b/>
          <w:bCs/>
          <w:sz w:val="21"/>
          <w:szCs w:val="21"/>
        </w:rPr>
        <w:t xml:space="preserve">Table </w:t>
      </w:r>
      <w:r w:rsidR="004F70FC">
        <w:rPr>
          <w:rFonts w:ascii="Segoe UI" w:hAnsi="Segoe UI" w:cs="Segoe UI"/>
          <w:b/>
          <w:bCs/>
          <w:sz w:val="21"/>
          <w:szCs w:val="21"/>
        </w:rPr>
        <w:t>10</w:t>
      </w:r>
      <w:r>
        <w:rPr>
          <w:rFonts w:ascii="Segoe UI" w:hAnsi="Segoe UI" w:cs="Segoe UI"/>
          <w:b/>
          <w:bCs/>
          <w:sz w:val="21"/>
          <w:szCs w:val="21"/>
        </w:rPr>
        <w:t>.</w:t>
      </w:r>
      <w:r w:rsidRPr="002D09A8">
        <w:rPr>
          <w:rFonts w:ascii="Segoe UI" w:hAnsi="Segoe UI" w:cs="Segoe UI"/>
          <w:b/>
          <w:bCs/>
          <w:sz w:val="21"/>
          <w:szCs w:val="21"/>
        </w:rPr>
        <w:t xml:space="preserve"> </w:t>
      </w:r>
      <w:r w:rsidR="00CC30BF">
        <w:rPr>
          <w:rFonts w:ascii="Segoe UI" w:hAnsi="Segoe UI" w:cs="Segoe UI"/>
          <w:b/>
          <w:bCs/>
          <w:sz w:val="21"/>
          <w:szCs w:val="21"/>
        </w:rPr>
        <w:t xml:space="preserve"> CIT-8/0 d</w:t>
      </w:r>
      <w:r>
        <w:rPr>
          <w:rFonts w:ascii="Segoe UI" w:hAnsi="Segoe UI" w:cs="Segoe UI"/>
          <w:b/>
          <w:bCs/>
          <w:sz w:val="21"/>
          <w:szCs w:val="21"/>
        </w:rPr>
        <w:t>ata fields on (other) exempt and deductible amounts</w:t>
      </w:r>
      <w:r w:rsidR="004F70FC">
        <w:rPr>
          <w:rFonts w:ascii="Segoe UI" w:hAnsi="Segoe UI" w:cs="Segoe UI"/>
          <w:b/>
          <w:bCs/>
          <w:sz w:val="21"/>
          <w:szCs w:val="21"/>
        </w:rPr>
        <w:t xml:space="preserve"> (section E)</w:t>
      </w:r>
    </w:p>
    <w:tbl>
      <w:tblPr>
        <w:tblStyle w:val="TableGrid"/>
        <w:tblW w:w="0" w:type="auto"/>
        <w:tblLook w:val="04A0" w:firstRow="1" w:lastRow="0" w:firstColumn="1" w:lastColumn="0" w:noHBand="0" w:noVBand="1"/>
      </w:tblPr>
      <w:tblGrid>
        <w:gridCol w:w="6941"/>
        <w:gridCol w:w="2409"/>
      </w:tblGrid>
      <w:tr w:rsidR="00343A2A" w:rsidRPr="002C7C45" w14:paraId="3F5ABB5C" w14:textId="77777777" w:rsidTr="00582501">
        <w:tc>
          <w:tcPr>
            <w:tcW w:w="9350" w:type="dxa"/>
            <w:gridSpan w:val="2"/>
          </w:tcPr>
          <w:p w14:paraId="00D99FB7" w14:textId="77777777" w:rsidR="00343A2A" w:rsidRDefault="002C7C45" w:rsidP="00582501">
            <w:pPr>
              <w:rPr>
                <w:rFonts w:ascii="Segoe UI" w:hAnsi="Segoe UI" w:cs="Segoe UI"/>
                <w:b/>
                <w:bCs/>
                <w:sz w:val="18"/>
                <w:szCs w:val="18"/>
              </w:rPr>
            </w:pPr>
            <w:r w:rsidRPr="002C7C45">
              <w:rPr>
                <w:rFonts w:ascii="Segoe UI" w:hAnsi="Segoe UI" w:cs="Segoe UI"/>
                <w:b/>
                <w:bCs/>
                <w:sz w:val="18"/>
                <w:szCs w:val="18"/>
              </w:rPr>
              <w:t>E</w:t>
            </w:r>
            <w:r w:rsidR="00343A2A" w:rsidRPr="002C7C45">
              <w:rPr>
                <w:rFonts w:ascii="Segoe UI" w:hAnsi="Segoe UI" w:cs="Segoe UI"/>
                <w:b/>
                <w:bCs/>
                <w:sz w:val="18"/>
                <w:szCs w:val="18"/>
              </w:rPr>
              <w:t xml:space="preserve">. </w:t>
            </w:r>
            <w:r w:rsidRPr="002C7C45">
              <w:rPr>
                <w:rFonts w:ascii="Segoe UI" w:hAnsi="Segoe UI" w:cs="Segoe UI"/>
                <w:b/>
                <w:bCs/>
                <w:sz w:val="18"/>
                <w:szCs w:val="18"/>
              </w:rPr>
              <w:t>EXEMPTIONS, TAX FORGONE, TAX REDUCTIONS AND DEDUCTIONS FROM TAX</w:t>
            </w:r>
          </w:p>
          <w:p w14:paraId="7BF34994" w14:textId="7C710156" w:rsidR="00734D8E" w:rsidRPr="00734D8E" w:rsidRDefault="00734D8E" w:rsidP="00582501">
            <w:pPr>
              <w:rPr>
                <w:rFonts w:ascii="Segoe UI" w:hAnsi="Segoe UI" w:cs="Segoe UI"/>
                <w:sz w:val="16"/>
                <w:szCs w:val="16"/>
              </w:rPr>
            </w:pPr>
            <w:r w:rsidRPr="00734D8E">
              <w:rPr>
                <w:rFonts w:ascii="Segoe UI" w:hAnsi="Segoe UI" w:cs="Segoe UI"/>
                <w:sz w:val="16"/>
                <w:szCs w:val="16"/>
              </w:rPr>
              <w:t>The sum of the amounts deducted in different positions, and the total amount of deductions not exceed the amount of the tax item. 126 of CIT-8</w:t>
            </w:r>
          </w:p>
        </w:tc>
      </w:tr>
      <w:tr w:rsidR="00343A2A" w:rsidRPr="002C7C45" w14:paraId="70D5FB0B" w14:textId="77777777" w:rsidTr="002C7C45">
        <w:tc>
          <w:tcPr>
            <w:tcW w:w="6941" w:type="dxa"/>
          </w:tcPr>
          <w:p w14:paraId="16D2975C" w14:textId="11106CCD" w:rsidR="00343A2A" w:rsidRPr="002C7C45" w:rsidRDefault="00582501" w:rsidP="00582501">
            <w:pPr>
              <w:rPr>
                <w:rFonts w:ascii="Segoe UI" w:hAnsi="Segoe UI" w:cs="Segoe UI"/>
                <w:sz w:val="16"/>
                <w:szCs w:val="16"/>
              </w:rPr>
            </w:pPr>
            <w:r w:rsidRPr="00582501">
              <w:rPr>
                <w:rFonts w:ascii="Segoe UI" w:hAnsi="Segoe UI" w:cs="Segoe UI"/>
                <w:sz w:val="16"/>
                <w:szCs w:val="16"/>
              </w:rPr>
              <w:t>Deductions from tax as per art. 20 of the Act</w:t>
            </w:r>
          </w:p>
        </w:tc>
        <w:tc>
          <w:tcPr>
            <w:tcW w:w="2409" w:type="dxa"/>
          </w:tcPr>
          <w:p w14:paraId="28055D38" w14:textId="0484D51D" w:rsidR="00343A2A" w:rsidRPr="002C7C45" w:rsidRDefault="00734D8E" w:rsidP="001359EC">
            <w:pPr>
              <w:jc w:val="right"/>
              <w:rPr>
                <w:rFonts w:ascii="Segoe UI" w:hAnsi="Segoe UI" w:cs="Segoe UI"/>
                <w:sz w:val="16"/>
                <w:szCs w:val="16"/>
              </w:rPr>
            </w:pPr>
            <w:r>
              <w:rPr>
                <w:rFonts w:ascii="Segoe UI" w:hAnsi="Segoe UI" w:cs="Segoe UI"/>
                <w:sz w:val="16"/>
                <w:szCs w:val="16"/>
              </w:rPr>
              <w:t>165</w:t>
            </w:r>
          </w:p>
        </w:tc>
      </w:tr>
      <w:tr w:rsidR="002C7C45" w:rsidRPr="002C7C45" w14:paraId="32F70274" w14:textId="77777777" w:rsidTr="002C7C45">
        <w:tc>
          <w:tcPr>
            <w:tcW w:w="6941" w:type="dxa"/>
          </w:tcPr>
          <w:p w14:paraId="44E15D43" w14:textId="24BCB4E0" w:rsidR="002C7C45" w:rsidRPr="002C7C45" w:rsidRDefault="00582501" w:rsidP="00582501">
            <w:pPr>
              <w:rPr>
                <w:rFonts w:ascii="Segoe UI" w:hAnsi="Segoe UI" w:cs="Segoe UI"/>
                <w:sz w:val="16"/>
                <w:szCs w:val="16"/>
              </w:rPr>
            </w:pPr>
            <w:r w:rsidRPr="00582501">
              <w:rPr>
                <w:rFonts w:ascii="Segoe UI" w:hAnsi="Segoe UI" w:cs="Segoe UI"/>
                <w:sz w:val="16"/>
                <w:szCs w:val="16"/>
              </w:rPr>
              <w:t>Other deductions from</w:t>
            </w:r>
            <w:r>
              <w:rPr>
                <w:rFonts w:ascii="Segoe UI" w:hAnsi="Segoe UI" w:cs="Segoe UI"/>
                <w:sz w:val="16"/>
                <w:szCs w:val="16"/>
              </w:rPr>
              <w:t xml:space="preserve"> </w:t>
            </w:r>
            <w:r w:rsidRPr="00582501">
              <w:rPr>
                <w:rFonts w:ascii="Segoe UI" w:hAnsi="Segoe UI" w:cs="Segoe UI"/>
                <w:sz w:val="16"/>
                <w:szCs w:val="16"/>
              </w:rPr>
              <w:t>tax</w:t>
            </w:r>
          </w:p>
        </w:tc>
        <w:tc>
          <w:tcPr>
            <w:tcW w:w="2409" w:type="dxa"/>
          </w:tcPr>
          <w:p w14:paraId="14C3B4AD" w14:textId="11E90300" w:rsidR="002C7C45" w:rsidRPr="002C7C45" w:rsidRDefault="00734D8E" w:rsidP="001359EC">
            <w:pPr>
              <w:jc w:val="right"/>
              <w:rPr>
                <w:rFonts w:ascii="Segoe UI" w:hAnsi="Segoe UI" w:cs="Segoe UI"/>
                <w:sz w:val="16"/>
                <w:szCs w:val="16"/>
              </w:rPr>
            </w:pPr>
            <w:r>
              <w:rPr>
                <w:rFonts w:ascii="Segoe UI" w:hAnsi="Segoe UI" w:cs="Segoe UI"/>
                <w:sz w:val="16"/>
                <w:szCs w:val="16"/>
              </w:rPr>
              <w:t>166</w:t>
            </w:r>
          </w:p>
        </w:tc>
      </w:tr>
      <w:tr w:rsidR="002C7C45" w:rsidRPr="002C7C45" w14:paraId="452859D4" w14:textId="77777777" w:rsidTr="002C7C45">
        <w:tc>
          <w:tcPr>
            <w:tcW w:w="6941" w:type="dxa"/>
          </w:tcPr>
          <w:p w14:paraId="4B7EEED9" w14:textId="37CB32A0" w:rsidR="002C7C45" w:rsidRPr="002C7C45" w:rsidRDefault="00582501" w:rsidP="00582501">
            <w:pPr>
              <w:rPr>
                <w:rFonts w:ascii="Segoe UI" w:hAnsi="Segoe UI" w:cs="Segoe UI"/>
                <w:sz w:val="16"/>
                <w:szCs w:val="16"/>
              </w:rPr>
            </w:pPr>
            <w:r w:rsidRPr="00582501">
              <w:rPr>
                <w:rFonts w:ascii="Segoe UI" w:hAnsi="Segoe UI" w:cs="Segoe UI"/>
                <w:sz w:val="16"/>
                <w:szCs w:val="16"/>
              </w:rPr>
              <w:t>Number of decision of the Minister of Finance</w:t>
            </w:r>
          </w:p>
        </w:tc>
        <w:tc>
          <w:tcPr>
            <w:tcW w:w="2409" w:type="dxa"/>
          </w:tcPr>
          <w:p w14:paraId="5F9DD605" w14:textId="439FAB49" w:rsidR="002C7C45" w:rsidRPr="002C7C45" w:rsidRDefault="00734D8E" w:rsidP="001359EC">
            <w:pPr>
              <w:jc w:val="right"/>
              <w:rPr>
                <w:rFonts w:ascii="Segoe UI" w:hAnsi="Segoe UI" w:cs="Segoe UI"/>
                <w:sz w:val="16"/>
                <w:szCs w:val="16"/>
              </w:rPr>
            </w:pPr>
            <w:r>
              <w:rPr>
                <w:rFonts w:ascii="Segoe UI" w:hAnsi="Segoe UI" w:cs="Segoe UI"/>
                <w:sz w:val="16"/>
                <w:szCs w:val="16"/>
              </w:rPr>
              <w:t>167</w:t>
            </w:r>
          </w:p>
        </w:tc>
      </w:tr>
      <w:tr w:rsidR="002C7C45" w:rsidRPr="002C7C45" w14:paraId="5E050E66" w14:textId="77777777" w:rsidTr="002C7C45">
        <w:tc>
          <w:tcPr>
            <w:tcW w:w="6941" w:type="dxa"/>
          </w:tcPr>
          <w:p w14:paraId="33EFAE9B" w14:textId="4C07CEF5" w:rsidR="002C7C45" w:rsidRPr="002C7C45" w:rsidRDefault="00582501" w:rsidP="00582501">
            <w:pPr>
              <w:rPr>
                <w:rFonts w:ascii="Segoe UI" w:hAnsi="Segoe UI" w:cs="Segoe UI"/>
                <w:sz w:val="16"/>
                <w:szCs w:val="16"/>
              </w:rPr>
            </w:pPr>
            <w:r w:rsidRPr="00582501">
              <w:rPr>
                <w:rFonts w:ascii="Segoe UI" w:hAnsi="Segoe UI" w:cs="Segoe UI"/>
                <w:sz w:val="16"/>
                <w:szCs w:val="16"/>
              </w:rPr>
              <w:t>Exemption pursuant to art. 23 of the Act of 14 June 1991 on companies with foreign participation (Journal of Laws item 253, as subsequently amended)</w:t>
            </w:r>
          </w:p>
        </w:tc>
        <w:tc>
          <w:tcPr>
            <w:tcW w:w="2409" w:type="dxa"/>
          </w:tcPr>
          <w:p w14:paraId="0D0A44FB" w14:textId="0A72BA33" w:rsidR="002C7C45" w:rsidRPr="002C7C45" w:rsidRDefault="00734D8E" w:rsidP="001359EC">
            <w:pPr>
              <w:jc w:val="right"/>
              <w:rPr>
                <w:rFonts w:ascii="Segoe UI" w:hAnsi="Segoe UI" w:cs="Segoe UI"/>
                <w:sz w:val="16"/>
                <w:szCs w:val="16"/>
              </w:rPr>
            </w:pPr>
            <w:r>
              <w:rPr>
                <w:rFonts w:ascii="Segoe UI" w:hAnsi="Segoe UI" w:cs="Segoe UI"/>
                <w:sz w:val="16"/>
                <w:szCs w:val="16"/>
              </w:rPr>
              <w:t>168</w:t>
            </w:r>
          </w:p>
        </w:tc>
      </w:tr>
      <w:tr w:rsidR="002C7C45" w:rsidRPr="002C7C45" w14:paraId="07F61544" w14:textId="77777777" w:rsidTr="002C7C45">
        <w:tc>
          <w:tcPr>
            <w:tcW w:w="6941" w:type="dxa"/>
          </w:tcPr>
          <w:p w14:paraId="03064842" w14:textId="747199BC" w:rsidR="002C7C45" w:rsidRPr="002C7C45" w:rsidRDefault="00582501" w:rsidP="00582501">
            <w:pPr>
              <w:rPr>
                <w:rFonts w:ascii="Segoe UI" w:hAnsi="Segoe UI" w:cs="Segoe UI"/>
                <w:sz w:val="16"/>
                <w:szCs w:val="16"/>
              </w:rPr>
            </w:pPr>
            <w:r w:rsidRPr="00582501">
              <w:rPr>
                <w:rFonts w:ascii="Segoe UI" w:hAnsi="Segoe UI" w:cs="Segoe UI"/>
                <w:sz w:val="16"/>
                <w:szCs w:val="16"/>
              </w:rPr>
              <w:t>Date of decision of the Minister of Finance</w:t>
            </w:r>
          </w:p>
        </w:tc>
        <w:tc>
          <w:tcPr>
            <w:tcW w:w="2409" w:type="dxa"/>
          </w:tcPr>
          <w:p w14:paraId="230EC05B" w14:textId="04B98002" w:rsidR="002C7C45" w:rsidRPr="002C7C45" w:rsidRDefault="00734D8E" w:rsidP="001359EC">
            <w:pPr>
              <w:jc w:val="right"/>
              <w:rPr>
                <w:rFonts w:ascii="Segoe UI" w:hAnsi="Segoe UI" w:cs="Segoe UI"/>
                <w:sz w:val="16"/>
                <w:szCs w:val="16"/>
              </w:rPr>
            </w:pPr>
            <w:r>
              <w:rPr>
                <w:rFonts w:ascii="Segoe UI" w:hAnsi="Segoe UI" w:cs="Segoe UI"/>
                <w:sz w:val="16"/>
                <w:szCs w:val="16"/>
              </w:rPr>
              <w:t>169</w:t>
            </w:r>
          </w:p>
        </w:tc>
      </w:tr>
      <w:tr w:rsidR="002C7C45" w:rsidRPr="002C7C45" w14:paraId="64A56155" w14:textId="77777777" w:rsidTr="002C7C45">
        <w:tc>
          <w:tcPr>
            <w:tcW w:w="6941" w:type="dxa"/>
          </w:tcPr>
          <w:p w14:paraId="72565426" w14:textId="1DB2AA6A" w:rsidR="002C7C45" w:rsidRPr="002C7C45" w:rsidRDefault="00582501" w:rsidP="00582501">
            <w:pPr>
              <w:rPr>
                <w:rFonts w:ascii="Segoe UI" w:hAnsi="Segoe UI" w:cs="Segoe UI"/>
                <w:sz w:val="16"/>
                <w:szCs w:val="16"/>
              </w:rPr>
            </w:pPr>
            <w:r w:rsidRPr="00582501">
              <w:rPr>
                <w:rFonts w:ascii="Segoe UI" w:hAnsi="Segoe UI" w:cs="Segoe UI"/>
                <w:sz w:val="16"/>
                <w:szCs w:val="16"/>
              </w:rPr>
              <w:t>Date of Regulation</w:t>
            </w:r>
          </w:p>
        </w:tc>
        <w:tc>
          <w:tcPr>
            <w:tcW w:w="2409" w:type="dxa"/>
          </w:tcPr>
          <w:p w14:paraId="74E7333B" w14:textId="0239E560" w:rsidR="002C7C45" w:rsidRPr="002C7C45" w:rsidRDefault="00734D8E" w:rsidP="001359EC">
            <w:pPr>
              <w:jc w:val="right"/>
              <w:rPr>
                <w:rFonts w:ascii="Segoe UI" w:hAnsi="Segoe UI" w:cs="Segoe UI"/>
                <w:sz w:val="16"/>
                <w:szCs w:val="16"/>
              </w:rPr>
            </w:pPr>
            <w:r>
              <w:rPr>
                <w:rFonts w:ascii="Segoe UI" w:hAnsi="Segoe UI" w:cs="Segoe UI"/>
                <w:sz w:val="16"/>
                <w:szCs w:val="16"/>
              </w:rPr>
              <w:t>170</w:t>
            </w:r>
          </w:p>
        </w:tc>
      </w:tr>
      <w:tr w:rsidR="002C7C45" w:rsidRPr="002C7C45" w14:paraId="08B21DFA" w14:textId="77777777" w:rsidTr="002C7C45">
        <w:tc>
          <w:tcPr>
            <w:tcW w:w="6941" w:type="dxa"/>
          </w:tcPr>
          <w:p w14:paraId="3793E04F" w14:textId="0F1EA1CA" w:rsidR="002C7C45" w:rsidRPr="002C7C45" w:rsidRDefault="00582501" w:rsidP="00582501">
            <w:pPr>
              <w:rPr>
                <w:rFonts w:ascii="Segoe UI" w:hAnsi="Segoe UI" w:cs="Segoe UI"/>
                <w:sz w:val="16"/>
                <w:szCs w:val="16"/>
              </w:rPr>
            </w:pPr>
            <w:r w:rsidRPr="00582501">
              <w:rPr>
                <w:rFonts w:ascii="Segoe UI" w:hAnsi="Segoe UI" w:cs="Segoe UI"/>
                <w:sz w:val="16"/>
                <w:szCs w:val="16"/>
              </w:rPr>
              <w:t>Tax collection forgone pursuant to Ordinances   of Minister competent for public finance</w:t>
            </w:r>
          </w:p>
        </w:tc>
        <w:tc>
          <w:tcPr>
            <w:tcW w:w="2409" w:type="dxa"/>
          </w:tcPr>
          <w:p w14:paraId="3F10F5CA" w14:textId="201240D7" w:rsidR="002C7C45" w:rsidRPr="002C7C45" w:rsidRDefault="00734D8E" w:rsidP="001359EC">
            <w:pPr>
              <w:jc w:val="right"/>
              <w:rPr>
                <w:rFonts w:ascii="Segoe UI" w:hAnsi="Segoe UI" w:cs="Segoe UI"/>
                <w:sz w:val="16"/>
                <w:szCs w:val="16"/>
              </w:rPr>
            </w:pPr>
            <w:r>
              <w:rPr>
                <w:rFonts w:ascii="Segoe UI" w:hAnsi="Segoe UI" w:cs="Segoe UI"/>
                <w:sz w:val="16"/>
                <w:szCs w:val="16"/>
              </w:rPr>
              <w:t>171</w:t>
            </w:r>
          </w:p>
        </w:tc>
      </w:tr>
      <w:tr w:rsidR="002C7C45" w:rsidRPr="002C7C45" w14:paraId="02DDFEA2" w14:textId="77777777" w:rsidTr="002C7C45">
        <w:tc>
          <w:tcPr>
            <w:tcW w:w="6941" w:type="dxa"/>
          </w:tcPr>
          <w:p w14:paraId="3434C042" w14:textId="5EDCE25C" w:rsidR="002C7C45" w:rsidRPr="002C7C45" w:rsidRDefault="00582501" w:rsidP="00582501">
            <w:pPr>
              <w:rPr>
                <w:rFonts w:ascii="Segoe UI" w:hAnsi="Segoe UI" w:cs="Segoe UI"/>
                <w:sz w:val="16"/>
                <w:szCs w:val="16"/>
              </w:rPr>
            </w:pPr>
            <w:r w:rsidRPr="00582501">
              <w:rPr>
                <w:rFonts w:ascii="Segoe UI" w:hAnsi="Segoe UI" w:cs="Segoe UI"/>
                <w:sz w:val="16"/>
                <w:szCs w:val="16"/>
              </w:rPr>
              <w:t>The title of Regulation (</w:t>
            </w:r>
            <w:r w:rsidR="00734D8E">
              <w:rPr>
                <w:rFonts w:ascii="Segoe UI" w:hAnsi="Segoe UI" w:cs="Segoe UI"/>
                <w:sz w:val="16"/>
                <w:szCs w:val="16"/>
              </w:rPr>
              <w:t>list</w:t>
            </w:r>
            <w:r w:rsidRPr="00582501">
              <w:rPr>
                <w:rFonts w:ascii="Segoe UI" w:hAnsi="Segoe UI" w:cs="Segoe UI"/>
                <w:sz w:val="16"/>
                <w:szCs w:val="16"/>
              </w:rPr>
              <w:t>)</w:t>
            </w:r>
          </w:p>
        </w:tc>
        <w:tc>
          <w:tcPr>
            <w:tcW w:w="2409" w:type="dxa"/>
          </w:tcPr>
          <w:p w14:paraId="66C085E8" w14:textId="4C5145C8" w:rsidR="002C7C45" w:rsidRPr="002C7C45" w:rsidRDefault="00734D8E" w:rsidP="001359EC">
            <w:pPr>
              <w:jc w:val="right"/>
              <w:rPr>
                <w:rFonts w:ascii="Segoe UI" w:hAnsi="Segoe UI" w:cs="Segoe UI"/>
                <w:sz w:val="16"/>
                <w:szCs w:val="16"/>
              </w:rPr>
            </w:pPr>
            <w:r>
              <w:rPr>
                <w:rFonts w:ascii="Segoe UI" w:hAnsi="Segoe UI" w:cs="Segoe UI"/>
                <w:sz w:val="16"/>
                <w:szCs w:val="16"/>
              </w:rPr>
              <w:t>172</w:t>
            </w:r>
          </w:p>
        </w:tc>
      </w:tr>
      <w:tr w:rsidR="002C7C45" w:rsidRPr="002C7C45" w14:paraId="7C95102E" w14:textId="77777777" w:rsidTr="002C7C45">
        <w:tc>
          <w:tcPr>
            <w:tcW w:w="6941" w:type="dxa"/>
          </w:tcPr>
          <w:p w14:paraId="197E4F2A" w14:textId="41C064D9" w:rsidR="002C7C45" w:rsidRPr="002C7C45" w:rsidRDefault="00582501" w:rsidP="00582501">
            <w:pPr>
              <w:rPr>
                <w:rFonts w:ascii="Segoe UI" w:hAnsi="Segoe UI" w:cs="Segoe UI"/>
                <w:sz w:val="16"/>
                <w:szCs w:val="16"/>
              </w:rPr>
            </w:pPr>
            <w:r w:rsidRPr="00582501">
              <w:rPr>
                <w:rFonts w:ascii="Segoe UI" w:hAnsi="Segoe UI" w:cs="Segoe UI"/>
                <w:sz w:val="16"/>
                <w:szCs w:val="16"/>
              </w:rPr>
              <w:t>Title (</w:t>
            </w:r>
            <w:r w:rsidR="00734D8E">
              <w:rPr>
                <w:rFonts w:ascii="Segoe UI" w:hAnsi="Segoe UI" w:cs="Segoe UI"/>
                <w:sz w:val="16"/>
                <w:szCs w:val="16"/>
              </w:rPr>
              <w:t>list</w:t>
            </w:r>
            <w:r w:rsidRPr="00582501">
              <w:rPr>
                <w:rFonts w:ascii="Segoe UI" w:hAnsi="Segoe UI" w:cs="Segoe UI"/>
                <w:sz w:val="16"/>
                <w:szCs w:val="16"/>
              </w:rPr>
              <w:t>)</w:t>
            </w:r>
          </w:p>
        </w:tc>
        <w:tc>
          <w:tcPr>
            <w:tcW w:w="2409" w:type="dxa"/>
          </w:tcPr>
          <w:p w14:paraId="1DAFCE96" w14:textId="1358C8AA" w:rsidR="002C7C45" w:rsidRPr="002C7C45" w:rsidRDefault="00734D8E" w:rsidP="001359EC">
            <w:pPr>
              <w:jc w:val="right"/>
              <w:rPr>
                <w:rFonts w:ascii="Segoe UI" w:hAnsi="Segoe UI" w:cs="Segoe UI"/>
                <w:sz w:val="16"/>
                <w:szCs w:val="16"/>
              </w:rPr>
            </w:pPr>
            <w:r>
              <w:rPr>
                <w:rFonts w:ascii="Segoe UI" w:hAnsi="Segoe UI" w:cs="Segoe UI"/>
                <w:sz w:val="16"/>
                <w:szCs w:val="16"/>
              </w:rPr>
              <w:t>173</w:t>
            </w:r>
          </w:p>
        </w:tc>
      </w:tr>
      <w:tr w:rsidR="002C7C45" w:rsidRPr="002C7C45" w14:paraId="2F320071" w14:textId="77777777" w:rsidTr="002C7C45">
        <w:tc>
          <w:tcPr>
            <w:tcW w:w="6941" w:type="dxa"/>
          </w:tcPr>
          <w:p w14:paraId="7D9A9DAF" w14:textId="67C2D35D" w:rsidR="002C7C45" w:rsidRPr="002C7C45" w:rsidRDefault="00582501" w:rsidP="00582501">
            <w:pPr>
              <w:rPr>
                <w:rFonts w:ascii="Segoe UI" w:hAnsi="Segoe UI" w:cs="Segoe UI"/>
                <w:sz w:val="16"/>
                <w:szCs w:val="16"/>
              </w:rPr>
            </w:pPr>
            <w:r w:rsidRPr="00582501">
              <w:rPr>
                <w:rFonts w:ascii="Segoe UI" w:hAnsi="Segoe UI" w:cs="Segoe UI"/>
                <w:sz w:val="16"/>
                <w:szCs w:val="16"/>
              </w:rPr>
              <w:t>Reductions based on other titles</w:t>
            </w:r>
          </w:p>
        </w:tc>
        <w:tc>
          <w:tcPr>
            <w:tcW w:w="2409" w:type="dxa"/>
          </w:tcPr>
          <w:p w14:paraId="2FA02ED9" w14:textId="2904BB97" w:rsidR="002C7C45" w:rsidRPr="002C7C45" w:rsidRDefault="00734D8E" w:rsidP="001359EC">
            <w:pPr>
              <w:jc w:val="right"/>
              <w:rPr>
                <w:rFonts w:ascii="Segoe UI" w:hAnsi="Segoe UI" w:cs="Segoe UI"/>
                <w:sz w:val="16"/>
                <w:szCs w:val="16"/>
              </w:rPr>
            </w:pPr>
            <w:r>
              <w:rPr>
                <w:rFonts w:ascii="Segoe UI" w:hAnsi="Segoe UI" w:cs="Segoe UI"/>
                <w:sz w:val="16"/>
                <w:szCs w:val="16"/>
              </w:rPr>
              <w:t>174</w:t>
            </w:r>
          </w:p>
        </w:tc>
      </w:tr>
      <w:tr w:rsidR="00582501" w:rsidRPr="002C7C45" w14:paraId="52DB4179" w14:textId="77777777" w:rsidTr="002C7C45">
        <w:tc>
          <w:tcPr>
            <w:tcW w:w="6941" w:type="dxa"/>
          </w:tcPr>
          <w:p w14:paraId="1AE5AC6F" w14:textId="4E3A1C5D" w:rsidR="00582501" w:rsidRPr="00582501" w:rsidRDefault="00582501" w:rsidP="00582501">
            <w:pPr>
              <w:rPr>
                <w:rFonts w:ascii="Segoe UI" w:hAnsi="Segoe UI" w:cs="Segoe UI"/>
                <w:sz w:val="16"/>
                <w:szCs w:val="16"/>
              </w:rPr>
            </w:pPr>
            <w:r w:rsidRPr="00582501">
              <w:rPr>
                <w:rFonts w:ascii="Segoe UI" w:hAnsi="Segoe UI" w:cs="Segoe UI"/>
                <w:sz w:val="16"/>
                <w:szCs w:val="16"/>
              </w:rPr>
              <w:t>The tax reduction pursuant to Article. 1a. 10c paragraph 1 of the Act</w:t>
            </w:r>
          </w:p>
        </w:tc>
        <w:tc>
          <w:tcPr>
            <w:tcW w:w="2409" w:type="dxa"/>
          </w:tcPr>
          <w:p w14:paraId="7814D924" w14:textId="2A7CCF8E" w:rsidR="00582501" w:rsidRDefault="00734D8E" w:rsidP="001359EC">
            <w:pPr>
              <w:jc w:val="right"/>
              <w:rPr>
                <w:rFonts w:ascii="Segoe UI" w:hAnsi="Segoe UI" w:cs="Segoe UI"/>
                <w:sz w:val="16"/>
                <w:szCs w:val="16"/>
              </w:rPr>
            </w:pPr>
            <w:r>
              <w:rPr>
                <w:rFonts w:ascii="Segoe UI" w:hAnsi="Segoe UI" w:cs="Segoe UI"/>
                <w:sz w:val="16"/>
                <w:szCs w:val="16"/>
              </w:rPr>
              <w:t>175</w:t>
            </w:r>
          </w:p>
        </w:tc>
      </w:tr>
      <w:tr w:rsidR="00582501" w:rsidRPr="002C7C45" w14:paraId="72A5DC96" w14:textId="77777777" w:rsidTr="002C7C45">
        <w:tc>
          <w:tcPr>
            <w:tcW w:w="6941" w:type="dxa"/>
          </w:tcPr>
          <w:p w14:paraId="4DEC0BF8" w14:textId="77777777" w:rsidR="00734D8E" w:rsidRPr="00734D8E" w:rsidRDefault="00734D8E" w:rsidP="00734D8E">
            <w:pPr>
              <w:rPr>
                <w:rFonts w:ascii="Segoe UI" w:hAnsi="Segoe UI" w:cs="Segoe UI"/>
                <w:sz w:val="16"/>
                <w:szCs w:val="16"/>
              </w:rPr>
            </w:pPr>
            <w:r w:rsidRPr="00734D8E">
              <w:rPr>
                <w:rFonts w:ascii="Segoe UI" w:hAnsi="Segoe UI" w:cs="Segoe UI"/>
                <w:sz w:val="16"/>
                <w:szCs w:val="16"/>
              </w:rPr>
              <w:t>Total exemptions, tax forgone, tax reductions and deductions from tax</w:t>
            </w:r>
          </w:p>
          <w:p w14:paraId="6872F4E6" w14:textId="73940268" w:rsidR="00582501" w:rsidRPr="00582501" w:rsidRDefault="00734D8E" w:rsidP="00734D8E">
            <w:pPr>
              <w:rPr>
                <w:rFonts w:ascii="Segoe UI" w:hAnsi="Segoe UI" w:cs="Segoe UI"/>
                <w:sz w:val="16"/>
                <w:szCs w:val="16"/>
              </w:rPr>
            </w:pPr>
            <w:r w:rsidRPr="00734D8E">
              <w:rPr>
                <w:rFonts w:ascii="Segoe UI" w:hAnsi="Segoe UI" w:cs="Segoe UI"/>
                <w:sz w:val="16"/>
                <w:szCs w:val="16"/>
              </w:rPr>
              <w:t>The sum of the amounts of the item. 165, 166, 168, 171, 174 and 175. The amount of these enter pos. 127 of CIT-8.</w:t>
            </w:r>
          </w:p>
        </w:tc>
        <w:tc>
          <w:tcPr>
            <w:tcW w:w="2409" w:type="dxa"/>
          </w:tcPr>
          <w:p w14:paraId="1D2A164A" w14:textId="4245B0B8" w:rsidR="00582501" w:rsidRDefault="00734D8E" w:rsidP="001359EC">
            <w:pPr>
              <w:jc w:val="right"/>
              <w:rPr>
                <w:rFonts w:ascii="Segoe UI" w:hAnsi="Segoe UI" w:cs="Segoe UI"/>
                <w:sz w:val="16"/>
                <w:szCs w:val="16"/>
              </w:rPr>
            </w:pPr>
            <w:r>
              <w:rPr>
                <w:rFonts w:ascii="Segoe UI" w:hAnsi="Segoe UI" w:cs="Segoe UI"/>
                <w:sz w:val="16"/>
                <w:szCs w:val="16"/>
              </w:rPr>
              <w:t>176</w:t>
            </w:r>
          </w:p>
        </w:tc>
      </w:tr>
    </w:tbl>
    <w:p w14:paraId="5F7B040B" w14:textId="77777777" w:rsidR="002D42C5" w:rsidRDefault="002D42C5"/>
    <w:p w14:paraId="219F738B" w14:textId="6E674BAB" w:rsidR="00833379" w:rsidRDefault="00833379" w:rsidP="00D30E03"/>
    <w:p w14:paraId="0BCED31D" w14:textId="1885B9E8" w:rsidR="00DF4A04" w:rsidRDefault="00DF4A04">
      <w:r>
        <w:br w:type="page"/>
      </w:r>
    </w:p>
    <w:p w14:paraId="738272A5" w14:textId="1D7FCCC9" w:rsidR="00D30E03" w:rsidRDefault="00D30E03" w:rsidP="00743035">
      <w:pPr>
        <w:spacing w:after="240"/>
        <w:jc w:val="center"/>
        <w:rPr>
          <w:rFonts w:ascii="Segoe UI" w:hAnsi="Segoe UI" w:cs="Segoe UI"/>
          <w:b/>
          <w:bCs/>
          <w:sz w:val="21"/>
          <w:szCs w:val="21"/>
        </w:rPr>
      </w:pPr>
      <w:r w:rsidRPr="002D09A8">
        <w:rPr>
          <w:rFonts w:ascii="Segoe UI" w:hAnsi="Segoe UI" w:cs="Segoe UI"/>
          <w:b/>
          <w:bCs/>
          <w:sz w:val="21"/>
          <w:szCs w:val="21"/>
        </w:rPr>
        <w:lastRenderedPageBreak/>
        <w:t xml:space="preserve">Table </w:t>
      </w:r>
      <w:r>
        <w:rPr>
          <w:rFonts w:ascii="Segoe UI" w:hAnsi="Segoe UI" w:cs="Segoe UI"/>
          <w:b/>
          <w:bCs/>
          <w:sz w:val="21"/>
          <w:szCs w:val="21"/>
        </w:rPr>
        <w:t>10</w:t>
      </w:r>
      <w:r w:rsidRPr="002D09A8">
        <w:rPr>
          <w:rFonts w:ascii="Segoe UI" w:hAnsi="Segoe UI" w:cs="Segoe UI"/>
          <w:b/>
          <w:bCs/>
          <w:sz w:val="21"/>
          <w:szCs w:val="21"/>
        </w:rPr>
        <w:t xml:space="preserve">. </w:t>
      </w:r>
      <w:r w:rsidR="00CC30BF">
        <w:rPr>
          <w:rFonts w:ascii="Segoe UI" w:hAnsi="Segoe UI" w:cs="Segoe UI"/>
          <w:b/>
          <w:bCs/>
          <w:sz w:val="21"/>
          <w:szCs w:val="21"/>
        </w:rPr>
        <w:t xml:space="preserve"> CIT-8/0 d</w:t>
      </w:r>
      <w:r>
        <w:rPr>
          <w:rFonts w:ascii="Segoe UI" w:hAnsi="Segoe UI" w:cs="Segoe UI"/>
          <w:b/>
          <w:bCs/>
          <w:sz w:val="21"/>
          <w:szCs w:val="21"/>
        </w:rPr>
        <w:t xml:space="preserve">ata fields on </w:t>
      </w:r>
      <w:r w:rsidR="00CD2CF6">
        <w:rPr>
          <w:rFonts w:ascii="Segoe UI" w:hAnsi="Segoe UI" w:cs="Segoe UI"/>
          <w:b/>
          <w:bCs/>
          <w:sz w:val="21"/>
          <w:szCs w:val="21"/>
        </w:rPr>
        <w:t>general</w:t>
      </w:r>
      <w:r>
        <w:rPr>
          <w:rFonts w:ascii="Segoe UI" w:hAnsi="Segoe UI" w:cs="Segoe UI"/>
          <w:b/>
          <w:bCs/>
          <w:sz w:val="21"/>
          <w:szCs w:val="21"/>
        </w:rPr>
        <w:t xml:space="preserve"> information</w:t>
      </w:r>
      <w:r w:rsidR="004F70FC">
        <w:rPr>
          <w:rFonts w:ascii="Segoe UI" w:hAnsi="Segoe UI" w:cs="Segoe UI"/>
          <w:b/>
          <w:bCs/>
          <w:sz w:val="21"/>
          <w:szCs w:val="21"/>
        </w:rPr>
        <w:t xml:space="preserve"> (section F)</w:t>
      </w:r>
    </w:p>
    <w:tbl>
      <w:tblPr>
        <w:tblStyle w:val="TableGrid"/>
        <w:tblW w:w="0" w:type="auto"/>
        <w:tblLook w:val="04A0" w:firstRow="1" w:lastRow="0" w:firstColumn="1" w:lastColumn="0" w:noHBand="0" w:noVBand="1"/>
      </w:tblPr>
      <w:tblGrid>
        <w:gridCol w:w="6941"/>
        <w:gridCol w:w="2409"/>
      </w:tblGrid>
      <w:tr w:rsidR="002C7C45" w:rsidRPr="002C7C45" w14:paraId="66957F82" w14:textId="77777777" w:rsidTr="00582501">
        <w:tc>
          <w:tcPr>
            <w:tcW w:w="9350" w:type="dxa"/>
            <w:gridSpan w:val="2"/>
          </w:tcPr>
          <w:p w14:paraId="3E9EA10F" w14:textId="1E9FC2CD" w:rsidR="002C7C45" w:rsidRPr="002C7C45" w:rsidRDefault="002C7C45" w:rsidP="00582501">
            <w:pPr>
              <w:rPr>
                <w:rFonts w:ascii="Segoe UI" w:hAnsi="Segoe UI" w:cs="Segoe UI"/>
              </w:rPr>
            </w:pPr>
            <w:r w:rsidRPr="002C7C45">
              <w:rPr>
                <w:rFonts w:ascii="Segoe UI" w:hAnsi="Segoe UI" w:cs="Segoe UI"/>
                <w:b/>
                <w:bCs/>
                <w:sz w:val="18"/>
                <w:szCs w:val="18"/>
              </w:rPr>
              <w:t xml:space="preserve">F. </w:t>
            </w:r>
            <w:r w:rsidR="00CD2CF6">
              <w:rPr>
                <w:rFonts w:ascii="Segoe UI" w:hAnsi="Segoe UI" w:cs="Segoe UI"/>
                <w:b/>
                <w:bCs/>
                <w:sz w:val="18"/>
                <w:szCs w:val="18"/>
              </w:rPr>
              <w:t xml:space="preserve">GENERAL </w:t>
            </w:r>
            <w:r w:rsidRPr="002C7C45">
              <w:rPr>
                <w:rFonts w:ascii="Segoe UI" w:hAnsi="Segoe UI" w:cs="Segoe UI"/>
                <w:b/>
                <w:bCs/>
                <w:sz w:val="18"/>
                <w:szCs w:val="18"/>
              </w:rPr>
              <w:t>INFORMATION</w:t>
            </w:r>
          </w:p>
        </w:tc>
      </w:tr>
      <w:tr w:rsidR="00582501" w:rsidRPr="00582501" w14:paraId="72196300" w14:textId="77777777" w:rsidTr="00582501">
        <w:tc>
          <w:tcPr>
            <w:tcW w:w="9350" w:type="dxa"/>
            <w:gridSpan w:val="2"/>
          </w:tcPr>
          <w:p w14:paraId="072D5B6F" w14:textId="28CBF662" w:rsidR="00582501" w:rsidRPr="001359EC" w:rsidRDefault="00582501" w:rsidP="00582501">
            <w:pPr>
              <w:rPr>
                <w:rFonts w:ascii="Segoe UI" w:hAnsi="Segoe UI" w:cs="Segoe UI"/>
                <w:b/>
                <w:bCs/>
                <w:sz w:val="16"/>
                <w:szCs w:val="16"/>
              </w:rPr>
            </w:pPr>
            <w:r w:rsidRPr="001359EC">
              <w:rPr>
                <w:rFonts w:ascii="Segoe UI" w:hAnsi="Segoe UI" w:cs="Segoe UI"/>
                <w:b/>
                <w:bCs/>
                <w:sz w:val="16"/>
                <w:szCs w:val="16"/>
              </w:rPr>
              <w:t>F.1. DATA ON REVENUES FROM DIVIDENDS AND OTHER REVENUES FROM SHARE IN PROFITS OF LEGAL PERSONS AND ON TAX COLLECTED BY THE PAYER (ART. 22 OF THE ACT)</w:t>
            </w:r>
          </w:p>
        </w:tc>
      </w:tr>
      <w:tr w:rsidR="002C7C45" w:rsidRPr="002C7C45" w14:paraId="20E1BD68" w14:textId="77777777" w:rsidTr="002C7C45">
        <w:tc>
          <w:tcPr>
            <w:tcW w:w="6941" w:type="dxa"/>
          </w:tcPr>
          <w:p w14:paraId="10498DDF" w14:textId="337ED14A" w:rsidR="002C7C45" w:rsidRPr="002C7C45" w:rsidRDefault="00582501" w:rsidP="00582501">
            <w:pPr>
              <w:rPr>
                <w:rFonts w:ascii="Segoe UI" w:hAnsi="Segoe UI" w:cs="Segoe UI"/>
                <w:sz w:val="16"/>
                <w:szCs w:val="16"/>
              </w:rPr>
            </w:pPr>
            <w:r w:rsidRPr="00582501">
              <w:rPr>
                <w:rFonts w:ascii="Segoe UI" w:hAnsi="Segoe UI" w:cs="Segoe UI"/>
                <w:sz w:val="16"/>
                <w:szCs w:val="16"/>
              </w:rPr>
              <w:t>Income (revenues) referred to in art. 10 of the Act, in the amount listed in CIT-5 form or CIT-6AR declaration, allocated to statutory objectives, or other objectives listed in art. 17 par. 1</w:t>
            </w:r>
          </w:p>
        </w:tc>
        <w:tc>
          <w:tcPr>
            <w:tcW w:w="2409" w:type="dxa"/>
          </w:tcPr>
          <w:p w14:paraId="70D47036" w14:textId="0B7DF521" w:rsidR="002C7C45" w:rsidRPr="002C7C45" w:rsidRDefault="00D9194B" w:rsidP="001359EC">
            <w:pPr>
              <w:jc w:val="right"/>
              <w:rPr>
                <w:rFonts w:ascii="Segoe UI" w:hAnsi="Segoe UI" w:cs="Segoe UI"/>
                <w:sz w:val="16"/>
                <w:szCs w:val="16"/>
              </w:rPr>
            </w:pPr>
            <w:r>
              <w:rPr>
                <w:rFonts w:ascii="Segoe UI" w:hAnsi="Segoe UI" w:cs="Segoe UI"/>
                <w:sz w:val="16"/>
                <w:szCs w:val="16"/>
              </w:rPr>
              <w:t>177</w:t>
            </w:r>
          </w:p>
        </w:tc>
      </w:tr>
      <w:tr w:rsidR="002C7C45" w:rsidRPr="002C7C45" w14:paraId="1E58A685" w14:textId="77777777" w:rsidTr="002C7C45">
        <w:tc>
          <w:tcPr>
            <w:tcW w:w="6941" w:type="dxa"/>
          </w:tcPr>
          <w:p w14:paraId="0F2C06F1" w14:textId="2950F8D7" w:rsidR="002C7C45" w:rsidRPr="002C7C45" w:rsidRDefault="00582501" w:rsidP="00582501">
            <w:pPr>
              <w:rPr>
                <w:rFonts w:ascii="Segoe UI" w:hAnsi="Segoe UI" w:cs="Segoe UI"/>
                <w:sz w:val="16"/>
                <w:szCs w:val="16"/>
              </w:rPr>
            </w:pPr>
            <w:r w:rsidRPr="00582501">
              <w:rPr>
                <w:rFonts w:ascii="Segoe UI" w:hAnsi="Segoe UI" w:cs="Segoe UI"/>
                <w:sz w:val="16"/>
                <w:szCs w:val="16"/>
              </w:rPr>
              <w:t>Income (revenues), as referred to in Article. Paragraph 7b. 1 point 1 of the Act in connection with Art. 17 paragraph. 1 Section 20 of the Act, in connection with art. 14 of the Act of 30 March 2012. On the repeal of the Act on National Investment Funds and their privatization and certain other acts (Dz. U. pos. 596), is subject to reporting, in the fiscal year indicated in the item. 4 and 5.</w:t>
            </w:r>
          </w:p>
        </w:tc>
        <w:tc>
          <w:tcPr>
            <w:tcW w:w="2409" w:type="dxa"/>
          </w:tcPr>
          <w:p w14:paraId="2712FBF5" w14:textId="7E5EE705" w:rsidR="002C7C45" w:rsidRPr="002C7C45" w:rsidRDefault="00D9194B" w:rsidP="001359EC">
            <w:pPr>
              <w:jc w:val="right"/>
              <w:rPr>
                <w:rFonts w:ascii="Segoe UI" w:hAnsi="Segoe UI" w:cs="Segoe UI"/>
                <w:sz w:val="16"/>
                <w:szCs w:val="16"/>
              </w:rPr>
            </w:pPr>
            <w:r>
              <w:rPr>
                <w:rFonts w:ascii="Segoe UI" w:hAnsi="Segoe UI" w:cs="Segoe UI"/>
                <w:sz w:val="16"/>
                <w:szCs w:val="16"/>
              </w:rPr>
              <w:t>178</w:t>
            </w:r>
          </w:p>
        </w:tc>
      </w:tr>
      <w:tr w:rsidR="002C7C45" w:rsidRPr="002C7C45" w14:paraId="280FD649" w14:textId="77777777" w:rsidTr="002C7C45">
        <w:tc>
          <w:tcPr>
            <w:tcW w:w="6941" w:type="dxa"/>
          </w:tcPr>
          <w:p w14:paraId="49F8FEDA" w14:textId="12E4BDEE" w:rsidR="002C7C45" w:rsidRPr="002C7C45" w:rsidRDefault="00582501" w:rsidP="00582501">
            <w:pPr>
              <w:rPr>
                <w:sz w:val="16"/>
                <w:szCs w:val="16"/>
              </w:rPr>
            </w:pPr>
            <w:r w:rsidRPr="00582501">
              <w:rPr>
                <w:sz w:val="16"/>
                <w:szCs w:val="16"/>
              </w:rPr>
              <w:t>Income (revenues) referred to in art. 7b, para 1 item 1 of the Act, other than listed in description of fields 17</w:t>
            </w:r>
            <w:r w:rsidR="00D9194B">
              <w:rPr>
                <w:sz w:val="16"/>
                <w:szCs w:val="16"/>
              </w:rPr>
              <w:t>7</w:t>
            </w:r>
            <w:r w:rsidRPr="00582501">
              <w:rPr>
                <w:sz w:val="16"/>
                <w:szCs w:val="16"/>
              </w:rPr>
              <w:t xml:space="preserve"> and 17</w:t>
            </w:r>
            <w:r w:rsidR="00D9194B">
              <w:rPr>
                <w:sz w:val="16"/>
                <w:szCs w:val="16"/>
              </w:rPr>
              <w:t>8</w:t>
            </w:r>
            <w:r w:rsidRPr="00582501">
              <w:rPr>
                <w:sz w:val="16"/>
                <w:szCs w:val="16"/>
              </w:rPr>
              <w:t>, but subject to taxation</w:t>
            </w:r>
          </w:p>
        </w:tc>
        <w:tc>
          <w:tcPr>
            <w:tcW w:w="2409" w:type="dxa"/>
          </w:tcPr>
          <w:p w14:paraId="7055D66C" w14:textId="14C89986" w:rsidR="002C7C45" w:rsidRPr="002C7C45" w:rsidRDefault="00D9194B" w:rsidP="001359EC">
            <w:pPr>
              <w:jc w:val="right"/>
              <w:rPr>
                <w:sz w:val="16"/>
                <w:szCs w:val="16"/>
              </w:rPr>
            </w:pPr>
            <w:r>
              <w:rPr>
                <w:sz w:val="16"/>
                <w:szCs w:val="16"/>
              </w:rPr>
              <w:t>179</w:t>
            </w:r>
          </w:p>
        </w:tc>
      </w:tr>
      <w:tr w:rsidR="002C7C45" w:rsidRPr="002C7C45" w14:paraId="64BC63EA" w14:textId="77777777" w:rsidTr="002C7C45">
        <w:tc>
          <w:tcPr>
            <w:tcW w:w="6941" w:type="dxa"/>
          </w:tcPr>
          <w:p w14:paraId="029C7B7A" w14:textId="2FB159AD" w:rsidR="002C7C45" w:rsidRPr="002C7C45" w:rsidRDefault="00582501" w:rsidP="00582501">
            <w:pPr>
              <w:rPr>
                <w:sz w:val="16"/>
                <w:szCs w:val="16"/>
              </w:rPr>
            </w:pPr>
            <w:r w:rsidRPr="00582501">
              <w:rPr>
                <w:sz w:val="16"/>
                <w:szCs w:val="16"/>
              </w:rPr>
              <w:t>Tax on income (revenues) collected by payer, from field 17</w:t>
            </w:r>
            <w:r w:rsidR="00D9194B">
              <w:rPr>
                <w:sz w:val="16"/>
                <w:szCs w:val="16"/>
              </w:rPr>
              <w:t>9</w:t>
            </w:r>
            <w:r w:rsidRPr="00582501">
              <w:rPr>
                <w:sz w:val="16"/>
                <w:szCs w:val="16"/>
              </w:rPr>
              <w:t>, however in the amount no greater than listed in “Information on collected income tax”</w:t>
            </w:r>
          </w:p>
        </w:tc>
        <w:tc>
          <w:tcPr>
            <w:tcW w:w="2409" w:type="dxa"/>
          </w:tcPr>
          <w:p w14:paraId="48399956" w14:textId="0EFCD531" w:rsidR="002C7C45" w:rsidRPr="002C7C45" w:rsidRDefault="00D9194B" w:rsidP="001359EC">
            <w:pPr>
              <w:jc w:val="right"/>
              <w:rPr>
                <w:sz w:val="16"/>
                <w:szCs w:val="16"/>
              </w:rPr>
            </w:pPr>
            <w:r>
              <w:rPr>
                <w:sz w:val="16"/>
                <w:szCs w:val="16"/>
              </w:rPr>
              <w:t>180</w:t>
            </w:r>
          </w:p>
        </w:tc>
      </w:tr>
      <w:tr w:rsidR="002C7C45" w:rsidRPr="002C7C45" w14:paraId="60ADCAB3" w14:textId="77777777" w:rsidTr="002C7C45">
        <w:tc>
          <w:tcPr>
            <w:tcW w:w="6941" w:type="dxa"/>
          </w:tcPr>
          <w:p w14:paraId="2A51F987" w14:textId="22B45503" w:rsidR="002C7C45" w:rsidRPr="002C7C45" w:rsidRDefault="00582501" w:rsidP="00582501">
            <w:pPr>
              <w:rPr>
                <w:sz w:val="16"/>
                <w:szCs w:val="16"/>
              </w:rPr>
            </w:pPr>
            <w:r w:rsidRPr="00582501">
              <w:rPr>
                <w:sz w:val="16"/>
                <w:szCs w:val="16"/>
              </w:rPr>
              <w:t>Tax on income remitted directly by the taxpayer, from field 17</w:t>
            </w:r>
            <w:r w:rsidR="00D9194B">
              <w:rPr>
                <w:sz w:val="16"/>
                <w:szCs w:val="16"/>
              </w:rPr>
              <w:t>9</w:t>
            </w:r>
            <w:r w:rsidRPr="00582501">
              <w:rPr>
                <w:sz w:val="16"/>
                <w:szCs w:val="16"/>
              </w:rPr>
              <w:t>, however in the amount no greater than listed in declaration CIT-6AR</w:t>
            </w:r>
          </w:p>
        </w:tc>
        <w:tc>
          <w:tcPr>
            <w:tcW w:w="2409" w:type="dxa"/>
          </w:tcPr>
          <w:p w14:paraId="25DE6AA4" w14:textId="2F58EA1D" w:rsidR="002C7C45" w:rsidRPr="002C7C45" w:rsidRDefault="00D9194B" w:rsidP="001359EC">
            <w:pPr>
              <w:jc w:val="right"/>
              <w:rPr>
                <w:sz w:val="16"/>
                <w:szCs w:val="16"/>
              </w:rPr>
            </w:pPr>
            <w:r>
              <w:rPr>
                <w:sz w:val="16"/>
                <w:szCs w:val="16"/>
              </w:rPr>
              <w:t>181</w:t>
            </w:r>
          </w:p>
        </w:tc>
      </w:tr>
      <w:tr w:rsidR="00582501" w14:paraId="56C1945B" w14:textId="77777777" w:rsidTr="00582501">
        <w:tc>
          <w:tcPr>
            <w:tcW w:w="9350" w:type="dxa"/>
            <w:gridSpan w:val="2"/>
          </w:tcPr>
          <w:p w14:paraId="495180A8" w14:textId="4D655FEA" w:rsidR="00582501" w:rsidRDefault="00582501">
            <w:r w:rsidRPr="001359EC">
              <w:rPr>
                <w:rFonts w:ascii="Segoe UI" w:hAnsi="Segoe UI" w:cs="Segoe UI"/>
                <w:b/>
                <w:bCs/>
                <w:sz w:val="16"/>
                <w:szCs w:val="16"/>
              </w:rPr>
              <w:t>F.2. DATA ON TAX-FREE INCOMEACCORDING TO ART. UST 17. 1 LAW USED AND OBJECTIVES IN unspent STATUTORY OR OTHER OBJECTIVES REFERRED TO IN THE PREPARATION</w:t>
            </w:r>
          </w:p>
        </w:tc>
      </w:tr>
      <w:tr w:rsidR="002C7C45" w:rsidRPr="002C7C45" w14:paraId="25BDFD56" w14:textId="77777777" w:rsidTr="002C7C45">
        <w:tc>
          <w:tcPr>
            <w:tcW w:w="6941" w:type="dxa"/>
          </w:tcPr>
          <w:p w14:paraId="06462CEB" w14:textId="39F50257" w:rsidR="002C7C45" w:rsidRPr="002C7C45" w:rsidRDefault="00582501" w:rsidP="00582501">
            <w:pPr>
              <w:rPr>
                <w:sz w:val="16"/>
                <w:szCs w:val="16"/>
              </w:rPr>
            </w:pPr>
            <w:r w:rsidRPr="00582501">
              <w:rPr>
                <w:sz w:val="16"/>
                <w:szCs w:val="16"/>
              </w:rPr>
              <w:t>Sum of income achieved in the fiscal year, and in preceding years, including income achieved before 1995 (art. 6 par. 2 of the Act of 2 December 1994 on amending certain Acts regulating principles Of taxation and certain other Acts - Journal of Laws of 1995 item 25), but not expended until the end of the  fiscal year - art. 25 par. 4 of the Act</w:t>
            </w:r>
          </w:p>
        </w:tc>
        <w:tc>
          <w:tcPr>
            <w:tcW w:w="2409" w:type="dxa"/>
          </w:tcPr>
          <w:p w14:paraId="4D35D876" w14:textId="3317879F" w:rsidR="002C7C45" w:rsidRPr="002C7C45" w:rsidRDefault="00D9194B" w:rsidP="001359EC">
            <w:pPr>
              <w:jc w:val="right"/>
              <w:rPr>
                <w:sz w:val="16"/>
                <w:szCs w:val="16"/>
              </w:rPr>
            </w:pPr>
            <w:r>
              <w:rPr>
                <w:sz w:val="16"/>
                <w:szCs w:val="16"/>
              </w:rPr>
              <w:t>182</w:t>
            </w:r>
          </w:p>
        </w:tc>
      </w:tr>
      <w:tr w:rsidR="001359EC" w14:paraId="436216BC" w14:textId="77777777" w:rsidTr="001359EC">
        <w:tc>
          <w:tcPr>
            <w:tcW w:w="9350" w:type="dxa"/>
            <w:gridSpan w:val="2"/>
          </w:tcPr>
          <w:p w14:paraId="2B750589" w14:textId="3EBE4BBE" w:rsidR="001359EC" w:rsidRDefault="001359EC">
            <w:r w:rsidRPr="001359EC">
              <w:rPr>
                <w:rFonts w:ascii="Segoe UI" w:hAnsi="Segoe UI" w:cs="Segoe UI"/>
                <w:b/>
                <w:bCs/>
                <w:sz w:val="16"/>
                <w:szCs w:val="16"/>
              </w:rPr>
              <w:t>F.3. DATA ON PAYMENTS MADE TO FOREIGN LEGAL PERSONS WITH NO REGISTERED OFFICE IN THE TERRITORY OF POLAND AND TAX COLLECTED FROM THEM</w:t>
            </w:r>
          </w:p>
        </w:tc>
      </w:tr>
      <w:tr w:rsidR="002C7C45" w:rsidRPr="002C7C45" w14:paraId="00358E04" w14:textId="77777777" w:rsidTr="002C7C45">
        <w:tc>
          <w:tcPr>
            <w:tcW w:w="6941" w:type="dxa"/>
          </w:tcPr>
          <w:p w14:paraId="04AC9740" w14:textId="0D1FB7B8" w:rsidR="002C7C45" w:rsidRPr="002C7C45" w:rsidRDefault="001359EC" w:rsidP="00582501">
            <w:pPr>
              <w:rPr>
                <w:sz w:val="16"/>
                <w:szCs w:val="16"/>
              </w:rPr>
            </w:pPr>
            <w:r w:rsidRPr="001359EC">
              <w:rPr>
                <w:sz w:val="16"/>
                <w:szCs w:val="16"/>
              </w:rPr>
              <w:t>Amounts, referred to in art. 21 of the Act</w:t>
            </w:r>
          </w:p>
        </w:tc>
        <w:tc>
          <w:tcPr>
            <w:tcW w:w="2409" w:type="dxa"/>
          </w:tcPr>
          <w:p w14:paraId="6C331EE8" w14:textId="18DF0CE2" w:rsidR="002C7C45" w:rsidRPr="002C7C45" w:rsidRDefault="00D9194B" w:rsidP="001359EC">
            <w:pPr>
              <w:jc w:val="right"/>
              <w:rPr>
                <w:sz w:val="16"/>
                <w:szCs w:val="16"/>
              </w:rPr>
            </w:pPr>
            <w:r>
              <w:rPr>
                <w:sz w:val="16"/>
                <w:szCs w:val="16"/>
              </w:rPr>
              <w:t>183</w:t>
            </w:r>
          </w:p>
        </w:tc>
      </w:tr>
      <w:tr w:rsidR="002C7C45" w:rsidRPr="002C7C45" w14:paraId="219DDB40" w14:textId="77777777" w:rsidTr="002C7C45">
        <w:tc>
          <w:tcPr>
            <w:tcW w:w="6941" w:type="dxa"/>
          </w:tcPr>
          <w:p w14:paraId="2195D9F1" w14:textId="589C16E2" w:rsidR="002C7C45" w:rsidRPr="002C7C45" w:rsidRDefault="001359EC" w:rsidP="00582501">
            <w:pPr>
              <w:rPr>
                <w:sz w:val="16"/>
                <w:szCs w:val="16"/>
              </w:rPr>
            </w:pPr>
            <w:r w:rsidRPr="001359EC">
              <w:rPr>
                <w:sz w:val="16"/>
                <w:szCs w:val="16"/>
              </w:rPr>
              <w:t>Tax withheld from payments listed in field 18</w:t>
            </w:r>
            <w:r w:rsidR="00D9194B">
              <w:rPr>
                <w:sz w:val="16"/>
                <w:szCs w:val="16"/>
              </w:rPr>
              <w:t>3</w:t>
            </w:r>
            <w:r w:rsidRPr="001359EC">
              <w:rPr>
                <w:sz w:val="16"/>
                <w:szCs w:val="16"/>
              </w:rPr>
              <w:t xml:space="preserve"> – art. 26 par. 1 of the Act</w:t>
            </w:r>
          </w:p>
        </w:tc>
        <w:tc>
          <w:tcPr>
            <w:tcW w:w="2409" w:type="dxa"/>
          </w:tcPr>
          <w:p w14:paraId="0CD6A5A8" w14:textId="70775682" w:rsidR="002C7C45" w:rsidRPr="002C7C45" w:rsidRDefault="00D9194B" w:rsidP="001359EC">
            <w:pPr>
              <w:jc w:val="right"/>
              <w:rPr>
                <w:sz w:val="16"/>
                <w:szCs w:val="16"/>
              </w:rPr>
            </w:pPr>
            <w:r>
              <w:rPr>
                <w:sz w:val="16"/>
                <w:szCs w:val="16"/>
              </w:rPr>
              <w:t>184</w:t>
            </w:r>
          </w:p>
        </w:tc>
      </w:tr>
    </w:tbl>
    <w:p w14:paraId="74EB1DD6" w14:textId="77777777" w:rsidR="00F1343D" w:rsidRDefault="00F1343D" w:rsidP="00D30E03"/>
    <w:p w14:paraId="626B55A9" w14:textId="4AC21C2B" w:rsidR="00D30E03" w:rsidRDefault="00D30E03" w:rsidP="00D30E03"/>
    <w:p w14:paraId="13BF8D6B" w14:textId="4B123E12" w:rsidR="00F4282F" w:rsidRDefault="00F4282F">
      <w:r>
        <w:br w:type="page"/>
      </w:r>
    </w:p>
    <w:p w14:paraId="15E40DF6" w14:textId="7633C36F" w:rsidR="00D30E03" w:rsidRDefault="00330BA2" w:rsidP="00B445A5">
      <w:pPr>
        <w:jc w:val="center"/>
        <w:rPr>
          <w:rFonts w:ascii="Segoe UI" w:hAnsi="Segoe UI" w:cs="Segoe UI"/>
          <w:b/>
          <w:bCs/>
          <w:sz w:val="28"/>
          <w:szCs w:val="28"/>
        </w:rPr>
      </w:pPr>
      <w:r>
        <w:rPr>
          <w:rFonts w:ascii="Segoe UI" w:hAnsi="Segoe UI" w:cs="Segoe UI"/>
          <w:b/>
          <w:bCs/>
          <w:sz w:val="28"/>
          <w:szCs w:val="28"/>
        </w:rPr>
        <w:lastRenderedPageBreak/>
        <w:t xml:space="preserve">Annex 1. </w:t>
      </w:r>
      <w:r w:rsidR="00F4282F" w:rsidRPr="00F4282F">
        <w:rPr>
          <w:rFonts w:ascii="Segoe UI" w:hAnsi="Segoe UI" w:cs="Segoe UI"/>
          <w:b/>
          <w:bCs/>
          <w:sz w:val="28"/>
          <w:szCs w:val="28"/>
        </w:rPr>
        <w:t>Form CIT-8</w:t>
      </w:r>
      <w:r w:rsidR="00DF4A04">
        <w:rPr>
          <w:rFonts w:ascii="Segoe UI" w:hAnsi="Segoe UI" w:cs="Segoe UI"/>
          <w:b/>
          <w:bCs/>
          <w:sz w:val="28"/>
          <w:szCs w:val="28"/>
        </w:rPr>
        <w:t xml:space="preserve"> (UNEDITED)</w:t>
      </w:r>
    </w:p>
    <w:tbl>
      <w:tblPr>
        <w:tblStyle w:val="TableGrid"/>
        <w:tblW w:w="9351" w:type="dxa"/>
        <w:tblLook w:val="04A0" w:firstRow="1" w:lastRow="0" w:firstColumn="1" w:lastColumn="0" w:noHBand="0" w:noVBand="1"/>
      </w:tblPr>
      <w:tblGrid>
        <w:gridCol w:w="6799"/>
        <w:gridCol w:w="1276"/>
        <w:gridCol w:w="1276"/>
      </w:tblGrid>
      <w:tr w:rsidR="001A4B90" w14:paraId="0851D6E6" w14:textId="77777777" w:rsidTr="001A4B90">
        <w:tc>
          <w:tcPr>
            <w:tcW w:w="9351" w:type="dxa"/>
            <w:gridSpan w:val="3"/>
          </w:tcPr>
          <w:p w14:paraId="2E0170D1" w14:textId="179AB481" w:rsidR="001A4B90" w:rsidRDefault="001A4B90" w:rsidP="001A4B90">
            <w:pPr>
              <w:rPr>
                <w:rFonts w:ascii="Segoe UI" w:hAnsi="Segoe UI" w:cs="Segoe UI"/>
                <w:b/>
                <w:bCs/>
                <w:sz w:val="16"/>
                <w:szCs w:val="16"/>
              </w:rPr>
            </w:pPr>
            <w:r w:rsidRPr="00B445A5">
              <w:rPr>
                <w:rFonts w:ascii="Segoe UI" w:hAnsi="Segoe UI" w:cs="Segoe UI"/>
                <w:b/>
                <w:bCs/>
                <w:sz w:val="18"/>
                <w:szCs w:val="18"/>
              </w:rPr>
              <w:t>A. Place and purpose of filing of the declaration</w:t>
            </w:r>
          </w:p>
        </w:tc>
      </w:tr>
      <w:tr w:rsidR="001A4B90" w14:paraId="18B4EAE0" w14:textId="77777777" w:rsidTr="001A4B90">
        <w:tc>
          <w:tcPr>
            <w:tcW w:w="9351" w:type="dxa"/>
            <w:gridSpan w:val="3"/>
          </w:tcPr>
          <w:p w14:paraId="46ADE848" w14:textId="44927CE5" w:rsidR="001A4B90" w:rsidRDefault="001A4B90" w:rsidP="001A4B90">
            <w:pPr>
              <w:rPr>
                <w:rFonts w:ascii="Segoe UI" w:hAnsi="Segoe UI" w:cs="Segoe UI"/>
                <w:b/>
                <w:bCs/>
                <w:sz w:val="16"/>
                <w:szCs w:val="16"/>
              </w:rPr>
            </w:pPr>
            <w:r w:rsidRPr="00B445A5">
              <w:rPr>
                <w:rFonts w:ascii="Segoe UI" w:hAnsi="Segoe UI" w:cs="Segoe UI"/>
                <w:b/>
                <w:bCs/>
                <w:sz w:val="18"/>
                <w:szCs w:val="18"/>
              </w:rPr>
              <w:t>B. Tax payer info</w:t>
            </w:r>
            <w:r>
              <w:rPr>
                <w:rFonts w:ascii="Segoe UI" w:hAnsi="Segoe UI" w:cs="Segoe UI"/>
                <w:b/>
                <w:bCs/>
                <w:sz w:val="18"/>
                <w:szCs w:val="18"/>
              </w:rPr>
              <w:t>rmation</w:t>
            </w:r>
          </w:p>
        </w:tc>
      </w:tr>
      <w:tr w:rsidR="001A4B90" w14:paraId="663DE6BA" w14:textId="77777777" w:rsidTr="001A4B90">
        <w:tc>
          <w:tcPr>
            <w:tcW w:w="9351" w:type="dxa"/>
            <w:gridSpan w:val="3"/>
          </w:tcPr>
          <w:p w14:paraId="6FA3493F" w14:textId="03CD9C6A" w:rsidR="001A4B90" w:rsidRDefault="001A4B90" w:rsidP="001A4B90">
            <w:pPr>
              <w:rPr>
                <w:rFonts w:ascii="Segoe UI" w:hAnsi="Segoe UI" w:cs="Segoe UI"/>
                <w:b/>
                <w:bCs/>
                <w:sz w:val="16"/>
                <w:szCs w:val="16"/>
              </w:rPr>
            </w:pPr>
            <w:r w:rsidRPr="00B445A5">
              <w:rPr>
                <w:rFonts w:ascii="Segoe UI" w:hAnsi="Segoe UI" w:cs="Segoe UI"/>
                <w:b/>
                <w:bCs/>
                <w:sz w:val="18"/>
                <w:szCs w:val="18"/>
              </w:rPr>
              <w:t>C. Information regarding attachments</w:t>
            </w:r>
          </w:p>
        </w:tc>
      </w:tr>
      <w:tr w:rsidR="001A4B90" w14:paraId="42225740" w14:textId="77777777" w:rsidTr="001A4B90">
        <w:tc>
          <w:tcPr>
            <w:tcW w:w="9351" w:type="dxa"/>
            <w:gridSpan w:val="3"/>
          </w:tcPr>
          <w:p w14:paraId="7E168CBE" w14:textId="5341BBCE" w:rsidR="001A4B90" w:rsidRPr="00B445A5" w:rsidRDefault="001A4B90" w:rsidP="001A4B90">
            <w:pPr>
              <w:rPr>
                <w:rFonts w:ascii="Segoe UI" w:hAnsi="Segoe UI" w:cs="Segoe UI"/>
                <w:b/>
                <w:bCs/>
                <w:sz w:val="18"/>
                <w:szCs w:val="18"/>
              </w:rPr>
            </w:pPr>
            <w:r w:rsidRPr="001A4B90">
              <w:rPr>
                <w:rFonts w:ascii="Segoe UI" w:hAnsi="Segoe UI" w:cs="Segoe UI"/>
                <w:b/>
                <w:bCs/>
                <w:sz w:val="18"/>
                <w:szCs w:val="18"/>
              </w:rPr>
              <w:t>D. DETERMINATION OF INCOME / LOSS</w:t>
            </w:r>
          </w:p>
        </w:tc>
      </w:tr>
      <w:tr w:rsidR="00F4282F" w:rsidRPr="00FA7CF6" w14:paraId="3FEEB553" w14:textId="77777777" w:rsidTr="001A4B90">
        <w:tc>
          <w:tcPr>
            <w:tcW w:w="6799" w:type="dxa"/>
          </w:tcPr>
          <w:p w14:paraId="558EFCA8" w14:textId="77777777" w:rsidR="00F4282F" w:rsidRPr="00FA7CF6" w:rsidRDefault="00F4282F" w:rsidP="00DD4623">
            <w:pPr>
              <w:rPr>
                <w:rFonts w:ascii="Segoe UI" w:hAnsi="Segoe UI" w:cs="Segoe UI"/>
                <w:b/>
                <w:bCs/>
                <w:sz w:val="18"/>
                <w:szCs w:val="18"/>
              </w:rPr>
            </w:pPr>
            <w:r w:rsidRPr="00FA7CF6">
              <w:rPr>
                <w:rFonts w:ascii="Segoe UI" w:hAnsi="Segoe UI" w:cs="Segoe UI"/>
                <w:b/>
                <w:bCs/>
                <w:sz w:val="18"/>
                <w:szCs w:val="18"/>
              </w:rPr>
              <w:t>D.1</w:t>
            </w:r>
            <w:r>
              <w:rPr>
                <w:rFonts w:ascii="Segoe UI" w:hAnsi="Segoe UI" w:cs="Segoe UI"/>
                <w:b/>
                <w:bCs/>
                <w:sz w:val="18"/>
                <w:szCs w:val="18"/>
              </w:rPr>
              <w:t xml:space="preserve">. </w:t>
            </w:r>
            <w:r w:rsidRPr="00FA7CF6">
              <w:rPr>
                <w:rFonts w:ascii="Segoe UI" w:hAnsi="Segoe UI" w:cs="Segoe UI"/>
                <w:b/>
                <w:bCs/>
                <w:sz w:val="18"/>
                <w:szCs w:val="18"/>
              </w:rPr>
              <w:t xml:space="preserve"> Income</w:t>
            </w:r>
          </w:p>
        </w:tc>
        <w:tc>
          <w:tcPr>
            <w:tcW w:w="1276" w:type="dxa"/>
          </w:tcPr>
          <w:p w14:paraId="697F93FE" w14:textId="77777777" w:rsidR="00F4282F" w:rsidRPr="002D09A8" w:rsidRDefault="00F4282F" w:rsidP="00DD4623">
            <w:pPr>
              <w:rPr>
                <w:rFonts w:ascii="Segoe UI" w:hAnsi="Segoe UI" w:cs="Segoe UI"/>
                <w:sz w:val="16"/>
                <w:szCs w:val="16"/>
              </w:rPr>
            </w:pPr>
            <w:r w:rsidRPr="002D09A8">
              <w:rPr>
                <w:rFonts w:ascii="Segoe UI" w:hAnsi="Segoe UI" w:cs="Segoe UI"/>
                <w:sz w:val="16"/>
                <w:szCs w:val="16"/>
              </w:rPr>
              <w:t>Income from capital gains</w:t>
            </w:r>
          </w:p>
        </w:tc>
        <w:tc>
          <w:tcPr>
            <w:tcW w:w="1276" w:type="dxa"/>
          </w:tcPr>
          <w:p w14:paraId="5E5D64BE" w14:textId="77777777" w:rsidR="00F4282F" w:rsidRPr="002D09A8" w:rsidRDefault="00F4282F" w:rsidP="00DD4623">
            <w:pPr>
              <w:rPr>
                <w:rFonts w:ascii="Segoe UI" w:hAnsi="Segoe UI" w:cs="Segoe UI"/>
                <w:sz w:val="16"/>
                <w:szCs w:val="16"/>
              </w:rPr>
            </w:pPr>
            <w:r w:rsidRPr="002D09A8">
              <w:rPr>
                <w:rFonts w:ascii="Segoe UI" w:hAnsi="Segoe UI" w:cs="Segoe UI"/>
                <w:sz w:val="16"/>
                <w:szCs w:val="16"/>
              </w:rPr>
              <w:t>Income from other sources</w:t>
            </w:r>
          </w:p>
        </w:tc>
      </w:tr>
      <w:tr w:rsidR="00F4282F" w:rsidRPr="00B75DE8" w14:paraId="58AFD257" w14:textId="77777777" w:rsidTr="001A4B90">
        <w:tc>
          <w:tcPr>
            <w:tcW w:w="6799" w:type="dxa"/>
          </w:tcPr>
          <w:p w14:paraId="7D9E575F" w14:textId="77777777" w:rsidR="00DD4623" w:rsidRPr="00DD4623" w:rsidRDefault="00DD4623" w:rsidP="00DD4623">
            <w:pPr>
              <w:rPr>
                <w:rFonts w:ascii="Segoe UI" w:hAnsi="Segoe UI" w:cs="Segoe UI"/>
                <w:sz w:val="16"/>
                <w:szCs w:val="16"/>
              </w:rPr>
            </w:pPr>
            <w:r w:rsidRPr="00DD4623">
              <w:rPr>
                <w:rFonts w:ascii="Segoe UI" w:hAnsi="Segoe UI" w:cs="Segoe UI"/>
                <w:sz w:val="16"/>
                <w:szCs w:val="16"/>
              </w:rPr>
              <w:t>Revenues from income sources in the territory of the Republic of Poland</w:t>
            </w:r>
          </w:p>
          <w:p w14:paraId="43AF04FF" w14:textId="3E8ADE15" w:rsidR="00F4282F" w:rsidRPr="00B75DE8" w:rsidRDefault="00DD4623" w:rsidP="00DD4623">
            <w:pPr>
              <w:rPr>
                <w:rFonts w:ascii="Segoe UI" w:hAnsi="Segoe UI" w:cs="Segoe UI"/>
                <w:sz w:val="16"/>
                <w:szCs w:val="16"/>
              </w:rPr>
            </w:pPr>
            <w:r w:rsidRPr="00DD4623">
              <w:rPr>
                <w:rFonts w:ascii="Segoe UI" w:hAnsi="Segoe UI" w:cs="Segoe UI"/>
                <w:sz w:val="16"/>
                <w:szCs w:val="16"/>
              </w:rPr>
              <w:t>without revenues discussed in (art. 2 para. 1, art. 21 and art. 22 of the Act).</w:t>
            </w:r>
          </w:p>
        </w:tc>
        <w:tc>
          <w:tcPr>
            <w:tcW w:w="1276" w:type="dxa"/>
          </w:tcPr>
          <w:p w14:paraId="2C5F8E4B"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48</w:t>
            </w:r>
          </w:p>
        </w:tc>
        <w:tc>
          <w:tcPr>
            <w:tcW w:w="1276" w:type="dxa"/>
          </w:tcPr>
          <w:p w14:paraId="68E29D0C"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49</w:t>
            </w:r>
          </w:p>
        </w:tc>
      </w:tr>
      <w:tr w:rsidR="00F4282F" w:rsidRPr="00B75DE8" w14:paraId="23D02C23" w14:textId="77777777" w:rsidTr="001A4B90">
        <w:tc>
          <w:tcPr>
            <w:tcW w:w="6799" w:type="dxa"/>
          </w:tcPr>
          <w:p w14:paraId="5EF8E713" w14:textId="4CFF22D4" w:rsidR="00DD4623" w:rsidRPr="00DD4623" w:rsidRDefault="00DD4623" w:rsidP="00DD4623">
            <w:pPr>
              <w:rPr>
                <w:rFonts w:ascii="Segoe UI" w:hAnsi="Segoe UI" w:cs="Segoe UI"/>
                <w:sz w:val="16"/>
                <w:szCs w:val="16"/>
              </w:rPr>
            </w:pPr>
            <w:r w:rsidRPr="00DD4623">
              <w:rPr>
                <w:rFonts w:ascii="Segoe UI" w:hAnsi="Segoe UI" w:cs="Segoe UI"/>
                <w:sz w:val="16"/>
                <w:szCs w:val="16"/>
              </w:rPr>
              <w:t>Revenues from income sources located outside the territory of the Republic of Poland</w:t>
            </w:r>
            <w:r w:rsidR="000C13C3">
              <w:rPr>
                <w:rFonts w:ascii="Segoe UI" w:hAnsi="Segoe UI" w:cs="Segoe UI"/>
                <w:sz w:val="16"/>
                <w:szCs w:val="16"/>
              </w:rPr>
              <w:t>.</w:t>
            </w:r>
          </w:p>
          <w:p w14:paraId="6C252C8B" w14:textId="0DC5B1AD" w:rsidR="00F4282F" w:rsidRPr="00B75DE8" w:rsidRDefault="00DD4623" w:rsidP="00DD4623">
            <w:pPr>
              <w:rPr>
                <w:rFonts w:ascii="Segoe UI" w:hAnsi="Segoe UI" w:cs="Segoe UI"/>
                <w:sz w:val="16"/>
                <w:szCs w:val="16"/>
              </w:rPr>
            </w:pPr>
            <w:r w:rsidRPr="00DD4623">
              <w:rPr>
                <w:rFonts w:ascii="Segoe UI" w:hAnsi="Segoe UI" w:cs="Segoe UI"/>
                <w:sz w:val="16"/>
                <w:szCs w:val="16"/>
              </w:rPr>
              <w:t>Revenues equivalent to the revenue category mentioned in art. 21 para 1 of the Act and revenue from dividends and other revenue from share in profits of other legal entities that are not registered in Poland.</w:t>
            </w:r>
          </w:p>
        </w:tc>
        <w:tc>
          <w:tcPr>
            <w:tcW w:w="1276" w:type="dxa"/>
          </w:tcPr>
          <w:p w14:paraId="692AC1A3"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50</w:t>
            </w:r>
          </w:p>
        </w:tc>
        <w:tc>
          <w:tcPr>
            <w:tcW w:w="1276" w:type="dxa"/>
          </w:tcPr>
          <w:p w14:paraId="28536ED8"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51</w:t>
            </w:r>
          </w:p>
        </w:tc>
      </w:tr>
      <w:tr w:rsidR="00F4282F" w:rsidRPr="00B75DE8" w14:paraId="3913807E" w14:textId="77777777" w:rsidTr="001A4B90">
        <w:tc>
          <w:tcPr>
            <w:tcW w:w="6799" w:type="dxa"/>
          </w:tcPr>
          <w:p w14:paraId="043A0220" w14:textId="5E666110" w:rsidR="00F4282F" w:rsidRPr="00B75DE8" w:rsidRDefault="00DD4623" w:rsidP="00DD4623">
            <w:pPr>
              <w:rPr>
                <w:rFonts w:ascii="Segoe UI" w:hAnsi="Segoe UI" w:cs="Segoe UI"/>
                <w:sz w:val="16"/>
                <w:szCs w:val="16"/>
              </w:rPr>
            </w:pPr>
            <w:r w:rsidRPr="00DD4623">
              <w:rPr>
                <w:rFonts w:ascii="Segoe UI" w:hAnsi="Segoe UI" w:cs="Segoe UI"/>
                <w:sz w:val="16"/>
                <w:szCs w:val="16"/>
              </w:rPr>
              <w:t>Revenues from income sources located outside the territory of the Republic of Poland - other than those referred to in item. 50 or 51</w:t>
            </w:r>
          </w:p>
        </w:tc>
        <w:tc>
          <w:tcPr>
            <w:tcW w:w="1276" w:type="dxa"/>
          </w:tcPr>
          <w:p w14:paraId="40703D12"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52</w:t>
            </w:r>
          </w:p>
        </w:tc>
        <w:tc>
          <w:tcPr>
            <w:tcW w:w="1276" w:type="dxa"/>
          </w:tcPr>
          <w:p w14:paraId="2CE3C544"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53</w:t>
            </w:r>
          </w:p>
        </w:tc>
      </w:tr>
      <w:tr w:rsidR="00F4282F" w:rsidRPr="00B75DE8" w14:paraId="02FB83FA" w14:textId="77777777" w:rsidTr="001A4B90">
        <w:tc>
          <w:tcPr>
            <w:tcW w:w="6799" w:type="dxa"/>
          </w:tcPr>
          <w:p w14:paraId="3C3543DB" w14:textId="2C982A50" w:rsidR="00F4282F" w:rsidRPr="00B75DE8" w:rsidRDefault="00DD4623" w:rsidP="00DD4623">
            <w:pPr>
              <w:rPr>
                <w:rFonts w:ascii="Segoe UI" w:hAnsi="Segoe UI" w:cs="Segoe UI"/>
                <w:sz w:val="16"/>
                <w:szCs w:val="16"/>
              </w:rPr>
            </w:pPr>
            <w:r w:rsidRPr="00DD4623">
              <w:rPr>
                <w:rFonts w:ascii="Segoe UI" w:hAnsi="Segoe UI" w:cs="Segoe UI"/>
                <w:sz w:val="16"/>
                <w:szCs w:val="16"/>
              </w:rPr>
              <w:t>Revenue generated on in-kind contribution to the company in the form of commercialized intellectual property pursuant to art. 12 paragraph. 1b Section 5 of the Act, in conjunction with Art. Article. 12 of the Law of 4 November 2016. Amending certain laws defining the conditions for conducting innovative activity (Dz. U. item. 1933), subject to the demonstration in the fiscal year indicated in the item. 4 and 5</w:t>
            </w:r>
          </w:p>
        </w:tc>
        <w:tc>
          <w:tcPr>
            <w:tcW w:w="1276" w:type="dxa"/>
          </w:tcPr>
          <w:p w14:paraId="6278F97B"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54</w:t>
            </w:r>
          </w:p>
        </w:tc>
        <w:tc>
          <w:tcPr>
            <w:tcW w:w="1276" w:type="dxa"/>
          </w:tcPr>
          <w:p w14:paraId="5607C41E"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55</w:t>
            </w:r>
          </w:p>
        </w:tc>
      </w:tr>
      <w:tr w:rsidR="00F4282F" w:rsidRPr="00B75DE8" w14:paraId="6F61EE25" w14:textId="77777777" w:rsidTr="001A4B90">
        <w:tc>
          <w:tcPr>
            <w:tcW w:w="6799" w:type="dxa"/>
          </w:tcPr>
          <w:p w14:paraId="51382153" w14:textId="77777777" w:rsidR="00F4282F" w:rsidRDefault="00F4282F" w:rsidP="00DD4623">
            <w:pPr>
              <w:rPr>
                <w:rFonts w:ascii="Segoe UI" w:hAnsi="Segoe UI" w:cs="Segoe UI"/>
                <w:sz w:val="16"/>
                <w:szCs w:val="16"/>
              </w:rPr>
            </w:pPr>
            <w:r w:rsidRPr="00B75DE8">
              <w:rPr>
                <w:rFonts w:ascii="Segoe UI" w:hAnsi="Segoe UI" w:cs="Segoe UI"/>
                <w:sz w:val="16"/>
                <w:szCs w:val="16"/>
              </w:rPr>
              <w:t>Total revenue</w:t>
            </w:r>
          </w:p>
          <w:p w14:paraId="0602AF78" w14:textId="021D5FAA" w:rsidR="00DD4623" w:rsidRPr="00B75DE8" w:rsidRDefault="00DD4623" w:rsidP="00DD4623">
            <w:pPr>
              <w:rPr>
                <w:rFonts w:ascii="Segoe UI" w:hAnsi="Segoe UI" w:cs="Segoe UI"/>
                <w:sz w:val="16"/>
                <w:szCs w:val="16"/>
              </w:rPr>
            </w:pPr>
            <w:r w:rsidRPr="00DD4623">
              <w:rPr>
                <w:rFonts w:ascii="Segoe UI" w:hAnsi="Segoe UI" w:cs="Segoe UI"/>
                <w:sz w:val="16"/>
                <w:szCs w:val="16"/>
              </w:rPr>
              <w:t>Position. 56 is a sum of positions 48, 50, 52 i 54. Position. 57 is a sum of positions. 49, 51, 53 i 55.</w:t>
            </w:r>
          </w:p>
        </w:tc>
        <w:tc>
          <w:tcPr>
            <w:tcW w:w="1276" w:type="dxa"/>
          </w:tcPr>
          <w:p w14:paraId="30123110"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56</w:t>
            </w:r>
          </w:p>
        </w:tc>
        <w:tc>
          <w:tcPr>
            <w:tcW w:w="1276" w:type="dxa"/>
          </w:tcPr>
          <w:p w14:paraId="44F11290"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57</w:t>
            </w:r>
          </w:p>
        </w:tc>
      </w:tr>
      <w:tr w:rsidR="00F4282F" w:rsidRPr="00FA7CF6" w14:paraId="608DF374" w14:textId="77777777" w:rsidTr="001A4B90">
        <w:tc>
          <w:tcPr>
            <w:tcW w:w="6799" w:type="dxa"/>
          </w:tcPr>
          <w:p w14:paraId="1AFA0312" w14:textId="77777777" w:rsidR="00F4282F" w:rsidRPr="00FA7CF6" w:rsidRDefault="00F4282F" w:rsidP="00DD4623">
            <w:pPr>
              <w:rPr>
                <w:rFonts w:ascii="Segoe UI" w:hAnsi="Segoe UI" w:cs="Segoe UI"/>
                <w:b/>
                <w:bCs/>
                <w:sz w:val="18"/>
                <w:szCs w:val="18"/>
              </w:rPr>
            </w:pPr>
            <w:r w:rsidRPr="00FA7CF6">
              <w:rPr>
                <w:rFonts w:ascii="Segoe UI" w:hAnsi="Segoe UI" w:cs="Segoe UI"/>
                <w:b/>
                <w:bCs/>
                <w:sz w:val="18"/>
                <w:szCs w:val="18"/>
              </w:rPr>
              <w:t>D.2</w:t>
            </w:r>
            <w:r>
              <w:rPr>
                <w:rFonts w:ascii="Segoe UI" w:hAnsi="Segoe UI" w:cs="Segoe UI"/>
                <w:b/>
                <w:bCs/>
                <w:sz w:val="18"/>
                <w:szCs w:val="18"/>
              </w:rPr>
              <w:t xml:space="preserve">. </w:t>
            </w:r>
            <w:r w:rsidRPr="00FA7CF6">
              <w:rPr>
                <w:rFonts w:ascii="Segoe UI" w:hAnsi="Segoe UI" w:cs="Segoe UI"/>
                <w:b/>
                <w:bCs/>
                <w:sz w:val="18"/>
                <w:szCs w:val="18"/>
              </w:rPr>
              <w:t xml:space="preserve"> Cost of obtaining income</w:t>
            </w:r>
          </w:p>
        </w:tc>
        <w:tc>
          <w:tcPr>
            <w:tcW w:w="1276" w:type="dxa"/>
          </w:tcPr>
          <w:p w14:paraId="0454864F" w14:textId="77777777" w:rsidR="00F4282F" w:rsidRPr="002D09A8" w:rsidRDefault="00F4282F" w:rsidP="00DD4623">
            <w:pPr>
              <w:rPr>
                <w:rFonts w:ascii="Segoe UI" w:hAnsi="Segoe UI" w:cs="Segoe UI"/>
                <w:sz w:val="16"/>
                <w:szCs w:val="16"/>
              </w:rPr>
            </w:pPr>
            <w:r w:rsidRPr="002D09A8">
              <w:rPr>
                <w:rFonts w:ascii="Segoe UI" w:hAnsi="Segoe UI" w:cs="Segoe UI"/>
                <w:sz w:val="16"/>
                <w:szCs w:val="16"/>
              </w:rPr>
              <w:t xml:space="preserve">Cost of income from capital </w:t>
            </w:r>
            <w:r>
              <w:rPr>
                <w:rFonts w:ascii="Segoe UI" w:hAnsi="Segoe UI" w:cs="Segoe UI"/>
                <w:sz w:val="16"/>
                <w:szCs w:val="16"/>
              </w:rPr>
              <w:t>gains</w:t>
            </w:r>
          </w:p>
        </w:tc>
        <w:tc>
          <w:tcPr>
            <w:tcW w:w="1276" w:type="dxa"/>
          </w:tcPr>
          <w:p w14:paraId="39B14417" w14:textId="77777777" w:rsidR="00F4282F" w:rsidRPr="002D09A8" w:rsidRDefault="00F4282F" w:rsidP="00DD4623">
            <w:pPr>
              <w:rPr>
                <w:rFonts w:ascii="Segoe UI" w:hAnsi="Segoe UI" w:cs="Segoe UI"/>
                <w:sz w:val="16"/>
                <w:szCs w:val="16"/>
              </w:rPr>
            </w:pPr>
            <w:r w:rsidRPr="002D09A8">
              <w:rPr>
                <w:rFonts w:ascii="Segoe UI" w:hAnsi="Segoe UI" w:cs="Segoe UI"/>
                <w:sz w:val="16"/>
                <w:szCs w:val="16"/>
              </w:rPr>
              <w:t>Cost of income from other sources</w:t>
            </w:r>
          </w:p>
        </w:tc>
      </w:tr>
      <w:tr w:rsidR="00F4282F" w:rsidRPr="00B75DE8" w14:paraId="7EC790C9" w14:textId="77777777" w:rsidTr="001A4B90">
        <w:tc>
          <w:tcPr>
            <w:tcW w:w="6799" w:type="dxa"/>
          </w:tcPr>
          <w:p w14:paraId="40C1A5D2" w14:textId="06A28921" w:rsidR="00F4282F" w:rsidRPr="00B75DE8" w:rsidRDefault="00DD4623" w:rsidP="00DD4623">
            <w:pPr>
              <w:rPr>
                <w:rFonts w:ascii="Segoe UI" w:hAnsi="Segoe UI" w:cs="Segoe UI"/>
                <w:sz w:val="16"/>
                <w:szCs w:val="16"/>
              </w:rPr>
            </w:pPr>
            <w:r w:rsidRPr="00DD4623">
              <w:rPr>
                <w:rFonts w:ascii="Segoe UI" w:hAnsi="Segoe UI" w:cs="Segoe UI"/>
                <w:sz w:val="16"/>
                <w:szCs w:val="16"/>
              </w:rPr>
              <w:t>Cost of obtaining revenue in the listed item. 48 or 49</w:t>
            </w:r>
          </w:p>
        </w:tc>
        <w:tc>
          <w:tcPr>
            <w:tcW w:w="1276" w:type="dxa"/>
          </w:tcPr>
          <w:p w14:paraId="60034CB8"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58</w:t>
            </w:r>
          </w:p>
        </w:tc>
        <w:tc>
          <w:tcPr>
            <w:tcW w:w="1276" w:type="dxa"/>
          </w:tcPr>
          <w:p w14:paraId="79A30A1A"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59</w:t>
            </w:r>
          </w:p>
        </w:tc>
      </w:tr>
      <w:tr w:rsidR="00F4282F" w:rsidRPr="00B75DE8" w14:paraId="5AC73455" w14:textId="77777777" w:rsidTr="001A4B90">
        <w:tc>
          <w:tcPr>
            <w:tcW w:w="6799" w:type="dxa"/>
          </w:tcPr>
          <w:p w14:paraId="490A6D46" w14:textId="25BFAE39" w:rsidR="00F4282F" w:rsidRPr="00B75DE8" w:rsidRDefault="00DD4623" w:rsidP="00DD4623">
            <w:pPr>
              <w:rPr>
                <w:rFonts w:ascii="Segoe UI" w:hAnsi="Segoe UI" w:cs="Segoe UI"/>
                <w:sz w:val="16"/>
                <w:szCs w:val="16"/>
              </w:rPr>
            </w:pPr>
            <w:r w:rsidRPr="00DD4623">
              <w:rPr>
                <w:rFonts w:ascii="Segoe UI" w:hAnsi="Segoe UI" w:cs="Segoe UI"/>
                <w:sz w:val="16"/>
                <w:szCs w:val="16"/>
              </w:rPr>
              <w:t>Cost of obtaining revenue in the listed item. 50 or 51</w:t>
            </w:r>
          </w:p>
        </w:tc>
        <w:tc>
          <w:tcPr>
            <w:tcW w:w="1276" w:type="dxa"/>
          </w:tcPr>
          <w:p w14:paraId="300EF2D1"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60</w:t>
            </w:r>
          </w:p>
        </w:tc>
        <w:tc>
          <w:tcPr>
            <w:tcW w:w="1276" w:type="dxa"/>
          </w:tcPr>
          <w:p w14:paraId="48861457"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61</w:t>
            </w:r>
          </w:p>
        </w:tc>
      </w:tr>
      <w:tr w:rsidR="00F4282F" w:rsidRPr="00B75DE8" w14:paraId="291B143D" w14:textId="77777777" w:rsidTr="001A4B90">
        <w:tc>
          <w:tcPr>
            <w:tcW w:w="6799" w:type="dxa"/>
          </w:tcPr>
          <w:p w14:paraId="272F7BD8" w14:textId="716F8ACD" w:rsidR="00F4282F" w:rsidRPr="00B75DE8" w:rsidRDefault="00DD4623" w:rsidP="00DD4623">
            <w:pPr>
              <w:rPr>
                <w:rFonts w:ascii="Segoe UI" w:hAnsi="Segoe UI" w:cs="Segoe UI"/>
                <w:sz w:val="16"/>
                <w:szCs w:val="16"/>
              </w:rPr>
            </w:pPr>
            <w:r w:rsidRPr="00DD4623">
              <w:rPr>
                <w:rFonts w:ascii="Segoe UI" w:hAnsi="Segoe UI" w:cs="Segoe UI"/>
                <w:sz w:val="16"/>
                <w:szCs w:val="16"/>
              </w:rPr>
              <w:t>Cost of obtaining revenue in the listed item. 52 or 53</w:t>
            </w:r>
          </w:p>
        </w:tc>
        <w:tc>
          <w:tcPr>
            <w:tcW w:w="1276" w:type="dxa"/>
          </w:tcPr>
          <w:p w14:paraId="63AED493"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62</w:t>
            </w:r>
          </w:p>
        </w:tc>
        <w:tc>
          <w:tcPr>
            <w:tcW w:w="1276" w:type="dxa"/>
          </w:tcPr>
          <w:p w14:paraId="451DF3B4"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63</w:t>
            </w:r>
          </w:p>
        </w:tc>
      </w:tr>
      <w:tr w:rsidR="00F4282F" w:rsidRPr="00B75DE8" w14:paraId="719F2858" w14:textId="77777777" w:rsidTr="001A4B90">
        <w:tc>
          <w:tcPr>
            <w:tcW w:w="6799" w:type="dxa"/>
          </w:tcPr>
          <w:p w14:paraId="0EE42574" w14:textId="4EBD7D16" w:rsidR="00F4282F" w:rsidRPr="00B75DE8" w:rsidRDefault="00DD4623" w:rsidP="00DD4623">
            <w:pPr>
              <w:rPr>
                <w:rFonts w:ascii="Segoe UI" w:hAnsi="Segoe UI" w:cs="Segoe UI"/>
                <w:sz w:val="16"/>
                <w:szCs w:val="16"/>
              </w:rPr>
            </w:pPr>
            <w:r w:rsidRPr="00DD4623">
              <w:rPr>
                <w:rFonts w:ascii="Segoe UI" w:hAnsi="Segoe UI" w:cs="Segoe UI"/>
                <w:sz w:val="16"/>
                <w:szCs w:val="16"/>
              </w:rPr>
              <w:t>Cost of obtaining revenue in the listed item. 54 or 55</w:t>
            </w:r>
          </w:p>
        </w:tc>
        <w:tc>
          <w:tcPr>
            <w:tcW w:w="1276" w:type="dxa"/>
          </w:tcPr>
          <w:p w14:paraId="617D9CF1"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64</w:t>
            </w:r>
          </w:p>
        </w:tc>
        <w:tc>
          <w:tcPr>
            <w:tcW w:w="1276" w:type="dxa"/>
          </w:tcPr>
          <w:p w14:paraId="2AFAC688"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65</w:t>
            </w:r>
          </w:p>
        </w:tc>
      </w:tr>
      <w:tr w:rsidR="00F4282F" w:rsidRPr="00B75DE8" w14:paraId="2940267D" w14:textId="77777777" w:rsidTr="001A4B90">
        <w:tc>
          <w:tcPr>
            <w:tcW w:w="6799" w:type="dxa"/>
          </w:tcPr>
          <w:p w14:paraId="01DBA91D" w14:textId="644AC47A" w:rsidR="00F4282F" w:rsidRPr="00B75DE8" w:rsidRDefault="00DD4623" w:rsidP="00DD4623">
            <w:pPr>
              <w:rPr>
                <w:rFonts w:ascii="Segoe UI" w:hAnsi="Segoe UI" w:cs="Segoe UI"/>
                <w:sz w:val="16"/>
                <w:szCs w:val="16"/>
              </w:rPr>
            </w:pPr>
            <w:r w:rsidRPr="00DD4623">
              <w:rPr>
                <w:rFonts w:ascii="Segoe UI" w:hAnsi="Segoe UI" w:cs="Segoe UI"/>
                <w:sz w:val="16"/>
                <w:szCs w:val="16"/>
              </w:rPr>
              <w:t>Interest, excluded from tax deductible expenses for the previous five years, which pursuant to art. 15c of the Act are subject to inclusion in tax-deductible expenses in the fiscal year, indicated in fields 4 and 5</w:t>
            </w:r>
          </w:p>
        </w:tc>
        <w:tc>
          <w:tcPr>
            <w:tcW w:w="1276" w:type="dxa"/>
          </w:tcPr>
          <w:p w14:paraId="62F37BCC"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66</w:t>
            </w:r>
          </w:p>
        </w:tc>
        <w:tc>
          <w:tcPr>
            <w:tcW w:w="1276" w:type="dxa"/>
          </w:tcPr>
          <w:p w14:paraId="31E13F24"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67</w:t>
            </w:r>
          </w:p>
        </w:tc>
      </w:tr>
      <w:tr w:rsidR="00F4282F" w:rsidRPr="00B75DE8" w14:paraId="6A88DE0F" w14:textId="77777777" w:rsidTr="001A4B90">
        <w:tc>
          <w:tcPr>
            <w:tcW w:w="6799" w:type="dxa"/>
          </w:tcPr>
          <w:p w14:paraId="1D115E28" w14:textId="4CEF22E9" w:rsidR="00F4282F" w:rsidRPr="00B75DE8" w:rsidRDefault="00DD4623" w:rsidP="00DD4623">
            <w:pPr>
              <w:rPr>
                <w:rFonts w:ascii="Segoe UI" w:hAnsi="Segoe UI" w:cs="Segoe UI"/>
                <w:sz w:val="16"/>
                <w:szCs w:val="16"/>
              </w:rPr>
            </w:pPr>
            <w:r w:rsidRPr="00DD4623">
              <w:rPr>
                <w:rFonts w:ascii="Segoe UI" w:hAnsi="Segoe UI" w:cs="Segoe UI"/>
                <w:sz w:val="16"/>
                <w:szCs w:val="16"/>
              </w:rPr>
              <w:t>The cost of debt financing deducted in the previous five years from costs obtaining income, subject pursuant to Art. 15c of the Act charged to cost of revenue in the fiscal year indicated in the item. 4 and 5</w:t>
            </w:r>
          </w:p>
        </w:tc>
        <w:tc>
          <w:tcPr>
            <w:tcW w:w="1276" w:type="dxa"/>
          </w:tcPr>
          <w:p w14:paraId="3E55E8B7"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68</w:t>
            </w:r>
          </w:p>
        </w:tc>
        <w:tc>
          <w:tcPr>
            <w:tcW w:w="1276" w:type="dxa"/>
          </w:tcPr>
          <w:p w14:paraId="00CD9990"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69</w:t>
            </w:r>
          </w:p>
        </w:tc>
      </w:tr>
      <w:tr w:rsidR="00F4282F" w:rsidRPr="00B75DE8" w14:paraId="71E96C27" w14:textId="77777777" w:rsidTr="001A4B90">
        <w:tc>
          <w:tcPr>
            <w:tcW w:w="6799" w:type="dxa"/>
          </w:tcPr>
          <w:p w14:paraId="1FBBE0DC" w14:textId="31FF5EDD" w:rsidR="00F4282F" w:rsidRPr="00B75DE8" w:rsidRDefault="00DD4623" w:rsidP="00DD4623">
            <w:pPr>
              <w:rPr>
                <w:rFonts w:ascii="Segoe UI" w:hAnsi="Segoe UI" w:cs="Segoe UI"/>
                <w:sz w:val="16"/>
                <w:szCs w:val="16"/>
              </w:rPr>
            </w:pPr>
            <w:r w:rsidRPr="00DD4623">
              <w:rPr>
                <w:rFonts w:ascii="Segoe UI" w:hAnsi="Segoe UI" w:cs="Segoe UI"/>
                <w:sz w:val="16"/>
                <w:szCs w:val="16"/>
              </w:rPr>
              <w:t>The costs referred to in Article. 15e Act, not deducted in the previous five years of tax-deductible costs, subject pursuant to Art. 15e paragraph. 9 of the Act charged to cost of revenue in the fiscal year indicated in the item. 4 and 5</w:t>
            </w:r>
          </w:p>
        </w:tc>
        <w:tc>
          <w:tcPr>
            <w:tcW w:w="1276" w:type="dxa"/>
          </w:tcPr>
          <w:p w14:paraId="05AE1D16"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70</w:t>
            </w:r>
          </w:p>
        </w:tc>
        <w:tc>
          <w:tcPr>
            <w:tcW w:w="1276" w:type="dxa"/>
          </w:tcPr>
          <w:p w14:paraId="039E7B36"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71</w:t>
            </w:r>
          </w:p>
        </w:tc>
      </w:tr>
      <w:tr w:rsidR="00F4282F" w:rsidRPr="00B75DE8" w14:paraId="2037D7DD" w14:textId="77777777" w:rsidTr="001A4B90">
        <w:tc>
          <w:tcPr>
            <w:tcW w:w="6799" w:type="dxa"/>
          </w:tcPr>
          <w:p w14:paraId="22E71473" w14:textId="77777777" w:rsidR="00F4282F" w:rsidRPr="00B75DE8" w:rsidRDefault="00F4282F" w:rsidP="00DD4623">
            <w:pPr>
              <w:rPr>
                <w:rFonts w:ascii="Segoe UI" w:hAnsi="Segoe UI" w:cs="Segoe UI"/>
                <w:sz w:val="16"/>
                <w:szCs w:val="16"/>
              </w:rPr>
            </w:pPr>
            <w:r w:rsidRPr="00B75DE8">
              <w:rPr>
                <w:rFonts w:ascii="Segoe UI" w:hAnsi="Segoe UI" w:cs="Segoe UI"/>
                <w:sz w:val="16"/>
                <w:szCs w:val="16"/>
              </w:rPr>
              <w:t>Total cost of obtaining revenue</w:t>
            </w:r>
          </w:p>
          <w:p w14:paraId="238B2445" w14:textId="77777777" w:rsidR="00DD4623" w:rsidRPr="00DD4623" w:rsidRDefault="00DD4623" w:rsidP="00DD4623">
            <w:pPr>
              <w:rPr>
                <w:rFonts w:ascii="Segoe UI" w:hAnsi="Segoe UI" w:cs="Segoe UI"/>
                <w:sz w:val="16"/>
                <w:szCs w:val="16"/>
              </w:rPr>
            </w:pPr>
            <w:r w:rsidRPr="00DD4623">
              <w:rPr>
                <w:rFonts w:ascii="Segoe UI" w:hAnsi="Segoe UI" w:cs="Segoe UI"/>
                <w:sz w:val="16"/>
                <w:szCs w:val="16"/>
              </w:rPr>
              <w:t>Position 72 is a sum of positions 58, 60, 62, 64, 66, 68 i 70.</w:t>
            </w:r>
          </w:p>
          <w:p w14:paraId="5375185A" w14:textId="2BFB3579" w:rsidR="00F4282F" w:rsidRPr="00B75DE8" w:rsidRDefault="00DD4623" w:rsidP="00DD4623">
            <w:pPr>
              <w:rPr>
                <w:rFonts w:ascii="Segoe UI" w:hAnsi="Segoe UI" w:cs="Segoe UI"/>
                <w:sz w:val="16"/>
                <w:szCs w:val="16"/>
              </w:rPr>
            </w:pPr>
            <w:r w:rsidRPr="00DD4623">
              <w:rPr>
                <w:rFonts w:ascii="Segoe UI" w:hAnsi="Segoe UI" w:cs="Segoe UI"/>
                <w:sz w:val="16"/>
                <w:szCs w:val="16"/>
              </w:rPr>
              <w:t>Position 73 is a sum of position 59, 61, 63, 65, 67, 69 i 71.</w:t>
            </w:r>
          </w:p>
        </w:tc>
        <w:tc>
          <w:tcPr>
            <w:tcW w:w="1276" w:type="dxa"/>
          </w:tcPr>
          <w:p w14:paraId="4E3429A8"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72</w:t>
            </w:r>
          </w:p>
        </w:tc>
        <w:tc>
          <w:tcPr>
            <w:tcW w:w="1276" w:type="dxa"/>
          </w:tcPr>
          <w:p w14:paraId="422F00A0"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73</w:t>
            </w:r>
          </w:p>
        </w:tc>
      </w:tr>
      <w:tr w:rsidR="00F4282F" w:rsidRPr="00FA7CF6" w14:paraId="5F3C7B89" w14:textId="77777777" w:rsidTr="001A4B90">
        <w:tc>
          <w:tcPr>
            <w:tcW w:w="6799" w:type="dxa"/>
          </w:tcPr>
          <w:p w14:paraId="1960F5AE" w14:textId="21FD4A4E" w:rsidR="00F4282F" w:rsidRDefault="00F4282F" w:rsidP="00DD4623">
            <w:pPr>
              <w:rPr>
                <w:rFonts w:ascii="Segoe UI" w:hAnsi="Segoe UI" w:cs="Segoe UI"/>
                <w:sz w:val="18"/>
                <w:szCs w:val="18"/>
              </w:rPr>
            </w:pPr>
            <w:r w:rsidRPr="00FA7CF6">
              <w:rPr>
                <w:rFonts w:ascii="Segoe UI" w:hAnsi="Segoe UI" w:cs="Segoe UI"/>
                <w:b/>
                <w:bCs/>
                <w:sz w:val="18"/>
                <w:szCs w:val="18"/>
              </w:rPr>
              <w:t>D.</w:t>
            </w:r>
            <w:r>
              <w:rPr>
                <w:rFonts w:ascii="Segoe UI" w:hAnsi="Segoe UI" w:cs="Segoe UI"/>
                <w:b/>
                <w:bCs/>
                <w:sz w:val="18"/>
                <w:szCs w:val="18"/>
              </w:rPr>
              <w:t xml:space="preserve">3. </w:t>
            </w:r>
            <w:r w:rsidRPr="00FA7CF6">
              <w:rPr>
                <w:rFonts w:ascii="Segoe UI" w:hAnsi="Segoe UI" w:cs="Segoe UI"/>
                <w:b/>
                <w:bCs/>
                <w:sz w:val="18"/>
                <w:szCs w:val="18"/>
              </w:rPr>
              <w:t xml:space="preserve"> </w:t>
            </w:r>
            <w:r>
              <w:rPr>
                <w:rFonts w:ascii="Segoe UI" w:hAnsi="Segoe UI" w:cs="Segoe UI"/>
                <w:b/>
                <w:bCs/>
                <w:sz w:val="18"/>
                <w:szCs w:val="18"/>
              </w:rPr>
              <w:t>Income</w:t>
            </w:r>
            <w:r w:rsidRPr="002F44B0">
              <w:rPr>
                <w:rFonts w:ascii="Segoe UI" w:hAnsi="Segoe UI" w:cs="Segoe UI"/>
                <w:b/>
                <w:bCs/>
                <w:sz w:val="18"/>
                <w:szCs w:val="18"/>
              </w:rPr>
              <w:t>/loss</w:t>
            </w:r>
          </w:p>
        </w:tc>
        <w:tc>
          <w:tcPr>
            <w:tcW w:w="1276" w:type="dxa"/>
          </w:tcPr>
          <w:p w14:paraId="37BDD71F" w14:textId="77777777" w:rsidR="00F4282F" w:rsidRDefault="00F4282F" w:rsidP="00DD4623">
            <w:pPr>
              <w:jc w:val="right"/>
              <w:rPr>
                <w:rFonts w:ascii="Segoe UI" w:hAnsi="Segoe UI" w:cs="Segoe UI"/>
                <w:sz w:val="18"/>
                <w:szCs w:val="18"/>
              </w:rPr>
            </w:pPr>
            <w:r>
              <w:rPr>
                <w:rFonts w:ascii="Segoe UI" w:hAnsi="Segoe UI" w:cs="Segoe UI"/>
                <w:sz w:val="16"/>
                <w:szCs w:val="16"/>
              </w:rPr>
              <w:t xml:space="preserve">Income/loss from </w:t>
            </w:r>
            <w:r w:rsidRPr="002D09A8">
              <w:rPr>
                <w:rFonts w:ascii="Segoe UI" w:hAnsi="Segoe UI" w:cs="Segoe UI"/>
                <w:sz w:val="16"/>
                <w:szCs w:val="16"/>
              </w:rPr>
              <w:t xml:space="preserve">capital </w:t>
            </w:r>
            <w:r>
              <w:rPr>
                <w:rFonts w:ascii="Segoe UI" w:hAnsi="Segoe UI" w:cs="Segoe UI"/>
                <w:sz w:val="16"/>
                <w:szCs w:val="16"/>
              </w:rPr>
              <w:t>gains income</w:t>
            </w:r>
          </w:p>
        </w:tc>
        <w:tc>
          <w:tcPr>
            <w:tcW w:w="1276" w:type="dxa"/>
          </w:tcPr>
          <w:p w14:paraId="08F2A1F9" w14:textId="77777777" w:rsidR="00F4282F" w:rsidRDefault="00F4282F" w:rsidP="00DD4623">
            <w:pPr>
              <w:jc w:val="right"/>
              <w:rPr>
                <w:rFonts w:ascii="Segoe UI" w:hAnsi="Segoe UI" w:cs="Segoe UI"/>
                <w:sz w:val="18"/>
                <w:szCs w:val="18"/>
              </w:rPr>
            </w:pPr>
            <w:r>
              <w:rPr>
                <w:rFonts w:ascii="Segoe UI" w:hAnsi="Segoe UI" w:cs="Segoe UI"/>
                <w:sz w:val="16"/>
                <w:szCs w:val="16"/>
              </w:rPr>
              <w:t>Income/loss from other income sources</w:t>
            </w:r>
          </w:p>
        </w:tc>
      </w:tr>
      <w:tr w:rsidR="00F4282F" w:rsidRPr="00B75DE8" w14:paraId="73D2DB77" w14:textId="77777777" w:rsidTr="001A4B90">
        <w:tc>
          <w:tcPr>
            <w:tcW w:w="6799" w:type="dxa"/>
          </w:tcPr>
          <w:p w14:paraId="029CE9AC" w14:textId="7910D51F" w:rsidR="00F4282F" w:rsidRPr="00B75DE8" w:rsidRDefault="00DD4623" w:rsidP="001A4B90">
            <w:pPr>
              <w:rPr>
                <w:rFonts w:ascii="Segoe UI" w:hAnsi="Segoe UI" w:cs="Segoe UI"/>
                <w:sz w:val="16"/>
                <w:szCs w:val="16"/>
              </w:rPr>
            </w:pPr>
            <w:r w:rsidRPr="00DD4623">
              <w:rPr>
                <w:rFonts w:ascii="Segoe UI" w:hAnsi="Segoe UI" w:cs="Segoe UI"/>
                <w:sz w:val="16"/>
                <w:szCs w:val="16"/>
              </w:rPr>
              <w:t>Income (Art. 7, paragraph. 2 of the Act)</w:t>
            </w:r>
            <w:r w:rsidR="001A4B90">
              <w:rPr>
                <w:rFonts w:ascii="Segoe UI" w:hAnsi="Segoe UI" w:cs="Segoe UI"/>
                <w:sz w:val="16"/>
                <w:szCs w:val="16"/>
              </w:rPr>
              <w:t xml:space="preserve">:  </w:t>
            </w:r>
            <w:r w:rsidRPr="00DD4623">
              <w:rPr>
                <w:rFonts w:ascii="Segoe UI" w:hAnsi="Segoe UI" w:cs="Segoe UI"/>
                <w:sz w:val="16"/>
                <w:szCs w:val="16"/>
              </w:rPr>
              <w:t>From amounts in positions 56 or 57 you need to deduct amount in positions 72 or 73 respectively. If the difference is negative, put in 0.</w:t>
            </w:r>
          </w:p>
        </w:tc>
        <w:tc>
          <w:tcPr>
            <w:tcW w:w="1276" w:type="dxa"/>
          </w:tcPr>
          <w:p w14:paraId="58BD2840"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74</w:t>
            </w:r>
          </w:p>
        </w:tc>
        <w:tc>
          <w:tcPr>
            <w:tcW w:w="1276" w:type="dxa"/>
          </w:tcPr>
          <w:p w14:paraId="6BBE0501"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75</w:t>
            </w:r>
          </w:p>
        </w:tc>
      </w:tr>
      <w:tr w:rsidR="00F4282F" w:rsidRPr="00B75DE8" w14:paraId="4D7572CC" w14:textId="77777777" w:rsidTr="001A4B90">
        <w:tc>
          <w:tcPr>
            <w:tcW w:w="6799" w:type="dxa"/>
          </w:tcPr>
          <w:p w14:paraId="6E71BD56" w14:textId="15CD1022" w:rsidR="00F4282F" w:rsidRPr="00B75DE8" w:rsidRDefault="00DD4623" w:rsidP="001A4B90">
            <w:pPr>
              <w:rPr>
                <w:rFonts w:ascii="Segoe UI" w:hAnsi="Segoe UI" w:cs="Segoe UI"/>
                <w:sz w:val="16"/>
                <w:szCs w:val="16"/>
              </w:rPr>
            </w:pPr>
            <w:r w:rsidRPr="00DD4623">
              <w:rPr>
                <w:rFonts w:ascii="Segoe UI" w:hAnsi="Segoe UI" w:cs="Segoe UI"/>
                <w:sz w:val="16"/>
                <w:szCs w:val="16"/>
              </w:rPr>
              <w:t>Loss (Art. 7, paragraph. 2 of the Act)</w:t>
            </w:r>
            <w:r w:rsidR="001A4B90">
              <w:rPr>
                <w:rFonts w:ascii="Segoe UI" w:hAnsi="Segoe UI" w:cs="Segoe UI"/>
                <w:sz w:val="16"/>
                <w:szCs w:val="16"/>
              </w:rPr>
              <w:t xml:space="preserve">:  </w:t>
            </w:r>
            <w:r w:rsidRPr="00DD4623">
              <w:rPr>
                <w:rFonts w:ascii="Segoe UI" w:hAnsi="Segoe UI" w:cs="Segoe UI"/>
                <w:sz w:val="16"/>
                <w:szCs w:val="16"/>
              </w:rPr>
              <w:t>From amounts in positions 72 or 73 you need to deduct amount in positions 56 or 57 respectively. If the difference is negative, put in 0.</w:t>
            </w:r>
          </w:p>
        </w:tc>
        <w:tc>
          <w:tcPr>
            <w:tcW w:w="1276" w:type="dxa"/>
          </w:tcPr>
          <w:p w14:paraId="1C799178"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76</w:t>
            </w:r>
          </w:p>
        </w:tc>
        <w:tc>
          <w:tcPr>
            <w:tcW w:w="1276" w:type="dxa"/>
          </w:tcPr>
          <w:p w14:paraId="7ECE5A91"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77</w:t>
            </w:r>
          </w:p>
        </w:tc>
      </w:tr>
      <w:tr w:rsidR="00F4282F" w:rsidRPr="00B75DE8" w14:paraId="52DBCFF2" w14:textId="77777777" w:rsidTr="001A4B90">
        <w:tc>
          <w:tcPr>
            <w:tcW w:w="6799" w:type="dxa"/>
          </w:tcPr>
          <w:p w14:paraId="2DC1DB58" w14:textId="329DD13F" w:rsidR="00F4282F" w:rsidRPr="00B75DE8" w:rsidRDefault="00DD4623" w:rsidP="00DD4623">
            <w:pPr>
              <w:rPr>
                <w:rFonts w:ascii="Segoe UI" w:hAnsi="Segoe UI" w:cs="Segoe UI"/>
                <w:sz w:val="16"/>
                <w:szCs w:val="16"/>
              </w:rPr>
            </w:pPr>
            <w:r w:rsidRPr="00DD4623">
              <w:rPr>
                <w:rFonts w:ascii="Segoe UI" w:hAnsi="Segoe UI" w:cs="Segoe UI"/>
                <w:sz w:val="16"/>
                <w:szCs w:val="16"/>
              </w:rPr>
              <w:t>Loss related to provisions of art. 7 par. 3–4a of the Act and loss from sources of revenue listed in the item respectively. 52 or 53, subject to deduction from taxable income abroad</w:t>
            </w:r>
          </w:p>
        </w:tc>
        <w:tc>
          <w:tcPr>
            <w:tcW w:w="1276" w:type="dxa"/>
          </w:tcPr>
          <w:p w14:paraId="010893A4"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78</w:t>
            </w:r>
          </w:p>
        </w:tc>
        <w:tc>
          <w:tcPr>
            <w:tcW w:w="1276" w:type="dxa"/>
          </w:tcPr>
          <w:p w14:paraId="4114B7CB"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79</w:t>
            </w:r>
          </w:p>
        </w:tc>
      </w:tr>
      <w:tr w:rsidR="00F4282F" w:rsidRPr="00B75DE8" w14:paraId="656148D3" w14:textId="77777777" w:rsidTr="001A4B90">
        <w:tc>
          <w:tcPr>
            <w:tcW w:w="6799" w:type="dxa"/>
          </w:tcPr>
          <w:p w14:paraId="55C55D1E" w14:textId="6B81B28F" w:rsidR="00F4282F" w:rsidRPr="00B75DE8" w:rsidRDefault="00F4282F" w:rsidP="00DD4623">
            <w:pPr>
              <w:rPr>
                <w:rFonts w:ascii="Segoe UI" w:hAnsi="Segoe UI" w:cs="Segoe UI"/>
                <w:sz w:val="16"/>
                <w:szCs w:val="16"/>
              </w:rPr>
            </w:pPr>
            <w:r w:rsidRPr="00B75DE8">
              <w:rPr>
                <w:rFonts w:ascii="Segoe UI" w:hAnsi="Segoe UI" w:cs="Segoe UI"/>
                <w:sz w:val="16"/>
                <w:szCs w:val="16"/>
              </w:rPr>
              <w:t xml:space="preserve">Income:  </w:t>
            </w:r>
            <w:r w:rsidR="000C13C3" w:rsidRPr="000C13C3">
              <w:rPr>
                <w:rFonts w:ascii="Segoe UI" w:hAnsi="Segoe UI" w:cs="Segoe UI"/>
                <w:sz w:val="16"/>
                <w:szCs w:val="16"/>
              </w:rPr>
              <w:t>If value of 0 was entered in items 76 or 77 respectively, add the amount from item 78 or 79 to the amount in item 74 or 75 respectively. If the amount in item 76 or 77 is greater than 0, and the amount in item 78 or 79 is greater than the amount in item 76 or 77, respectively, deduct the amount from item 76 or 77 from the amount in item 78 or 79 respectively. In other cases</w:t>
            </w:r>
            <w:r w:rsidR="002F44B0">
              <w:rPr>
                <w:rFonts w:ascii="Segoe UI" w:hAnsi="Segoe UI" w:cs="Segoe UI"/>
                <w:sz w:val="16"/>
                <w:szCs w:val="16"/>
              </w:rPr>
              <w:t>,</w:t>
            </w:r>
            <w:r w:rsidR="000C13C3" w:rsidRPr="000C13C3">
              <w:rPr>
                <w:rFonts w:ascii="Segoe UI" w:hAnsi="Segoe UI" w:cs="Segoe UI"/>
                <w:sz w:val="16"/>
                <w:szCs w:val="16"/>
              </w:rPr>
              <w:t xml:space="preserve"> enter 0.</w:t>
            </w:r>
          </w:p>
        </w:tc>
        <w:tc>
          <w:tcPr>
            <w:tcW w:w="1276" w:type="dxa"/>
          </w:tcPr>
          <w:p w14:paraId="0F921873"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80</w:t>
            </w:r>
          </w:p>
        </w:tc>
        <w:tc>
          <w:tcPr>
            <w:tcW w:w="1276" w:type="dxa"/>
          </w:tcPr>
          <w:p w14:paraId="72C0B15E"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81</w:t>
            </w:r>
          </w:p>
        </w:tc>
      </w:tr>
      <w:tr w:rsidR="00F4282F" w:rsidRPr="00B75DE8" w14:paraId="74F220C0" w14:textId="77777777" w:rsidTr="001A4B90">
        <w:tc>
          <w:tcPr>
            <w:tcW w:w="6799" w:type="dxa"/>
          </w:tcPr>
          <w:p w14:paraId="6033B339" w14:textId="546F018E" w:rsidR="00F4282F" w:rsidRPr="00B75DE8" w:rsidRDefault="00F4282F" w:rsidP="00DD4623">
            <w:pPr>
              <w:rPr>
                <w:rFonts w:ascii="Segoe UI" w:hAnsi="Segoe UI" w:cs="Segoe UI"/>
                <w:sz w:val="16"/>
                <w:szCs w:val="16"/>
              </w:rPr>
            </w:pPr>
            <w:r w:rsidRPr="00B75DE8">
              <w:rPr>
                <w:rFonts w:ascii="Segoe UI" w:hAnsi="Segoe UI" w:cs="Segoe UI"/>
                <w:sz w:val="16"/>
                <w:szCs w:val="16"/>
              </w:rPr>
              <w:lastRenderedPageBreak/>
              <w:t xml:space="preserve">Loss:  </w:t>
            </w:r>
            <w:r w:rsidR="000C13C3" w:rsidRPr="000C13C3">
              <w:rPr>
                <w:rFonts w:ascii="Segoe UI" w:hAnsi="Segoe UI" w:cs="Segoe UI"/>
                <w:sz w:val="16"/>
                <w:szCs w:val="16"/>
              </w:rPr>
              <w:t>If the amount in item 76 or 77 is greater than 0 and greater than the amount in item 78 or 79, respectively, deduct the amount from item 78 or 79 from the amount in item 76 or 77, respectively. In other cases enter 0.</w:t>
            </w:r>
          </w:p>
        </w:tc>
        <w:tc>
          <w:tcPr>
            <w:tcW w:w="1276" w:type="dxa"/>
          </w:tcPr>
          <w:p w14:paraId="3A6F731D"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82</w:t>
            </w:r>
          </w:p>
        </w:tc>
        <w:tc>
          <w:tcPr>
            <w:tcW w:w="1276" w:type="dxa"/>
          </w:tcPr>
          <w:p w14:paraId="609FFE78" w14:textId="77777777" w:rsidR="00F4282F" w:rsidRPr="00B75DE8" w:rsidRDefault="00F4282F" w:rsidP="00DD4623">
            <w:pPr>
              <w:jc w:val="right"/>
              <w:rPr>
                <w:rFonts w:ascii="Segoe UI" w:hAnsi="Segoe UI" w:cs="Segoe UI"/>
                <w:sz w:val="16"/>
                <w:szCs w:val="16"/>
              </w:rPr>
            </w:pPr>
            <w:r w:rsidRPr="00B75DE8">
              <w:rPr>
                <w:rFonts w:ascii="Segoe UI" w:hAnsi="Segoe UI" w:cs="Segoe UI"/>
                <w:sz w:val="16"/>
                <w:szCs w:val="16"/>
              </w:rPr>
              <w:t>83</w:t>
            </w:r>
          </w:p>
        </w:tc>
      </w:tr>
      <w:tr w:rsidR="00F4282F" w:rsidRPr="00FA7CF6" w14:paraId="55488268" w14:textId="77777777" w:rsidTr="001A4B90">
        <w:tc>
          <w:tcPr>
            <w:tcW w:w="6799" w:type="dxa"/>
          </w:tcPr>
          <w:p w14:paraId="07DF59D1" w14:textId="77777777" w:rsidR="00F4282F" w:rsidRDefault="00F4282F" w:rsidP="00DD4623">
            <w:pPr>
              <w:rPr>
                <w:rFonts w:ascii="Segoe UI" w:hAnsi="Segoe UI" w:cs="Segoe UI"/>
                <w:sz w:val="18"/>
                <w:szCs w:val="18"/>
              </w:rPr>
            </w:pPr>
            <w:r w:rsidRPr="00FA7CF6">
              <w:rPr>
                <w:rFonts w:ascii="Segoe UI" w:hAnsi="Segoe UI" w:cs="Segoe UI"/>
                <w:b/>
                <w:bCs/>
                <w:sz w:val="18"/>
                <w:szCs w:val="18"/>
              </w:rPr>
              <w:t>D.</w:t>
            </w:r>
            <w:r>
              <w:rPr>
                <w:rFonts w:ascii="Segoe UI" w:hAnsi="Segoe UI" w:cs="Segoe UI"/>
                <w:b/>
                <w:bCs/>
                <w:sz w:val="18"/>
                <w:szCs w:val="18"/>
              </w:rPr>
              <w:t xml:space="preserve">4. </w:t>
            </w:r>
            <w:r w:rsidRPr="00FA7CF6">
              <w:rPr>
                <w:rFonts w:ascii="Segoe UI" w:hAnsi="Segoe UI" w:cs="Segoe UI"/>
                <w:b/>
                <w:bCs/>
                <w:sz w:val="18"/>
                <w:szCs w:val="18"/>
              </w:rPr>
              <w:t xml:space="preserve"> </w:t>
            </w:r>
            <w:r>
              <w:rPr>
                <w:rFonts w:ascii="Segoe UI" w:hAnsi="Segoe UI" w:cs="Segoe UI"/>
                <w:b/>
                <w:bCs/>
                <w:sz w:val="18"/>
                <w:szCs w:val="18"/>
              </w:rPr>
              <w:t>Amounts increasing income/ decreasing loss</w:t>
            </w:r>
          </w:p>
        </w:tc>
        <w:tc>
          <w:tcPr>
            <w:tcW w:w="1276" w:type="dxa"/>
          </w:tcPr>
          <w:p w14:paraId="1E856857" w14:textId="77777777" w:rsidR="00F4282F" w:rsidRDefault="00F4282F" w:rsidP="00DD4623">
            <w:pPr>
              <w:jc w:val="right"/>
              <w:rPr>
                <w:rFonts w:ascii="Segoe UI" w:hAnsi="Segoe UI" w:cs="Segoe UI"/>
                <w:sz w:val="18"/>
                <w:szCs w:val="18"/>
              </w:rPr>
            </w:pPr>
            <w:r>
              <w:rPr>
                <w:rFonts w:ascii="Segoe UI" w:hAnsi="Segoe UI" w:cs="Segoe UI"/>
                <w:sz w:val="16"/>
                <w:szCs w:val="16"/>
              </w:rPr>
              <w:t xml:space="preserve">Income/loss from </w:t>
            </w:r>
            <w:r w:rsidRPr="002D09A8">
              <w:rPr>
                <w:rFonts w:ascii="Segoe UI" w:hAnsi="Segoe UI" w:cs="Segoe UI"/>
                <w:sz w:val="16"/>
                <w:szCs w:val="16"/>
              </w:rPr>
              <w:t xml:space="preserve">capital </w:t>
            </w:r>
            <w:r>
              <w:rPr>
                <w:rFonts w:ascii="Segoe UI" w:hAnsi="Segoe UI" w:cs="Segoe UI"/>
                <w:sz w:val="16"/>
                <w:szCs w:val="16"/>
              </w:rPr>
              <w:t>gains income</w:t>
            </w:r>
          </w:p>
        </w:tc>
        <w:tc>
          <w:tcPr>
            <w:tcW w:w="1276" w:type="dxa"/>
          </w:tcPr>
          <w:p w14:paraId="7F009B08" w14:textId="77777777" w:rsidR="00F4282F" w:rsidRDefault="00F4282F" w:rsidP="00DD4623">
            <w:pPr>
              <w:jc w:val="right"/>
              <w:rPr>
                <w:rFonts w:ascii="Segoe UI" w:hAnsi="Segoe UI" w:cs="Segoe UI"/>
                <w:sz w:val="18"/>
                <w:szCs w:val="18"/>
              </w:rPr>
            </w:pPr>
            <w:r>
              <w:rPr>
                <w:rFonts w:ascii="Segoe UI" w:hAnsi="Segoe UI" w:cs="Segoe UI"/>
                <w:sz w:val="16"/>
                <w:szCs w:val="16"/>
              </w:rPr>
              <w:t>Income/loss from other income sources</w:t>
            </w:r>
          </w:p>
        </w:tc>
      </w:tr>
      <w:tr w:rsidR="00F4282F" w:rsidRPr="00FA7CF6" w14:paraId="7C2F793C" w14:textId="77777777" w:rsidTr="001A4B90">
        <w:tc>
          <w:tcPr>
            <w:tcW w:w="6799" w:type="dxa"/>
          </w:tcPr>
          <w:p w14:paraId="59BFBD66" w14:textId="77777777" w:rsidR="00F4282F" w:rsidRPr="002B7D3B" w:rsidRDefault="00F4282F" w:rsidP="00DD4623">
            <w:pPr>
              <w:rPr>
                <w:rFonts w:ascii="Segoe UI" w:hAnsi="Segoe UI" w:cs="Segoe UI"/>
                <w:sz w:val="16"/>
                <w:szCs w:val="16"/>
              </w:rPr>
            </w:pPr>
            <w:r w:rsidRPr="002B7D3B">
              <w:rPr>
                <w:rFonts w:ascii="Segoe UI" w:hAnsi="Segoe UI" w:cs="Segoe UI"/>
                <w:sz w:val="16"/>
                <w:szCs w:val="16"/>
              </w:rPr>
              <w:t>Amounts increasing income/ decreasing loss</w:t>
            </w:r>
          </w:p>
        </w:tc>
        <w:tc>
          <w:tcPr>
            <w:tcW w:w="1276" w:type="dxa"/>
          </w:tcPr>
          <w:p w14:paraId="2BD1E84B" w14:textId="77777777" w:rsidR="00F4282F" w:rsidRDefault="00F4282F" w:rsidP="00DD4623">
            <w:pPr>
              <w:jc w:val="right"/>
              <w:rPr>
                <w:rFonts w:ascii="Segoe UI" w:hAnsi="Segoe UI" w:cs="Segoe UI"/>
                <w:sz w:val="18"/>
                <w:szCs w:val="18"/>
              </w:rPr>
            </w:pPr>
            <w:r>
              <w:rPr>
                <w:rFonts w:ascii="Segoe UI" w:hAnsi="Segoe UI" w:cs="Segoe UI"/>
                <w:sz w:val="18"/>
                <w:szCs w:val="18"/>
              </w:rPr>
              <w:t>84</w:t>
            </w:r>
          </w:p>
        </w:tc>
        <w:tc>
          <w:tcPr>
            <w:tcW w:w="1276" w:type="dxa"/>
          </w:tcPr>
          <w:p w14:paraId="2EC950DA" w14:textId="77777777" w:rsidR="00F4282F" w:rsidRDefault="00F4282F" w:rsidP="00DD4623">
            <w:pPr>
              <w:jc w:val="right"/>
              <w:rPr>
                <w:rFonts w:ascii="Segoe UI" w:hAnsi="Segoe UI" w:cs="Segoe UI"/>
                <w:sz w:val="18"/>
                <w:szCs w:val="18"/>
              </w:rPr>
            </w:pPr>
            <w:r>
              <w:rPr>
                <w:rFonts w:ascii="Segoe UI" w:hAnsi="Segoe UI" w:cs="Segoe UI"/>
                <w:sz w:val="18"/>
                <w:szCs w:val="18"/>
              </w:rPr>
              <w:t>85</w:t>
            </w:r>
          </w:p>
        </w:tc>
      </w:tr>
      <w:tr w:rsidR="00F4282F" w:rsidRPr="00FA7CF6" w14:paraId="78F1E609" w14:textId="77777777" w:rsidTr="001A4B90">
        <w:tc>
          <w:tcPr>
            <w:tcW w:w="6799" w:type="dxa"/>
          </w:tcPr>
          <w:p w14:paraId="444ADBEC" w14:textId="13CD3430" w:rsidR="00F4282F" w:rsidRPr="002B7D3B" w:rsidRDefault="00F4282F" w:rsidP="00DD4623">
            <w:pPr>
              <w:rPr>
                <w:rFonts w:ascii="Segoe UI" w:hAnsi="Segoe UI" w:cs="Segoe UI"/>
                <w:sz w:val="16"/>
                <w:szCs w:val="16"/>
              </w:rPr>
            </w:pPr>
            <w:r w:rsidRPr="002B7D3B">
              <w:rPr>
                <w:rFonts w:ascii="Segoe UI" w:hAnsi="Segoe UI" w:cs="Segoe UI"/>
                <w:sz w:val="16"/>
                <w:szCs w:val="16"/>
              </w:rPr>
              <w:t xml:space="preserve">Loss after deduction: </w:t>
            </w:r>
            <w:r w:rsidR="000C13C3">
              <w:rPr>
                <w:rFonts w:ascii="Segoe UI" w:hAnsi="Segoe UI" w:cs="Segoe UI"/>
                <w:sz w:val="16"/>
                <w:szCs w:val="16"/>
              </w:rPr>
              <w:t xml:space="preserve"> </w:t>
            </w:r>
            <w:r w:rsidR="000C13C3" w:rsidRPr="000C13C3">
              <w:rPr>
                <w:rFonts w:ascii="Segoe UI" w:hAnsi="Segoe UI" w:cs="Segoe UI"/>
                <w:sz w:val="16"/>
                <w:szCs w:val="16"/>
              </w:rPr>
              <w:t>From the amount in item 82 or 83, deduct the amount from item 84 or 85, respectively. If the difference is negative, enter 0.</w:t>
            </w:r>
          </w:p>
        </w:tc>
        <w:tc>
          <w:tcPr>
            <w:tcW w:w="1276" w:type="dxa"/>
          </w:tcPr>
          <w:p w14:paraId="06E3C095" w14:textId="77777777" w:rsidR="00F4282F" w:rsidRDefault="00F4282F" w:rsidP="00DD4623">
            <w:pPr>
              <w:jc w:val="right"/>
              <w:rPr>
                <w:rFonts w:ascii="Segoe UI" w:hAnsi="Segoe UI" w:cs="Segoe UI"/>
                <w:sz w:val="18"/>
                <w:szCs w:val="18"/>
              </w:rPr>
            </w:pPr>
            <w:r>
              <w:rPr>
                <w:rFonts w:ascii="Segoe UI" w:hAnsi="Segoe UI" w:cs="Segoe UI"/>
                <w:sz w:val="18"/>
                <w:szCs w:val="18"/>
              </w:rPr>
              <w:t>86</w:t>
            </w:r>
          </w:p>
        </w:tc>
        <w:tc>
          <w:tcPr>
            <w:tcW w:w="1276" w:type="dxa"/>
          </w:tcPr>
          <w:p w14:paraId="6A5FD16B" w14:textId="77777777" w:rsidR="00F4282F" w:rsidRDefault="00F4282F" w:rsidP="00DD4623">
            <w:pPr>
              <w:jc w:val="right"/>
              <w:rPr>
                <w:rFonts w:ascii="Segoe UI" w:hAnsi="Segoe UI" w:cs="Segoe UI"/>
                <w:sz w:val="18"/>
                <w:szCs w:val="18"/>
              </w:rPr>
            </w:pPr>
            <w:r>
              <w:rPr>
                <w:rFonts w:ascii="Segoe UI" w:hAnsi="Segoe UI" w:cs="Segoe UI"/>
                <w:sz w:val="18"/>
                <w:szCs w:val="18"/>
              </w:rPr>
              <w:t>87</w:t>
            </w:r>
          </w:p>
        </w:tc>
      </w:tr>
      <w:tr w:rsidR="00F4282F" w:rsidRPr="00FA7CF6" w14:paraId="414EB01E" w14:textId="77777777" w:rsidTr="001A4B90">
        <w:tc>
          <w:tcPr>
            <w:tcW w:w="6799" w:type="dxa"/>
          </w:tcPr>
          <w:p w14:paraId="7312E43F" w14:textId="43E1E919" w:rsidR="00F4282F" w:rsidRPr="002B7D3B" w:rsidRDefault="00F4282F" w:rsidP="00DD4623">
            <w:pPr>
              <w:rPr>
                <w:rFonts w:ascii="Segoe UI" w:hAnsi="Segoe UI" w:cs="Segoe UI"/>
                <w:sz w:val="16"/>
                <w:szCs w:val="16"/>
              </w:rPr>
            </w:pPr>
            <w:r w:rsidRPr="002B7D3B">
              <w:rPr>
                <w:rFonts w:ascii="Segoe UI" w:hAnsi="Segoe UI" w:cs="Segoe UI"/>
                <w:sz w:val="16"/>
                <w:szCs w:val="16"/>
              </w:rPr>
              <w:t xml:space="preserve">Income to add: </w:t>
            </w:r>
            <w:r w:rsidR="000C13C3" w:rsidRPr="000C13C3">
              <w:rPr>
                <w:rFonts w:ascii="Segoe UI" w:hAnsi="Segoe UI" w:cs="Segoe UI"/>
                <w:sz w:val="16"/>
                <w:szCs w:val="16"/>
              </w:rPr>
              <w:t>From the amount in item 84 or 85, deduct the amount from item 82 or 83, respectively. If the difference is negative, enter 0.</w:t>
            </w:r>
          </w:p>
        </w:tc>
        <w:tc>
          <w:tcPr>
            <w:tcW w:w="1276" w:type="dxa"/>
          </w:tcPr>
          <w:p w14:paraId="36CB4431" w14:textId="77777777" w:rsidR="00F4282F" w:rsidRDefault="00F4282F" w:rsidP="00DD4623">
            <w:pPr>
              <w:jc w:val="right"/>
              <w:rPr>
                <w:rFonts w:ascii="Segoe UI" w:hAnsi="Segoe UI" w:cs="Segoe UI"/>
                <w:sz w:val="18"/>
                <w:szCs w:val="18"/>
              </w:rPr>
            </w:pPr>
            <w:r>
              <w:rPr>
                <w:rFonts w:ascii="Segoe UI" w:hAnsi="Segoe UI" w:cs="Segoe UI"/>
                <w:sz w:val="18"/>
                <w:szCs w:val="18"/>
              </w:rPr>
              <w:t>88</w:t>
            </w:r>
          </w:p>
        </w:tc>
        <w:tc>
          <w:tcPr>
            <w:tcW w:w="1276" w:type="dxa"/>
          </w:tcPr>
          <w:p w14:paraId="2F03D6A8" w14:textId="77777777" w:rsidR="00F4282F" w:rsidRDefault="00F4282F" w:rsidP="00DD4623">
            <w:pPr>
              <w:jc w:val="right"/>
              <w:rPr>
                <w:rFonts w:ascii="Segoe UI" w:hAnsi="Segoe UI" w:cs="Segoe UI"/>
                <w:sz w:val="18"/>
                <w:szCs w:val="18"/>
              </w:rPr>
            </w:pPr>
            <w:r>
              <w:rPr>
                <w:rFonts w:ascii="Segoe UI" w:hAnsi="Segoe UI" w:cs="Segoe UI"/>
                <w:sz w:val="18"/>
                <w:szCs w:val="18"/>
              </w:rPr>
              <w:t>89</w:t>
            </w:r>
          </w:p>
        </w:tc>
      </w:tr>
      <w:tr w:rsidR="00F4282F" w:rsidRPr="00FA7CF6" w14:paraId="6A2FCF8C" w14:textId="77777777" w:rsidTr="001A4B90">
        <w:tc>
          <w:tcPr>
            <w:tcW w:w="6799" w:type="dxa"/>
          </w:tcPr>
          <w:p w14:paraId="02C73483" w14:textId="3CBF2AA1" w:rsidR="00F4282F" w:rsidRPr="002B7D3B" w:rsidRDefault="00F4282F" w:rsidP="00DD4623">
            <w:pPr>
              <w:rPr>
                <w:rFonts w:ascii="Segoe UI" w:hAnsi="Segoe UI" w:cs="Segoe UI"/>
                <w:sz w:val="16"/>
                <w:szCs w:val="16"/>
              </w:rPr>
            </w:pPr>
            <w:r w:rsidRPr="002B7D3B">
              <w:rPr>
                <w:rFonts w:ascii="Segoe UI" w:hAnsi="Segoe UI" w:cs="Segoe UI"/>
                <w:sz w:val="16"/>
                <w:szCs w:val="16"/>
              </w:rPr>
              <w:t xml:space="preserve">Income after addition: To the amount </w:t>
            </w:r>
            <w:r w:rsidR="000C13C3">
              <w:rPr>
                <w:rFonts w:ascii="Segoe UI" w:hAnsi="Segoe UI" w:cs="Segoe UI"/>
                <w:sz w:val="16"/>
                <w:szCs w:val="16"/>
              </w:rPr>
              <w:t>in</w:t>
            </w:r>
            <w:r w:rsidRPr="002B7D3B">
              <w:rPr>
                <w:rFonts w:ascii="Segoe UI" w:hAnsi="Segoe UI" w:cs="Segoe UI"/>
                <w:sz w:val="16"/>
                <w:szCs w:val="16"/>
              </w:rPr>
              <w:t xml:space="preserve"> </w:t>
            </w:r>
            <w:r>
              <w:rPr>
                <w:rFonts w:ascii="Segoe UI" w:hAnsi="Segoe UI" w:cs="Segoe UI"/>
                <w:sz w:val="16"/>
                <w:szCs w:val="16"/>
              </w:rPr>
              <w:t>item</w:t>
            </w:r>
            <w:r w:rsidRPr="002B7D3B">
              <w:rPr>
                <w:rFonts w:ascii="Segoe UI" w:hAnsi="Segoe UI" w:cs="Segoe UI"/>
                <w:sz w:val="16"/>
                <w:szCs w:val="16"/>
              </w:rPr>
              <w:t xml:space="preserve"> 80 or 81, please add the amount from item 88 or 89</w:t>
            </w:r>
            <w:r w:rsidR="000C13C3">
              <w:rPr>
                <w:rFonts w:ascii="Segoe UI" w:hAnsi="Segoe UI" w:cs="Segoe UI"/>
                <w:sz w:val="16"/>
                <w:szCs w:val="16"/>
              </w:rPr>
              <w:t>,</w:t>
            </w:r>
            <w:r w:rsidRPr="002B7D3B">
              <w:rPr>
                <w:rFonts w:ascii="Segoe UI" w:hAnsi="Segoe UI" w:cs="Segoe UI"/>
                <w:sz w:val="16"/>
                <w:szCs w:val="16"/>
              </w:rPr>
              <w:t xml:space="preserve"> respectively</w:t>
            </w:r>
          </w:p>
        </w:tc>
        <w:tc>
          <w:tcPr>
            <w:tcW w:w="1276" w:type="dxa"/>
          </w:tcPr>
          <w:p w14:paraId="2F362F40" w14:textId="77777777" w:rsidR="00F4282F" w:rsidRDefault="00F4282F" w:rsidP="00DD4623">
            <w:pPr>
              <w:jc w:val="right"/>
              <w:rPr>
                <w:rFonts w:ascii="Segoe UI" w:hAnsi="Segoe UI" w:cs="Segoe UI"/>
                <w:sz w:val="18"/>
                <w:szCs w:val="18"/>
              </w:rPr>
            </w:pPr>
            <w:r>
              <w:rPr>
                <w:rFonts w:ascii="Segoe UI" w:hAnsi="Segoe UI" w:cs="Segoe UI"/>
                <w:sz w:val="18"/>
                <w:szCs w:val="18"/>
              </w:rPr>
              <w:t>90</w:t>
            </w:r>
          </w:p>
        </w:tc>
        <w:tc>
          <w:tcPr>
            <w:tcW w:w="1276" w:type="dxa"/>
          </w:tcPr>
          <w:p w14:paraId="4CBF83CB" w14:textId="77777777" w:rsidR="00F4282F" w:rsidRDefault="00F4282F" w:rsidP="00DD4623">
            <w:pPr>
              <w:jc w:val="right"/>
              <w:rPr>
                <w:rFonts w:ascii="Segoe UI" w:hAnsi="Segoe UI" w:cs="Segoe UI"/>
                <w:sz w:val="18"/>
                <w:szCs w:val="18"/>
              </w:rPr>
            </w:pPr>
            <w:r>
              <w:rPr>
                <w:rFonts w:ascii="Segoe UI" w:hAnsi="Segoe UI" w:cs="Segoe UI"/>
                <w:sz w:val="18"/>
                <w:szCs w:val="18"/>
              </w:rPr>
              <w:t>91</w:t>
            </w:r>
          </w:p>
        </w:tc>
      </w:tr>
      <w:tr w:rsidR="00F4282F" w14:paraId="69663854" w14:textId="77777777" w:rsidTr="001A4B90">
        <w:tc>
          <w:tcPr>
            <w:tcW w:w="9351" w:type="dxa"/>
            <w:gridSpan w:val="3"/>
          </w:tcPr>
          <w:p w14:paraId="2F2CEBFE" w14:textId="77777777" w:rsidR="00F4282F" w:rsidRDefault="00F4282F" w:rsidP="00DD4623">
            <w:pPr>
              <w:spacing w:after="240"/>
              <w:rPr>
                <w:rFonts w:ascii="Segoe UI" w:hAnsi="Segoe UI" w:cs="Segoe UI"/>
                <w:b/>
                <w:bCs/>
                <w:sz w:val="21"/>
                <w:szCs w:val="21"/>
              </w:rPr>
            </w:pPr>
            <w:r>
              <w:rPr>
                <w:rFonts w:ascii="Segoe UI" w:hAnsi="Segoe UI" w:cs="Segoe UI"/>
                <w:b/>
                <w:bCs/>
                <w:sz w:val="18"/>
                <w:szCs w:val="18"/>
              </w:rPr>
              <w:t xml:space="preserve">E. </w:t>
            </w:r>
            <w:r w:rsidRPr="00FA7CF6">
              <w:rPr>
                <w:rFonts w:ascii="Segoe UI" w:hAnsi="Segoe UI" w:cs="Segoe UI"/>
                <w:b/>
                <w:bCs/>
                <w:sz w:val="18"/>
                <w:szCs w:val="18"/>
              </w:rPr>
              <w:t xml:space="preserve"> </w:t>
            </w:r>
            <w:r>
              <w:rPr>
                <w:rFonts w:ascii="Segoe UI" w:hAnsi="Segoe UI" w:cs="Segoe UI"/>
                <w:b/>
                <w:bCs/>
                <w:sz w:val="18"/>
                <w:szCs w:val="18"/>
              </w:rPr>
              <w:t>DETERMINATION OF TAX BASE/LOSSES</w:t>
            </w:r>
          </w:p>
        </w:tc>
      </w:tr>
      <w:tr w:rsidR="00F4282F" w:rsidRPr="00FA7CF6" w14:paraId="71A437B7" w14:textId="77777777" w:rsidTr="001A4B90">
        <w:tc>
          <w:tcPr>
            <w:tcW w:w="6799" w:type="dxa"/>
          </w:tcPr>
          <w:p w14:paraId="118BCC2E" w14:textId="77777777" w:rsidR="00F4282F" w:rsidRPr="00FA7CF6" w:rsidRDefault="00F4282F" w:rsidP="00DD4623">
            <w:pPr>
              <w:rPr>
                <w:rFonts w:ascii="Segoe UI" w:hAnsi="Segoe UI" w:cs="Segoe UI"/>
                <w:b/>
                <w:bCs/>
                <w:sz w:val="18"/>
                <w:szCs w:val="18"/>
              </w:rPr>
            </w:pPr>
            <w:r>
              <w:rPr>
                <w:rFonts w:ascii="Segoe UI" w:hAnsi="Segoe UI" w:cs="Segoe UI"/>
                <w:b/>
                <w:bCs/>
                <w:sz w:val="18"/>
                <w:szCs w:val="18"/>
              </w:rPr>
              <w:t>E</w:t>
            </w:r>
            <w:r w:rsidRPr="00FA7CF6">
              <w:rPr>
                <w:rFonts w:ascii="Segoe UI" w:hAnsi="Segoe UI" w:cs="Segoe UI"/>
                <w:b/>
                <w:bCs/>
                <w:sz w:val="18"/>
                <w:szCs w:val="18"/>
              </w:rPr>
              <w:t>.1</w:t>
            </w:r>
            <w:r>
              <w:rPr>
                <w:rFonts w:ascii="Segoe UI" w:hAnsi="Segoe UI" w:cs="Segoe UI"/>
                <w:b/>
                <w:bCs/>
                <w:sz w:val="18"/>
                <w:szCs w:val="18"/>
              </w:rPr>
              <w:t xml:space="preserve">. </w:t>
            </w:r>
            <w:r w:rsidRPr="00FA7CF6">
              <w:rPr>
                <w:rFonts w:ascii="Segoe UI" w:hAnsi="Segoe UI" w:cs="Segoe UI"/>
                <w:b/>
                <w:bCs/>
                <w:sz w:val="18"/>
                <w:szCs w:val="18"/>
              </w:rPr>
              <w:t xml:space="preserve"> </w:t>
            </w:r>
            <w:r>
              <w:rPr>
                <w:rFonts w:ascii="Segoe UI" w:hAnsi="Segoe UI" w:cs="Segoe UI"/>
                <w:b/>
                <w:bCs/>
                <w:sz w:val="18"/>
                <w:szCs w:val="18"/>
              </w:rPr>
              <w:t>Tax free revenue (income) and deductions</w:t>
            </w:r>
          </w:p>
        </w:tc>
        <w:tc>
          <w:tcPr>
            <w:tcW w:w="1276" w:type="dxa"/>
          </w:tcPr>
          <w:p w14:paraId="3B24B623" w14:textId="77777777" w:rsidR="00F4282F" w:rsidRPr="002D09A8" w:rsidRDefault="00F4282F" w:rsidP="00DD4623">
            <w:pPr>
              <w:rPr>
                <w:rFonts w:ascii="Segoe UI" w:hAnsi="Segoe UI" w:cs="Segoe UI"/>
                <w:sz w:val="16"/>
                <w:szCs w:val="16"/>
              </w:rPr>
            </w:pPr>
            <w:r>
              <w:rPr>
                <w:rFonts w:ascii="Segoe UI" w:hAnsi="Segoe UI" w:cs="Segoe UI"/>
                <w:sz w:val="16"/>
                <w:szCs w:val="16"/>
              </w:rPr>
              <w:t>tax free revenue (income) and deduction from capital gains</w:t>
            </w:r>
          </w:p>
        </w:tc>
        <w:tc>
          <w:tcPr>
            <w:tcW w:w="1276" w:type="dxa"/>
          </w:tcPr>
          <w:p w14:paraId="0A6C23C0" w14:textId="77777777" w:rsidR="00F4282F" w:rsidRPr="002D09A8" w:rsidRDefault="00F4282F" w:rsidP="00DD4623">
            <w:pPr>
              <w:rPr>
                <w:rFonts w:ascii="Segoe UI" w:hAnsi="Segoe UI" w:cs="Segoe UI"/>
                <w:sz w:val="16"/>
                <w:szCs w:val="16"/>
              </w:rPr>
            </w:pPr>
            <w:r>
              <w:rPr>
                <w:rFonts w:ascii="Segoe UI" w:hAnsi="Segoe UI" w:cs="Segoe UI"/>
                <w:sz w:val="16"/>
                <w:szCs w:val="16"/>
              </w:rPr>
              <w:t>tax free revenue (income) and deduction from other income sources</w:t>
            </w:r>
          </w:p>
        </w:tc>
      </w:tr>
      <w:tr w:rsidR="00F4282F" w:rsidRPr="00B75DE8" w14:paraId="75C3B57D" w14:textId="77777777" w:rsidTr="001A4B90">
        <w:tc>
          <w:tcPr>
            <w:tcW w:w="6799" w:type="dxa"/>
          </w:tcPr>
          <w:p w14:paraId="43FA65CF" w14:textId="77777777" w:rsidR="00F4282F" w:rsidRPr="00732D5D" w:rsidRDefault="00F4282F" w:rsidP="00DD4623">
            <w:pPr>
              <w:rPr>
                <w:rFonts w:ascii="Segoe UI" w:hAnsi="Segoe UI" w:cs="Segoe UI"/>
                <w:sz w:val="16"/>
                <w:szCs w:val="16"/>
              </w:rPr>
            </w:pPr>
            <w:r w:rsidRPr="00732D5D">
              <w:rPr>
                <w:rFonts w:ascii="Segoe UI" w:hAnsi="Segoe UI" w:cs="Segoe UI"/>
                <w:sz w:val="16"/>
                <w:szCs w:val="16"/>
              </w:rPr>
              <w:t>Total tax</w:t>
            </w:r>
            <w:r>
              <w:rPr>
                <w:rFonts w:ascii="Segoe UI" w:hAnsi="Segoe UI" w:cs="Segoe UI"/>
                <w:sz w:val="16"/>
                <w:szCs w:val="16"/>
              </w:rPr>
              <w:t>-</w:t>
            </w:r>
            <w:r w:rsidRPr="00732D5D">
              <w:rPr>
                <w:rFonts w:ascii="Segoe UI" w:hAnsi="Segoe UI" w:cs="Segoe UI"/>
                <w:sz w:val="16"/>
                <w:szCs w:val="16"/>
              </w:rPr>
              <w:t>free revenue (income)</w:t>
            </w:r>
          </w:p>
          <w:p w14:paraId="782099A0" w14:textId="77777777" w:rsidR="00F4282F" w:rsidRPr="00B75DE8" w:rsidRDefault="00F4282F" w:rsidP="00DD4623">
            <w:pPr>
              <w:rPr>
                <w:rFonts w:ascii="Segoe UI" w:hAnsi="Segoe UI" w:cs="Segoe UI"/>
                <w:sz w:val="16"/>
                <w:szCs w:val="16"/>
              </w:rPr>
            </w:pPr>
            <w:r w:rsidRPr="00732D5D">
              <w:rPr>
                <w:rFonts w:ascii="Segoe UI" w:hAnsi="Segoe UI" w:cs="Segoe UI"/>
                <w:sz w:val="16"/>
                <w:szCs w:val="16"/>
              </w:rPr>
              <w:t>Enter the amounts from the item 74 and 75 of CIT-8 / O.</w:t>
            </w:r>
          </w:p>
        </w:tc>
        <w:tc>
          <w:tcPr>
            <w:tcW w:w="1276" w:type="dxa"/>
          </w:tcPr>
          <w:p w14:paraId="15B290C1"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92</w:t>
            </w:r>
          </w:p>
        </w:tc>
        <w:tc>
          <w:tcPr>
            <w:tcW w:w="1276" w:type="dxa"/>
          </w:tcPr>
          <w:p w14:paraId="7E67F8E0"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93</w:t>
            </w:r>
          </w:p>
        </w:tc>
      </w:tr>
      <w:tr w:rsidR="00F4282F" w:rsidRPr="00B75DE8" w14:paraId="6D93FA5C" w14:textId="77777777" w:rsidTr="001A4B90">
        <w:tc>
          <w:tcPr>
            <w:tcW w:w="6799" w:type="dxa"/>
          </w:tcPr>
          <w:p w14:paraId="70167006" w14:textId="77777777" w:rsidR="00F4282F" w:rsidRPr="00B75DE8" w:rsidRDefault="00F4282F" w:rsidP="00DD4623">
            <w:pPr>
              <w:rPr>
                <w:rFonts w:ascii="Segoe UI" w:hAnsi="Segoe UI" w:cs="Segoe UI"/>
                <w:sz w:val="16"/>
                <w:szCs w:val="16"/>
              </w:rPr>
            </w:pPr>
            <w:r w:rsidRPr="00732D5D">
              <w:rPr>
                <w:rFonts w:ascii="Segoe UI" w:hAnsi="Segoe UI" w:cs="Segoe UI"/>
                <w:sz w:val="16"/>
                <w:szCs w:val="16"/>
              </w:rPr>
              <w:t>Income after deduction of tax</w:t>
            </w:r>
            <w:r>
              <w:rPr>
                <w:rFonts w:ascii="Segoe UI" w:hAnsi="Segoe UI" w:cs="Segoe UI"/>
                <w:sz w:val="16"/>
                <w:szCs w:val="16"/>
              </w:rPr>
              <w:t>-</w:t>
            </w:r>
            <w:r w:rsidRPr="00732D5D">
              <w:rPr>
                <w:rFonts w:ascii="Segoe UI" w:hAnsi="Segoe UI" w:cs="Segoe UI"/>
                <w:sz w:val="16"/>
                <w:szCs w:val="16"/>
              </w:rPr>
              <w:t>free revenue (income)</w:t>
            </w:r>
          </w:p>
        </w:tc>
        <w:tc>
          <w:tcPr>
            <w:tcW w:w="1276" w:type="dxa"/>
          </w:tcPr>
          <w:p w14:paraId="27D47A83"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94</w:t>
            </w:r>
          </w:p>
        </w:tc>
        <w:tc>
          <w:tcPr>
            <w:tcW w:w="1276" w:type="dxa"/>
          </w:tcPr>
          <w:p w14:paraId="1D6CAF76"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95</w:t>
            </w:r>
          </w:p>
        </w:tc>
      </w:tr>
      <w:tr w:rsidR="00F4282F" w:rsidRPr="00B75DE8" w14:paraId="5F34CB27" w14:textId="77777777" w:rsidTr="001A4B90">
        <w:tc>
          <w:tcPr>
            <w:tcW w:w="6799" w:type="dxa"/>
          </w:tcPr>
          <w:p w14:paraId="60F899F9" w14:textId="77777777" w:rsidR="00F4282F" w:rsidRPr="00397CB4" w:rsidRDefault="00F4282F" w:rsidP="00DD4623">
            <w:pPr>
              <w:rPr>
                <w:rFonts w:ascii="Segoe UI" w:hAnsi="Segoe UI" w:cs="Segoe UI"/>
                <w:sz w:val="16"/>
                <w:szCs w:val="16"/>
              </w:rPr>
            </w:pPr>
            <w:r w:rsidRPr="00397CB4">
              <w:rPr>
                <w:rFonts w:ascii="Segoe UI" w:hAnsi="Segoe UI" w:cs="Segoe UI"/>
                <w:sz w:val="16"/>
                <w:szCs w:val="16"/>
              </w:rPr>
              <w:t>Deduction from income losses from previous years according to the rules in force until 31 December 2017</w:t>
            </w:r>
          </w:p>
        </w:tc>
        <w:tc>
          <w:tcPr>
            <w:tcW w:w="1276" w:type="dxa"/>
          </w:tcPr>
          <w:p w14:paraId="3C37DDB8"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96</w:t>
            </w:r>
          </w:p>
        </w:tc>
        <w:tc>
          <w:tcPr>
            <w:tcW w:w="1276" w:type="dxa"/>
          </w:tcPr>
          <w:p w14:paraId="4641A3C6"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97</w:t>
            </w:r>
          </w:p>
        </w:tc>
      </w:tr>
      <w:tr w:rsidR="00F4282F" w:rsidRPr="00B75DE8" w14:paraId="7E173560" w14:textId="77777777" w:rsidTr="001A4B90">
        <w:tc>
          <w:tcPr>
            <w:tcW w:w="6799" w:type="dxa"/>
          </w:tcPr>
          <w:p w14:paraId="07628A69" w14:textId="77777777" w:rsidR="00F4282F" w:rsidRPr="00B75DE8" w:rsidRDefault="00F4282F" w:rsidP="00DD4623">
            <w:pPr>
              <w:rPr>
                <w:rFonts w:ascii="Segoe UI" w:hAnsi="Segoe UI" w:cs="Segoe UI"/>
                <w:sz w:val="16"/>
                <w:szCs w:val="16"/>
              </w:rPr>
            </w:pPr>
            <w:r w:rsidRPr="00732D5D">
              <w:rPr>
                <w:rFonts w:ascii="Segoe UI" w:hAnsi="Segoe UI" w:cs="Segoe UI"/>
                <w:sz w:val="16"/>
                <w:szCs w:val="16"/>
              </w:rPr>
              <w:t>Income after the deduction of losses from previous years according to the rules in force until 31 December 2017.</w:t>
            </w:r>
          </w:p>
        </w:tc>
        <w:tc>
          <w:tcPr>
            <w:tcW w:w="1276" w:type="dxa"/>
          </w:tcPr>
          <w:p w14:paraId="6A649F8E"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98</w:t>
            </w:r>
          </w:p>
        </w:tc>
        <w:tc>
          <w:tcPr>
            <w:tcW w:w="1276" w:type="dxa"/>
          </w:tcPr>
          <w:p w14:paraId="3149FA61"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99</w:t>
            </w:r>
          </w:p>
        </w:tc>
      </w:tr>
      <w:tr w:rsidR="00F4282F" w:rsidRPr="00B75DE8" w14:paraId="739C748C" w14:textId="77777777" w:rsidTr="001A4B90">
        <w:tc>
          <w:tcPr>
            <w:tcW w:w="6799" w:type="dxa"/>
          </w:tcPr>
          <w:p w14:paraId="5B67916B" w14:textId="77777777" w:rsidR="00F4282F" w:rsidRPr="00732D5D" w:rsidRDefault="00F4282F" w:rsidP="00DD4623">
            <w:pPr>
              <w:rPr>
                <w:rFonts w:ascii="Segoe UI" w:hAnsi="Segoe UI" w:cs="Segoe UI"/>
                <w:sz w:val="16"/>
                <w:szCs w:val="16"/>
              </w:rPr>
            </w:pPr>
            <w:r w:rsidRPr="00732D5D">
              <w:rPr>
                <w:rFonts w:ascii="Segoe UI" w:hAnsi="Segoe UI" w:cs="Segoe UI"/>
                <w:sz w:val="16"/>
                <w:szCs w:val="16"/>
              </w:rPr>
              <w:t>Other income deductions</w:t>
            </w:r>
            <w:r>
              <w:rPr>
                <w:rFonts w:ascii="Segoe UI" w:hAnsi="Segoe UI" w:cs="Segoe UI"/>
                <w:sz w:val="16"/>
                <w:szCs w:val="16"/>
              </w:rPr>
              <w:t>:</w:t>
            </w:r>
          </w:p>
          <w:p w14:paraId="2F42A54A" w14:textId="77777777" w:rsidR="00F4282F" w:rsidRPr="00B75DE8" w:rsidRDefault="00F4282F" w:rsidP="00DD4623">
            <w:pPr>
              <w:rPr>
                <w:rFonts w:ascii="Segoe UI" w:hAnsi="Segoe UI" w:cs="Segoe UI"/>
                <w:sz w:val="16"/>
                <w:szCs w:val="16"/>
              </w:rPr>
            </w:pPr>
            <w:r w:rsidRPr="00732D5D">
              <w:rPr>
                <w:rFonts w:ascii="Segoe UI" w:hAnsi="Segoe UI" w:cs="Segoe UI"/>
                <w:sz w:val="16"/>
                <w:szCs w:val="16"/>
              </w:rPr>
              <w:t>Enter the amount respectively from item 156 or 157 of Annex CIT-8 / O. The deducted amount cannot exceed the amount of income respectively from item 90 or 91 reduced by the amount of pos. 92 or 93.</w:t>
            </w:r>
          </w:p>
        </w:tc>
        <w:tc>
          <w:tcPr>
            <w:tcW w:w="1276" w:type="dxa"/>
          </w:tcPr>
          <w:p w14:paraId="2ACBE58B"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100</w:t>
            </w:r>
          </w:p>
        </w:tc>
        <w:tc>
          <w:tcPr>
            <w:tcW w:w="1276" w:type="dxa"/>
          </w:tcPr>
          <w:p w14:paraId="6B31E148"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101</w:t>
            </w:r>
          </w:p>
        </w:tc>
      </w:tr>
      <w:tr w:rsidR="00F4282F" w:rsidRPr="00B75DE8" w14:paraId="3C3D8BDD" w14:textId="77777777" w:rsidTr="001A4B90">
        <w:tc>
          <w:tcPr>
            <w:tcW w:w="6799" w:type="dxa"/>
          </w:tcPr>
          <w:p w14:paraId="5430268E" w14:textId="77777777" w:rsidR="00F4282F" w:rsidRPr="00732D5D" w:rsidRDefault="00F4282F" w:rsidP="00DD4623">
            <w:pPr>
              <w:rPr>
                <w:rFonts w:ascii="Segoe UI" w:hAnsi="Segoe UI" w:cs="Segoe UI"/>
                <w:sz w:val="16"/>
                <w:szCs w:val="16"/>
              </w:rPr>
            </w:pPr>
            <w:r w:rsidRPr="00732D5D">
              <w:rPr>
                <w:rFonts w:ascii="Segoe UI" w:hAnsi="Segoe UI" w:cs="Segoe UI"/>
                <w:sz w:val="16"/>
                <w:szCs w:val="16"/>
              </w:rPr>
              <w:t>Total income deductions</w:t>
            </w:r>
            <w:r>
              <w:rPr>
                <w:rFonts w:ascii="Segoe UI" w:hAnsi="Segoe UI" w:cs="Segoe UI"/>
                <w:sz w:val="16"/>
                <w:szCs w:val="16"/>
              </w:rPr>
              <w:t>:</w:t>
            </w:r>
          </w:p>
          <w:p w14:paraId="5643EDA0" w14:textId="77777777" w:rsidR="00F4282F" w:rsidRPr="00B75DE8" w:rsidRDefault="00F4282F" w:rsidP="00DD4623">
            <w:pPr>
              <w:rPr>
                <w:rFonts w:ascii="Segoe UI" w:hAnsi="Segoe UI" w:cs="Segoe UI"/>
                <w:sz w:val="16"/>
                <w:szCs w:val="16"/>
              </w:rPr>
            </w:pPr>
            <w:r w:rsidRPr="00732D5D">
              <w:rPr>
                <w:rFonts w:ascii="Segoe UI" w:hAnsi="Segoe UI" w:cs="Segoe UI"/>
                <w:sz w:val="16"/>
                <w:szCs w:val="16"/>
              </w:rPr>
              <w:t>Enter the amount respectively from item 156 or 157 of Annex CIT-8 / O. The deducted amount cannot exceed the amount of income respectively from item 90 or 91 reduced by the amount of pos. 92 or 93.</w:t>
            </w:r>
          </w:p>
        </w:tc>
        <w:tc>
          <w:tcPr>
            <w:tcW w:w="1276" w:type="dxa"/>
          </w:tcPr>
          <w:p w14:paraId="06FFFD61"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102</w:t>
            </w:r>
          </w:p>
        </w:tc>
        <w:tc>
          <w:tcPr>
            <w:tcW w:w="1276" w:type="dxa"/>
          </w:tcPr>
          <w:p w14:paraId="25A81515"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103</w:t>
            </w:r>
          </w:p>
        </w:tc>
      </w:tr>
      <w:tr w:rsidR="00F4282F" w:rsidRPr="00B75DE8" w14:paraId="27F7C4D5" w14:textId="77777777" w:rsidTr="001A4B90">
        <w:tc>
          <w:tcPr>
            <w:tcW w:w="6799" w:type="dxa"/>
          </w:tcPr>
          <w:p w14:paraId="202B70D5" w14:textId="77777777" w:rsidR="00F4282F" w:rsidRPr="00732D5D" w:rsidRDefault="00F4282F" w:rsidP="00DD4623">
            <w:pPr>
              <w:rPr>
                <w:rFonts w:ascii="Segoe UI" w:hAnsi="Segoe UI" w:cs="Segoe UI"/>
                <w:sz w:val="16"/>
                <w:szCs w:val="16"/>
              </w:rPr>
            </w:pPr>
            <w:r w:rsidRPr="00732D5D">
              <w:rPr>
                <w:rFonts w:ascii="Segoe UI" w:hAnsi="Segoe UI" w:cs="Segoe UI"/>
                <w:sz w:val="16"/>
                <w:szCs w:val="16"/>
              </w:rPr>
              <w:t>Deductions for investment expenditures</w:t>
            </w:r>
            <w:r>
              <w:rPr>
                <w:rFonts w:ascii="Segoe UI" w:hAnsi="Segoe UI" w:cs="Segoe UI"/>
                <w:sz w:val="16"/>
                <w:szCs w:val="16"/>
              </w:rPr>
              <w:t>:</w:t>
            </w:r>
          </w:p>
          <w:p w14:paraId="3D946329" w14:textId="77777777" w:rsidR="00F4282F" w:rsidRPr="00B75DE8" w:rsidRDefault="00F4282F" w:rsidP="00DD4623">
            <w:pPr>
              <w:rPr>
                <w:rFonts w:ascii="Segoe UI" w:hAnsi="Segoe UI" w:cs="Segoe UI"/>
                <w:sz w:val="16"/>
                <w:szCs w:val="16"/>
              </w:rPr>
            </w:pPr>
            <w:r w:rsidRPr="00732D5D">
              <w:rPr>
                <w:rFonts w:ascii="Segoe UI" w:hAnsi="Segoe UI" w:cs="Segoe UI"/>
                <w:sz w:val="16"/>
                <w:szCs w:val="16"/>
              </w:rPr>
              <w:t>Enter the amount respectively from item 162 or 163 of Annex CIT-8 / O. The deducted amount cannot exceed the amount of income respectively from item 90 or 91 reduced by the sum of amounts respectively from item 92 and 102 or 93 and 103.</w:t>
            </w:r>
          </w:p>
        </w:tc>
        <w:tc>
          <w:tcPr>
            <w:tcW w:w="1276" w:type="dxa"/>
          </w:tcPr>
          <w:p w14:paraId="00ACF630"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104</w:t>
            </w:r>
          </w:p>
        </w:tc>
        <w:tc>
          <w:tcPr>
            <w:tcW w:w="1276" w:type="dxa"/>
          </w:tcPr>
          <w:p w14:paraId="066D3E32"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105</w:t>
            </w:r>
          </w:p>
        </w:tc>
      </w:tr>
      <w:tr w:rsidR="00F4282F" w:rsidRPr="00B75DE8" w14:paraId="53E40C1F" w14:textId="77777777" w:rsidTr="001A4B90">
        <w:tc>
          <w:tcPr>
            <w:tcW w:w="6799" w:type="dxa"/>
          </w:tcPr>
          <w:p w14:paraId="6746D4FC" w14:textId="77777777" w:rsidR="00F4282F" w:rsidRPr="00732D5D" w:rsidRDefault="00F4282F" w:rsidP="00DD4623">
            <w:pPr>
              <w:rPr>
                <w:rFonts w:ascii="Segoe UI" w:hAnsi="Segoe UI" w:cs="Segoe UI"/>
                <w:sz w:val="16"/>
                <w:szCs w:val="16"/>
              </w:rPr>
            </w:pPr>
            <w:r w:rsidRPr="00732D5D">
              <w:rPr>
                <w:rFonts w:ascii="Segoe UI" w:hAnsi="Segoe UI" w:cs="Segoe UI"/>
                <w:sz w:val="16"/>
                <w:szCs w:val="16"/>
              </w:rPr>
              <w:t>Total tax</w:t>
            </w:r>
            <w:r>
              <w:rPr>
                <w:rFonts w:ascii="Segoe UI" w:hAnsi="Segoe UI" w:cs="Segoe UI"/>
                <w:sz w:val="16"/>
                <w:szCs w:val="16"/>
              </w:rPr>
              <w:t>-</w:t>
            </w:r>
            <w:r w:rsidRPr="00732D5D">
              <w:rPr>
                <w:rFonts w:ascii="Segoe UI" w:hAnsi="Segoe UI" w:cs="Segoe UI"/>
                <w:sz w:val="16"/>
                <w:szCs w:val="16"/>
              </w:rPr>
              <w:t>free income (revenues) and deductions</w:t>
            </w:r>
          </w:p>
          <w:p w14:paraId="581A1DD2" w14:textId="77777777" w:rsidR="00DD4623" w:rsidRPr="00DD4623" w:rsidRDefault="00DD4623" w:rsidP="00DD4623">
            <w:pPr>
              <w:rPr>
                <w:rFonts w:ascii="Segoe UI" w:hAnsi="Segoe UI" w:cs="Segoe UI"/>
                <w:sz w:val="16"/>
                <w:szCs w:val="16"/>
              </w:rPr>
            </w:pPr>
            <w:r w:rsidRPr="00DD4623">
              <w:rPr>
                <w:rFonts w:ascii="Segoe UI" w:hAnsi="Segoe UI" w:cs="Segoe UI"/>
                <w:sz w:val="16"/>
                <w:szCs w:val="16"/>
              </w:rPr>
              <w:t>In item 106, enter the sum of the amounts from the item 92, 102 and 104.</w:t>
            </w:r>
          </w:p>
          <w:p w14:paraId="0E72A327" w14:textId="7CF6F8A5" w:rsidR="00F4282F" w:rsidRPr="00B75DE8" w:rsidRDefault="00DD4623" w:rsidP="00DD4623">
            <w:pPr>
              <w:rPr>
                <w:rFonts w:ascii="Segoe UI" w:hAnsi="Segoe UI" w:cs="Segoe UI"/>
                <w:sz w:val="16"/>
                <w:szCs w:val="16"/>
              </w:rPr>
            </w:pPr>
            <w:r w:rsidRPr="00DD4623">
              <w:rPr>
                <w:rFonts w:ascii="Segoe UI" w:hAnsi="Segoe UI" w:cs="Segoe UI"/>
                <w:sz w:val="16"/>
                <w:szCs w:val="16"/>
              </w:rPr>
              <w:t>In item 107, enter the sum of the amounts from the item 93, 103 and 105.</w:t>
            </w:r>
          </w:p>
        </w:tc>
        <w:tc>
          <w:tcPr>
            <w:tcW w:w="1276" w:type="dxa"/>
          </w:tcPr>
          <w:p w14:paraId="5EE9D6B9"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106</w:t>
            </w:r>
          </w:p>
        </w:tc>
        <w:tc>
          <w:tcPr>
            <w:tcW w:w="1276" w:type="dxa"/>
          </w:tcPr>
          <w:p w14:paraId="4BDF62F4"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107</w:t>
            </w:r>
          </w:p>
        </w:tc>
      </w:tr>
      <w:tr w:rsidR="00F4282F" w:rsidRPr="00FA7CF6" w14:paraId="62EA5EC2" w14:textId="77777777" w:rsidTr="001A4B90">
        <w:tc>
          <w:tcPr>
            <w:tcW w:w="6799" w:type="dxa"/>
          </w:tcPr>
          <w:p w14:paraId="6EB1E729" w14:textId="77777777" w:rsidR="00F4282F" w:rsidRPr="00FA7CF6" w:rsidRDefault="00F4282F" w:rsidP="00DD4623">
            <w:pPr>
              <w:rPr>
                <w:rFonts w:ascii="Segoe UI" w:hAnsi="Segoe UI" w:cs="Segoe UI"/>
                <w:b/>
                <w:bCs/>
                <w:sz w:val="18"/>
                <w:szCs w:val="18"/>
              </w:rPr>
            </w:pPr>
            <w:r>
              <w:rPr>
                <w:rFonts w:ascii="Segoe UI" w:hAnsi="Segoe UI" w:cs="Segoe UI"/>
                <w:b/>
                <w:bCs/>
                <w:sz w:val="18"/>
                <w:szCs w:val="18"/>
              </w:rPr>
              <w:t>E</w:t>
            </w:r>
            <w:r w:rsidRPr="00FA7CF6">
              <w:rPr>
                <w:rFonts w:ascii="Segoe UI" w:hAnsi="Segoe UI" w:cs="Segoe UI"/>
                <w:b/>
                <w:bCs/>
                <w:sz w:val="18"/>
                <w:szCs w:val="18"/>
              </w:rPr>
              <w:t>.2</w:t>
            </w:r>
            <w:r>
              <w:rPr>
                <w:rFonts w:ascii="Segoe UI" w:hAnsi="Segoe UI" w:cs="Segoe UI"/>
                <w:b/>
                <w:bCs/>
                <w:sz w:val="18"/>
                <w:szCs w:val="18"/>
              </w:rPr>
              <w:t xml:space="preserve">. </w:t>
            </w:r>
            <w:r w:rsidRPr="00FA7CF6">
              <w:rPr>
                <w:rFonts w:ascii="Segoe UI" w:hAnsi="Segoe UI" w:cs="Segoe UI"/>
                <w:b/>
                <w:bCs/>
                <w:sz w:val="18"/>
                <w:szCs w:val="18"/>
              </w:rPr>
              <w:t xml:space="preserve"> </w:t>
            </w:r>
            <w:r>
              <w:rPr>
                <w:rFonts w:ascii="Segoe UI" w:hAnsi="Segoe UI" w:cs="Segoe UI"/>
                <w:b/>
                <w:bCs/>
                <w:sz w:val="18"/>
                <w:szCs w:val="18"/>
              </w:rPr>
              <w:t>Tax base/loss</w:t>
            </w:r>
          </w:p>
        </w:tc>
        <w:tc>
          <w:tcPr>
            <w:tcW w:w="2552" w:type="dxa"/>
            <w:gridSpan w:val="2"/>
          </w:tcPr>
          <w:p w14:paraId="39FE114C" w14:textId="77777777" w:rsidR="00F4282F" w:rsidRPr="002D09A8" w:rsidRDefault="00F4282F" w:rsidP="00DD4623">
            <w:pPr>
              <w:rPr>
                <w:rFonts w:ascii="Segoe UI" w:hAnsi="Segoe UI" w:cs="Segoe UI"/>
                <w:sz w:val="16"/>
                <w:szCs w:val="16"/>
              </w:rPr>
            </w:pPr>
          </w:p>
        </w:tc>
      </w:tr>
      <w:tr w:rsidR="00F4282F" w:rsidRPr="00B75DE8" w14:paraId="05663012" w14:textId="77777777" w:rsidTr="001A4B90">
        <w:tc>
          <w:tcPr>
            <w:tcW w:w="6799" w:type="dxa"/>
          </w:tcPr>
          <w:p w14:paraId="544223A0" w14:textId="77777777" w:rsidR="00F4282F" w:rsidRPr="005124DD" w:rsidRDefault="00F4282F" w:rsidP="00DD4623">
            <w:pPr>
              <w:rPr>
                <w:rFonts w:ascii="Segoe UI" w:hAnsi="Segoe UI" w:cs="Segoe UI"/>
                <w:sz w:val="16"/>
                <w:szCs w:val="16"/>
              </w:rPr>
            </w:pPr>
            <w:r w:rsidRPr="005124DD">
              <w:rPr>
                <w:rFonts w:ascii="Segoe UI" w:hAnsi="Segoe UI" w:cs="Segoe UI"/>
                <w:sz w:val="16"/>
                <w:szCs w:val="16"/>
              </w:rPr>
              <w:t>The tax base</w:t>
            </w:r>
            <w:r>
              <w:rPr>
                <w:rFonts w:ascii="Segoe UI" w:hAnsi="Segoe UI" w:cs="Segoe UI"/>
                <w:sz w:val="16"/>
                <w:szCs w:val="16"/>
              </w:rPr>
              <w:t>:</w:t>
            </w:r>
          </w:p>
          <w:p w14:paraId="06334838" w14:textId="28B0F222" w:rsidR="00F4282F" w:rsidRPr="00B75DE8" w:rsidRDefault="000C13C3" w:rsidP="000C13C3">
            <w:pPr>
              <w:rPr>
                <w:rFonts w:ascii="Segoe UI" w:hAnsi="Segoe UI" w:cs="Segoe UI"/>
                <w:sz w:val="16"/>
                <w:szCs w:val="16"/>
              </w:rPr>
            </w:pPr>
            <w:r w:rsidRPr="000C13C3">
              <w:rPr>
                <w:rFonts w:ascii="Segoe UI" w:hAnsi="Segoe UI" w:cs="Segoe UI"/>
                <w:sz w:val="16"/>
                <w:szCs w:val="16"/>
              </w:rPr>
              <w:t>If the sum of the amounts in items 90 and 91 is greater than 0, enter the sum of items 90 and 91 reduced by the sum of items 106 and 107. If either item 90 or 91 equals 0, do not reduce the sum of items 90 and 91 by amounts in items 106 or 107, which corresponds to item 90 or 91, respectively, where value of 0 was entered.</w:t>
            </w:r>
            <w:r>
              <w:rPr>
                <w:rFonts w:ascii="Segoe UI" w:hAnsi="Segoe UI" w:cs="Segoe UI"/>
                <w:sz w:val="16"/>
                <w:szCs w:val="16"/>
              </w:rPr>
              <w:t xml:space="preserve">  </w:t>
            </w:r>
            <w:r w:rsidRPr="000C13C3">
              <w:rPr>
                <w:rFonts w:ascii="Segoe UI" w:hAnsi="Segoe UI" w:cs="Segoe UI"/>
                <w:sz w:val="16"/>
                <w:szCs w:val="16"/>
              </w:rPr>
              <w:t>In other cases and if the result is negative, enter 0.</w:t>
            </w:r>
          </w:p>
        </w:tc>
        <w:tc>
          <w:tcPr>
            <w:tcW w:w="2552" w:type="dxa"/>
            <w:gridSpan w:val="2"/>
          </w:tcPr>
          <w:p w14:paraId="78663E05"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108</w:t>
            </w:r>
          </w:p>
        </w:tc>
      </w:tr>
      <w:tr w:rsidR="00F4282F" w:rsidRPr="00B75DE8" w14:paraId="5AA19D11" w14:textId="77777777" w:rsidTr="001A4B90">
        <w:tc>
          <w:tcPr>
            <w:tcW w:w="6799" w:type="dxa"/>
          </w:tcPr>
          <w:p w14:paraId="3C4EC588" w14:textId="77777777" w:rsidR="00F4282F" w:rsidRPr="005124DD" w:rsidRDefault="00F4282F" w:rsidP="00DD4623">
            <w:pPr>
              <w:rPr>
                <w:rFonts w:ascii="Segoe UI" w:hAnsi="Segoe UI" w:cs="Segoe UI"/>
                <w:sz w:val="16"/>
                <w:szCs w:val="16"/>
              </w:rPr>
            </w:pPr>
            <w:r w:rsidRPr="005124DD">
              <w:rPr>
                <w:rFonts w:ascii="Segoe UI" w:hAnsi="Segoe UI" w:cs="Segoe UI"/>
                <w:sz w:val="16"/>
                <w:szCs w:val="16"/>
              </w:rPr>
              <w:t>Loss</w:t>
            </w:r>
            <w:r>
              <w:rPr>
                <w:rFonts w:ascii="Segoe UI" w:hAnsi="Segoe UI" w:cs="Segoe UI"/>
                <w:sz w:val="16"/>
                <w:szCs w:val="16"/>
              </w:rPr>
              <w:t>:</w:t>
            </w:r>
          </w:p>
          <w:p w14:paraId="34FCC594" w14:textId="4BB1DB82" w:rsidR="00F4282F" w:rsidRPr="00B75DE8" w:rsidRDefault="000C13C3" w:rsidP="00DD4623">
            <w:pPr>
              <w:rPr>
                <w:rFonts w:ascii="Segoe UI" w:hAnsi="Segoe UI" w:cs="Segoe UI"/>
                <w:sz w:val="16"/>
                <w:szCs w:val="16"/>
              </w:rPr>
            </w:pPr>
            <w:r w:rsidRPr="000C13C3">
              <w:rPr>
                <w:rFonts w:ascii="Segoe UI" w:hAnsi="Segoe UI" w:cs="Segoe UI"/>
                <w:sz w:val="16"/>
                <w:szCs w:val="16"/>
              </w:rPr>
              <w:t>From the sum of items 86 and 87 and items 106 and 107, deduct the sum of items 90 and 91. If item 86 or 87 equals 0, do not add the amount from item 106 or 107 (corresponding to item 90 or 91, which equals 0) to the sum of items 86 and 87, and do not deduct the amount from item 90 or 91 which is greater than 0. If the difference is negative, enter 0.</w:t>
            </w:r>
          </w:p>
        </w:tc>
        <w:tc>
          <w:tcPr>
            <w:tcW w:w="2552" w:type="dxa"/>
            <w:gridSpan w:val="2"/>
          </w:tcPr>
          <w:p w14:paraId="60348A11"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109</w:t>
            </w:r>
          </w:p>
        </w:tc>
      </w:tr>
    </w:tbl>
    <w:p w14:paraId="6157DF8F" w14:textId="77777777" w:rsidR="001A4B90" w:rsidRDefault="001A4B90">
      <w:r>
        <w:br w:type="page"/>
      </w:r>
    </w:p>
    <w:tbl>
      <w:tblPr>
        <w:tblStyle w:val="TableGrid"/>
        <w:tblW w:w="9351" w:type="dxa"/>
        <w:tblLook w:val="04A0" w:firstRow="1" w:lastRow="0" w:firstColumn="1" w:lastColumn="0" w:noHBand="0" w:noVBand="1"/>
      </w:tblPr>
      <w:tblGrid>
        <w:gridCol w:w="6799"/>
        <w:gridCol w:w="2552"/>
      </w:tblGrid>
      <w:tr w:rsidR="00F4282F" w:rsidRPr="00FA7CF6" w14:paraId="37A80CA8" w14:textId="77777777" w:rsidTr="001A4B90">
        <w:tc>
          <w:tcPr>
            <w:tcW w:w="6799" w:type="dxa"/>
          </w:tcPr>
          <w:p w14:paraId="05138ECA" w14:textId="08167A20" w:rsidR="00F4282F" w:rsidRDefault="00F4282F" w:rsidP="00DD4623">
            <w:pPr>
              <w:rPr>
                <w:rFonts w:ascii="Segoe UI" w:hAnsi="Segoe UI" w:cs="Segoe UI"/>
                <w:sz w:val="18"/>
                <w:szCs w:val="18"/>
              </w:rPr>
            </w:pPr>
            <w:r>
              <w:rPr>
                <w:rFonts w:ascii="Segoe UI" w:hAnsi="Segoe UI" w:cs="Segoe UI"/>
                <w:b/>
                <w:bCs/>
                <w:sz w:val="18"/>
                <w:szCs w:val="18"/>
              </w:rPr>
              <w:lastRenderedPageBreak/>
              <w:t>E</w:t>
            </w:r>
            <w:r w:rsidRPr="00FA7CF6">
              <w:rPr>
                <w:rFonts w:ascii="Segoe UI" w:hAnsi="Segoe UI" w:cs="Segoe UI"/>
                <w:b/>
                <w:bCs/>
                <w:sz w:val="18"/>
                <w:szCs w:val="18"/>
              </w:rPr>
              <w:t>.</w:t>
            </w:r>
            <w:r>
              <w:rPr>
                <w:rFonts w:ascii="Segoe UI" w:hAnsi="Segoe UI" w:cs="Segoe UI"/>
                <w:b/>
                <w:bCs/>
                <w:sz w:val="18"/>
                <w:szCs w:val="18"/>
              </w:rPr>
              <w:t xml:space="preserve">3. </w:t>
            </w:r>
            <w:r w:rsidRPr="00FA7CF6">
              <w:rPr>
                <w:rFonts w:ascii="Segoe UI" w:hAnsi="Segoe UI" w:cs="Segoe UI"/>
                <w:b/>
                <w:bCs/>
                <w:sz w:val="18"/>
                <w:szCs w:val="18"/>
              </w:rPr>
              <w:t xml:space="preserve"> </w:t>
            </w:r>
            <w:r>
              <w:rPr>
                <w:rFonts w:ascii="Segoe UI" w:hAnsi="Segoe UI" w:cs="Segoe UI"/>
                <w:b/>
                <w:bCs/>
                <w:sz w:val="18"/>
                <w:szCs w:val="18"/>
              </w:rPr>
              <w:t>Deductions from taxable amount</w:t>
            </w:r>
          </w:p>
        </w:tc>
        <w:tc>
          <w:tcPr>
            <w:tcW w:w="2552" w:type="dxa"/>
          </w:tcPr>
          <w:p w14:paraId="5A59874A" w14:textId="77777777" w:rsidR="00F4282F" w:rsidRDefault="00F4282F" w:rsidP="00DD4623">
            <w:pPr>
              <w:jc w:val="right"/>
              <w:rPr>
                <w:rFonts w:ascii="Segoe UI" w:hAnsi="Segoe UI" w:cs="Segoe UI"/>
                <w:sz w:val="18"/>
                <w:szCs w:val="18"/>
              </w:rPr>
            </w:pPr>
          </w:p>
        </w:tc>
      </w:tr>
      <w:tr w:rsidR="00F4282F" w:rsidRPr="00B75DE8" w14:paraId="2C5E6121" w14:textId="77777777" w:rsidTr="001A4B90">
        <w:tc>
          <w:tcPr>
            <w:tcW w:w="6799" w:type="dxa"/>
          </w:tcPr>
          <w:p w14:paraId="44FA5CA7" w14:textId="77777777" w:rsidR="00F4282F" w:rsidRPr="005124DD" w:rsidRDefault="00F4282F" w:rsidP="00DD4623">
            <w:pPr>
              <w:rPr>
                <w:rFonts w:ascii="Segoe UI" w:hAnsi="Segoe UI" w:cs="Segoe UI"/>
                <w:sz w:val="16"/>
                <w:szCs w:val="16"/>
              </w:rPr>
            </w:pPr>
            <w:r w:rsidRPr="005124DD">
              <w:rPr>
                <w:rFonts w:ascii="Segoe UI" w:hAnsi="Segoe UI" w:cs="Segoe UI"/>
                <w:sz w:val="16"/>
                <w:szCs w:val="16"/>
              </w:rPr>
              <w:t>Taxable amount deductions for expenditures incurred to obtain new technology</w:t>
            </w:r>
          </w:p>
          <w:p w14:paraId="53C1416B" w14:textId="77777777" w:rsidR="00F4282F" w:rsidRPr="00B75DE8" w:rsidRDefault="00F4282F" w:rsidP="00DD4623">
            <w:pPr>
              <w:rPr>
                <w:rFonts w:ascii="Segoe UI" w:hAnsi="Segoe UI" w:cs="Segoe UI"/>
                <w:sz w:val="16"/>
                <w:szCs w:val="16"/>
              </w:rPr>
            </w:pPr>
            <w:r w:rsidRPr="005124DD">
              <w:rPr>
                <w:rFonts w:ascii="Segoe UI" w:hAnsi="Segoe UI" w:cs="Segoe UI"/>
                <w:sz w:val="16"/>
                <w:szCs w:val="16"/>
              </w:rPr>
              <w:t>Enter the amount from item 164 of CIT-8 / O.</w:t>
            </w:r>
          </w:p>
        </w:tc>
        <w:tc>
          <w:tcPr>
            <w:tcW w:w="2552" w:type="dxa"/>
          </w:tcPr>
          <w:p w14:paraId="37F77C0A"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110</w:t>
            </w:r>
          </w:p>
        </w:tc>
      </w:tr>
      <w:tr w:rsidR="00F4282F" w:rsidRPr="00B75DE8" w14:paraId="17680A3C" w14:textId="77777777" w:rsidTr="001A4B90">
        <w:tc>
          <w:tcPr>
            <w:tcW w:w="6799" w:type="dxa"/>
          </w:tcPr>
          <w:p w14:paraId="3BC0EC21" w14:textId="77777777" w:rsidR="00F4282F" w:rsidRPr="005124DD" w:rsidRDefault="00F4282F" w:rsidP="00DD4623">
            <w:pPr>
              <w:rPr>
                <w:rFonts w:ascii="Segoe UI" w:hAnsi="Segoe UI" w:cs="Segoe UI"/>
                <w:sz w:val="16"/>
                <w:szCs w:val="16"/>
              </w:rPr>
            </w:pPr>
            <w:r w:rsidRPr="005124DD">
              <w:rPr>
                <w:rFonts w:ascii="Segoe UI" w:hAnsi="Segoe UI" w:cs="Segoe UI"/>
                <w:sz w:val="16"/>
                <w:szCs w:val="16"/>
              </w:rPr>
              <w:t>Taxable amount deductions for cost of obtaining revenue, incurred due to R&amp;D activity</w:t>
            </w:r>
          </w:p>
          <w:p w14:paraId="732F9037" w14:textId="77777777" w:rsidR="00F4282F" w:rsidRPr="00B75DE8" w:rsidRDefault="00F4282F" w:rsidP="00DD4623">
            <w:pPr>
              <w:rPr>
                <w:rFonts w:ascii="Segoe UI" w:hAnsi="Segoe UI" w:cs="Segoe UI"/>
                <w:sz w:val="16"/>
                <w:szCs w:val="16"/>
              </w:rPr>
            </w:pPr>
            <w:r w:rsidRPr="005124DD">
              <w:rPr>
                <w:rFonts w:ascii="Segoe UI" w:hAnsi="Segoe UI" w:cs="Segoe UI"/>
                <w:sz w:val="16"/>
                <w:szCs w:val="16"/>
              </w:rPr>
              <w:t>Enter the amount from item 42 of CIT / BR Annex.</w:t>
            </w:r>
          </w:p>
        </w:tc>
        <w:tc>
          <w:tcPr>
            <w:tcW w:w="2552" w:type="dxa"/>
          </w:tcPr>
          <w:p w14:paraId="02BC9335"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111</w:t>
            </w:r>
          </w:p>
        </w:tc>
      </w:tr>
      <w:tr w:rsidR="00F4282F" w:rsidRPr="00B75DE8" w14:paraId="2FBE486C" w14:textId="77777777" w:rsidTr="001A4B90">
        <w:tc>
          <w:tcPr>
            <w:tcW w:w="6799" w:type="dxa"/>
          </w:tcPr>
          <w:p w14:paraId="0D5D5933" w14:textId="77777777" w:rsidR="00F4282F" w:rsidRPr="005124DD" w:rsidRDefault="00F4282F" w:rsidP="00DD4623">
            <w:pPr>
              <w:rPr>
                <w:rFonts w:ascii="Segoe UI" w:hAnsi="Segoe UI" w:cs="Segoe UI"/>
                <w:sz w:val="16"/>
                <w:szCs w:val="16"/>
              </w:rPr>
            </w:pPr>
            <w:r w:rsidRPr="005124DD">
              <w:rPr>
                <w:rFonts w:ascii="Segoe UI" w:hAnsi="Segoe UI" w:cs="Segoe UI"/>
                <w:sz w:val="16"/>
                <w:szCs w:val="16"/>
              </w:rPr>
              <w:t xml:space="preserve">Total deductions from taxable amount </w:t>
            </w:r>
          </w:p>
          <w:p w14:paraId="5133A2E3" w14:textId="11369F1B" w:rsidR="00F4282F" w:rsidRPr="00B75DE8" w:rsidRDefault="00DD4623" w:rsidP="00DD4623">
            <w:pPr>
              <w:rPr>
                <w:rFonts w:ascii="Segoe UI" w:hAnsi="Segoe UI" w:cs="Segoe UI"/>
                <w:sz w:val="16"/>
                <w:szCs w:val="16"/>
              </w:rPr>
            </w:pPr>
            <w:r w:rsidRPr="00DD4623">
              <w:rPr>
                <w:rFonts w:ascii="Segoe UI" w:hAnsi="Segoe UI" w:cs="Segoe UI"/>
                <w:sz w:val="16"/>
                <w:szCs w:val="16"/>
              </w:rPr>
              <w:t>Sum of positions 110 and 111.</w:t>
            </w:r>
          </w:p>
        </w:tc>
        <w:tc>
          <w:tcPr>
            <w:tcW w:w="2552" w:type="dxa"/>
          </w:tcPr>
          <w:p w14:paraId="44FCC27E"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112</w:t>
            </w:r>
          </w:p>
        </w:tc>
      </w:tr>
      <w:tr w:rsidR="00F4282F" w:rsidRPr="00FA7CF6" w14:paraId="27009290" w14:textId="77777777" w:rsidTr="001A4B90">
        <w:tc>
          <w:tcPr>
            <w:tcW w:w="6799" w:type="dxa"/>
          </w:tcPr>
          <w:p w14:paraId="31ED193F" w14:textId="77777777" w:rsidR="00F4282F" w:rsidRDefault="00F4282F" w:rsidP="00DD4623">
            <w:pPr>
              <w:rPr>
                <w:rFonts w:ascii="Segoe UI" w:hAnsi="Segoe UI" w:cs="Segoe UI"/>
                <w:sz w:val="18"/>
                <w:szCs w:val="18"/>
              </w:rPr>
            </w:pPr>
            <w:r>
              <w:rPr>
                <w:rFonts w:ascii="Segoe UI" w:hAnsi="Segoe UI" w:cs="Segoe UI"/>
                <w:b/>
                <w:bCs/>
                <w:sz w:val="18"/>
                <w:szCs w:val="18"/>
              </w:rPr>
              <w:t>E</w:t>
            </w:r>
            <w:r w:rsidRPr="00FA7CF6">
              <w:rPr>
                <w:rFonts w:ascii="Segoe UI" w:hAnsi="Segoe UI" w:cs="Segoe UI"/>
                <w:b/>
                <w:bCs/>
                <w:sz w:val="18"/>
                <w:szCs w:val="18"/>
              </w:rPr>
              <w:t>.</w:t>
            </w:r>
            <w:r>
              <w:rPr>
                <w:rFonts w:ascii="Segoe UI" w:hAnsi="Segoe UI" w:cs="Segoe UI"/>
                <w:b/>
                <w:bCs/>
                <w:sz w:val="18"/>
                <w:szCs w:val="18"/>
              </w:rPr>
              <w:t xml:space="preserve">4. </w:t>
            </w:r>
            <w:r w:rsidRPr="00FA7CF6">
              <w:rPr>
                <w:rFonts w:ascii="Segoe UI" w:hAnsi="Segoe UI" w:cs="Segoe UI"/>
                <w:b/>
                <w:bCs/>
                <w:sz w:val="18"/>
                <w:szCs w:val="18"/>
              </w:rPr>
              <w:t xml:space="preserve"> </w:t>
            </w:r>
            <w:r>
              <w:rPr>
                <w:rFonts w:ascii="Segoe UI" w:hAnsi="Segoe UI" w:cs="Segoe UI"/>
                <w:b/>
                <w:bCs/>
                <w:sz w:val="18"/>
                <w:szCs w:val="18"/>
              </w:rPr>
              <w:t>Amounts increasing taxable amount/reducing loss</w:t>
            </w:r>
          </w:p>
        </w:tc>
        <w:tc>
          <w:tcPr>
            <w:tcW w:w="2552" w:type="dxa"/>
          </w:tcPr>
          <w:p w14:paraId="6FEE60B2" w14:textId="77777777" w:rsidR="00F4282F" w:rsidRDefault="00F4282F" w:rsidP="00DD4623">
            <w:pPr>
              <w:jc w:val="right"/>
              <w:rPr>
                <w:rFonts w:ascii="Segoe UI" w:hAnsi="Segoe UI" w:cs="Segoe UI"/>
                <w:sz w:val="18"/>
                <w:szCs w:val="18"/>
              </w:rPr>
            </w:pPr>
          </w:p>
        </w:tc>
      </w:tr>
      <w:tr w:rsidR="00F4282F" w:rsidRPr="00FA7CF6" w14:paraId="7325A53C" w14:textId="77777777" w:rsidTr="001A4B90">
        <w:tc>
          <w:tcPr>
            <w:tcW w:w="6799" w:type="dxa"/>
          </w:tcPr>
          <w:p w14:paraId="5C036891" w14:textId="77777777" w:rsidR="00F4282F" w:rsidRPr="002B7D3B" w:rsidRDefault="00F4282F" w:rsidP="00DD4623">
            <w:pPr>
              <w:rPr>
                <w:rFonts w:ascii="Segoe UI" w:hAnsi="Segoe UI" w:cs="Segoe UI"/>
                <w:sz w:val="16"/>
                <w:szCs w:val="16"/>
              </w:rPr>
            </w:pPr>
            <w:r w:rsidRPr="005124DD">
              <w:rPr>
                <w:rFonts w:ascii="Segoe UI" w:hAnsi="Segoe UI" w:cs="Segoe UI"/>
                <w:sz w:val="16"/>
                <w:szCs w:val="16"/>
              </w:rPr>
              <w:t>Amount of investment expenditures, deducted in previous years – in connection with loss of eligibility for deductions</w:t>
            </w:r>
          </w:p>
        </w:tc>
        <w:tc>
          <w:tcPr>
            <w:tcW w:w="2552" w:type="dxa"/>
          </w:tcPr>
          <w:p w14:paraId="09CF5CBE" w14:textId="77777777" w:rsidR="00F4282F" w:rsidRDefault="00F4282F" w:rsidP="00DD4623">
            <w:pPr>
              <w:jc w:val="right"/>
              <w:rPr>
                <w:rFonts w:ascii="Segoe UI" w:hAnsi="Segoe UI" w:cs="Segoe UI"/>
                <w:sz w:val="18"/>
                <w:szCs w:val="18"/>
              </w:rPr>
            </w:pPr>
            <w:r>
              <w:rPr>
                <w:rFonts w:ascii="Segoe UI" w:hAnsi="Segoe UI" w:cs="Segoe UI"/>
                <w:sz w:val="18"/>
                <w:szCs w:val="18"/>
              </w:rPr>
              <w:t>113</w:t>
            </w:r>
          </w:p>
        </w:tc>
      </w:tr>
      <w:tr w:rsidR="00F4282F" w:rsidRPr="00FA7CF6" w14:paraId="573A7892" w14:textId="77777777" w:rsidTr="001A4B90">
        <w:tc>
          <w:tcPr>
            <w:tcW w:w="6799" w:type="dxa"/>
          </w:tcPr>
          <w:p w14:paraId="0640E231" w14:textId="77777777" w:rsidR="00F4282F" w:rsidRPr="002B7D3B" w:rsidRDefault="00F4282F" w:rsidP="00DD4623">
            <w:pPr>
              <w:rPr>
                <w:rFonts w:ascii="Segoe UI" w:hAnsi="Segoe UI" w:cs="Segoe UI"/>
                <w:sz w:val="16"/>
                <w:szCs w:val="16"/>
              </w:rPr>
            </w:pPr>
            <w:r>
              <w:rPr>
                <w:rFonts w:ascii="Segoe UI" w:hAnsi="Segoe UI" w:cs="Segoe UI"/>
                <w:sz w:val="16"/>
                <w:szCs w:val="16"/>
              </w:rPr>
              <w:t>A</w:t>
            </w:r>
            <w:r w:rsidRPr="005124DD">
              <w:rPr>
                <w:rFonts w:ascii="Segoe UI" w:hAnsi="Segoe UI" w:cs="Segoe UI"/>
                <w:sz w:val="16"/>
                <w:szCs w:val="16"/>
              </w:rPr>
              <w:t>mount of tax</w:t>
            </w:r>
            <w:r>
              <w:rPr>
                <w:rFonts w:ascii="Segoe UI" w:hAnsi="Segoe UI" w:cs="Segoe UI"/>
                <w:sz w:val="16"/>
                <w:szCs w:val="16"/>
              </w:rPr>
              <w:t>-</w:t>
            </w:r>
            <w:r w:rsidRPr="005124DD">
              <w:rPr>
                <w:rFonts w:ascii="Segoe UI" w:hAnsi="Segoe UI" w:cs="Segoe UI"/>
                <w:sz w:val="16"/>
                <w:szCs w:val="16"/>
              </w:rPr>
              <w:t>free income from business operations conducted in a special economic zone – in connection with loss of eligibility for deductions</w:t>
            </w:r>
          </w:p>
        </w:tc>
        <w:tc>
          <w:tcPr>
            <w:tcW w:w="2552" w:type="dxa"/>
          </w:tcPr>
          <w:p w14:paraId="02321ACA" w14:textId="77777777" w:rsidR="00F4282F" w:rsidRDefault="00F4282F" w:rsidP="00DD4623">
            <w:pPr>
              <w:jc w:val="right"/>
              <w:rPr>
                <w:rFonts w:ascii="Segoe UI" w:hAnsi="Segoe UI" w:cs="Segoe UI"/>
                <w:sz w:val="18"/>
                <w:szCs w:val="18"/>
              </w:rPr>
            </w:pPr>
            <w:r>
              <w:rPr>
                <w:rFonts w:ascii="Segoe UI" w:hAnsi="Segoe UI" w:cs="Segoe UI"/>
                <w:sz w:val="18"/>
                <w:szCs w:val="18"/>
              </w:rPr>
              <w:t>114</w:t>
            </w:r>
          </w:p>
        </w:tc>
      </w:tr>
      <w:tr w:rsidR="00F4282F" w:rsidRPr="00FA7CF6" w14:paraId="7020FF5F" w14:textId="77777777" w:rsidTr="001A4B90">
        <w:tc>
          <w:tcPr>
            <w:tcW w:w="6799" w:type="dxa"/>
          </w:tcPr>
          <w:p w14:paraId="793053ED" w14:textId="77777777" w:rsidR="00F4282F" w:rsidRPr="00A544CB" w:rsidRDefault="00F4282F" w:rsidP="00DD4623">
            <w:pPr>
              <w:rPr>
                <w:rFonts w:ascii="Segoe UI" w:hAnsi="Segoe UI" w:cs="Segoe UI"/>
                <w:sz w:val="16"/>
                <w:szCs w:val="16"/>
              </w:rPr>
            </w:pPr>
            <w:r w:rsidRPr="00A544CB">
              <w:rPr>
                <w:rFonts w:ascii="Segoe UI" w:hAnsi="Segoe UI" w:cs="Segoe UI"/>
                <w:sz w:val="16"/>
                <w:szCs w:val="16"/>
              </w:rPr>
              <w:t>Amount of expenditures incurred to obtain new technology – in connection with loss of eligibility for deductions</w:t>
            </w:r>
          </w:p>
        </w:tc>
        <w:tc>
          <w:tcPr>
            <w:tcW w:w="2552" w:type="dxa"/>
          </w:tcPr>
          <w:p w14:paraId="4E10A89A" w14:textId="77777777" w:rsidR="00F4282F" w:rsidRDefault="00F4282F" w:rsidP="00DD4623">
            <w:pPr>
              <w:jc w:val="right"/>
              <w:rPr>
                <w:rFonts w:ascii="Segoe UI" w:hAnsi="Segoe UI" w:cs="Segoe UI"/>
                <w:sz w:val="18"/>
                <w:szCs w:val="18"/>
              </w:rPr>
            </w:pPr>
            <w:r>
              <w:rPr>
                <w:rFonts w:ascii="Segoe UI" w:hAnsi="Segoe UI" w:cs="Segoe UI"/>
                <w:sz w:val="18"/>
                <w:szCs w:val="18"/>
              </w:rPr>
              <w:t>115</w:t>
            </w:r>
          </w:p>
        </w:tc>
      </w:tr>
      <w:tr w:rsidR="00F4282F" w:rsidRPr="00FA7CF6" w14:paraId="6DAFEA38" w14:textId="77777777" w:rsidTr="001A4B90">
        <w:tc>
          <w:tcPr>
            <w:tcW w:w="6799" w:type="dxa"/>
          </w:tcPr>
          <w:p w14:paraId="3CF1E123" w14:textId="77777777" w:rsidR="00F4282F" w:rsidRPr="00A544CB" w:rsidRDefault="00F4282F" w:rsidP="00DD4623">
            <w:pPr>
              <w:rPr>
                <w:rFonts w:ascii="Segoe UI" w:hAnsi="Segoe UI" w:cs="Segoe UI"/>
                <w:sz w:val="16"/>
                <w:szCs w:val="16"/>
              </w:rPr>
            </w:pPr>
            <w:r w:rsidRPr="00A544CB">
              <w:rPr>
                <w:rFonts w:ascii="Segoe UI" w:hAnsi="Segoe UI" w:cs="Segoe UI"/>
                <w:sz w:val="16"/>
                <w:szCs w:val="16"/>
              </w:rPr>
              <w:t>Titles</w:t>
            </w:r>
          </w:p>
        </w:tc>
        <w:tc>
          <w:tcPr>
            <w:tcW w:w="2552" w:type="dxa"/>
          </w:tcPr>
          <w:p w14:paraId="2656DED9" w14:textId="77777777" w:rsidR="00F4282F" w:rsidRDefault="00F4282F" w:rsidP="00DD4623">
            <w:pPr>
              <w:jc w:val="right"/>
              <w:rPr>
                <w:rFonts w:ascii="Segoe UI" w:hAnsi="Segoe UI" w:cs="Segoe UI"/>
                <w:sz w:val="18"/>
                <w:szCs w:val="18"/>
              </w:rPr>
            </w:pPr>
            <w:r>
              <w:rPr>
                <w:rFonts w:ascii="Segoe UI" w:hAnsi="Segoe UI" w:cs="Segoe UI"/>
                <w:sz w:val="18"/>
                <w:szCs w:val="18"/>
              </w:rPr>
              <w:t>116</w:t>
            </w:r>
          </w:p>
        </w:tc>
      </w:tr>
      <w:tr w:rsidR="00F4282F" w:rsidRPr="00FA7CF6" w14:paraId="5BCFFB41" w14:textId="77777777" w:rsidTr="001A4B90">
        <w:tc>
          <w:tcPr>
            <w:tcW w:w="6799" w:type="dxa"/>
          </w:tcPr>
          <w:p w14:paraId="10B959D0" w14:textId="77777777" w:rsidR="00F4282F" w:rsidRPr="00A544CB" w:rsidRDefault="00F4282F" w:rsidP="00DD4623">
            <w:pPr>
              <w:rPr>
                <w:rFonts w:ascii="Segoe UI" w:hAnsi="Segoe UI" w:cs="Segoe UI"/>
                <w:sz w:val="16"/>
                <w:szCs w:val="16"/>
              </w:rPr>
            </w:pPr>
            <w:r w:rsidRPr="00A544CB">
              <w:rPr>
                <w:rFonts w:ascii="Segoe UI" w:hAnsi="Segoe UI" w:cs="Segoe UI"/>
                <w:sz w:val="16"/>
                <w:szCs w:val="16"/>
              </w:rPr>
              <w:t>Other increments to the tax base</w:t>
            </w:r>
          </w:p>
        </w:tc>
        <w:tc>
          <w:tcPr>
            <w:tcW w:w="2552" w:type="dxa"/>
          </w:tcPr>
          <w:p w14:paraId="31B73098" w14:textId="77777777" w:rsidR="00F4282F" w:rsidRDefault="00F4282F" w:rsidP="00DD4623">
            <w:pPr>
              <w:jc w:val="right"/>
              <w:rPr>
                <w:rFonts w:ascii="Segoe UI" w:hAnsi="Segoe UI" w:cs="Segoe UI"/>
                <w:sz w:val="18"/>
                <w:szCs w:val="18"/>
              </w:rPr>
            </w:pPr>
            <w:r>
              <w:rPr>
                <w:rFonts w:ascii="Segoe UI" w:hAnsi="Segoe UI" w:cs="Segoe UI"/>
                <w:sz w:val="18"/>
                <w:szCs w:val="18"/>
              </w:rPr>
              <w:t>117</w:t>
            </w:r>
          </w:p>
        </w:tc>
      </w:tr>
      <w:tr w:rsidR="00F4282F" w:rsidRPr="00125845" w14:paraId="549A7491" w14:textId="77777777" w:rsidTr="001A4B90">
        <w:tc>
          <w:tcPr>
            <w:tcW w:w="6799" w:type="dxa"/>
          </w:tcPr>
          <w:p w14:paraId="54E6C3C1" w14:textId="77777777" w:rsidR="00F4282F" w:rsidRPr="00A544CB" w:rsidRDefault="00F4282F" w:rsidP="00DD4623">
            <w:pPr>
              <w:rPr>
                <w:rFonts w:ascii="Segoe UI" w:hAnsi="Segoe UI" w:cs="Segoe UI"/>
                <w:sz w:val="16"/>
                <w:szCs w:val="16"/>
              </w:rPr>
            </w:pPr>
            <w:r w:rsidRPr="00A544CB">
              <w:rPr>
                <w:rFonts w:ascii="Segoe UI" w:hAnsi="Segoe UI" w:cs="Segoe UI"/>
                <w:sz w:val="16"/>
                <w:szCs w:val="16"/>
              </w:rPr>
              <w:t>Total amount increasing taxable amount / reducing loss</w:t>
            </w:r>
          </w:p>
          <w:p w14:paraId="33F0A678" w14:textId="494D08DC" w:rsidR="00F4282F" w:rsidRPr="00A544CB" w:rsidRDefault="00DD4623" w:rsidP="00DD4623">
            <w:pPr>
              <w:rPr>
                <w:rFonts w:ascii="Segoe UI" w:hAnsi="Segoe UI" w:cs="Segoe UI"/>
                <w:sz w:val="16"/>
                <w:szCs w:val="16"/>
              </w:rPr>
            </w:pPr>
            <w:r w:rsidRPr="00DD4623">
              <w:rPr>
                <w:rFonts w:ascii="Segoe UI" w:hAnsi="Segoe UI" w:cs="Segoe UI"/>
                <w:sz w:val="16"/>
                <w:szCs w:val="16"/>
              </w:rPr>
              <w:t>Sum of amounts in positions 113, 114, 115 i 117.</w:t>
            </w:r>
          </w:p>
        </w:tc>
        <w:tc>
          <w:tcPr>
            <w:tcW w:w="2552" w:type="dxa"/>
          </w:tcPr>
          <w:p w14:paraId="322F1DE4" w14:textId="77777777" w:rsidR="00F4282F" w:rsidRPr="00125845" w:rsidRDefault="00F4282F" w:rsidP="00DD4623">
            <w:pPr>
              <w:jc w:val="right"/>
              <w:rPr>
                <w:rFonts w:ascii="Segoe UI" w:hAnsi="Segoe UI" w:cs="Segoe UI"/>
                <w:sz w:val="18"/>
                <w:szCs w:val="18"/>
              </w:rPr>
            </w:pPr>
            <w:r>
              <w:rPr>
                <w:rFonts w:ascii="Segoe UI" w:hAnsi="Segoe UI" w:cs="Segoe UI"/>
                <w:sz w:val="18"/>
                <w:szCs w:val="18"/>
              </w:rPr>
              <w:t>118</w:t>
            </w:r>
          </w:p>
        </w:tc>
      </w:tr>
      <w:tr w:rsidR="00F4282F" w:rsidRPr="00FA7CF6" w14:paraId="32F3A404" w14:textId="77777777" w:rsidTr="001A4B90">
        <w:tc>
          <w:tcPr>
            <w:tcW w:w="6799" w:type="dxa"/>
          </w:tcPr>
          <w:p w14:paraId="4476B61E" w14:textId="77777777" w:rsidR="00F4282F" w:rsidRPr="002B7D3B" w:rsidRDefault="00F4282F" w:rsidP="00DD4623">
            <w:pPr>
              <w:rPr>
                <w:rFonts w:ascii="Segoe UI" w:hAnsi="Segoe UI" w:cs="Segoe UI"/>
                <w:sz w:val="16"/>
                <w:szCs w:val="16"/>
              </w:rPr>
            </w:pPr>
            <w:r>
              <w:rPr>
                <w:rFonts w:ascii="Segoe UI" w:hAnsi="Segoe UI" w:cs="Segoe UI"/>
                <w:b/>
                <w:bCs/>
                <w:sz w:val="18"/>
                <w:szCs w:val="18"/>
              </w:rPr>
              <w:t>E</w:t>
            </w:r>
            <w:r w:rsidRPr="00FA7CF6">
              <w:rPr>
                <w:rFonts w:ascii="Segoe UI" w:hAnsi="Segoe UI" w:cs="Segoe UI"/>
                <w:b/>
                <w:bCs/>
                <w:sz w:val="18"/>
                <w:szCs w:val="18"/>
              </w:rPr>
              <w:t>.</w:t>
            </w:r>
            <w:r>
              <w:rPr>
                <w:rFonts w:ascii="Segoe UI" w:hAnsi="Segoe UI" w:cs="Segoe UI"/>
                <w:b/>
                <w:bCs/>
                <w:sz w:val="18"/>
                <w:szCs w:val="18"/>
              </w:rPr>
              <w:t xml:space="preserve">5. </w:t>
            </w:r>
            <w:r w:rsidRPr="00FA7CF6">
              <w:rPr>
                <w:rFonts w:ascii="Segoe UI" w:hAnsi="Segoe UI" w:cs="Segoe UI"/>
                <w:b/>
                <w:bCs/>
                <w:sz w:val="18"/>
                <w:szCs w:val="18"/>
              </w:rPr>
              <w:t xml:space="preserve"> </w:t>
            </w:r>
            <w:r>
              <w:rPr>
                <w:rFonts w:ascii="Segoe UI" w:hAnsi="Segoe UI" w:cs="Segoe UI"/>
                <w:b/>
                <w:bCs/>
                <w:sz w:val="18"/>
                <w:szCs w:val="18"/>
              </w:rPr>
              <w:t>Taxable amount/loss after accounting for part E.3 and E.4 amounts</w:t>
            </w:r>
          </w:p>
        </w:tc>
        <w:tc>
          <w:tcPr>
            <w:tcW w:w="2552" w:type="dxa"/>
          </w:tcPr>
          <w:p w14:paraId="193575C4" w14:textId="77777777" w:rsidR="00F4282F" w:rsidRDefault="00F4282F" w:rsidP="00DD4623">
            <w:pPr>
              <w:jc w:val="right"/>
              <w:rPr>
                <w:rFonts w:ascii="Segoe UI" w:hAnsi="Segoe UI" w:cs="Segoe UI"/>
                <w:sz w:val="18"/>
                <w:szCs w:val="18"/>
              </w:rPr>
            </w:pPr>
          </w:p>
        </w:tc>
      </w:tr>
      <w:tr w:rsidR="00F4282F" w:rsidRPr="00FA7CF6" w14:paraId="7B524831" w14:textId="77777777" w:rsidTr="001A4B90">
        <w:tc>
          <w:tcPr>
            <w:tcW w:w="6799" w:type="dxa"/>
          </w:tcPr>
          <w:p w14:paraId="47E7EFB1" w14:textId="77777777" w:rsidR="00F4282F" w:rsidRPr="00A544CB" w:rsidRDefault="00F4282F" w:rsidP="00DD4623">
            <w:pPr>
              <w:rPr>
                <w:rFonts w:ascii="Segoe UI" w:hAnsi="Segoe UI" w:cs="Segoe UI"/>
                <w:sz w:val="16"/>
                <w:szCs w:val="16"/>
              </w:rPr>
            </w:pPr>
            <w:r w:rsidRPr="00A544CB">
              <w:rPr>
                <w:rFonts w:ascii="Segoe UI" w:hAnsi="Segoe UI" w:cs="Segoe UI"/>
                <w:sz w:val="16"/>
                <w:szCs w:val="16"/>
              </w:rPr>
              <w:t>The tax base</w:t>
            </w:r>
            <w:r>
              <w:rPr>
                <w:rFonts w:ascii="Segoe UI" w:hAnsi="Segoe UI" w:cs="Segoe UI"/>
                <w:sz w:val="16"/>
                <w:szCs w:val="16"/>
              </w:rPr>
              <w:t>:</w:t>
            </w:r>
          </w:p>
          <w:p w14:paraId="27E322A8" w14:textId="7A91F8B5" w:rsidR="00F4282F" w:rsidRPr="00A544CB" w:rsidRDefault="000C13C3" w:rsidP="00DD4623">
            <w:pPr>
              <w:rPr>
                <w:rFonts w:ascii="Segoe UI" w:hAnsi="Segoe UI" w:cs="Segoe UI"/>
                <w:sz w:val="16"/>
                <w:szCs w:val="16"/>
              </w:rPr>
            </w:pPr>
            <w:r w:rsidRPr="000C13C3">
              <w:rPr>
                <w:rFonts w:ascii="Segoe UI" w:hAnsi="Segoe UI" w:cs="Segoe UI"/>
                <w:sz w:val="16"/>
                <w:szCs w:val="16"/>
              </w:rPr>
              <w:t>If the amount in item 108 is greater than 0, enter the amount from item 108 less the amount from item 112 and increased by the amount from item 118. If the amount in item 108 is equal to 0, and the amount in item 109 is smaller than the amount in item 118, reduce the amount in item 118 by the amount from item 109. In other cases or if the result is negative, enter 0.</w:t>
            </w:r>
          </w:p>
        </w:tc>
        <w:tc>
          <w:tcPr>
            <w:tcW w:w="2552" w:type="dxa"/>
          </w:tcPr>
          <w:p w14:paraId="4FB55A33" w14:textId="77777777" w:rsidR="00F4282F" w:rsidRDefault="00F4282F" w:rsidP="00DD4623">
            <w:pPr>
              <w:jc w:val="right"/>
              <w:rPr>
                <w:rFonts w:ascii="Segoe UI" w:hAnsi="Segoe UI" w:cs="Segoe UI"/>
                <w:sz w:val="18"/>
                <w:szCs w:val="18"/>
              </w:rPr>
            </w:pPr>
            <w:r>
              <w:rPr>
                <w:rFonts w:ascii="Segoe UI" w:hAnsi="Segoe UI" w:cs="Segoe UI"/>
                <w:sz w:val="18"/>
                <w:szCs w:val="18"/>
              </w:rPr>
              <w:t>119</w:t>
            </w:r>
          </w:p>
        </w:tc>
      </w:tr>
      <w:tr w:rsidR="00F4282F" w:rsidRPr="00FA7CF6" w14:paraId="52D73DEA" w14:textId="77777777" w:rsidTr="001A4B90">
        <w:tc>
          <w:tcPr>
            <w:tcW w:w="6799" w:type="dxa"/>
          </w:tcPr>
          <w:p w14:paraId="1EA86EB2" w14:textId="77777777" w:rsidR="00F4282F" w:rsidRPr="00A544CB" w:rsidRDefault="00F4282F" w:rsidP="00DD4623">
            <w:pPr>
              <w:rPr>
                <w:rFonts w:ascii="Segoe UI" w:hAnsi="Segoe UI" w:cs="Segoe UI"/>
                <w:sz w:val="16"/>
                <w:szCs w:val="16"/>
              </w:rPr>
            </w:pPr>
            <w:r w:rsidRPr="00A544CB">
              <w:rPr>
                <w:rFonts w:ascii="Segoe UI" w:hAnsi="Segoe UI" w:cs="Segoe UI"/>
                <w:sz w:val="16"/>
                <w:szCs w:val="16"/>
              </w:rPr>
              <w:t>Taxable amount taxed at 19% tax rate (art. 19 para. 1 point 1 of the Act)</w:t>
            </w:r>
          </w:p>
        </w:tc>
        <w:tc>
          <w:tcPr>
            <w:tcW w:w="2552" w:type="dxa"/>
          </w:tcPr>
          <w:p w14:paraId="3EAB75E9" w14:textId="77777777" w:rsidR="00F4282F" w:rsidRDefault="00F4282F" w:rsidP="00DD4623">
            <w:pPr>
              <w:jc w:val="right"/>
              <w:rPr>
                <w:rFonts w:ascii="Segoe UI" w:hAnsi="Segoe UI" w:cs="Segoe UI"/>
                <w:sz w:val="18"/>
                <w:szCs w:val="18"/>
              </w:rPr>
            </w:pPr>
            <w:r>
              <w:rPr>
                <w:rFonts w:ascii="Segoe UI" w:hAnsi="Segoe UI" w:cs="Segoe UI"/>
                <w:sz w:val="18"/>
                <w:szCs w:val="18"/>
              </w:rPr>
              <w:t>120</w:t>
            </w:r>
          </w:p>
        </w:tc>
      </w:tr>
      <w:tr w:rsidR="00F4282F" w:rsidRPr="00FA7CF6" w14:paraId="6AC2D28A" w14:textId="77777777" w:rsidTr="001A4B90">
        <w:tc>
          <w:tcPr>
            <w:tcW w:w="6799" w:type="dxa"/>
          </w:tcPr>
          <w:p w14:paraId="266F24C8" w14:textId="77777777" w:rsidR="00F4282F" w:rsidRPr="00A544CB" w:rsidRDefault="00F4282F" w:rsidP="00DD4623">
            <w:pPr>
              <w:rPr>
                <w:rFonts w:ascii="Segoe UI" w:hAnsi="Segoe UI" w:cs="Segoe UI"/>
                <w:sz w:val="16"/>
                <w:szCs w:val="16"/>
              </w:rPr>
            </w:pPr>
            <w:r w:rsidRPr="00A544CB">
              <w:rPr>
                <w:rFonts w:ascii="Segoe UI" w:hAnsi="Segoe UI" w:cs="Segoe UI"/>
                <w:sz w:val="16"/>
                <w:szCs w:val="16"/>
              </w:rPr>
              <w:t>Taxable amount taxed at 9% tax rate (art. 19 para. 1 point 2 of the Act)</w:t>
            </w:r>
          </w:p>
        </w:tc>
        <w:tc>
          <w:tcPr>
            <w:tcW w:w="2552" w:type="dxa"/>
          </w:tcPr>
          <w:p w14:paraId="10E2E048" w14:textId="77777777" w:rsidR="00F4282F" w:rsidRDefault="00F4282F" w:rsidP="00DD4623">
            <w:pPr>
              <w:jc w:val="right"/>
              <w:rPr>
                <w:rFonts w:ascii="Segoe UI" w:hAnsi="Segoe UI" w:cs="Segoe UI"/>
                <w:sz w:val="18"/>
                <w:szCs w:val="18"/>
              </w:rPr>
            </w:pPr>
            <w:r>
              <w:rPr>
                <w:rFonts w:ascii="Segoe UI" w:hAnsi="Segoe UI" w:cs="Segoe UI"/>
                <w:sz w:val="18"/>
                <w:szCs w:val="18"/>
              </w:rPr>
              <w:t>121</w:t>
            </w:r>
          </w:p>
        </w:tc>
      </w:tr>
      <w:tr w:rsidR="00F4282F" w:rsidRPr="00FA7CF6" w14:paraId="10DAEB59" w14:textId="77777777" w:rsidTr="001A4B90">
        <w:tc>
          <w:tcPr>
            <w:tcW w:w="6799" w:type="dxa"/>
          </w:tcPr>
          <w:p w14:paraId="4F13F4AA" w14:textId="77777777" w:rsidR="00F4282F" w:rsidRPr="00A544CB" w:rsidRDefault="00F4282F" w:rsidP="00DD4623">
            <w:pPr>
              <w:rPr>
                <w:rFonts w:ascii="Segoe UI" w:hAnsi="Segoe UI" w:cs="Segoe UI"/>
                <w:sz w:val="16"/>
                <w:szCs w:val="16"/>
              </w:rPr>
            </w:pPr>
            <w:r w:rsidRPr="00A544CB">
              <w:rPr>
                <w:rFonts w:ascii="Segoe UI" w:hAnsi="Segoe UI" w:cs="Segoe UI"/>
                <w:sz w:val="16"/>
                <w:szCs w:val="16"/>
              </w:rPr>
              <w:t>Loss</w:t>
            </w:r>
            <w:r>
              <w:rPr>
                <w:rFonts w:ascii="Segoe UI" w:hAnsi="Segoe UI" w:cs="Segoe UI"/>
                <w:sz w:val="16"/>
                <w:szCs w:val="16"/>
              </w:rPr>
              <w:t>:</w:t>
            </w:r>
          </w:p>
          <w:p w14:paraId="4B9DF340" w14:textId="77777777" w:rsidR="00F4282F" w:rsidRPr="00A544CB" w:rsidRDefault="00F4282F" w:rsidP="00DD4623">
            <w:pPr>
              <w:rPr>
                <w:rFonts w:ascii="Segoe UI" w:hAnsi="Segoe UI" w:cs="Segoe UI"/>
                <w:sz w:val="16"/>
                <w:szCs w:val="16"/>
              </w:rPr>
            </w:pPr>
            <w:r w:rsidRPr="00A544CB">
              <w:rPr>
                <w:rFonts w:ascii="Segoe UI" w:hAnsi="Segoe UI" w:cs="Segoe UI"/>
                <w:sz w:val="16"/>
                <w:szCs w:val="16"/>
              </w:rPr>
              <w:t>Pos. 122 is not completed if the amount from pos. 119 is greater than 0. In other cases, the amount from item 109, the amount from pos. 118. If the difference is a negative number, enter 0.</w:t>
            </w:r>
          </w:p>
        </w:tc>
        <w:tc>
          <w:tcPr>
            <w:tcW w:w="2552" w:type="dxa"/>
          </w:tcPr>
          <w:p w14:paraId="0589C1C2" w14:textId="77777777" w:rsidR="00F4282F" w:rsidRDefault="00F4282F" w:rsidP="00DD4623">
            <w:pPr>
              <w:jc w:val="right"/>
              <w:rPr>
                <w:rFonts w:ascii="Segoe UI" w:hAnsi="Segoe UI" w:cs="Segoe UI"/>
                <w:sz w:val="18"/>
                <w:szCs w:val="18"/>
              </w:rPr>
            </w:pPr>
            <w:r>
              <w:rPr>
                <w:rFonts w:ascii="Segoe UI" w:hAnsi="Segoe UI" w:cs="Segoe UI"/>
                <w:sz w:val="18"/>
                <w:szCs w:val="18"/>
              </w:rPr>
              <w:t>122</w:t>
            </w:r>
          </w:p>
        </w:tc>
      </w:tr>
      <w:tr w:rsidR="00DD4623" w:rsidRPr="00B75DE8" w14:paraId="35D096A7" w14:textId="77777777" w:rsidTr="001A4B90">
        <w:tc>
          <w:tcPr>
            <w:tcW w:w="6799" w:type="dxa"/>
          </w:tcPr>
          <w:p w14:paraId="7E3DD06B" w14:textId="4E27C1D6" w:rsidR="00DD4623" w:rsidRPr="005578BC" w:rsidRDefault="00DD4623" w:rsidP="00DD4623">
            <w:pPr>
              <w:rPr>
                <w:rFonts w:ascii="Segoe UI" w:hAnsi="Segoe UI" w:cs="Segoe UI"/>
                <w:sz w:val="16"/>
                <w:szCs w:val="16"/>
              </w:rPr>
            </w:pPr>
            <w:r>
              <w:rPr>
                <w:rFonts w:ascii="Segoe UI" w:hAnsi="Segoe UI" w:cs="Segoe UI"/>
                <w:b/>
                <w:bCs/>
                <w:sz w:val="18"/>
                <w:szCs w:val="18"/>
              </w:rPr>
              <w:t xml:space="preserve">F. </w:t>
            </w:r>
            <w:r w:rsidRPr="00FA7CF6">
              <w:rPr>
                <w:rFonts w:ascii="Segoe UI" w:hAnsi="Segoe UI" w:cs="Segoe UI"/>
                <w:b/>
                <w:bCs/>
                <w:sz w:val="18"/>
                <w:szCs w:val="18"/>
              </w:rPr>
              <w:t xml:space="preserve"> </w:t>
            </w:r>
            <w:r>
              <w:rPr>
                <w:rFonts w:ascii="Segoe UI" w:hAnsi="Segoe UI" w:cs="Segoe UI"/>
                <w:b/>
                <w:bCs/>
                <w:sz w:val="18"/>
                <w:szCs w:val="18"/>
              </w:rPr>
              <w:t>CALCULATION OF TAX DUE AMOUNT</w:t>
            </w:r>
            <w:r w:rsidRPr="00DD4623">
              <w:rPr>
                <w:rFonts w:ascii="Segoe UI" w:hAnsi="Segoe UI" w:cs="Segoe UI"/>
                <w:sz w:val="16"/>
                <w:szCs w:val="16"/>
              </w:rPr>
              <w:t>. If in item 24 has been marked with square No. 1, item F is not completed. 129 and 130.</w:t>
            </w:r>
          </w:p>
        </w:tc>
        <w:tc>
          <w:tcPr>
            <w:tcW w:w="2552" w:type="dxa"/>
          </w:tcPr>
          <w:p w14:paraId="24719E3F" w14:textId="77777777" w:rsidR="00DD4623" w:rsidRDefault="00DD4623" w:rsidP="00DD4623">
            <w:pPr>
              <w:jc w:val="right"/>
              <w:rPr>
                <w:rFonts w:ascii="Segoe UI" w:hAnsi="Segoe UI" w:cs="Segoe UI"/>
                <w:sz w:val="16"/>
                <w:szCs w:val="16"/>
              </w:rPr>
            </w:pPr>
          </w:p>
        </w:tc>
      </w:tr>
      <w:tr w:rsidR="00F4282F" w:rsidRPr="00B75DE8" w14:paraId="5711143D" w14:textId="77777777" w:rsidTr="001A4B90">
        <w:tc>
          <w:tcPr>
            <w:tcW w:w="6799" w:type="dxa"/>
          </w:tcPr>
          <w:p w14:paraId="193AA02F" w14:textId="77777777" w:rsidR="00F4282F" w:rsidRPr="00B75DE8" w:rsidRDefault="00F4282F" w:rsidP="00DD4623">
            <w:pPr>
              <w:rPr>
                <w:rFonts w:ascii="Segoe UI" w:hAnsi="Segoe UI" w:cs="Segoe UI"/>
                <w:sz w:val="16"/>
                <w:szCs w:val="16"/>
              </w:rPr>
            </w:pPr>
            <w:r w:rsidRPr="005578BC">
              <w:rPr>
                <w:rFonts w:ascii="Segoe UI" w:hAnsi="Segoe UI" w:cs="Segoe UI"/>
                <w:sz w:val="16"/>
                <w:szCs w:val="16"/>
              </w:rPr>
              <w:t>The tax rate - Art. 19 of the Act</w:t>
            </w:r>
            <w:r>
              <w:rPr>
                <w:rFonts w:ascii="Segoe UI" w:hAnsi="Segoe UI" w:cs="Segoe UI"/>
                <w:sz w:val="16"/>
                <w:szCs w:val="16"/>
              </w:rPr>
              <w:t xml:space="preserve"> (19% or 9%)</w:t>
            </w:r>
          </w:p>
        </w:tc>
        <w:tc>
          <w:tcPr>
            <w:tcW w:w="2552" w:type="dxa"/>
          </w:tcPr>
          <w:p w14:paraId="791FE13F"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123</w:t>
            </w:r>
          </w:p>
        </w:tc>
      </w:tr>
      <w:tr w:rsidR="00F4282F" w:rsidRPr="00B75DE8" w14:paraId="712ED7E0" w14:textId="77777777" w:rsidTr="001A4B90">
        <w:tc>
          <w:tcPr>
            <w:tcW w:w="6799" w:type="dxa"/>
          </w:tcPr>
          <w:p w14:paraId="454246CB" w14:textId="77777777" w:rsidR="00F4282F" w:rsidRPr="00B75DE8" w:rsidRDefault="00F4282F" w:rsidP="00DD4623">
            <w:pPr>
              <w:rPr>
                <w:rFonts w:ascii="Segoe UI" w:hAnsi="Segoe UI" w:cs="Segoe UI"/>
                <w:sz w:val="16"/>
                <w:szCs w:val="16"/>
              </w:rPr>
            </w:pPr>
            <w:r w:rsidRPr="005578BC">
              <w:rPr>
                <w:rFonts w:ascii="Segoe UI" w:hAnsi="Segoe UI" w:cs="Segoe UI"/>
                <w:sz w:val="16"/>
                <w:szCs w:val="16"/>
              </w:rPr>
              <w:t>Tax due according to 19% rate, calculated based on the amount in position 120</w:t>
            </w:r>
          </w:p>
        </w:tc>
        <w:tc>
          <w:tcPr>
            <w:tcW w:w="2552" w:type="dxa"/>
          </w:tcPr>
          <w:p w14:paraId="1AA2C366"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124</w:t>
            </w:r>
          </w:p>
        </w:tc>
      </w:tr>
      <w:tr w:rsidR="00F4282F" w:rsidRPr="00B75DE8" w14:paraId="19BBC905" w14:textId="77777777" w:rsidTr="001A4B90">
        <w:tc>
          <w:tcPr>
            <w:tcW w:w="6799" w:type="dxa"/>
          </w:tcPr>
          <w:p w14:paraId="2D1C9294" w14:textId="77777777" w:rsidR="00F4282F" w:rsidRPr="00B75DE8" w:rsidRDefault="00F4282F" w:rsidP="00DD4623">
            <w:pPr>
              <w:rPr>
                <w:rFonts w:ascii="Segoe UI" w:hAnsi="Segoe UI" w:cs="Segoe UI"/>
                <w:sz w:val="16"/>
                <w:szCs w:val="16"/>
              </w:rPr>
            </w:pPr>
            <w:r w:rsidRPr="005578BC">
              <w:rPr>
                <w:rFonts w:ascii="Segoe UI" w:hAnsi="Segoe UI" w:cs="Segoe UI"/>
                <w:sz w:val="16"/>
                <w:szCs w:val="16"/>
              </w:rPr>
              <w:t>Tax due according to 9% rate, calculated based on the amount in position 121</w:t>
            </w:r>
          </w:p>
        </w:tc>
        <w:tc>
          <w:tcPr>
            <w:tcW w:w="2552" w:type="dxa"/>
          </w:tcPr>
          <w:p w14:paraId="3C300850"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125</w:t>
            </w:r>
          </w:p>
        </w:tc>
      </w:tr>
      <w:tr w:rsidR="00F4282F" w:rsidRPr="00B75DE8" w14:paraId="6D9FB97C" w14:textId="77777777" w:rsidTr="001A4B90">
        <w:tc>
          <w:tcPr>
            <w:tcW w:w="6799" w:type="dxa"/>
          </w:tcPr>
          <w:p w14:paraId="541B8421" w14:textId="77777777" w:rsidR="00F4282F" w:rsidRPr="00B75DE8" w:rsidRDefault="00F4282F" w:rsidP="00DD4623">
            <w:pPr>
              <w:rPr>
                <w:rFonts w:ascii="Segoe UI" w:hAnsi="Segoe UI" w:cs="Segoe UI"/>
                <w:sz w:val="16"/>
                <w:szCs w:val="16"/>
              </w:rPr>
            </w:pPr>
            <w:r w:rsidRPr="005578BC">
              <w:rPr>
                <w:rFonts w:ascii="Segoe UI" w:hAnsi="Segoe UI" w:cs="Segoe UI"/>
                <w:sz w:val="16"/>
                <w:szCs w:val="16"/>
              </w:rPr>
              <w:t>Sum of tax due</w:t>
            </w:r>
            <w:r>
              <w:rPr>
                <w:rFonts w:ascii="Segoe UI" w:hAnsi="Segoe UI" w:cs="Segoe UI"/>
                <w:sz w:val="16"/>
                <w:szCs w:val="16"/>
              </w:rPr>
              <w:t xml:space="preserve"> - s</w:t>
            </w:r>
            <w:r w:rsidRPr="005578BC">
              <w:rPr>
                <w:rFonts w:ascii="Segoe UI" w:hAnsi="Segoe UI" w:cs="Segoe UI"/>
                <w:sz w:val="16"/>
                <w:szCs w:val="16"/>
              </w:rPr>
              <w:t xml:space="preserve">um of amounts in positions 124 </w:t>
            </w:r>
            <w:r>
              <w:rPr>
                <w:rFonts w:ascii="Segoe UI" w:hAnsi="Segoe UI" w:cs="Segoe UI"/>
                <w:sz w:val="16"/>
                <w:szCs w:val="16"/>
              </w:rPr>
              <w:t>and</w:t>
            </w:r>
            <w:r w:rsidRPr="005578BC">
              <w:rPr>
                <w:rFonts w:ascii="Segoe UI" w:hAnsi="Segoe UI" w:cs="Segoe UI"/>
                <w:sz w:val="16"/>
                <w:szCs w:val="16"/>
              </w:rPr>
              <w:t xml:space="preserve"> 125.</w:t>
            </w:r>
          </w:p>
        </w:tc>
        <w:tc>
          <w:tcPr>
            <w:tcW w:w="2552" w:type="dxa"/>
          </w:tcPr>
          <w:p w14:paraId="3EA8D27C"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126</w:t>
            </w:r>
          </w:p>
        </w:tc>
      </w:tr>
      <w:tr w:rsidR="00F4282F" w:rsidRPr="00B75DE8" w14:paraId="643E7165" w14:textId="77777777" w:rsidTr="001A4B90">
        <w:tc>
          <w:tcPr>
            <w:tcW w:w="6799" w:type="dxa"/>
          </w:tcPr>
          <w:p w14:paraId="239BAD1B" w14:textId="77777777" w:rsidR="00F4282F" w:rsidRPr="00B75DE8" w:rsidRDefault="00F4282F" w:rsidP="00DD4623">
            <w:pPr>
              <w:rPr>
                <w:rFonts w:ascii="Segoe UI" w:hAnsi="Segoe UI" w:cs="Segoe UI"/>
                <w:sz w:val="16"/>
                <w:szCs w:val="16"/>
              </w:rPr>
            </w:pPr>
            <w:r w:rsidRPr="005578BC">
              <w:rPr>
                <w:rFonts w:ascii="Segoe UI" w:hAnsi="Segoe UI" w:cs="Segoe UI"/>
                <w:sz w:val="16"/>
                <w:szCs w:val="16"/>
              </w:rPr>
              <w:t>Tax deductions</w:t>
            </w:r>
            <w:r>
              <w:rPr>
                <w:rFonts w:ascii="Segoe UI" w:hAnsi="Segoe UI" w:cs="Segoe UI"/>
                <w:sz w:val="16"/>
                <w:szCs w:val="16"/>
              </w:rPr>
              <w:t xml:space="preserve"> – amount </w:t>
            </w:r>
            <w:r w:rsidRPr="005578BC">
              <w:rPr>
                <w:rFonts w:ascii="Segoe UI" w:hAnsi="Segoe UI" w:cs="Segoe UI"/>
                <w:sz w:val="16"/>
                <w:szCs w:val="16"/>
              </w:rPr>
              <w:t>from position 176 in CIT-8/O attachment.</w:t>
            </w:r>
            <w:r>
              <w:rPr>
                <w:rFonts w:ascii="Segoe UI" w:hAnsi="Segoe UI" w:cs="Segoe UI"/>
                <w:sz w:val="16"/>
                <w:szCs w:val="16"/>
              </w:rPr>
              <w:t xml:space="preserve"> </w:t>
            </w:r>
            <w:r w:rsidRPr="005578BC">
              <w:rPr>
                <w:rFonts w:ascii="Segoe UI" w:hAnsi="Segoe UI" w:cs="Segoe UI"/>
                <w:sz w:val="16"/>
                <w:szCs w:val="16"/>
              </w:rPr>
              <w:t xml:space="preserve"> Deduction can't exceed the amount in position 126.</w:t>
            </w:r>
          </w:p>
        </w:tc>
        <w:tc>
          <w:tcPr>
            <w:tcW w:w="2552" w:type="dxa"/>
          </w:tcPr>
          <w:p w14:paraId="264C9D62"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127</w:t>
            </w:r>
          </w:p>
        </w:tc>
      </w:tr>
      <w:tr w:rsidR="00F4282F" w:rsidRPr="00B75DE8" w14:paraId="57E25239" w14:textId="77777777" w:rsidTr="001A4B90">
        <w:tc>
          <w:tcPr>
            <w:tcW w:w="6799" w:type="dxa"/>
          </w:tcPr>
          <w:p w14:paraId="4A9123C1" w14:textId="77777777" w:rsidR="00F4282F" w:rsidRPr="005578BC" w:rsidRDefault="00F4282F" w:rsidP="00DD4623">
            <w:pPr>
              <w:rPr>
                <w:rFonts w:ascii="Segoe UI" w:hAnsi="Segoe UI" w:cs="Segoe UI"/>
                <w:sz w:val="16"/>
                <w:szCs w:val="16"/>
              </w:rPr>
            </w:pPr>
            <w:r w:rsidRPr="005578BC">
              <w:rPr>
                <w:rFonts w:ascii="Segoe UI" w:hAnsi="Segoe UI" w:cs="Segoe UI"/>
                <w:sz w:val="16"/>
                <w:szCs w:val="16"/>
              </w:rPr>
              <w:t>Tax due after deductions, for fiscal year indicated in fields 4 and 5 (amount)</w:t>
            </w:r>
          </w:p>
          <w:p w14:paraId="3D158AD1" w14:textId="77777777" w:rsidR="00F4282F" w:rsidRPr="00B75DE8" w:rsidRDefault="00F4282F" w:rsidP="00DD4623">
            <w:pPr>
              <w:rPr>
                <w:rFonts w:ascii="Segoe UI" w:hAnsi="Segoe UI" w:cs="Segoe UI"/>
                <w:sz w:val="16"/>
                <w:szCs w:val="16"/>
              </w:rPr>
            </w:pPr>
            <w:r w:rsidRPr="005578BC">
              <w:rPr>
                <w:rFonts w:ascii="Segoe UI" w:hAnsi="Segoe UI" w:cs="Segoe UI"/>
                <w:sz w:val="16"/>
                <w:szCs w:val="16"/>
              </w:rPr>
              <w:t>From the amount in position 126 deduct amount in position 127.</w:t>
            </w:r>
          </w:p>
        </w:tc>
        <w:tc>
          <w:tcPr>
            <w:tcW w:w="2552" w:type="dxa"/>
          </w:tcPr>
          <w:p w14:paraId="7E7B3662"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128</w:t>
            </w:r>
          </w:p>
        </w:tc>
      </w:tr>
      <w:tr w:rsidR="00F4282F" w:rsidRPr="00B75DE8" w14:paraId="424F005E" w14:textId="77777777" w:rsidTr="001A4B90">
        <w:tc>
          <w:tcPr>
            <w:tcW w:w="6799" w:type="dxa"/>
          </w:tcPr>
          <w:p w14:paraId="20794208" w14:textId="77777777" w:rsidR="00F4282F" w:rsidRPr="005578BC" w:rsidRDefault="00F4282F" w:rsidP="00DD4623">
            <w:pPr>
              <w:rPr>
                <w:rFonts w:ascii="Segoe UI" w:hAnsi="Segoe UI" w:cs="Segoe UI"/>
                <w:sz w:val="16"/>
                <w:szCs w:val="16"/>
              </w:rPr>
            </w:pPr>
            <w:r>
              <w:rPr>
                <w:rFonts w:ascii="Segoe UI" w:hAnsi="Segoe UI" w:cs="Segoe UI"/>
                <w:sz w:val="16"/>
                <w:szCs w:val="16"/>
              </w:rPr>
              <w:t>Year</w:t>
            </w:r>
          </w:p>
        </w:tc>
        <w:tc>
          <w:tcPr>
            <w:tcW w:w="2552" w:type="dxa"/>
          </w:tcPr>
          <w:p w14:paraId="66E6E0E8"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129</w:t>
            </w:r>
          </w:p>
        </w:tc>
      </w:tr>
      <w:tr w:rsidR="00F4282F" w:rsidRPr="00B75DE8" w14:paraId="22BED05E" w14:textId="77777777" w:rsidTr="001A4B90">
        <w:tc>
          <w:tcPr>
            <w:tcW w:w="6799" w:type="dxa"/>
          </w:tcPr>
          <w:p w14:paraId="6BCDF90D" w14:textId="77777777" w:rsidR="00F4282F" w:rsidRPr="00B75DE8" w:rsidRDefault="00F4282F" w:rsidP="00DD4623">
            <w:pPr>
              <w:rPr>
                <w:rFonts w:ascii="Segoe UI" w:hAnsi="Segoe UI" w:cs="Segoe UI"/>
                <w:sz w:val="16"/>
                <w:szCs w:val="16"/>
              </w:rPr>
            </w:pPr>
            <w:r w:rsidRPr="005578BC">
              <w:rPr>
                <w:rFonts w:ascii="Segoe UI" w:hAnsi="Segoe UI" w:cs="Segoe UI"/>
                <w:sz w:val="16"/>
                <w:szCs w:val="16"/>
              </w:rPr>
              <w:t>20% of tax amount due, reported in statement for the fiscal year subject to exemption referred to in art. 25 par. 11 - 16 of the Act</w:t>
            </w:r>
          </w:p>
        </w:tc>
        <w:tc>
          <w:tcPr>
            <w:tcW w:w="2552" w:type="dxa"/>
          </w:tcPr>
          <w:p w14:paraId="57D85EEF"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130</w:t>
            </w:r>
          </w:p>
        </w:tc>
      </w:tr>
      <w:tr w:rsidR="00DD4623" w14:paraId="289CCB8F" w14:textId="77777777" w:rsidTr="001A4B90">
        <w:tc>
          <w:tcPr>
            <w:tcW w:w="9351" w:type="dxa"/>
            <w:gridSpan w:val="2"/>
          </w:tcPr>
          <w:p w14:paraId="189BB5DE" w14:textId="65839AE8" w:rsidR="00DD4623" w:rsidRPr="00B445A5" w:rsidRDefault="00DD4623" w:rsidP="00F4282F">
            <w:pPr>
              <w:rPr>
                <w:rFonts w:ascii="Segoe UI" w:hAnsi="Segoe UI" w:cs="Segoe UI"/>
                <w:b/>
                <w:bCs/>
                <w:sz w:val="18"/>
                <w:szCs w:val="18"/>
              </w:rPr>
            </w:pPr>
            <w:r w:rsidRPr="00B445A5">
              <w:rPr>
                <w:rFonts w:ascii="Segoe UI" w:hAnsi="Segoe UI" w:cs="Segoe UI"/>
                <w:b/>
                <w:bCs/>
                <w:sz w:val="18"/>
                <w:szCs w:val="18"/>
              </w:rPr>
              <w:t>G. AMOUNT OF DUE MONTHLY ADVANCE REMITTANCES (ART. 25 PAR. 1, 1a AND 6 OF THE ACT) OR QUARTERLY ADVANCE REMITTANCES (ART. 25 PAR. 1b AND 1c OF THE ACT) AND TAX AMOUNT AS REFERRED TO IN ARTICLE 24B OF THE ACT</w:t>
            </w:r>
          </w:p>
        </w:tc>
      </w:tr>
      <w:tr w:rsidR="00DD4623" w14:paraId="2418481B" w14:textId="77777777" w:rsidTr="001A4B90">
        <w:tc>
          <w:tcPr>
            <w:tcW w:w="9351" w:type="dxa"/>
            <w:gridSpan w:val="2"/>
          </w:tcPr>
          <w:p w14:paraId="2239F27C" w14:textId="7967268F" w:rsidR="00DD4623" w:rsidRPr="00B445A5" w:rsidRDefault="00DD4623" w:rsidP="00F4282F">
            <w:pPr>
              <w:rPr>
                <w:rFonts w:ascii="Segoe UI" w:hAnsi="Segoe UI" w:cs="Segoe UI"/>
                <w:b/>
                <w:bCs/>
                <w:sz w:val="18"/>
                <w:szCs w:val="18"/>
              </w:rPr>
            </w:pPr>
            <w:r w:rsidRPr="00B445A5">
              <w:rPr>
                <w:rFonts w:ascii="Segoe UI" w:hAnsi="Segoe UI" w:cs="Segoe UI"/>
                <w:b/>
                <w:bCs/>
                <w:sz w:val="18"/>
                <w:szCs w:val="18"/>
              </w:rPr>
              <w:t>H. DIFFERENCE BETWEEN TAX AMOUNT DUE AND ADVANCE REMITTANCES DUE (amount)</w:t>
            </w:r>
          </w:p>
        </w:tc>
      </w:tr>
      <w:tr w:rsidR="00DD4623" w14:paraId="69524698" w14:textId="77777777" w:rsidTr="001A4B90">
        <w:tc>
          <w:tcPr>
            <w:tcW w:w="9351" w:type="dxa"/>
            <w:gridSpan w:val="2"/>
          </w:tcPr>
          <w:p w14:paraId="5292EB1B" w14:textId="08E55085" w:rsidR="00DD4623" w:rsidRPr="00B445A5" w:rsidRDefault="00DD4623" w:rsidP="00F4282F">
            <w:pPr>
              <w:rPr>
                <w:rFonts w:ascii="Segoe UI" w:hAnsi="Segoe UI" w:cs="Segoe UI"/>
                <w:b/>
                <w:bCs/>
                <w:sz w:val="18"/>
                <w:szCs w:val="18"/>
              </w:rPr>
            </w:pPr>
            <w:r w:rsidRPr="00B445A5">
              <w:rPr>
                <w:rFonts w:ascii="Segoe UI" w:hAnsi="Segoe UI" w:cs="Segoe UI"/>
                <w:b/>
                <w:bCs/>
                <w:sz w:val="18"/>
                <w:szCs w:val="18"/>
              </w:rPr>
              <w:t>I. AMOUNT TO BE PAID / OVERPAYMENT</w:t>
            </w:r>
          </w:p>
        </w:tc>
      </w:tr>
      <w:tr w:rsidR="00B445A5" w14:paraId="5C1C034E" w14:textId="77777777" w:rsidTr="001A4B90">
        <w:tc>
          <w:tcPr>
            <w:tcW w:w="9351" w:type="dxa"/>
            <w:gridSpan w:val="2"/>
          </w:tcPr>
          <w:p w14:paraId="2DD193B3" w14:textId="48F40607" w:rsidR="00B445A5" w:rsidRPr="00B445A5" w:rsidRDefault="00B445A5" w:rsidP="00F4282F">
            <w:pPr>
              <w:rPr>
                <w:rFonts w:ascii="Segoe UI" w:hAnsi="Segoe UI" w:cs="Segoe UI"/>
                <w:b/>
                <w:bCs/>
                <w:sz w:val="18"/>
                <w:szCs w:val="18"/>
              </w:rPr>
            </w:pPr>
            <w:r w:rsidRPr="00B445A5">
              <w:rPr>
                <w:rFonts w:ascii="Segoe UI" w:hAnsi="Segoe UI" w:cs="Segoe UI"/>
                <w:b/>
                <w:bCs/>
                <w:sz w:val="18"/>
                <w:szCs w:val="18"/>
              </w:rPr>
              <w:t>J. SEPARATE TAX OBLIGATION – revenues expended by taxpayers, referred to in art. 17 par. 1 of the Act for purposes other than specified in same provisions, or for the purposes specified in those provisions, but after deadlines set forth therein - art. 25 par. 4 of the Act (amount)</w:t>
            </w:r>
          </w:p>
        </w:tc>
      </w:tr>
      <w:tr w:rsidR="00B445A5" w14:paraId="09B27352" w14:textId="77777777" w:rsidTr="001A4B90">
        <w:tc>
          <w:tcPr>
            <w:tcW w:w="9351" w:type="dxa"/>
            <w:gridSpan w:val="2"/>
          </w:tcPr>
          <w:p w14:paraId="6B1E6FC3" w14:textId="31293840" w:rsidR="00B445A5" w:rsidRPr="00B445A5" w:rsidRDefault="00B445A5" w:rsidP="00F4282F">
            <w:pPr>
              <w:rPr>
                <w:rFonts w:ascii="Segoe UI" w:hAnsi="Segoe UI" w:cs="Segoe UI"/>
                <w:b/>
                <w:bCs/>
                <w:sz w:val="18"/>
                <w:szCs w:val="18"/>
              </w:rPr>
            </w:pPr>
            <w:r w:rsidRPr="00B445A5">
              <w:rPr>
                <w:rFonts w:ascii="Segoe UI" w:hAnsi="Segoe UI" w:cs="Segoe UI"/>
                <w:b/>
                <w:bCs/>
                <w:sz w:val="18"/>
                <w:szCs w:val="18"/>
              </w:rPr>
              <w:t>K. OTHER TAX OBLIGATIONS (Amounts)</w:t>
            </w:r>
          </w:p>
        </w:tc>
      </w:tr>
      <w:tr w:rsidR="00B445A5" w14:paraId="230A96CB" w14:textId="77777777" w:rsidTr="001A4B90">
        <w:tc>
          <w:tcPr>
            <w:tcW w:w="9351" w:type="dxa"/>
            <w:gridSpan w:val="2"/>
          </w:tcPr>
          <w:p w14:paraId="50DC0076" w14:textId="2D2A405D" w:rsidR="00B445A5" w:rsidRPr="00B445A5" w:rsidRDefault="00B445A5" w:rsidP="00F4282F">
            <w:pPr>
              <w:rPr>
                <w:rFonts w:ascii="Segoe UI" w:hAnsi="Segoe UI" w:cs="Segoe UI"/>
                <w:b/>
                <w:bCs/>
                <w:sz w:val="18"/>
                <w:szCs w:val="18"/>
              </w:rPr>
            </w:pPr>
            <w:r w:rsidRPr="00B445A5">
              <w:rPr>
                <w:rFonts w:ascii="Segoe UI" w:hAnsi="Segoe UI" w:cs="Segoe UI"/>
                <w:b/>
                <w:bCs/>
                <w:sz w:val="18"/>
                <w:szCs w:val="18"/>
              </w:rPr>
              <w:t>L. Additional Information</w:t>
            </w:r>
          </w:p>
        </w:tc>
      </w:tr>
    </w:tbl>
    <w:p w14:paraId="40A3C130" w14:textId="77777777" w:rsidR="001A4B90" w:rsidRDefault="001A4B90" w:rsidP="00B445A5">
      <w:pPr>
        <w:jc w:val="center"/>
        <w:rPr>
          <w:rFonts w:ascii="Segoe UI" w:hAnsi="Segoe UI" w:cs="Segoe UI"/>
          <w:b/>
          <w:bCs/>
          <w:sz w:val="28"/>
          <w:szCs w:val="28"/>
        </w:rPr>
      </w:pPr>
    </w:p>
    <w:p w14:paraId="26B376B4" w14:textId="0A99553C" w:rsidR="00505584" w:rsidRPr="00F4282F" w:rsidRDefault="00330BA2" w:rsidP="00B445A5">
      <w:pPr>
        <w:jc w:val="center"/>
        <w:rPr>
          <w:rFonts w:ascii="Segoe UI" w:hAnsi="Segoe UI" w:cs="Segoe UI"/>
          <w:b/>
          <w:bCs/>
          <w:sz w:val="28"/>
          <w:szCs w:val="28"/>
        </w:rPr>
      </w:pPr>
      <w:r>
        <w:rPr>
          <w:rFonts w:ascii="Segoe UI" w:hAnsi="Segoe UI" w:cs="Segoe UI"/>
          <w:b/>
          <w:bCs/>
          <w:sz w:val="28"/>
          <w:szCs w:val="28"/>
        </w:rPr>
        <w:lastRenderedPageBreak/>
        <w:t xml:space="preserve">Annex 2. </w:t>
      </w:r>
      <w:r w:rsidR="00505584" w:rsidRPr="00F4282F">
        <w:rPr>
          <w:rFonts w:ascii="Segoe UI" w:hAnsi="Segoe UI" w:cs="Segoe UI"/>
          <w:b/>
          <w:bCs/>
          <w:sz w:val="28"/>
          <w:szCs w:val="28"/>
        </w:rPr>
        <w:t>Form CIT-8</w:t>
      </w:r>
      <w:r w:rsidR="00505584">
        <w:rPr>
          <w:rFonts w:ascii="Segoe UI" w:hAnsi="Segoe UI" w:cs="Segoe UI"/>
          <w:b/>
          <w:bCs/>
          <w:sz w:val="28"/>
          <w:szCs w:val="28"/>
        </w:rPr>
        <w:t>/0</w:t>
      </w:r>
      <w:r w:rsidR="00DF4A04">
        <w:rPr>
          <w:rFonts w:ascii="Segoe UI" w:hAnsi="Segoe UI" w:cs="Segoe UI"/>
          <w:b/>
          <w:bCs/>
          <w:sz w:val="28"/>
          <w:szCs w:val="28"/>
        </w:rPr>
        <w:t xml:space="preserve"> (UNEDITED)</w:t>
      </w:r>
    </w:p>
    <w:tbl>
      <w:tblPr>
        <w:tblStyle w:val="TableGrid"/>
        <w:tblW w:w="0" w:type="auto"/>
        <w:tblLook w:val="04A0" w:firstRow="1" w:lastRow="0" w:firstColumn="1" w:lastColumn="0" w:noHBand="0" w:noVBand="1"/>
      </w:tblPr>
      <w:tblGrid>
        <w:gridCol w:w="1870"/>
        <w:gridCol w:w="1870"/>
        <w:gridCol w:w="1870"/>
        <w:gridCol w:w="1189"/>
        <w:gridCol w:w="681"/>
        <w:gridCol w:w="595"/>
        <w:gridCol w:w="1275"/>
      </w:tblGrid>
      <w:tr w:rsidR="00F4282F" w:rsidRPr="00B445A5" w14:paraId="4293B014" w14:textId="77777777" w:rsidTr="00DD4623">
        <w:tc>
          <w:tcPr>
            <w:tcW w:w="9350" w:type="dxa"/>
            <w:gridSpan w:val="7"/>
          </w:tcPr>
          <w:p w14:paraId="53641C04" w14:textId="77777777" w:rsidR="00F4282F" w:rsidRPr="00B445A5" w:rsidRDefault="00F4282F" w:rsidP="00DD4623">
            <w:pPr>
              <w:rPr>
                <w:rFonts w:ascii="Segoe UI" w:hAnsi="Segoe UI" w:cs="Segoe UI"/>
                <w:b/>
                <w:bCs/>
                <w:sz w:val="21"/>
                <w:szCs w:val="21"/>
              </w:rPr>
            </w:pPr>
            <w:r w:rsidRPr="00B445A5">
              <w:rPr>
                <w:rFonts w:ascii="Segoe UI" w:hAnsi="Segoe UI" w:cs="Segoe UI"/>
                <w:b/>
                <w:bCs/>
                <w:sz w:val="21"/>
                <w:szCs w:val="21"/>
              </w:rPr>
              <w:t>A. Identification of taxpayer (items 1-6)</w:t>
            </w:r>
          </w:p>
        </w:tc>
      </w:tr>
      <w:tr w:rsidR="00F4282F" w:rsidRPr="002D42C5" w14:paraId="65E8A544" w14:textId="77777777" w:rsidTr="00DD4623">
        <w:tc>
          <w:tcPr>
            <w:tcW w:w="9350" w:type="dxa"/>
            <w:gridSpan w:val="7"/>
          </w:tcPr>
          <w:p w14:paraId="36D6B4F3" w14:textId="77777777" w:rsidR="00F4282F" w:rsidRPr="00FC543F" w:rsidRDefault="00F4282F" w:rsidP="00DD4623">
            <w:pPr>
              <w:rPr>
                <w:rFonts w:ascii="Segoe UI" w:hAnsi="Segoe UI" w:cs="Segoe UI"/>
                <w:b/>
                <w:bCs/>
                <w:sz w:val="21"/>
                <w:szCs w:val="21"/>
              </w:rPr>
            </w:pPr>
            <w:r w:rsidRPr="00FC543F">
              <w:rPr>
                <w:rFonts w:ascii="Segoe UI" w:hAnsi="Segoe UI" w:cs="Segoe UI"/>
                <w:b/>
                <w:bCs/>
                <w:sz w:val="21"/>
                <w:szCs w:val="21"/>
              </w:rPr>
              <w:t>B. Revenue (income) free of income tax and deductions</w:t>
            </w:r>
          </w:p>
        </w:tc>
      </w:tr>
      <w:tr w:rsidR="00F4282F" w:rsidRPr="002D42C5" w14:paraId="55C9A92B" w14:textId="77777777" w:rsidTr="00DD4623">
        <w:tc>
          <w:tcPr>
            <w:tcW w:w="6799" w:type="dxa"/>
            <w:gridSpan w:val="4"/>
          </w:tcPr>
          <w:p w14:paraId="29191D7D" w14:textId="77777777" w:rsidR="00F4282F" w:rsidRPr="00FC543F" w:rsidRDefault="00F4282F" w:rsidP="00DD4623">
            <w:pPr>
              <w:rPr>
                <w:rFonts w:ascii="Segoe UI" w:hAnsi="Segoe UI" w:cs="Segoe UI"/>
                <w:b/>
                <w:bCs/>
                <w:sz w:val="18"/>
                <w:szCs w:val="18"/>
              </w:rPr>
            </w:pPr>
            <w:r w:rsidRPr="00FC543F">
              <w:rPr>
                <w:rFonts w:ascii="Segoe UI" w:hAnsi="Segoe UI" w:cs="Segoe UI"/>
                <w:b/>
                <w:bCs/>
                <w:sz w:val="18"/>
                <w:szCs w:val="18"/>
              </w:rPr>
              <w:t>B.1.  Revenue (income) free or exempt from tax</w:t>
            </w:r>
          </w:p>
        </w:tc>
        <w:tc>
          <w:tcPr>
            <w:tcW w:w="1276" w:type="dxa"/>
            <w:gridSpan w:val="2"/>
          </w:tcPr>
          <w:p w14:paraId="438CFA95" w14:textId="77777777" w:rsidR="00F4282F" w:rsidRPr="002D42C5" w:rsidRDefault="00F4282F" w:rsidP="00DD4623">
            <w:pPr>
              <w:rPr>
                <w:rFonts w:ascii="Segoe UI" w:hAnsi="Segoe UI" w:cs="Segoe UI"/>
                <w:sz w:val="16"/>
                <w:szCs w:val="16"/>
              </w:rPr>
            </w:pPr>
            <w:r w:rsidRPr="002D42C5">
              <w:rPr>
                <w:rFonts w:ascii="Segoe UI" w:hAnsi="Segoe UI" w:cs="Segoe UI"/>
                <w:sz w:val="16"/>
                <w:szCs w:val="16"/>
              </w:rPr>
              <w:t>Income (revenue) from capital gains</w:t>
            </w:r>
          </w:p>
        </w:tc>
        <w:tc>
          <w:tcPr>
            <w:tcW w:w="1275" w:type="dxa"/>
          </w:tcPr>
          <w:p w14:paraId="12760C7C" w14:textId="77777777" w:rsidR="00F4282F" w:rsidRPr="002D42C5" w:rsidRDefault="00F4282F" w:rsidP="00DD4623">
            <w:pPr>
              <w:rPr>
                <w:rFonts w:ascii="Segoe UI" w:hAnsi="Segoe UI" w:cs="Segoe UI"/>
                <w:sz w:val="16"/>
                <w:szCs w:val="16"/>
              </w:rPr>
            </w:pPr>
            <w:r w:rsidRPr="002D42C5">
              <w:rPr>
                <w:rFonts w:ascii="Segoe UI" w:hAnsi="Segoe UI" w:cs="Segoe UI"/>
                <w:sz w:val="16"/>
                <w:szCs w:val="16"/>
              </w:rPr>
              <w:t>Income (revenue) from other sources</w:t>
            </w:r>
          </w:p>
        </w:tc>
      </w:tr>
      <w:tr w:rsidR="00F4282F" w:rsidRPr="00B75DE8" w14:paraId="49D9B2F9" w14:textId="77777777" w:rsidTr="00DD4623">
        <w:tc>
          <w:tcPr>
            <w:tcW w:w="6799" w:type="dxa"/>
            <w:gridSpan w:val="4"/>
          </w:tcPr>
          <w:p w14:paraId="346BB256" w14:textId="77777777" w:rsidR="00F4282F" w:rsidRPr="00B75DE8" w:rsidRDefault="00F4282F" w:rsidP="00DD4623">
            <w:pPr>
              <w:rPr>
                <w:rFonts w:ascii="Segoe UI" w:hAnsi="Segoe UI" w:cs="Segoe UI"/>
                <w:sz w:val="16"/>
                <w:szCs w:val="16"/>
              </w:rPr>
            </w:pPr>
            <w:r w:rsidRPr="00150D7B">
              <w:rPr>
                <w:rFonts w:ascii="Segoe UI" w:hAnsi="Segoe UI" w:cs="Segoe UI"/>
                <w:sz w:val="16"/>
                <w:szCs w:val="16"/>
              </w:rPr>
              <w:t>Tax-free Income, allocated to statutory objectives or other objectives specified in Article. 17 paragraph</w:t>
            </w:r>
            <w:r>
              <w:rPr>
                <w:rFonts w:ascii="Segoe UI" w:hAnsi="Segoe UI" w:cs="Segoe UI"/>
                <w:sz w:val="16"/>
                <w:szCs w:val="16"/>
              </w:rPr>
              <w:t xml:space="preserve"> </w:t>
            </w:r>
            <w:r w:rsidRPr="00150D7B">
              <w:rPr>
                <w:rFonts w:ascii="Segoe UI" w:hAnsi="Segoe UI" w:cs="Segoe UI"/>
                <w:sz w:val="16"/>
                <w:szCs w:val="16"/>
              </w:rPr>
              <w:t>1</w:t>
            </w:r>
            <w:r>
              <w:rPr>
                <w:rFonts w:ascii="Segoe UI" w:hAnsi="Segoe UI" w:cs="Segoe UI"/>
                <w:sz w:val="16"/>
                <w:szCs w:val="16"/>
              </w:rPr>
              <w:t>,</w:t>
            </w:r>
            <w:r w:rsidRPr="00150D7B">
              <w:rPr>
                <w:rFonts w:ascii="Segoe UI" w:hAnsi="Segoe UI" w:cs="Segoe UI"/>
                <w:sz w:val="16"/>
                <w:szCs w:val="16"/>
              </w:rPr>
              <w:t xml:space="preserve"> point 4d, 4u-4g, 5a, 26, 37, 42, 43, 45 and 46 of the Act</w:t>
            </w:r>
          </w:p>
        </w:tc>
        <w:tc>
          <w:tcPr>
            <w:tcW w:w="1276" w:type="dxa"/>
            <w:gridSpan w:val="2"/>
          </w:tcPr>
          <w:p w14:paraId="22A54D4F"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7</w:t>
            </w:r>
          </w:p>
        </w:tc>
        <w:tc>
          <w:tcPr>
            <w:tcW w:w="1275" w:type="dxa"/>
          </w:tcPr>
          <w:p w14:paraId="3A938ECA"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8</w:t>
            </w:r>
          </w:p>
        </w:tc>
      </w:tr>
      <w:tr w:rsidR="00F4282F" w:rsidRPr="00B75DE8" w14:paraId="57C1F450" w14:textId="77777777" w:rsidTr="00DD4623">
        <w:tc>
          <w:tcPr>
            <w:tcW w:w="6799" w:type="dxa"/>
            <w:gridSpan w:val="4"/>
          </w:tcPr>
          <w:p w14:paraId="3FB3E142" w14:textId="77777777" w:rsidR="00F4282F" w:rsidRPr="00B75DE8" w:rsidRDefault="00F4282F" w:rsidP="00DD4623">
            <w:pPr>
              <w:rPr>
                <w:rFonts w:ascii="Segoe UI" w:hAnsi="Segoe UI" w:cs="Segoe UI"/>
                <w:sz w:val="16"/>
                <w:szCs w:val="16"/>
              </w:rPr>
            </w:pPr>
            <w:r w:rsidRPr="00150D7B">
              <w:rPr>
                <w:rFonts w:ascii="Segoe UI" w:hAnsi="Segoe UI" w:cs="Segoe UI"/>
                <w:sz w:val="16"/>
                <w:szCs w:val="16"/>
              </w:rPr>
              <w:t>Revenue from sale of entirety or part of a building constituting a part of a farm – free from tax pursuant to Art. 17 paragraph. 1 point 1 of the Act</w:t>
            </w:r>
          </w:p>
        </w:tc>
        <w:tc>
          <w:tcPr>
            <w:tcW w:w="1276" w:type="dxa"/>
            <w:gridSpan w:val="2"/>
          </w:tcPr>
          <w:p w14:paraId="72D582E8"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9</w:t>
            </w:r>
          </w:p>
        </w:tc>
        <w:tc>
          <w:tcPr>
            <w:tcW w:w="1275" w:type="dxa"/>
          </w:tcPr>
          <w:p w14:paraId="040BE7A2"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10</w:t>
            </w:r>
          </w:p>
        </w:tc>
      </w:tr>
      <w:tr w:rsidR="00F4282F" w:rsidRPr="00B75DE8" w14:paraId="2B0D9614" w14:textId="77777777" w:rsidTr="00DD4623">
        <w:tc>
          <w:tcPr>
            <w:tcW w:w="6799" w:type="dxa"/>
            <w:gridSpan w:val="4"/>
          </w:tcPr>
          <w:p w14:paraId="46C67F52" w14:textId="77777777" w:rsidR="00F4282F" w:rsidRPr="00B75DE8" w:rsidRDefault="00F4282F" w:rsidP="00DD4623">
            <w:pPr>
              <w:rPr>
                <w:rFonts w:ascii="Segoe UI" w:hAnsi="Segoe UI" w:cs="Segoe UI"/>
                <w:sz w:val="16"/>
                <w:szCs w:val="16"/>
              </w:rPr>
            </w:pPr>
            <w:r w:rsidRPr="00150D7B">
              <w:rPr>
                <w:rFonts w:ascii="Segoe UI" w:hAnsi="Segoe UI" w:cs="Segoe UI"/>
                <w:sz w:val="16"/>
                <w:szCs w:val="16"/>
              </w:rPr>
              <w:t>Income free from tax pursuant to Article. 17 paragraph 1 point 3 of the Act achieved outside of Poland, if the international agreement states so</w:t>
            </w:r>
          </w:p>
        </w:tc>
        <w:tc>
          <w:tcPr>
            <w:tcW w:w="1276" w:type="dxa"/>
            <w:gridSpan w:val="2"/>
          </w:tcPr>
          <w:p w14:paraId="480F59F6"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11</w:t>
            </w:r>
          </w:p>
        </w:tc>
        <w:tc>
          <w:tcPr>
            <w:tcW w:w="1275" w:type="dxa"/>
          </w:tcPr>
          <w:p w14:paraId="0FFAFECC"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12</w:t>
            </w:r>
          </w:p>
        </w:tc>
      </w:tr>
      <w:tr w:rsidR="00F4282F" w:rsidRPr="00B75DE8" w14:paraId="274265D2" w14:textId="77777777" w:rsidTr="00DD4623">
        <w:tc>
          <w:tcPr>
            <w:tcW w:w="6799" w:type="dxa"/>
            <w:gridSpan w:val="4"/>
          </w:tcPr>
          <w:p w14:paraId="4343390F" w14:textId="77777777" w:rsidR="00F4282F" w:rsidRPr="00B75DE8" w:rsidRDefault="00F4282F" w:rsidP="00DD4623">
            <w:pPr>
              <w:rPr>
                <w:rFonts w:ascii="Segoe UI" w:hAnsi="Segoe UI" w:cs="Segoe UI"/>
                <w:sz w:val="16"/>
                <w:szCs w:val="16"/>
              </w:rPr>
            </w:pPr>
            <w:r w:rsidRPr="00150D7B">
              <w:rPr>
                <w:rFonts w:ascii="Segoe UI" w:hAnsi="Segoe UI" w:cs="Segoe UI"/>
                <w:sz w:val="16"/>
                <w:szCs w:val="16"/>
              </w:rPr>
              <w:t>Income (revenues free from tax pursuant to Article. 17 paragraph 1 point 4 of the Act in part allocated to statutory objectives</w:t>
            </w:r>
          </w:p>
        </w:tc>
        <w:tc>
          <w:tcPr>
            <w:tcW w:w="1276" w:type="dxa"/>
            <w:gridSpan w:val="2"/>
          </w:tcPr>
          <w:p w14:paraId="04F0CC58"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13</w:t>
            </w:r>
          </w:p>
        </w:tc>
        <w:tc>
          <w:tcPr>
            <w:tcW w:w="1275" w:type="dxa"/>
          </w:tcPr>
          <w:p w14:paraId="24DC01EB"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14</w:t>
            </w:r>
          </w:p>
        </w:tc>
      </w:tr>
      <w:tr w:rsidR="00F4282F" w:rsidRPr="00B75DE8" w14:paraId="7349C974" w14:textId="77777777" w:rsidTr="00DD4623">
        <w:tc>
          <w:tcPr>
            <w:tcW w:w="6799" w:type="dxa"/>
            <w:gridSpan w:val="4"/>
          </w:tcPr>
          <w:p w14:paraId="3948EDC6" w14:textId="77777777" w:rsidR="00F4282F" w:rsidRPr="00B75DE8" w:rsidRDefault="00F4282F" w:rsidP="00DD4623">
            <w:pPr>
              <w:rPr>
                <w:rFonts w:ascii="Segoe UI" w:hAnsi="Segoe UI" w:cs="Segoe UI"/>
                <w:sz w:val="16"/>
                <w:szCs w:val="16"/>
              </w:rPr>
            </w:pPr>
            <w:r w:rsidRPr="00150D7B">
              <w:rPr>
                <w:rFonts w:ascii="Segoe UI" w:hAnsi="Segoe UI" w:cs="Segoe UI"/>
                <w:sz w:val="16"/>
                <w:szCs w:val="16"/>
              </w:rPr>
              <w:t>Income of church legal persons and revenues of companies wholly owned by church legal persons</w:t>
            </w:r>
            <w:r>
              <w:rPr>
                <w:rFonts w:ascii="Segoe UI" w:hAnsi="Segoe UI" w:cs="Segoe UI"/>
                <w:sz w:val="16"/>
                <w:szCs w:val="16"/>
              </w:rPr>
              <w:t xml:space="preserve"> </w:t>
            </w:r>
            <w:r w:rsidRPr="00150D7B">
              <w:rPr>
                <w:rFonts w:ascii="Segoe UI" w:hAnsi="Segoe UI" w:cs="Segoe UI"/>
                <w:sz w:val="16"/>
                <w:szCs w:val="16"/>
              </w:rPr>
              <w:t>– free from tax pursuant to art. 17 par. 1 pt 4a and 4b of the Act</w:t>
            </w:r>
          </w:p>
        </w:tc>
        <w:tc>
          <w:tcPr>
            <w:tcW w:w="1276" w:type="dxa"/>
            <w:gridSpan w:val="2"/>
          </w:tcPr>
          <w:p w14:paraId="3DD69F85"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15</w:t>
            </w:r>
          </w:p>
        </w:tc>
        <w:tc>
          <w:tcPr>
            <w:tcW w:w="1275" w:type="dxa"/>
          </w:tcPr>
          <w:p w14:paraId="6DB27BF1"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16</w:t>
            </w:r>
          </w:p>
        </w:tc>
      </w:tr>
      <w:tr w:rsidR="00F4282F" w:rsidRPr="00B75DE8" w14:paraId="4F86B511" w14:textId="77777777" w:rsidTr="00DD4623">
        <w:tc>
          <w:tcPr>
            <w:tcW w:w="6799" w:type="dxa"/>
            <w:gridSpan w:val="4"/>
          </w:tcPr>
          <w:p w14:paraId="70C25F8C" w14:textId="77777777" w:rsidR="00F4282F" w:rsidRPr="00B75DE8" w:rsidRDefault="00F4282F" w:rsidP="00DD4623">
            <w:pPr>
              <w:rPr>
                <w:rFonts w:ascii="Segoe UI" w:hAnsi="Segoe UI" w:cs="Segoe UI"/>
                <w:sz w:val="16"/>
                <w:szCs w:val="16"/>
              </w:rPr>
            </w:pPr>
            <w:r w:rsidRPr="00150D7B">
              <w:rPr>
                <w:rFonts w:ascii="Segoe UI" w:hAnsi="Segoe UI" w:cs="Segoe UI"/>
                <w:sz w:val="16"/>
                <w:szCs w:val="16"/>
              </w:rPr>
              <w:t>Revenues of companies, whose shareholders are exclusively organizations operating pursuant to the Law on Associations – free from tax pursuant to art. 17 par. 1 pt 5 of the Act</w:t>
            </w:r>
          </w:p>
        </w:tc>
        <w:tc>
          <w:tcPr>
            <w:tcW w:w="1276" w:type="dxa"/>
            <w:gridSpan w:val="2"/>
          </w:tcPr>
          <w:p w14:paraId="6BD87A2A"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17</w:t>
            </w:r>
          </w:p>
        </w:tc>
        <w:tc>
          <w:tcPr>
            <w:tcW w:w="1275" w:type="dxa"/>
          </w:tcPr>
          <w:p w14:paraId="6AD38448"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18</w:t>
            </w:r>
          </w:p>
        </w:tc>
      </w:tr>
      <w:tr w:rsidR="00F4282F" w:rsidRPr="00B75DE8" w14:paraId="2AD679FF" w14:textId="77777777" w:rsidTr="00DD4623">
        <w:tc>
          <w:tcPr>
            <w:tcW w:w="6799" w:type="dxa"/>
            <w:gridSpan w:val="4"/>
          </w:tcPr>
          <w:p w14:paraId="7DDD3134" w14:textId="77777777" w:rsidR="00F4282F" w:rsidRPr="00B75DE8" w:rsidRDefault="00F4282F" w:rsidP="00DD4623">
            <w:pPr>
              <w:rPr>
                <w:rFonts w:ascii="Segoe UI" w:hAnsi="Segoe UI" w:cs="Segoe UI"/>
                <w:sz w:val="16"/>
                <w:szCs w:val="16"/>
              </w:rPr>
            </w:pPr>
            <w:r w:rsidRPr="00150D7B">
              <w:rPr>
                <w:rFonts w:ascii="Segoe UI" w:hAnsi="Segoe UI" w:cs="Segoe UI"/>
                <w:sz w:val="16"/>
                <w:szCs w:val="16"/>
              </w:rPr>
              <w:t>Revenues of public benefit organizations – free from tax pursuant to art. 17 par. 1 pt 6c of the Act, in part   allocated to statutory activity, excluding business activity</w:t>
            </w:r>
          </w:p>
        </w:tc>
        <w:tc>
          <w:tcPr>
            <w:tcW w:w="1276" w:type="dxa"/>
            <w:gridSpan w:val="2"/>
          </w:tcPr>
          <w:p w14:paraId="29B5848A"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19</w:t>
            </w:r>
          </w:p>
        </w:tc>
        <w:tc>
          <w:tcPr>
            <w:tcW w:w="1275" w:type="dxa"/>
          </w:tcPr>
          <w:p w14:paraId="33AA644C"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20</w:t>
            </w:r>
          </w:p>
        </w:tc>
      </w:tr>
      <w:tr w:rsidR="00F4282F" w:rsidRPr="00B75DE8" w14:paraId="033F0B8F" w14:textId="77777777" w:rsidTr="00DD4623">
        <w:tc>
          <w:tcPr>
            <w:tcW w:w="6799" w:type="dxa"/>
            <w:gridSpan w:val="4"/>
          </w:tcPr>
          <w:p w14:paraId="011302EF" w14:textId="77777777" w:rsidR="00F4282F" w:rsidRPr="00B75DE8" w:rsidRDefault="00F4282F" w:rsidP="00DD4623">
            <w:pPr>
              <w:rPr>
                <w:rFonts w:ascii="Segoe UI" w:hAnsi="Segoe UI" w:cs="Segoe UI"/>
                <w:sz w:val="16"/>
                <w:szCs w:val="16"/>
              </w:rPr>
            </w:pPr>
            <w:r w:rsidRPr="00150D7B">
              <w:rPr>
                <w:rFonts w:ascii="Segoe UI" w:hAnsi="Segoe UI" w:cs="Segoe UI"/>
                <w:sz w:val="16"/>
                <w:szCs w:val="16"/>
              </w:rPr>
              <w:t>Revenues from non-agricultural activity and special sections of agricultural activity – free from tax pursuant to art. 17 par. 1 pt 15 of the Act</w:t>
            </w:r>
          </w:p>
        </w:tc>
        <w:tc>
          <w:tcPr>
            <w:tcW w:w="1276" w:type="dxa"/>
            <w:gridSpan w:val="2"/>
          </w:tcPr>
          <w:p w14:paraId="51642F63"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21</w:t>
            </w:r>
          </w:p>
        </w:tc>
        <w:tc>
          <w:tcPr>
            <w:tcW w:w="1275" w:type="dxa"/>
          </w:tcPr>
          <w:p w14:paraId="0B7ADB63"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22</w:t>
            </w:r>
          </w:p>
        </w:tc>
      </w:tr>
      <w:tr w:rsidR="00F4282F" w:rsidRPr="00B75DE8" w14:paraId="17AE7EC9" w14:textId="77777777" w:rsidTr="00DD4623">
        <w:tc>
          <w:tcPr>
            <w:tcW w:w="6799" w:type="dxa"/>
            <w:gridSpan w:val="4"/>
          </w:tcPr>
          <w:p w14:paraId="24AB0EF8" w14:textId="77777777" w:rsidR="00F4282F" w:rsidRPr="00B75DE8" w:rsidRDefault="00F4282F" w:rsidP="00DD4623">
            <w:pPr>
              <w:rPr>
                <w:rFonts w:ascii="Segoe UI" w:hAnsi="Segoe UI" w:cs="Segoe UI"/>
                <w:sz w:val="16"/>
                <w:szCs w:val="16"/>
              </w:rPr>
            </w:pPr>
            <w:r w:rsidRPr="00150D7B">
              <w:rPr>
                <w:rFonts w:ascii="Segoe UI" w:hAnsi="Segoe UI" w:cs="Segoe UI"/>
                <w:sz w:val="16"/>
                <w:szCs w:val="16"/>
              </w:rPr>
              <w:t>Subsidies, subventions, copayments and other free of charge benefits – free from tax pursuant to art. 17 par. 1 pt 21 of the Act</w:t>
            </w:r>
          </w:p>
        </w:tc>
        <w:tc>
          <w:tcPr>
            <w:tcW w:w="1276" w:type="dxa"/>
            <w:gridSpan w:val="2"/>
          </w:tcPr>
          <w:p w14:paraId="516A0567"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23</w:t>
            </w:r>
          </w:p>
        </w:tc>
        <w:tc>
          <w:tcPr>
            <w:tcW w:w="1275" w:type="dxa"/>
          </w:tcPr>
          <w:p w14:paraId="6B5E31EF"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24</w:t>
            </w:r>
          </w:p>
        </w:tc>
      </w:tr>
      <w:tr w:rsidR="00F4282F" w:rsidRPr="00B75DE8" w14:paraId="5E71F2F2" w14:textId="77777777" w:rsidTr="00DD4623">
        <w:tc>
          <w:tcPr>
            <w:tcW w:w="6799" w:type="dxa"/>
            <w:gridSpan w:val="4"/>
          </w:tcPr>
          <w:p w14:paraId="1C429A4C" w14:textId="77777777" w:rsidR="00F4282F" w:rsidRPr="00B75DE8" w:rsidRDefault="00F4282F" w:rsidP="00DD4623">
            <w:pPr>
              <w:rPr>
                <w:rFonts w:ascii="Segoe UI" w:hAnsi="Segoe UI" w:cs="Segoe UI"/>
                <w:sz w:val="16"/>
                <w:szCs w:val="16"/>
              </w:rPr>
            </w:pPr>
            <w:r w:rsidRPr="00150D7B">
              <w:rPr>
                <w:rFonts w:ascii="Segoe UI" w:hAnsi="Segoe UI" w:cs="Segoe UI"/>
                <w:sz w:val="16"/>
                <w:szCs w:val="16"/>
              </w:rPr>
              <w:t>Income free from tax pursuant to art. 17 par. 1 pt 23 and 24 of the Act</w:t>
            </w:r>
          </w:p>
        </w:tc>
        <w:tc>
          <w:tcPr>
            <w:tcW w:w="1276" w:type="dxa"/>
            <w:gridSpan w:val="2"/>
          </w:tcPr>
          <w:p w14:paraId="42260EB4"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25</w:t>
            </w:r>
          </w:p>
        </w:tc>
        <w:tc>
          <w:tcPr>
            <w:tcW w:w="1275" w:type="dxa"/>
          </w:tcPr>
          <w:p w14:paraId="490EF8F7"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26</w:t>
            </w:r>
          </w:p>
        </w:tc>
      </w:tr>
      <w:tr w:rsidR="00F4282F" w:rsidRPr="00B75DE8" w14:paraId="12745F73" w14:textId="77777777" w:rsidTr="00DD4623">
        <w:tc>
          <w:tcPr>
            <w:tcW w:w="6799" w:type="dxa"/>
            <w:gridSpan w:val="4"/>
          </w:tcPr>
          <w:p w14:paraId="5482183D" w14:textId="77777777" w:rsidR="00F4282F" w:rsidRPr="00150D7B" w:rsidRDefault="00F4282F" w:rsidP="00DD4623">
            <w:pPr>
              <w:rPr>
                <w:rFonts w:ascii="Segoe UI" w:hAnsi="Segoe UI" w:cs="Segoe UI"/>
                <w:sz w:val="16"/>
                <w:szCs w:val="16"/>
              </w:rPr>
            </w:pPr>
            <w:r w:rsidRPr="00150D7B">
              <w:rPr>
                <w:rFonts w:ascii="Segoe UI" w:hAnsi="Segoe UI" w:cs="Segoe UI"/>
                <w:sz w:val="16"/>
                <w:szCs w:val="16"/>
              </w:rPr>
              <w:t>Income tax-free in accordance with Article. 17 paragraph 1 Section 34 of the Act, obtained from economic activities carried out in the special economic zone</w:t>
            </w:r>
          </w:p>
          <w:p w14:paraId="1DE8AC56" w14:textId="77777777" w:rsidR="00F4282F" w:rsidRPr="00B75DE8" w:rsidRDefault="00F4282F" w:rsidP="00DD4623">
            <w:pPr>
              <w:rPr>
                <w:rFonts w:ascii="Segoe UI" w:hAnsi="Segoe UI" w:cs="Segoe UI"/>
                <w:sz w:val="16"/>
                <w:szCs w:val="16"/>
              </w:rPr>
            </w:pPr>
            <w:r w:rsidRPr="00150D7B">
              <w:rPr>
                <w:rFonts w:ascii="Segoe UI" w:hAnsi="Segoe UI" w:cs="Segoe UI"/>
                <w:sz w:val="16"/>
                <w:szCs w:val="16"/>
              </w:rPr>
              <w:t>fill taxpayers who have acquired the right to the exemption after 31 December 2000.</w:t>
            </w:r>
          </w:p>
        </w:tc>
        <w:tc>
          <w:tcPr>
            <w:tcW w:w="1276" w:type="dxa"/>
            <w:gridSpan w:val="2"/>
          </w:tcPr>
          <w:p w14:paraId="0228205C"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27</w:t>
            </w:r>
          </w:p>
        </w:tc>
        <w:tc>
          <w:tcPr>
            <w:tcW w:w="1275" w:type="dxa"/>
          </w:tcPr>
          <w:p w14:paraId="586E16FA"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28</w:t>
            </w:r>
          </w:p>
        </w:tc>
      </w:tr>
      <w:tr w:rsidR="00F4282F" w:rsidRPr="00B75DE8" w14:paraId="3FCF2693" w14:textId="77777777" w:rsidTr="00DD4623">
        <w:tc>
          <w:tcPr>
            <w:tcW w:w="6799" w:type="dxa"/>
            <w:gridSpan w:val="4"/>
          </w:tcPr>
          <w:p w14:paraId="157E751A" w14:textId="77777777" w:rsidR="00F4282F" w:rsidRPr="00B75DE8" w:rsidRDefault="00F4282F" w:rsidP="00DD4623">
            <w:pPr>
              <w:rPr>
                <w:rFonts w:ascii="Segoe UI" w:hAnsi="Segoe UI" w:cs="Segoe UI"/>
                <w:sz w:val="16"/>
                <w:szCs w:val="16"/>
              </w:rPr>
            </w:pPr>
            <w:r w:rsidRPr="00150D7B">
              <w:rPr>
                <w:rFonts w:ascii="Segoe UI" w:hAnsi="Segoe UI" w:cs="Segoe UI"/>
                <w:sz w:val="16"/>
                <w:szCs w:val="16"/>
              </w:rPr>
              <w:t>Direct payments under the Common Agricultural Policy of the European Union – tax free pursuant to   art. 17 par. 1 pt 36 of the Act</w:t>
            </w:r>
          </w:p>
        </w:tc>
        <w:tc>
          <w:tcPr>
            <w:tcW w:w="1276" w:type="dxa"/>
            <w:gridSpan w:val="2"/>
          </w:tcPr>
          <w:p w14:paraId="2F5F345F"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29</w:t>
            </w:r>
          </w:p>
        </w:tc>
        <w:tc>
          <w:tcPr>
            <w:tcW w:w="1275" w:type="dxa"/>
          </w:tcPr>
          <w:p w14:paraId="7268F6C0"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30</w:t>
            </w:r>
          </w:p>
        </w:tc>
      </w:tr>
      <w:tr w:rsidR="00F4282F" w:rsidRPr="00B75DE8" w14:paraId="56FDE738" w14:textId="77777777" w:rsidTr="00DD4623">
        <w:tc>
          <w:tcPr>
            <w:tcW w:w="6799" w:type="dxa"/>
            <w:gridSpan w:val="4"/>
          </w:tcPr>
          <w:p w14:paraId="0907B4F1" w14:textId="77777777" w:rsidR="00F4282F" w:rsidRPr="00B75DE8" w:rsidRDefault="00F4282F" w:rsidP="00DD4623">
            <w:pPr>
              <w:rPr>
                <w:rFonts w:ascii="Segoe UI" w:hAnsi="Segoe UI" w:cs="Segoe UI"/>
                <w:sz w:val="16"/>
                <w:szCs w:val="16"/>
              </w:rPr>
            </w:pPr>
            <w:r w:rsidRPr="00E13553">
              <w:rPr>
                <w:rFonts w:ascii="Segoe UI" w:hAnsi="Segoe UI" w:cs="Segoe UI"/>
                <w:sz w:val="16"/>
                <w:szCs w:val="16"/>
              </w:rPr>
              <w:t>Written off receivables and debts allocated to payer agencies within the framework of Common Agricultural Policy – free of tax pursuant to art. 17 par. 1 pt 36a of the Act</w:t>
            </w:r>
          </w:p>
        </w:tc>
        <w:tc>
          <w:tcPr>
            <w:tcW w:w="1276" w:type="dxa"/>
            <w:gridSpan w:val="2"/>
          </w:tcPr>
          <w:p w14:paraId="07B5255F"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31</w:t>
            </w:r>
          </w:p>
        </w:tc>
        <w:tc>
          <w:tcPr>
            <w:tcW w:w="1275" w:type="dxa"/>
          </w:tcPr>
          <w:p w14:paraId="4B675A3E"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32</w:t>
            </w:r>
          </w:p>
        </w:tc>
      </w:tr>
      <w:tr w:rsidR="00F4282F" w:rsidRPr="00B75DE8" w14:paraId="4C4D05A6" w14:textId="77777777" w:rsidTr="00DD4623">
        <w:tc>
          <w:tcPr>
            <w:tcW w:w="6799" w:type="dxa"/>
            <w:gridSpan w:val="4"/>
          </w:tcPr>
          <w:p w14:paraId="659C425B" w14:textId="77777777" w:rsidR="00F4282F" w:rsidRPr="00B75DE8" w:rsidRDefault="00F4282F" w:rsidP="00DD4623">
            <w:pPr>
              <w:rPr>
                <w:rFonts w:ascii="Segoe UI" w:hAnsi="Segoe UI" w:cs="Segoe UI"/>
                <w:sz w:val="16"/>
                <w:szCs w:val="16"/>
              </w:rPr>
            </w:pPr>
            <w:r w:rsidRPr="00E13553">
              <w:rPr>
                <w:rFonts w:ascii="Segoe UI" w:hAnsi="Segoe UI" w:cs="Segoe UI"/>
                <w:sz w:val="16"/>
                <w:szCs w:val="16"/>
              </w:rPr>
              <w:t>Revenues of trade unions, social and professional organizations of farmers, agricultural chambers, economic chambers, organizations of artisans</w:t>
            </w:r>
            <w:r>
              <w:rPr>
                <w:rFonts w:ascii="Segoe UI" w:hAnsi="Segoe UI" w:cs="Segoe UI"/>
                <w:sz w:val="16"/>
                <w:szCs w:val="16"/>
              </w:rPr>
              <w:t>,</w:t>
            </w:r>
            <w:r w:rsidRPr="00E13553">
              <w:rPr>
                <w:rFonts w:ascii="Segoe UI" w:hAnsi="Segoe UI" w:cs="Segoe UI"/>
                <w:sz w:val="16"/>
                <w:szCs w:val="16"/>
              </w:rPr>
              <w:t xml:space="preserve"> self-government, co-operative audit associations, employer</w:t>
            </w:r>
            <w:r>
              <w:rPr>
                <w:rFonts w:ascii="Segoe UI" w:hAnsi="Segoe UI" w:cs="Segoe UI"/>
                <w:sz w:val="16"/>
                <w:szCs w:val="16"/>
              </w:rPr>
              <w:t>’</w:t>
            </w:r>
            <w:r w:rsidRPr="00E13553">
              <w:rPr>
                <w:rFonts w:ascii="Segoe UI" w:hAnsi="Segoe UI" w:cs="Segoe UI"/>
                <w:sz w:val="16"/>
                <w:szCs w:val="16"/>
              </w:rPr>
              <w:t>s organizations and political parties - free from tax pursuant to art. 17 par. 1 pt 39 of the Act</w:t>
            </w:r>
          </w:p>
        </w:tc>
        <w:tc>
          <w:tcPr>
            <w:tcW w:w="1276" w:type="dxa"/>
            <w:gridSpan w:val="2"/>
          </w:tcPr>
          <w:p w14:paraId="36AA964B"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33</w:t>
            </w:r>
          </w:p>
        </w:tc>
        <w:tc>
          <w:tcPr>
            <w:tcW w:w="1275" w:type="dxa"/>
          </w:tcPr>
          <w:p w14:paraId="4954910A"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34</w:t>
            </w:r>
          </w:p>
        </w:tc>
      </w:tr>
      <w:tr w:rsidR="00F4282F" w:rsidRPr="00B75DE8" w14:paraId="0388056E" w14:textId="77777777" w:rsidTr="00DD4623">
        <w:tc>
          <w:tcPr>
            <w:tcW w:w="6799" w:type="dxa"/>
            <w:gridSpan w:val="4"/>
          </w:tcPr>
          <w:p w14:paraId="41DE830D" w14:textId="77777777" w:rsidR="00F4282F" w:rsidRPr="00B75DE8" w:rsidRDefault="00F4282F" w:rsidP="00DD4623">
            <w:pPr>
              <w:rPr>
                <w:rFonts w:ascii="Segoe UI" w:hAnsi="Segoe UI" w:cs="Segoe UI"/>
                <w:sz w:val="16"/>
                <w:szCs w:val="16"/>
              </w:rPr>
            </w:pPr>
            <w:r w:rsidRPr="00E13553">
              <w:rPr>
                <w:rFonts w:ascii="Segoe UI" w:hAnsi="Segoe UI" w:cs="Segoe UI"/>
                <w:sz w:val="16"/>
                <w:szCs w:val="16"/>
              </w:rPr>
              <w:t>Membership fees from members of political, social and professional organizations, pursuant to art. 17 par. 1 pt 40 of the Act</w:t>
            </w:r>
          </w:p>
        </w:tc>
        <w:tc>
          <w:tcPr>
            <w:tcW w:w="1276" w:type="dxa"/>
            <w:gridSpan w:val="2"/>
          </w:tcPr>
          <w:p w14:paraId="10566A15"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35</w:t>
            </w:r>
          </w:p>
        </w:tc>
        <w:tc>
          <w:tcPr>
            <w:tcW w:w="1275" w:type="dxa"/>
          </w:tcPr>
          <w:p w14:paraId="5E3071BB"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36</w:t>
            </w:r>
          </w:p>
        </w:tc>
      </w:tr>
      <w:tr w:rsidR="00F4282F" w:rsidRPr="00B75DE8" w14:paraId="43050EBF" w14:textId="77777777" w:rsidTr="00DD4623">
        <w:tc>
          <w:tcPr>
            <w:tcW w:w="6799" w:type="dxa"/>
            <w:gridSpan w:val="4"/>
          </w:tcPr>
          <w:p w14:paraId="1444EF0E" w14:textId="77777777" w:rsidR="00F4282F" w:rsidRPr="00B75DE8" w:rsidRDefault="00F4282F" w:rsidP="00DD4623">
            <w:pPr>
              <w:rPr>
                <w:rFonts w:ascii="Segoe UI" w:hAnsi="Segoe UI" w:cs="Segoe UI"/>
                <w:sz w:val="16"/>
                <w:szCs w:val="16"/>
              </w:rPr>
            </w:pPr>
            <w:r w:rsidRPr="00E13553">
              <w:rPr>
                <w:rFonts w:ascii="Segoe UI" w:hAnsi="Segoe UI" w:cs="Segoe UI"/>
                <w:sz w:val="16"/>
                <w:szCs w:val="16"/>
              </w:rPr>
              <w:t>Revenues of housing co-operatives, home</w:t>
            </w:r>
            <w:r>
              <w:rPr>
                <w:rFonts w:ascii="Segoe UI" w:hAnsi="Segoe UI" w:cs="Segoe UI"/>
                <w:sz w:val="16"/>
                <w:szCs w:val="16"/>
              </w:rPr>
              <w:t>-</w:t>
            </w:r>
            <w:r w:rsidRPr="00E13553">
              <w:rPr>
                <w:rFonts w:ascii="Segoe UI" w:hAnsi="Segoe UI" w:cs="Segoe UI"/>
                <w:sz w:val="16"/>
                <w:szCs w:val="16"/>
              </w:rPr>
              <w:t>owners associations, social housing associations and self-government organizational units, operating in the area of housing management, achieved based on Housing resources management - free from tax pursuant to art. 17 par. 1 pt 44 of the Act – in part   allocated to objectives related to maintenance of those resources</w:t>
            </w:r>
          </w:p>
        </w:tc>
        <w:tc>
          <w:tcPr>
            <w:tcW w:w="1276" w:type="dxa"/>
            <w:gridSpan w:val="2"/>
          </w:tcPr>
          <w:p w14:paraId="3393B85D"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37</w:t>
            </w:r>
          </w:p>
        </w:tc>
        <w:tc>
          <w:tcPr>
            <w:tcW w:w="1275" w:type="dxa"/>
          </w:tcPr>
          <w:p w14:paraId="45149E2D"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38</w:t>
            </w:r>
          </w:p>
        </w:tc>
      </w:tr>
      <w:tr w:rsidR="00F4282F" w:rsidRPr="00B75DE8" w14:paraId="70871081" w14:textId="77777777" w:rsidTr="00DD4623">
        <w:tc>
          <w:tcPr>
            <w:tcW w:w="6799" w:type="dxa"/>
            <w:gridSpan w:val="4"/>
          </w:tcPr>
          <w:p w14:paraId="34138C88" w14:textId="77777777" w:rsidR="00F4282F" w:rsidRPr="00B75DE8" w:rsidRDefault="00F4282F" w:rsidP="00DD4623">
            <w:pPr>
              <w:rPr>
                <w:rFonts w:ascii="Segoe UI" w:hAnsi="Segoe UI" w:cs="Segoe UI"/>
                <w:sz w:val="16"/>
                <w:szCs w:val="16"/>
              </w:rPr>
            </w:pPr>
            <w:r w:rsidRPr="00E13553">
              <w:rPr>
                <w:rFonts w:ascii="Segoe UI" w:hAnsi="Segoe UI" w:cs="Segoe UI"/>
                <w:sz w:val="16"/>
                <w:szCs w:val="16"/>
              </w:rPr>
              <w:t>Subsidies received from the state budget, or budgets of self-government units – free from tax pursuant to  rt. 17 par. 1 pt 47 of the Act</w:t>
            </w:r>
          </w:p>
        </w:tc>
        <w:tc>
          <w:tcPr>
            <w:tcW w:w="1276" w:type="dxa"/>
            <w:gridSpan w:val="2"/>
          </w:tcPr>
          <w:p w14:paraId="6D02FA65"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39</w:t>
            </w:r>
          </w:p>
        </w:tc>
        <w:tc>
          <w:tcPr>
            <w:tcW w:w="1275" w:type="dxa"/>
          </w:tcPr>
          <w:p w14:paraId="264CEF5A"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40</w:t>
            </w:r>
          </w:p>
        </w:tc>
      </w:tr>
      <w:tr w:rsidR="00F4282F" w:rsidRPr="00B75DE8" w14:paraId="082A594E" w14:textId="77777777" w:rsidTr="00DD4623">
        <w:tc>
          <w:tcPr>
            <w:tcW w:w="6799" w:type="dxa"/>
            <w:gridSpan w:val="4"/>
          </w:tcPr>
          <w:p w14:paraId="089129A4" w14:textId="77777777" w:rsidR="00F4282F" w:rsidRPr="00B75DE8" w:rsidRDefault="00F4282F" w:rsidP="00DD4623">
            <w:pPr>
              <w:rPr>
                <w:rFonts w:ascii="Segoe UI" w:hAnsi="Segoe UI" w:cs="Segoe UI"/>
                <w:sz w:val="16"/>
                <w:szCs w:val="16"/>
              </w:rPr>
            </w:pPr>
            <w:r w:rsidRPr="00E13553">
              <w:rPr>
                <w:rFonts w:ascii="Segoe UI" w:hAnsi="Segoe UI" w:cs="Segoe UI"/>
                <w:sz w:val="16"/>
                <w:szCs w:val="16"/>
              </w:rPr>
              <w:t>Amounts received from government agencies or executive agencies – free from tax pursuant to art. 17 par. 1  pt 48 of the Act</w:t>
            </w:r>
          </w:p>
        </w:tc>
        <w:tc>
          <w:tcPr>
            <w:tcW w:w="1276" w:type="dxa"/>
            <w:gridSpan w:val="2"/>
          </w:tcPr>
          <w:p w14:paraId="43F726F5"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41</w:t>
            </w:r>
          </w:p>
        </w:tc>
        <w:tc>
          <w:tcPr>
            <w:tcW w:w="1275" w:type="dxa"/>
          </w:tcPr>
          <w:p w14:paraId="7B9E6F8C"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42</w:t>
            </w:r>
          </w:p>
        </w:tc>
      </w:tr>
      <w:tr w:rsidR="00F4282F" w:rsidRPr="00B75DE8" w14:paraId="7FD0FB4F" w14:textId="77777777" w:rsidTr="00DD4623">
        <w:tc>
          <w:tcPr>
            <w:tcW w:w="6799" w:type="dxa"/>
            <w:gridSpan w:val="4"/>
          </w:tcPr>
          <w:p w14:paraId="5BB0BA29" w14:textId="77777777" w:rsidR="00F4282F" w:rsidRPr="00B75DE8" w:rsidRDefault="00F4282F" w:rsidP="00DD4623">
            <w:pPr>
              <w:rPr>
                <w:rFonts w:ascii="Segoe UI" w:hAnsi="Segoe UI" w:cs="Segoe UI"/>
                <w:sz w:val="16"/>
                <w:szCs w:val="16"/>
              </w:rPr>
            </w:pPr>
            <w:r w:rsidRPr="00E13553">
              <w:rPr>
                <w:rFonts w:ascii="Segoe UI" w:hAnsi="Segoe UI" w:cs="Segoe UI"/>
                <w:sz w:val="16"/>
                <w:szCs w:val="16"/>
              </w:rPr>
              <w:t>Revenues of a group of agricultural producers - free from tax pursuant to art. 17 par. 1 pt 49 of the Act</w:t>
            </w:r>
          </w:p>
        </w:tc>
        <w:tc>
          <w:tcPr>
            <w:tcW w:w="1276" w:type="dxa"/>
            <w:gridSpan w:val="2"/>
          </w:tcPr>
          <w:p w14:paraId="25E292E9"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43</w:t>
            </w:r>
          </w:p>
        </w:tc>
        <w:tc>
          <w:tcPr>
            <w:tcW w:w="1275" w:type="dxa"/>
          </w:tcPr>
          <w:p w14:paraId="002AAA39"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44</w:t>
            </w:r>
          </w:p>
        </w:tc>
      </w:tr>
      <w:tr w:rsidR="00F4282F" w:rsidRPr="00B75DE8" w14:paraId="0AA783FC" w14:textId="77777777" w:rsidTr="00DD4623">
        <w:tc>
          <w:tcPr>
            <w:tcW w:w="6799" w:type="dxa"/>
            <w:gridSpan w:val="4"/>
          </w:tcPr>
          <w:p w14:paraId="0F460528" w14:textId="77777777" w:rsidR="00F4282F" w:rsidRPr="00B75DE8" w:rsidRDefault="00F4282F" w:rsidP="00DD4623">
            <w:pPr>
              <w:rPr>
                <w:rFonts w:ascii="Segoe UI" w:hAnsi="Segoe UI" w:cs="Segoe UI"/>
                <w:sz w:val="16"/>
                <w:szCs w:val="16"/>
              </w:rPr>
            </w:pPr>
            <w:r w:rsidRPr="00E13553">
              <w:rPr>
                <w:rFonts w:ascii="Segoe UI" w:hAnsi="Segoe UI" w:cs="Segoe UI"/>
                <w:sz w:val="16"/>
                <w:szCs w:val="16"/>
              </w:rPr>
              <w:t>Income (revenues) from payments within the framework of financial programs with participation of EU funds – free from tax pursuant to art. 17 par. 1 pt 52 of the Act – received from Bank Gospodarstwa Krajowego (National Development Bank)</w:t>
            </w:r>
          </w:p>
        </w:tc>
        <w:tc>
          <w:tcPr>
            <w:tcW w:w="1276" w:type="dxa"/>
            <w:gridSpan w:val="2"/>
          </w:tcPr>
          <w:p w14:paraId="0C409059"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45</w:t>
            </w:r>
          </w:p>
        </w:tc>
        <w:tc>
          <w:tcPr>
            <w:tcW w:w="1275" w:type="dxa"/>
          </w:tcPr>
          <w:p w14:paraId="23EE5E61"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46</w:t>
            </w:r>
          </w:p>
        </w:tc>
      </w:tr>
      <w:tr w:rsidR="00F4282F" w:rsidRPr="00B75DE8" w14:paraId="05090EF0" w14:textId="77777777" w:rsidTr="00DD4623">
        <w:tc>
          <w:tcPr>
            <w:tcW w:w="6799" w:type="dxa"/>
            <w:gridSpan w:val="4"/>
          </w:tcPr>
          <w:p w14:paraId="577F1EBB" w14:textId="77777777" w:rsidR="00F4282F" w:rsidRPr="00B75DE8" w:rsidRDefault="00F4282F" w:rsidP="00DD4623">
            <w:pPr>
              <w:rPr>
                <w:rFonts w:ascii="Segoe UI" w:hAnsi="Segoe UI" w:cs="Segoe UI"/>
                <w:sz w:val="16"/>
                <w:szCs w:val="16"/>
              </w:rPr>
            </w:pPr>
            <w:r w:rsidRPr="008E4608">
              <w:rPr>
                <w:rFonts w:ascii="Segoe UI" w:hAnsi="Segoe UI" w:cs="Segoe UI"/>
                <w:sz w:val="16"/>
                <w:szCs w:val="16"/>
              </w:rPr>
              <w:t>Income (revenues) from financial means, received by a participant of a project – free from tax pursuant to art. 17 par. 1 pt 53 of the Act</w:t>
            </w:r>
          </w:p>
        </w:tc>
        <w:tc>
          <w:tcPr>
            <w:tcW w:w="1276" w:type="dxa"/>
            <w:gridSpan w:val="2"/>
          </w:tcPr>
          <w:p w14:paraId="42CAD103"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47</w:t>
            </w:r>
          </w:p>
        </w:tc>
        <w:tc>
          <w:tcPr>
            <w:tcW w:w="1275" w:type="dxa"/>
          </w:tcPr>
          <w:p w14:paraId="79C13B33"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48</w:t>
            </w:r>
          </w:p>
        </w:tc>
      </w:tr>
      <w:tr w:rsidR="00F4282F" w:rsidRPr="00B75DE8" w14:paraId="1BA41FF5" w14:textId="77777777" w:rsidTr="00DD4623">
        <w:tc>
          <w:tcPr>
            <w:tcW w:w="6799" w:type="dxa"/>
            <w:gridSpan w:val="4"/>
          </w:tcPr>
          <w:p w14:paraId="478EC6F5" w14:textId="77777777" w:rsidR="00F4282F" w:rsidRPr="00B75DE8" w:rsidRDefault="00F4282F" w:rsidP="00DD4623">
            <w:pPr>
              <w:rPr>
                <w:rFonts w:ascii="Segoe UI" w:hAnsi="Segoe UI" w:cs="Segoe UI"/>
                <w:sz w:val="16"/>
                <w:szCs w:val="16"/>
              </w:rPr>
            </w:pPr>
            <w:r w:rsidRPr="008E4608">
              <w:rPr>
                <w:rFonts w:ascii="Segoe UI" w:hAnsi="Segoe UI" w:cs="Segoe UI"/>
                <w:sz w:val="16"/>
                <w:szCs w:val="16"/>
              </w:rPr>
              <w:t>Payments into assistance fund, made by participants of a protection system - free from tax pursuant to art. 17 par. 1 pt 55 of the Act</w:t>
            </w:r>
          </w:p>
        </w:tc>
        <w:tc>
          <w:tcPr>
            <w:tcW w:w="1276" w:type="dxa"/>
            <w:gridSpan w:val="2"/>
          </w:tcPr>
          <w:p w14:paraId="4B738091"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49</w:t>
            </w:r>
          </w:p>
        </w:tc>
        <w:tc>
          <w:tcPr>
            <w:tcW w:w="1275" w:type="dxa"/>
          </w:tcPr>
          <w:p w14:paraId="2918132B"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50</w:t>
            </w:r>
          </w:p>
        </w:tc>
      </w:tr>
      <w:tr w:rsidR="00F4282F" w:rsidRPr="00B75DE8" w14:paraId="763F45E4" w14:textId="77777777" w:rsidTr="00DD4623">
        <w:tc>
          <w:tcPr>
            <w:tcW w:w="6799" w:type="dxa"/>
            <w:gridSpan w:val="4"/>
          </w:tcPr>
          <w:p w14:paraId="026AAA7D" w14:textId="77777777" w:rsidR="00F4282F" w:rsidRPr="00B75DE8" w:rsidRDefault="00F4282F" w:rsidP="00DD4623">
            <w:pPr>
              <w:rPr>
                <w:rFonts w:ascii="Segoe UI" w:hAnsi="Segoe UI" w:cs="Segoe UI"/>
                <w:sz w:val="16"/>
                <w:szCs w:val="16"/>
              </w:rPr>
            </w:pPr>
            <w:r w:rsidRPr="008E4608">
              <w:rPr>
                <w:rFonts w:ascii="Segoe UI" w:hAnsi="Segoe UI" w:cs="Segoe UI"/>
                <w:sz w:val="16"/>
                <w:szCs w:val="16"/>
              </w:rPr>
              <w:t>Income free of tax pursuant to Article. 17 paragraph 1 Section 57 of the Act</w:t>
            </w:r>
          </w:p>
        </w:tc>
        <w:tc>
          <w:tcPr>
            <w:tcW w:w="1276" w:type="dxa"/>
            <w:gridSpan w:val="2"/>
          </w:tcPr>
          <w:p w14:paraId="511B1E87"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51</w:t>
            </w:r>
          </w:p>
        </w:tc>
        <w:tc>
          <w:tcPr>
            <w:tcW w:w="1275" w:type="dxa"/>
          </w:tcPr>
          <w:p w14:paraId="186F05D4"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52</w:t>
            </w:r>
          </w:p>
        </w:tc>
      </w:tr>
      <w:tr w:rsidR="00F4282F" w:rsidRPr="00B75DE8" w14:paraId="7DB85280" w14:textId="77777777" w:rsidTr="00DD4623">
        <w:tc>
          <w:tcPr>
            <w:tcW w:w="6799" w:type="dxa"/>
            <w:gridSpan w:val="4"/>
          </w:tcPr>
          <w:p w14:paraId="74693EA6" w14:textId="77777777" w:rsidR="00F4282F" w:rsidRPr="00B75DE8" w:rsidRDefault="00F4282F" w:rsidP="00DD4623">
            <w:pPr>
              <w:rPr>
                <w:rFonts w:ascii="Segoe UI" w:hAnsi="Segoe UI" w:cs="Segoe UI"/>
                <w:sz w:val="16"/>
                <w:szCs w:val="16"/>
              </w:rPr>
            </w:pPr>
            <w:r w:rsidRPr="008E4608">
              <w:rPr>
                <w:rFonts w:ascii="Segoe UI" w:hAnsi="Segoe UI" w:cs="Segoe UI"/>
                <w:sz w:val="16"/>
                <w:szCs w:val="16"/>
              </w:rPr>
              <w:t>Revenue (income) free of tax pursuant to Article. 17 paragraph 1 Section 58 of the Act</w:t>
            </w:r>
          </w:p>
        </w:tc>
        <w:tc>
          <w:tcPr>
            <w:tcW w:w="1276" w:type="dxa"/>
            <w:gridSpan w:val="2"/>
          </w:tcPr>
          <w:p w14:paraId="04956C35"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53</w:t>
            </w:r>
          </w:p>
        </w:tc>
        <w:tc>
          <w:tcPr>
            <w:tcW w:w="1275" w:type="dxa"/>
          </w:tcPr>
          <w:p w14:paraId="7364D124"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54</w:t>
            </w:r>
          </w:p>
        </w:tc>
      </w:tr>
      <w:tr w:rsidR="00F4282F" w:rsidRPr="00B75DE8" w14:paraId="22AC03E2" w14:textId="77777777" w:rsidTr="00DD4623">
        <w:tc>
          <w:tcPr>
            <w:tcW w:w="6799" w:type="dxa"/>
            <w:gridSpan w:val="4"/>
          </w:tcPr>
          <w:p w14:paraId="23420598" w14:textId="77777777" w:rsidR="00F4282F" w:rsidRPr="00B75DE8" w:rsidRDefault="00F4282F" w:rsidP="00DD4623">
            <w:pPr>
              <w:rPr>
                <w:rFonts w:ascii="Segoe UI" w:hAnsi="Segoe UI" w:cs="Segoe UI"/>
                <w:sz w:val="16"/>
                <w:szCs w:val="16"/>
              </w:rPr>
            </w:pPr>
            <w:r w:rsidRPr="008E4608">
              <w:rPr>
                <w:rFonts w:ascii="Segoe UI" w:hAnsi="Segoe UI" w:cs="Segoe UI"/>
                <w:sz w:val="16"/>
                <w:szCs w:val="16"/>
              </w:rPr>
              <w:t>Other income (revenues) free from tax pursuant to art. 17 par. 1 of the Act, except from those listed in fields 7-54</w:t>
            </w:r>
          </w:p>
        </w:tc>
        <w:tc>
          <w:tcPr>
            <w:tcW w:w="1276" w:type="dxa"/>
            <w:gridSpan w:val="2"/>
          </w:tcPr>
          <w:p w14:paraId="36DD4CE5"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55</w:t>
            </w:r>
          </w:p>
        </w:tc>
        <w:tc>
          <w:tcPr>
            <w:tcW w:w="1275" w:type="dxa"/>
          </w:tcPr>
          <w:p w14:paraId="62DBBB44"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56</w:t>
            </w:r>
          </w:p>
        </w:tc>
      </w:tr>
      <w:tr w:rsidR="00F4282F" w:rsidRPr="00B75DE8" w14:paraId="31B60F1A" w14:textId="77777777" w:rsidTr="00DD4623">
        <w:tc>
          <w:tcPr>
            <w:tcW w:w="6799" w:type="dxa"/>
            <w:gridSpan w:val="4"/>
          </w:tcPr>
          <w:p w14:paraId="3C1DC952" w14:textId="77777777" w:rsidR="00F4282F" w:rsidRPr="00B75DE8" w:rsidRDefault="00F4282F" w:rsidP="00DD4623">
            <w:pPr>
              <w:rPr>
                <w:rFonts w:ascii="Segoe UI" w:hAnsi="Segoe UI" w:cs="Segoe UI"/>
                <w:sz w:val="16"/>
                <w:szCs w:val="16"/>
              </w:rPr>
            </w:pPr>
            <w:r w:rsidRPr="008E4608">
              <w:rPr>
                <w:rFonts w:ascii="Segoe UI" w:hAnsi="Segoe UI" w:cs="Segoe UI"/>
                <w:sz w:val="16"/>
                <w:szCs w:val="16"/>
              </w:rPr>
              <w:t>Income free of tax to the extent specified by law in Article. 40 par</w:t>
            </w:r>
            <w:r>
              <w:rPr>
                <w:rFonts w:ascii="Segoe UI" w:hAnsi="Segoe UI" w:cs="Segoe UI"/>
                <w:sz w:val="16"/>
                <w:szCs w:val="16"/>
              </w:rPr>
              <w:t>.</w:t>
            </w:r>
            <w:r w:rsidRPr="008E4608">
              <w:rPr>
                <w:rFonts w:ascii="Segoe UI" w:hAnsi="Segoe UI" w:cs="Segoe UI"/>
                <w:sz w:val="16"/>
                <w:szCs w:val="16"/>
              </w:rPr>
              <w:t xml:space="preserve"> 2 Section 3 of the Act</w:t>
            </w:r>
          </w:p>
        </w:tc>
        <w:tc>
          <w:tcPr>
            <w:tcW w:w="1276" w:type="dxa"/>
            <w:gridSpan w:val="2"/>
          </w:tcPr>
          <w:p w14:paraId="5DC12EEC"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57</w:t>
            </w:r>
          </w:p>
        </w:tc>
        <w:tc>
          <w:tcPr>
            <w:tcW w:w="1275" w:type="dxa"/>
          </w:tcPr>
          <w:p w14:paraId="5731EF4C"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58</w:t>
            </w:r>
          </w:p>
        </w:tc>
      </w:tr>
      <w:tr w:rsidR="00F4282F" w:rsidRPr="00B75DE8" w14:paraId="0F26DCF2" w14:textId="77777777" w:rsidTr="00DD4623">
        <w:tc>
          <w:tcPr>
            <w:tcW w:w="6799" w:type="dxa"/>
            <w:gridSpan w:val="4"/>
          </w:tcPr>
          <w:p w14:paraId="306E1FC7" w14:textId="77777777" w:rsidR="00F4282F" w:rsidRPr="00B75DE8" w:rsidRDefault="00F4282F" w:rsidP="00DD4623">
            <w:pPr>
              <w:rPr>
                <w:rFonts w:ascii="Segoe UI" w:hAnsi="Segoe UI" w:cs="Segoe UI"/>
                <w:sz w:val="16"/>
                <w:szCs w:val="16"/>
              </w:rPr>
            </w:pPr>
            <w:r w:rsidRPr="007F4EF2">
              <w:rPr>
                <w:rFonts w:ascii="Segoe UI" w:hAnsi="Segoe UI" w:cs="Segoe UI"/>
                <w:sz w:val="16"/>
                <w:szCs w:val="16"/>
              </w:rPr>
              <w:t>Revenues of companies managing special economic zones – free from tax pursuant to secondary legislation pertaining to the Act of 20 October 1994 on special economic zones (Journal of Laws of 2017, item 1010)</w:t>
            </w:r>
          </w:p>
        </w:tc>
        <w:tc>
          <w:tcPr>
            <w:tcW w:w="1276" w:type="dxa"/>
            <w:gridSpan w:val="2"/>
          </w:tcPr>
          <w:p w14:paraId="0BC5EC23"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59</w:t>
            </w:r>
          </w:p>
        </w:tc>
        <w:tc>
          <w:tcPr>
            <w:tcW w:w="1275" w:type="dxa"/>
          </w:tcPr>
          <w:p w14:paraId="4300C232"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60</w:t>
            </w:r>
          </w:p>
        </w:tc>
      </w:tr>
      <w:tr w:rsidR="00F4282F" w:rsidRPr="00B75DE8" w14:paraId="3DDEFC8A" w14:textId="77777777" w:rsidTr="00DD4623">
        <w:tc>
          <w:tcPr>
            <w:tcW w:w="6799" w:type="dxa"/>
            <w:gridSpan w:val="4"/>
          </w:tcPr>
          <w:p w14:paraId="60F6EF27" w14:textId="77777777" w:rsidR="00F4282F" w:rsidRPr="007F4EF2" w:rsidRDefault="00F4282F" w:rsidP="00DD4623">
            <w:pPr>
              <w:rPr>
                <w:rFonts w:ascii="Segoe UI" w:hAnsi="Segoe UI" w:cs="Segoe UI"/>
                <w:sz w:val="16"/>
                <w:szCs w:val="16"/>
              </w:rPr>
            </w:pPr>
            <w:r>
              <w:rPr>
                <w:rFonts w:ascii="Segoe UI" w:hAnsi="Segoe UI" w:cs="Segoe UI"/>
                <w:sz w:val="16"/>
                <w:szCs w:val="16"/>
              </w:rPr>
              <w:t>Manager’s tax-free revenues pursuant to art.17 clause 1 point 59 of the Act</w:t>
            </w:r>
          </w:p>
        </w:tc>
        <w:tc>
          <w:tcPr>
            <w:tcW w:w="1276" w:type="dxa"/>
            <w:gridSpan w:val="2"/>
          </w:tcPr>
          <w:p w14:paraId="7C4190B1" w14:textId="77777777" w:rsidR="00F4282F" w:rsidRDefault="00F4282F" w:rsidP="00DD4623">
            <w:pPr>
              <w:jc w:val="right"/>
              <w:rPr>
                <w:rFonts w:ascii="Segoe UI" w:hAnsi="Segoe UI" w:cs="Segoe UI"/>
                <w:sz w:val="16"/>
                <w:szCs w:val="16"/>
              </w:rPr>
            </w:pPr>
            <w:r>
              <w:rPr>
                <w:rFonts w:ascii="Segoe UI" w:hAnsi="Segoe UI" w:cs="Segoe UI"/>
                <w:sz w:val="16"/>
                <w:szCs w:val="16"/>
              </w:rPr>
              <w:t>61</w:t>
            </w:r>
          </w:p>
        </w:tc>
        <w:tc>
          <w:tcPr>
            <w:tcW w:w="1275" w:type="dxa"/>
          </w:tcPr>
          <w:p w14:paraId="7A58DB38" w14:textId="77777777" w:rsidR="00F4282F" w:rsidRDefault="00F4282F" w:rsidP="00DD4623">
            <w:pPr>
              <w:jc w:val="right"/>
              <w:rPr>
                <w:rFonts w:ascii="Segoe UI" w:hAnsi="Segoe UI" w:cs="Segoe UI"/>
                <w:sz w:val="16"/>
                <w:szCs w:val="16"/>
              </w:rPr>
            </w:pPr>
            <w:r>
              <w:rPr>
                <w:rFonts w:ascii="Segoe UI" w:hAnsi="Segoe UI" w:cs="Segoe UI"/>
                <w:sz w:val="16"/>
                <w:szCs w:val="16"/>
              </w:rPr>
              <w:t>62</w:t>
            </w:r>
          </w:p>
        </w:tc>
      </w:tr>
      <w:tr w:rsidR="00F4282F" w:rsidRPr="00B75DE8" w14:paraId="4D87BC7A" w14:textId="77777777" w:rsidTr="00DD4623">
        <w:tc>
          <w:tcPr>
            <w:tcW w:w="6799" w:type="dxa"/>
            <w:gridSpan w:val="4"/>
          </w:tcPr>
          <w:p w14:paraId="2E8B0417" w14:textId="77777777" w:rsidR="00F4282F" w:rsidRPr="00B75DE8" w:rsidRDefault="00F4282F" w:rsidP="00DD4623">
            <w:pPr>
              <w:rPr>
                <w:rFonts w:ascii="Segoe UI" w:hAnsi="Segoe UI" w:cs="Segoe UI"/>
                <w:sz w:val="16"/>
                <w:szCs w:val="16"/>
              </w:rPr>
            </w:pPr>
            <w:r w:rsidRPr="007F4EF2">
              <w:rPr>
                <w:rFonts w:ascii="Segoe UI" w:hAnsi="Segoe UI" w:cs="Segoe UI"/>
                <w:sz w:val="16"/>
                <w:szCs w:val="16"/>
              </w:rPr>
              <w:t>Income free from tax pursuant to the Act on special economic zones and secondary legislation pertaining to that Act, based on permits received before  1 January 2001, achieved by taxpayers, who</w:t>
            </w:r>
            <w:r>
              <w:rPr>
                <w:rFonts w:ascii="Segoe UI" w:hAnsi="Segoe UI" w:cs="Segoe UI"/>
                <w:sz w:val="16"/>
                <w:szCs w:val="16"/>
              </w:rPr>
              <w:t xml:space="preserve"> </w:t>
            </w:r>
            <w:r w:rsidRPr="007F4EF2">
              <w:rPr>
                <w:rFonts w:ascii="Segoe UI" w:hAnsi="Segoe UI" w:cs="Segoe UI"/>
                <w:sz w:val="16"/>
                <w:szCs w:val="16"/>
              </w:rPr>
              <w:t>did not apply for a change of permits, as per art. 6 of the Act of 2 October on amending the Act on special economic  zones and certain other Acts (Journal of Laws No. item 1840, as subsequently amended)</w:t>
            </w:r>
          </w:p>
        </w:tc>
        <w:tc>
          <w:tcPr>
            <w:tcW w:w="1276" w:type="dxa"/>
            <w:gridSpan w:val="2"/>
          </w:tcPr>
          <w:p w14:paraId="2628A48C"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63</w:t>
            </w:r>
          </w:p>
        </w:tc>
        <w:tc>
          <w:tcPr>
            <w:tcW w:w="1275" w:type="dxa"/>
          </w:tcPr>
          <w:p w14:paraId="003D5F90"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64</w:t>
            </w:r>
          </w:p>
        </w:tc>
      </w:tr>
      <w:tr w:rsidR="00F4282F" w:rsidRPr="00B75DE8" w14:paraId="7FDC9EF4" w14:textId="77777777" w:rsidTr="00DD4623">
        <w:tc>
          <w:tcPr>
            <w:tcW w:w="6799" w:type="dxa"/>
            <w:gridSpan w:val="4"/>
          </w:tcPr>
          <w:p w14:paraId="6B5671C1" w14:textId="77777777" w:rsidR="00F4282F" w:rsidRPr="00B75DE8" w:rsidRDefault="00F4282F" w:rsidP="00DD4623">
            <w:pPr>
              <w:rPr>
                <w:rFonts w:ascii="Segoe UI" w:hAnsi="Segoe UI" w:cs="Segoe UI"/>
                <w:sz w:val="16"/>
                <w:szCs w:val="16"/>
              </w:rPr>
            </w:pPr>
            <w:r w:rsidRPr="007F4EF2">
              <w:rPr>
                <w:rFonts w:ascii="Segoe UI" w:hAnsi="Segoe UI" w:cs="Segoe UI"/>
                <w:sz w:val="16"/>
                <w:szCs w:val="16"/>
              </w:rPr>
              <w:t xml:space="preserve">Income free from tax pursuant to the Act on special economic zones and secondary legislation </w:t>
            </w:r>
            <w:r>
              <w:rPr>
                <w:rFonts w:ascii="Segoe UI" w:hAnsi="Segoe UI" w:cs="Segoe UI"/>
                <w:sz w:val="16"/>
                <w:szCs w:val="16"/>
              </w:rPr>
              <w:t xml:space="preserve">of </w:t>
            </w:r>
            <w:r w:rsidRPr="007F4EF2">
              <w:rPr>
                <w:rFonts w:ascii="Segoe UI" w:hAnsi="Segoe UI" w:cs="Segoe UI"/>
                <w:sz w:val="16"/>
                <w:szCs w:val="16"/>
              </w:rPr>
              <w:t>that Act, based on permits received before 1 January 2001, by taxpayers, who</w:t>
            </w:r>
            <w:r>
              <w:rPr>
                <w:rFonts w:ascii="Segoe UI" w:hAnsi="Segoe UI" w:cs="Segoe UI"/>
                <w:sz w:val="16"/>
                <w:szCs w:val="16"/>
              </w:rPr>
              <w:t xml:space="preserve"> </w:t>
            </w:r>
            <w:r w:rsidRPr="007F4EF2">
              <w:rPr>
                <w:rFonts w:ascii="Segoe UI" w:hAnsi="Segoe UI" w:cs="Segoe UI"/>
                <w:sz w:val="16"/>
                <w:szCs w:val="16"/>
              </w:rPr>
              <w:t>use the exemption based on amended permit  and at the same time have not exceeded the maximum allowed  amount of public aid (art.5 of the Act referred to in fields 63 and 64)</w:t>
            </w:r>
          </w:p>
        </w:tc>
        <w:tc>
          <w:tcPr>
            <w:tcW w:w="1276" w:type="dxa"/>
            <w:gridSpan w:val="2"/>
          </w:tcPr>
          <w:p w14:paraId="6E56F4BE"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65</w:t>
            </w:r>
          </w:p>
        </w:tc>
        <w:tc>
          <w:tcPr>
            <w:tcW w:w="1275" w:type="dxa"/>
          </w:tcPr>
          <w:p w14:paraId="18F81224"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66</w:t>
            </w:r>
          </w:p>
        </w:tc>
      </w:tr>
      <w:tr w:rsidR="00F4282F" w:rsidRPr="00B75DE8" w14:paraId="500098D9" w14:textId="77777777" w:rsidTr="00DD4623">
        <w:tc>
          <w:tcPr>
            <w:tcW w:w="6799" w:type="dxa"/>
            <w:gridSpan w:val="4"/>
          </w:tcPr>
          <w:p w14:paraId="4DCAF977" w14:textId="77777777" w:rsidR="00F4282F" w:rsidRPr="00B75DE8" w:rsidRDefault="00F4282F" w:rsidP="00DD4623">
            <w:pPr>
              <w:rPr>
                <w:rFonts w:ascii="Segoe UI" w:hAnsi="Segoe UI" w:cs="Segoe UI"/>
                <w:sz w:val="16"/>
                <w:szCs w:val="16"/>
              </w:rPr>
            </w:pPr>
            <w:r w:rsidRPr="007F4EF2">
              <w:rPr>
                <w:rFonts w:ascii="Segoe UI" w:hAnsi="Segoe UI" w:cs="Segoe UI"/>
                <w:sz w:val="16"/>
                <w:szCs w:val="16"/>
              </w:rPr>
              <w:t>Income free from tax pursuant to art. 20 par. 3 of the Act</w:t>
            </w:r>
          </w:p>
        </w:tc>
        <w:tc>
          <w:tcPr>
            <w:tcW w:w="1276" w:type="dxa"/>
            <w:gridSpan w:val="2"/>
          </w:tcPr>
          <w:p w14:paraId="7ED129C3"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67</w:t>
            </w:r>
          </w:p>
        </w:tc>
        <w:tc>
          <w:tcPr>
            <w:tcW w:w="1275" w:type="dxa"/>
          </w:tcPr>
          <w:p w14:paraId="393C0E62"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68</w:t>
            </w:r>
          </w:p>
        </w:tc>
      </w:tr>
      <w:tr w:rsidR="00F4282F" w:rsidRPr="00B75DE8" w14:paraId="2852E87B" w14:textId="77777777" w:rsidTr="00DD4623">
        <w:tc>
          <w:tcPr>
            <w:tcW w:w="6799" w:type="dxa"/>
            <w:gridSpan w:val="4"/>
          </w:tcPr>
          <w:p w14:paraId="41F48F1A" w14:textId="77777777" w:rsidR="00F4282F" w:rsidRPr="00B75DE8" w:rsidRDefault="00F4282F" w:rsidP="00DD4623">
            <w:pPr>
              <w:rPr>
                <w:rFonts w:ascii="Segoe UI" w:hAnsi="Segoe UI" w:cs="Segoe UI"/>
                <w:sz w:val="16"/>
                <w:szCs w:val="16"/>
              </w:rPr>
            </w:pPr>
            <w:r w:rsidRPr="007F4EF2">
              <w:rPr>
                <w:rFonts w:ascii="Segoe UI" w:hAnsi="Segoe UI" w:cs="Segoe UI"/>
                <w:sz w:val="16"/>
                <w:szCs w:val="16"/>
              </w:rPr>
              <w:t>Income from sale of shares or interests, free from tax pursuant to art. 14 of the Act of 25 September 2015. on amending certain Acts with purpose of supporting innovation (Journal of Laws item 1767, as subsequently amended)</w:t>
            </w:r>
          </w:p>
        </w:tc>
        <w:tc>
          <w:tcPr>
            <w:tcW w:w="1276" w:type="dxa"/>
            <w:gridSpan w:val="2"/>
          </w:tcPr>
          <w:p w14:paraId="5E22C337"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69</w:t>
            </w:r>
          </w:p>
        </w:tc>
        <w:tc>
          <w:tcPr>
            <w:tcW w:w="1275" w:type="dxa"/>
          </w:tcPr>
          <w:p w14:paraId="76A80EF6"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70</w:t>
            </w:r>
          </w:p>
        </w:tc>
      </w:tr>
      <w:tr w:rsidR="00F4282F" w:rsidRPr="00B75DE8" w14:paraId="059CB47D" w14:textId="77777777" w:rsidTr="00DD4623">
        <w:tc>
          <w:tcPr>
            <w:tcW w:w="6799" w:type="dxa"/>
            <w:gridSpan w:val="4"/>
          </w:tcPr>
          <w:p w14:paraId="0FAD8CEE" w14:textId="77777777" w:rsidR="00F4282F" w:rsidRPr="00B75DE8" w:rsidRDefault="00F4282F" w:rsidP="00DD4623">
            <w:pPr>
              <w:rPr>
                <w:rFonts w:ascii="Segoe UI" w:hAnsi="Segoe UI" w:cs="Segoe UI"/>
                <w:sz w:val="16"/>
                <w:szCs w:val="16"/>
              </w:rPr>
            </w:pPr>
            <w:r w:rsidRPr="007F4EF2">
              <w:rPr>
                <w:rFonts w:ascii="Segoe UI" w:hAnsi="Segoe UI" w:cs="Segoe UI"/>
                <w:sz w:val="16"/>
                <w:szCs w:val="16"/>
              </w:rPr>
              <w:t>Title name</w:t>
            </w:r>
          </w:p>
        </w:tc>
        <w:tc>
          <w:tcPr>
            <w:tcW w:w="1276" w:type="dxa"/>
            <w:gridSpan w:val="2"/>
          </w:tcPr>
          <w:p w14:paraId="10043C90"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71</w:t>
            </w:r>
          </w:p>
        </w:tc>
        <w:tc>
          <w:tcPr>
            <w:tcW w:w="1275" w:type="dxa"/>
            <w:shd w:val="clear" w:color="auto" w:fill="D9D9D9" w:themeFill="background1" w:themeFillShade="D9"/>
          </w:tcPr>
          <w:p w14:paraId="0D941956" w14:textId="77777777" w:rsidR="00F4282F" w:rsidRPr="00B75DE8" w:rsidRDefault="00F4282F" w:rsidP="00DD4623">
            <w:pPr>
              <w:jc w:val="right"/>
              <w:rPr>
                <w:rFonts w:ascii="Segoe UI" w:hAnsi="Segoe UI" w:cs="Segoe UI"/>
                <w:sz w:val="16"/>
                <w:szCs w:val="16"/>
              </w:rPr>
            </w:pPr>
          </w:p>
        </w:tc>
      </w:tr>
      <w:tr w:rsidR="00F4282F" w:rsidRPr="00B75DE8" w14:paraId="58D5F616" w14:textId="77777777" w:rsidTr="00DD4623">
        <w:tc>
          <w:tcPr>
            <w:tcW w:w="6799" w:type="dxa"/>
            <w:gridSpan w:val="4"/>
          </w:tcPr>
          <w:p w14:paraId="67C4D462" w14:textId="77777777" w:rsidR="00F4282F" w:rsidRPr="00B75DE8" w:rsidRDefault="00F4282F" w:rsidP="00DD4623">
            <w:pPr>
              <w:rPr>
                <w:rFonts w:ascii="Segoe UI" w:hAnsi="Segoe UI" w:cs="Segoe UI"/>
                <w:sz w:val="16"/>
                <w:szCs w:val="16"/>
              </w:rPr>
            </w:pPr>
            <w:r w:rsidRPr="007F4EF2">
              <w:rPr>
                <w:rFonts w:ascii="Segoe UI" w:hAnsi="Segoe UI" w:cs="Segoe UI"/>
                <w:sz w:val="16"/>
                <w:szCs w:val="16"/>
              </w:rPr>
              <w:t>Other tax free (exempt) income (revenues), including those based on separate Acts of law</w:t>
            </w:r>
          </w:p>
        </w:tc>
        <w:tc>
          <w:tcPr>
            <w:tcW w:w="1276" w:type="dxa"/>
            <w:gridSpan w:val="2"/>
          </w:tcPr>
          <w:p w14:paraId="05149D8E"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72</w:t>
            </w:r>
          </w:p>
        </w:tc>
        <w:tc>
          <w:tcPr>
            <w:tcW w:w="1275" w:type="dxa"/>
          </w:tcPr>
          <w:p w14:paraId="02ECFDEC"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73</w:t>
            </w:r>
          </w:p>
        </w:tc>
      </w:tr>
      <w:tr w:rsidR="00F4282F" w:rsidRPr="00B75DE8" w14:paraId="3FE03938" w14:textId="77777777" w:rsidTr="00FC543F">
        <w:trPr>
          <w:trHeight w:val="1700"/>
        </w:trPr>
        <w:tc>
          <w:tcPr>
            <w:tcW w:w="6799" w:type="dxa"/>
            <w:gridSpan w:val="4"/>
          </w:tcPr>
          <w:p w14:paraId="234EA268" w14:textId="77777777" w:rsidR="00F4282F" w:rsidRPr="007F4EF2" w:rsidRDefault="00F4282F" w:rsidP="00DD4623">
            <w:pPr>
              <w:rPr>
                <w:rFonts w:ascii="Segoe UI" w:hAnsi="Segoe UI" w:cs="Segoe UI"/>
                <w:sz w:val="16"/>
                <w:szCs w:val="16"/>
              </w:rPr>
            </w:pPr>
            <w:r w:rsidRPr="007F4EF2">
              <w:rPr>
                <w:rFonts w:ascii="Segoe UI" w:hAnsi="Segoe UI" w:cs="Segoe UI"/>
                <w:sz w:val="16"/>
                <w:szCs w:val="16"/>
              </w:rPr>
              <w:t>Total tax</w:t>
            </w:r>
            <w:r>
              <w:rPr>
                <w:rFonts w:ascii="Segoe UI" w:hAnsi="Segoe UI" w:cs="Segoe UI"/>
                <w:sz w:val="16"/>
                <w:szCs w:val="16"/>
              </w:rPr>
              <w:t>-</w:t>
            </w:r>
            <w:r w:rsidRPr="007F4EF2">
              <w:rPr>
                <w:rFonts w:ascii="Segoe UI" w:hAnsi="Segoe UI" w:cs="Segoe UI"/>
                <w:sz w:val="16"/>
                <w:szCs w:val="16"/>
              </w:rPr>
              <w:t>free income</w:t>
            </w:r>
          </w:p>
          <w:p w14:paraId="0CE391C3" w14:textId="77777777" w:rsidR="00FC543F" w:rsidRPr="00FC543F" w:rsidRDefault="00FC543F" w:rsidP="00FC543F">
            <w:pPr>
              <w:rPr>
                <w:rFonts w:ascii="Segoe UI" w:hAnsi="Segoe UI" w:cs="Segoe UI"/>
                <w:sz w:val="16"/>
                <w:szCs w:val="16"/>
              </w:rPr>
            </w:pPr>
            <w:r w:rsidRPr="00FC543F">
              <w:rPr>
                <w:rFonts w:ascii="Segoe UI" w:hAnsi="Segoe UI" w:cs="Segoe UI"/>
                <w:sz w:val="16"/>
                <w:szCs w:val="16"/>
              </w:rPr>
              <w:t>In the item. 74 enter sum the amount of the item. 7, 9, 11, 13, 15, 17, 19, 21, 23, 25, 27, 29, 31, 33, 35, 37, 39, 41, 43, 45,</w:t>
            </w:r>
          </w:p>
          <w:p w14:paraId="115B9DD1" w14:textId="77777777" w:rsidR="00FC543F" w:rsidRPr="00FC543F" w:rsidRDefault="00FC543F" w:rsidP="00FC543F">
            <w:pPr>
              <w:rPr>
                <w:rFonts w:ascii="Segoe UI" w:hAnsi="Segoe UI" w:cs="Segoe UI"/>
                <w:sz w:val="16"/>
                <w:szCs w:val="16"/>
              </w:rPr>
            </w:pPr>
            <w:r w:rsidRPr="00FC543F">
              <w:rPr>
                <w:rFonts w:ascii="Segoe UI" w:hAnsi="Segoe UI" w:cs="Segoe UI"/>
                <w:sz w:val="16"/>
                <w:szCs w:val="16"/>
              </w:rPr>
              <w:t>47, 49, 51, 53, 55, 57, 59, 61, 63, 65, 67, 69 and 72. In the item. 75 enter sum the amount of the item. 8, 10, 12, 14, 16, 18, 20, 22,</w:t>
            </w:r>
          </w:p>
          <w:p w14:paraId="02C20258" w14:textId="77777777" w:rsidR="00FC543F" w:rsidRPr="00FC543F" w:rsidRDefault="00FC543F" w:rsidP="00FC543F">
            <w:pPr>
              <w:rPr>
                <w:rFonts w:ascii="Segoe UI" w:hAnsi="Segoe UI" w:cs="Segoe UI"/>
                <w:sz w:val="16"/>
                <w:szCs w:val="16"/>
              </w:rPr>
            </w:pPr>
            <w:r w:rsidRPr="00FC543F">
              <w:rPr>
                <w:rFonts w:ascii="Segoe UI" w:hAnsi="Segoe UI" w:cs="Segoe UI"/>
                <w:sz w:val="16"/>
                <w:szCs w:val="16"/>
              </w:rPr>
              <w:t>24, 26, 28, 30, 32, 34, 36, 38, 40, 42, 44, 46, 48, 50, 52, 54, 56, 58, 60, 62, 64, 66, 68, 70 and 73.</w:t>
            </w:r>
          </w:p>
          <w:p w14:paraId="6C740F64" w14:textId="26C05BD9" w:rsidR="00F4282F" w:rsidRPr="007F4EF2" w:rsidRDefault="00FC543F" w:rsidP="00FC543F">
            <w:pPr>
              <w:rPr>
                <w:rFonts w:ascii="Segoe UI" w:hAnsi="Segoe UI" w:cs="Segoe UI"/>
                <w:sz w:val="16"/>
                <w:szCs w:val="16"/>
              </w:rPr>
            </w:pPr>
            <w:r w:rsidRPr="00FC543F">
              <w:rPr>
                <w:rFonts w:ascii="Segoe UI" w:hAnsi="Segoe UI" w:cs="Segoe UI"/>
                <w:sz w:val="16"/>
                <w:szCs w:val="16"/>
              </w:rPr>
              <w:t>The amount should be entered respectively in position. 92 or 93 of CIT-</w:t>
            </w:r>
            <w:r>
              <w:rPr>
                <w:rFonts w:ascii="Segoe UI" w:hAnsi="Segoe UI" w:cs="Segoe UI"/>
                <w:sz w:val="16"/>
                <w:szCs w:val="16"/>
              </w:rPr>
              <w:t>8.</w:t>
            </w:r>
          </w:p>
        </w:tc>
        <w:tc>
          <w:tcPr>
            <w:tcW w:w="1276" w:type="dxa"/>
            <w:gridSpan w:val="2"/>
          </w:tcPr>
          <w:p w14:paraId="3B7F554F"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74</w:t>
            </w:r>
          </w:p>
        </w:tc>
        <w:tc>
          <w:tcPr>
            <w:tcW w:w="1275" w:type="dxa"/>
          </w:tcPr>
          <w:p w14:paraId="1EF88A59" w14:textId="77777777" w:rsidR="00F4282F" w:rsidRPr="00B75DE8" w:rsidRDefault="00F4282F" w:rsidP="00DD4623">
            <w:pPr>
              <w:jc w:val="right"/>
              <w:rPr>
                <w:rFonts w:ascii="Segoe UI" w:hAnsi="Segoe UI" w:cs="Segoe UI"/>
                <w:sz w:val="16"/>
                <w:szCs w:val="16"/>
              </w:rPr>
            </w:pPr>
            <w:r>
              <w:rPr>
                <w:rFonts w:ascii="Segoe UI" w:hAnsi="Segoe UI" w:cs="Segoe UI"/>
                <w:sz w:val="16"/>
                <w:szCs w:val="16"/>
              </w:rPr>
              <w:t>75</w:t>
            </w:r>
          </w:p>
        </w:tc>
      </w:tr>
      <w:tr w:rsidR="00F4282F" w:rsidRPr="002C7C45" w14:paraId="694FDF48" w14:textId="77777777" w:rsidTr="00DD4623">
        <w:tc>
          <w:tcPr>
            <w:tcW w:w="9350" w:type="dxa"/>
            <w:gridSpan w:val="7"/>
          </w:tcPr>
          <w:p w14:paraId="5F6964E0" w14:textId="77777777" w:rsidR="00F4282F" w:rsidRPr="002C7C45" w:rsidRDefault="00F4282F" w:rsidP="00DD4623">
            <w:pPr>
              <w:rPr>
                <w:rFonts w:ascii="Segoe UI" w:hAnsi="Segoe UI" w:cs="Segoe UI"/>
              </w:rPr>
            </w:pPr>
            <w:r w:rsidRPr="002C7C45">
              <w:rPr>
                <w:rFonts w:ascii="Segoe UI" w:hAnsi="Segoe UI" w:cs="Segoe UI"/>
                <w:b/>
                <w:bCs/>
                <w:sz w:val="18"/>
                <w:szCs w:val="18"/>
              </w:rPr>
              <w:t>B.2. DEDUCTIONS OF LOSSES INCURRED IN PREVIOUS YEARS FROM INCOME</w:t>
            </w:r>
            <w:r w:rsidRPr="002C7C45">
              <w:rPr>
                <w:rFonts w:ascii="Segoe UI" w:hAnsi="Segoe UI" w:cs="Segoe UI"/>
                <w:b/>
                <w:bCs/>
              </w:rPr>
              <w:t xml:space="preserve"> </w:t>
            </w:r>
            <w:r w:rsidRPr="002C7C45">
              <w:rPr>
                <w:rFonts w:ascii="Segoe UI" w:hAnsi="Segoe UI" w:cs="Segoe UI"/>
                <w:sz w:val="16"/>
                <w:szCs w:val="16"/>
              </w:rPr>
              <w:t>The amount of the deduction for losses in each positions, respectively, and the total amount of losses reported in items 94 and 115 or 94 and 136 cannot exceed the amount of income reported in items 71 or 72 CIT-8, decreased by the amount in items 72 or 73 of CIT-8/O.</w:t>
            </w:r>
          </w:p>
        </w:tc>
      </w:tr>
      <w:tr w:rsidR="00F4282F" w:rsidRPr="002C7C45" w14:paraId="005F5344" w14:textId="77777777" w:rsidTr="00DD4623">
        <w:tc>
          <w:tcPr>
            <w:tcW w:w="9350" w:type="dxa"/>
            <w:gridSpan w:val="7"/>
          </w:tcPr>
          <w:p w14:paraId="3835BB4D" w14:textId="77777777" w:rsidR="00F4282F" w:rsidRPr="002C7C45" w:rsidRDefault="00F4282F" w:rsidP="00DD4623">
            <w:pPr>
              <w:rPr>
                <w:rFonts w:ascii="Segoe UI" w:hAnsi="Segoe UI" w:cs="Segoe UI"/>
                <w:b/>
                <w:bCs/>
                <w:sz w:val="16"/>
                <w:szCs w:val="16"/>
              </w:rPr>
            </w:pPr>
            <w:r w:rsidRPr="002C7C45">
              <w:rPr>
                <w:rFonts w:ascii="Segoe UI" w:hAnsi="Segoe UI" w:cs="Segoe UI"/>
                <w:b/>
                <w:bCs/>
                <w:sz w:val="16"/>
                <w:szCs w:val="16"/>
              </w:rPr>
              <w:t>B.2.1. LOSSES FROM PREVIOUS YEARS lowering income according to the rules in force until 31 December 2017.</w:t>
            </w:r>
          </w:p>
        </w:tc>
      </w:tr>
      <w:tr w:rsidR="00F4282F" w:rsidRPr="002C7C45" w14:paraId="45E85D42" w14:textId="77777777" w:rsidTr="00DD4623">
        <w:tc>
          <w:tcPr>
            <w:tcW w:w="1870" w:type="dxa"/>
          </w:tcPr>
          <w:p w14:paraId="640A0675" w14:textId="77777777" w:rsidR="00F4282F" w:rsidRPr="002C7C45" w:rsidRDefault="00F4282F" w:rsidP="00DD4623">
            <w:pPr>
              <w:rPr>
                <w:rFonts w:ascii="Segoe UI" w:hAnsi="Segoe UI" w:cs="Segoe UI"/>
                <w:sz w:val="16"/>
                <w:szCs w:val="16"/>
              </w:rPr>
            </w:pPr>
            <w:r w:rsidRPr="002C7C45">
              <w:rPr>
                <w:rFonts w:ascii="Segoe UI" w:hAnsi="Segoe UI" w:cs="Segoe UI"/>
                <w:sz w:val="16"/>
                <w:szCs w:val="16"/>
              </w:rPr>
              <w:t>Year of loss</w:t>
            </w:r>
          </w:p>
        </w:tc>
        <w:tc>
          <w:tcPr>
            <w:tcW w:w="1870" w:type="dxa"/>
          </w:tcPr>
          <w:p w14:paraId="6FA69D87" w14:textId="77777777" w:rsidR="00F4282F" w:rsidRPr="002C7C45" w:rsidRDefault="00F4282F" w:rsidP="00DD4623">
            <w:pPr>
              <w:rPr>
                <w:rFonts w:ascii="Segoe UI" w:hAnsi="Segoe UI" w:cs="Segoe UI"/>
                <w:sz w:val="16"/>
                <w:szCs w:val="16"/>
              </w:rPr>
            </w:pPr>
            <w:r w:rsidRPr="002C7C45">
              <w:rPr>
                <w:rFonts w:ascii="Segoe UI" w:hAnsi="Segoe UI" w:cs="Segoe UI"/>
                <w:sz w:val="16"/>
                <w:szCs w:val="16"/>
              </w:rPr>
              <w:t>Amount of loss</w:t>
            </w:r>
          </w:p>
        </w:tc>
        <w:tc>
          <w:tcPr>
            <w:tcW w:w="1870" w:type="dxa"/>
          </w:tcPr>
          <w:p w14:paraId="65F64943" w14:textId="77777777" w:rsidR="00F4282F" w:rsidRPr="002C7C45" w:rsidRDefault="00F4282F" w:rsidP="00DD4623">
            <w:pPr>
              <w:rPr>
                <w:rFonts w:ascii="Segoe UI" w:hAnsi="Segoe UI" w:cs="Segoe UI"/>
                <w:sz w:val="16"/>
                <w:szCs w:val="16"/>
              </w:rPr>
            </w:pPr>
            <w:r w:rsidRPr="002C7C45">
              <w:rPr>
                <w:rFonts w:ascii="Segoe UI" w:hAnsi="Segoe UI" w:cs="Segoe UI"/>
                <w:sz w:val="16"/>
                <w:szCs w:val="16"/>
              </w:rPr>
              <w:t>The amount of the loss deducted in previous years</w:t>
            </w:r>
          </w:p>
        </w:tc>
        <w:tc>
          <w:tcPr>
            <w:tcW w:w="1870" w:type="dxa"/>
            <w:gridSpan w:val="2"/>
          </w:tcPr>
          <w:p w14:paraId="34658E0B" w14:textId="77777777" w:rsidR="00F4282F" w:rsidRPr="002C7C45" w:rsidRDefault="00F4282F" w:rsidP="00DD4623">
            <w:pPr>
              <w:rPr>
                <w:rFonts w:ascii="Segoe UI" w:hAnsi="Segoe UI" w:cs="Segoe UI"/>
                <w:sz w:val="16"/>
                <w:szCs w:val="16"/>
              </w:rPr>
            </w:pPr>
            <w:r w:rsidRPr="002C7C45">
              <w:rPr>
                <w:rFonts w:ascii="Segoe UI" w:hAnsi="Segoe UI" w:cs="Segoe UI"/>
                <w:sz w:val="16"/>
                <w:szCs w:val="16"/>
              </w:rPr>
              <w:t>The amount of losses to be deducted</w:t>
            </w:r>
          </w:p>
          <w:p w14:paraId="37071BC1" w14:textId="77777777" w:rsidR="00F4282F" w:rsidRPr="002C7C45" w:rsidRDefault="00F4282F" w:rsidP="00DD4623">
            <w:pPr>
              <w:rPr>
                <w:rFonts w:ascii="Segoe UI" w:hAnsi="Segoe UI" w:cs="Segoe UI"/>
                <w:sz w:val="16"/>
                <w:szCs w:val="16"/>
              </w:rPr>
            </w:pPr>
            <w:r w:rsidRPr="002C7C45">
              <w:rPr>
                <w:rFonts w:ascii="Segoe UI" w:hAnsi="Segoe UI" w:cs="Segoe UI"/>
                <w:sz w:val="16"/>
                <w:szCs w:val="16"/>
              </w:rPr>
              <w:t>in the current year</w:t>
            </w:r>
          </w:p>
        </w:tc>
        <w:tc>
          <w:tcPr>
            <w:tcW w:w="1870" w:type="dxa"/>
            <w:gridSpan w:val="2"/>
          </w:tcPr>
          <w:p w14:paraId="26C09A33" w14:textId="77777777" w:rsidR="00F4282F" w:rsidRPr="002C7C45" w:rsidRDefault="00F4282F" w:rsidP="00DD4623">
            <w:pPr>
              <w:rPr>
                <w:rFonts w:ascii="Segoe UI" w:hAnsi="Segoe UI" w:cs="Segoe UI"/>
                <w:sz w:val="16"/>
                <w:szCs w:val="16"/>
              </w:rPr>
            </w:pPr>
            <w:r w:rsidRPr="002C7C45">
              <w:rPr>
                <w:rFonts w:ascii="Segoe UI" w:hAnsi="Segoe UI" w:cs="Segoe UI"/>
                <w:sz w:val="16"/>
                <w:szCs w:val="16"/>
              </w:rPr>
              <w:t>The amount of losses from previous years deductible</w:t>
            </w:r>
            <w:r>
              <w:rPr>
                <w:rFonts w:ascii="Segoe UI" w:hAnsi="Segoe UI" w:cs="Segoe UI"/>
                <w:sz w:val="16"/>
                <w:szCs w:val="16"/>
              </w:rPr>
              <w:t xml:space="preserve">: sum of </w:t>
            </w:r>
            <w:r w:rsidRPr="002C7C45">
              <w:rPr>
                <w:rFonts w:ascii="Segoe UI" w:hAnsi="Segoe UI" w:cs="Segoe UI"/>
                <w:sz w:val="16"/>
                <w:szCs w:val="16"/>
              </w:rPr>
              <w:t>the amounts of</w:t>
            </w:r>
            <w:r>
              <w:rPr>
                <w:rFonts w:ascii="Segoe UI" w:hAnsi="Segoe UI" w:cs="Segoe UI"/>
                <w:sz w:val="16"/>
                <w:szCs w:val="16"/>
              </w:rPr>
              <w:t xml:space="preserve"> </w:t>
            </w:r>
            <w:r w:rsidRPr="002C7C45">
              <w:rPr>
                <w:rFonts w:ascii="Segoe UI" w:hAnsi="Segoe UI" w:cs="Segoe UI"/>
                <w:sz w:val="16"/>
                <w:szCs w:val="16"/>
              </w:rPr>
              <w:t>item. 7</w:t>
            </w:r>
            <w:r>
              <w:rPr>
                <w:rFonts w:ascii="Segoe UI" w:hAnsi="Segoe UI" w:cs="Segoe UI"/>
                <w:sz w:val="16"/>
                <w:szCs w:val="16"/>
              </w:rPr>
              <w:t>9</w:t>
            </w:r>
            <w:r w:rsidRPr="002C7C45">
              <w:rPr>
                <w:rFonts w:ascii="Segoe UI" w:hAnsi="Segoe UI" w:cs="Segoe UI"/>
                <w:sz w:val="16"/>
                <w:szCs w:val="16"/>
              </w:rPr>
              <w:t>, 8</w:t>
            </w:r>
            <w:r>
              <w:rPr>
                <w:rFonts w:ascii="Segoe UI" w:hAnsi="Segoe UI" w:cs="Segoe UI"/>
                <w:sz w:val="16"/>
                <w:szCs w:val="16"/>
              </w:rPr>
              <w:t>3</w:t>
            </w:r>
            <w:r w:rsidRPr="002C7C45">
              <w:rPr>
                <w:rFonts w:ascii="Segoe UI" w:hAnsi="Segoe UI" w:cs="Segoe UI"/>
                <w:sz w:val="16"/>
                <w:szCs w:val="16"/>
              </w:rPr>
              <w:t>, 8</w:t>
            </w:r>
            <w:r>
              <w:rPr>
                <w:rFonts w:ascii="Segoe UI" w:hAnsi="Segoe UI" w:cs="Segoe UI"/>
                <w:sz w:val="16"/>
                <w:szCs w:val="16"/>
              </w:rPr>
              <w:t>7</w:t>
            </w:r>
            <w:r w:rsidRPr="002C7C45">
              <w:rPr>
                <w:rFonts w:ascii="Segoe UI" w:hAnsi="Segoe UI" w:cs="Segoe UI"/>
                <w:sz w:val="16"/>
                <w:szCs w:val="16"/>
              </w:rPr>
              <w:t xml:space="preserve">, </w:t>
            </w:r>
            <w:r>
              <w:rPr>
                <w:rFonts w:ascii="Segoe UI" w:hAnsi="Segoe UI" w:cs="Segoe UI"/>
                <w:sz w:val="16"/>
                <w:szCs w:val="16"/>
              </w:rPr>
              <w:t>91</w:t>
            </w:r>
            <w:r w:rsidRPr="002C7C45">
              <w:rPr>
                <w:rFonts w:ascii="Segoe UI" w:hAnsi="Segoe UI" w:cs="Segoe UI"/>
                <w:sz w:val="16"/>
                <w:szCs w:val="16"/>
              </w:rPr>
              <w:t xml:space="preserve"> and 9</w:t>
            </w:r>
            <w:r>
              <w:rPr>
                <w:rFonts w:ascii="Segoe UI" w:hAnsi="Segoe UI" w:cs="Segoe UI"/>
                <w:sz w:val="16"/>
                <w:szCs w:val="16"/>
              </w:rPr>
              <w:t>5</w:t>
            </w:r>
          </w:p>
        </w:tc>
      </w:tr>
      <w:tr w:rsidR="00F4282F" w:rsidRPr="002C7C45" w14:paraId="10959A73" w14:textId="77777777" w:rsidTr="00DD4623">
        <w:tc>
          <w:tcPr>
            <w:tcW w:w="1870" w:type="dxa"/>
          </w:tcPr>
          <w:p w14:paraId="7E4E98CB"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76</w:t>
            </w:r>
          </w:p>
        </w:tc>
        <w:tc>
          <w:tcPr>
            <w:tcW w:w="1870" w:type="dxa"/>
          </w:tcPr>
          <w:p w14:paraId="2848B290"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77</w:t>
            </w:r>
          </w:p>
        </w:tc>
        <w:tc>
          <w:tcPr>
            <w:tcW w:w="1870" w:type="dxa"/>
          </w:tcPr>
          <w:p w14:paraId="07F6F9E2"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78</w:t>
            </w:r>
          </w:p>
        </w:tc>
        <w:tc>
          <w:tcPr>
            <w:tcW w:w="1870" w:type="dxa"/>
            <w:gridSpan w:val="2"/>
          </w:tcPr>
          <w:p w14:paraId="28DD1617"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79</w:t>
            </w:r>
          </w:p>
        </w:tc>
        <w:tc>
          <w:tcPr>
            <w:tcW w:w="1870" w:type="dxa"/>
            <w:gridSpan w:val="2"/>
            <w:shd w:val="clear" w:color="auto" w:fill="D9D9D9" w:themeFill="background1" w:themeFillShade="D9"/>
          </w:tcPr>
          <w:p w14:paraId="44A532AB" w14:textId="77777777" w:rsidR="00F4282F" w:rsidRPr="002C7C45" w:rsidRDefault="00F4282F" w:rsidP="00DD4623">
            <w:pPr>
              <w:jc w:val="right"/>
              <w:rPr>
                <w:rFonts w:ascii="Segoe UI" w:hAnsi="Segoe UI" w:cs="Segoe UI"/>
                <w:color w:val="D9D9D9" w:themeColor="background1" w:themeShade="D9"/>
                <w:sz w:val="16"/>
                <w:szCs w:val="16"/>
              </w:rPr>
            </w:pPr>
          </w:p>
        </w:tc>
      </w:tr>
      <w:tr w:rsidR="00F4282F" w:rsidRPr="002C7C45" w14:paraId="072A97A8" w14:textId="77777777" w:rsidTr="00DD4623">
        <w:tc>
          <w:tcPr>
            <w:tcW w:w="1870" w:type="dxa"/>
          </w:tcPr>
          <w:p w14:paraId="5652D676"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80</w:t>
            </w:r>
          </w:p>
        </w:tc>
        <w:tc>
          <w:tcPr>
            <w:tcW w:w="1870" w:type="dxa"/>
          </w:tcPr>
          <w:p w14:paraId="42FA5EE8"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81</w:t>
            </w:r>
          </w:p>
        </w:tc>
        <w:tc>
          <w:tcPr>
            <w:tcW w:w="1870" w:type="dxa"/>
          </w:tcPr>
          <w:p w14:paraId="1A17D5A8"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82</w:t>
            </w:r>
          </w:p>
        </w:tc>
        <w:tc>
          <w:tcPr>
            <w:tcW w:w="1870" w:type="dxa"/>
            <w:gridSpan w:val="2"/>
          </w:tcPr>
          <w:p w14:paraId="1F6C4CAC"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83</w:t>
            </w:r>
          </w:p>
        </w:tc>
        <w:tc>
          <w:tcPr>
            <w:tcW w:w="1870" w:type="dxa"/>
            <w:gridSpan w:val="2"/>
            <w:shd w:val="clear" w:color="auto" w:fill="D9D9D9" w:themeFill="background1" w:themeFillShade="D9"/>
          </w:tcPr>
          <w:p w14:paraId="18C636A2" w14:textId="77777777" w:rsidR="00F4282F" w:rsidRPr="002C7C45" w:rsidRDefault="00F4282F" w:rsidP="00DD4623">
            <w:pPr>
              <w:jc w:val="right"/>
              <w:rPr>
                <w:rFonts w:ascii="Segoe UI" w:hAnsi="Segoe UI" w:cs="Segoe UI"/>
                <w:color w:val="D9D9D9" w:themeColor="background1" w:themeShade="D9"/>
                <w:sz w:val="16"/>
                <w:szCs w:val="16"/>
              </w:rPr>
            </w:pPr>
          </w:p>
        </w:tc>
      </w:tr>
      <w:tr w:rsidR="00F4282F" w:rsidRPr="002C7C45" w14:paraId="3AA96722" w14:textId="77777777" w:rsidTr="00DD4623">
        <w:tc>
          <w:tcPr>
            <w:tcW w:w="1870" w:type="dxa"/>
          </w:tcPr>
          <w:p w14:paraId="0808C15B"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84</w:t>
            </w:r>
          </w:p>
        </w:tc>
        <w:tc>
          <w:tcPr>
            <w:tcW w:w="1870" w:type="dxa"/>
          </w:tcPr>
          <w:p w14:paraId="52EE71CF"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85</w:t>
            </w:r>
          </w:p>
        </w:tc>
        <w:tc>
          <w:tcPr>
            <w:tcW w:w="1870" w:type="dxa"/>
          </w:tcPr>
          <w:p w14:paraId="2091036B"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86</w:t>
            </w:r>
          </w:p>
        </w:tc>
        <w:tc>
          <w:tcPr>
            <w:tcW w:w="1870" w:type="dxa"/>
            <w:gridSpan w:val="2"/>
          </w:tcPr>
          <w:p w14:paraId="763CE4F4"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87</w:t>
            </w:r>
          </w:p>
        </w:tc>
        <w:tc>
          <w:tcPr>
            <w:tcW w:w="1870" w:type="dxa"/>
            <w:gridSpan w:val="2"/>
            <w:shd w:val="clear" w:color="auto" w:fill="D9D9D9" w:themeFill="background1" w:themeFillShade="D9"/>
          </w:tcPr>
          <w:p w14:paraId="1928509D" w14:textId="77777777" w:rsidR="00F4282F" w:rsidRPr="002C7C45" w:rsidRDefault="00F4282F" w:rsidP="00DD4623">
            <w:pPr>
              <w:jc w:val="right"/>
              <w:rPr>
                <w:rFonts w:ascii="Segoe UI" w:hAnsi="Segoe UI" w:cs="Segoe UI"/>
                <w:color w:val="D9D9D9" w:themeColor="background1" w:themeShade="D9"/>
                <w:sz w:val="16"/>
                <w:szCs w:val="16"/>
              </w:rPr>
            </w:pPr>
          </w:p>
        </w:tc>
      </w:tr>
      <w:tr w:rsidR="00F4282F" w:rsidRPr="002C7C45" w14:paraId="35EB7A0B" w14:textId="77777777" w:rsidTr="00DD4623">
        <w:tc>
          <w:tcPr>
            <w:tcW w:w="1870" w:type="dxa"/>
          </w:tcPr>
          <w:p w14:paraId="0FE663DD"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88</w:t>
            </w:r>
          </w:p>
        </w:tc>
        <w:tc>
          <w:tcPr>
            <w:tcW w:w="1870" w:type="dxa"/>
          </w:tcPr>
          <w:p w14:paraId="1491C6F7"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89</w:t>
            </w:r>
          </w:p>
        </w:tc>
        <w:tc>
          <w:tcPr>
            <w:tcW w:w="1870" w:type="dxa"/>
          </w:tcPr>
          <w:p w14:paraId="378AB59E"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90</w:t>
            </w:r>
          </w:p>
        </w:tc>
        <w:tc>
          <w:tcPr>
            <w:tcW w:w="1870" w:type="dxa"/>
            <w:gridSpan w:val="2"/>
          </w:tcPr>
          <w:p w14:paraId="5F66379A"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91</w:t>
            </w:r>
          </w:p>
        </w:tc>
        <w:tc>
          <w:tcPr>
            <w:tcW w:w="1870" w:type="dxa"/>
            <w:gridSpan w:val="2"/>
            <w:shd w:val="clear" w:color="auto" w:fill="D9D9D9" w:themeFill="background1" w:themeFillShade="D9"/>
          </w:tcPr>
          <w:p w14:paraId="6F6FFA8A" w14:textId="77777777" w:rsidR="00F4282F" w:rsidRPr="002C7C45" w:rsidRDefault="00F4282F" w:rsidP="00DD4623">
            <w:pPr>
              <w:jc w:val="right"/>
              <w:rPr>
                <w:rFonts w:ascii="Segoe UI" w:hAnsi="Segoe UI" w:cs="Segoe UI"/>
                <w:color w:val="D9D9D9" w:themeColor="background1" w:themeShade="D9"/>
                <w:sz w:val="16"/>
                <w:szCs w:val="16"/>
              </w:rPr>
            </w:pPr>
          </w:p>
        </w:tc>
      </w:tr>
      <w:tr w:rsidR="00F4282F" w:rsidRPr="002C7C45" w14:paraId="625DA694" w14:textId="77777777" w:rsidTr="00DD4623">
        <w:tc>
          <w:tcPr>
            <w:tcW w:w="1870" w:type="dxa"/>
          </w:tcPr>
          <w:p w14:paraId="25B5BFDB"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92</w:t>
            </w:r>
          </w:p>
        </w:tc>
        <w:tc>
          <w:tcPr>
            <w:tcW w:w="1870" w:type="dxa"/>
          </w:tcPr>
          <w:p w14:paraId="488DEF74"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93</w:t>
            </w:r>
          </w:p>
        </w:tc>
        <w:tc>
          <w:tcPr>
            <w:tcW w:w="1870" w:type="dxa"/>
          </w:tcPr>
          <w:p w14:paraId="08280624"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94</w:t>
            </w:r>
          </w:p>
        </w:tc>
        <w:tc>
          <w:tcPr>
            <w:tcW w:w="1870" w:type="dxa"/>
            <w:gridSpan w:val="2"/>
          </w:tcPr>
          <w:p w14:paraId="0280541F"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95</w:t>
            </w:r>
          </w:p>
        </w:tc>
        <w:tc>
          <w:tcPr>
            <w:tcW w:w="1870" w:type="dxa"/>
            <w:gridSpan w:val="2"/>
          </w:tcPr>
          <w:p w14:paraId="1027CFDA"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96</w:t>
            </w:r>
          </w:p>
        </w:tc>
      </w:tr>
      <w:tr w:rsidR="00F4282F" w:rsidRPr="002C7C45" w14:paraId="635BC8B6" w14:textId="77777777" w:rsidTr="00DD4623">
        <w:tc>
          <w:tcPr>
            <w:tcW w:w="9350" w:type="dxa"/>
            <w:gridSpan w:val="7"/>
          </w:tcPr>
          <w:p w14:paraId="3DCC5814" w14:textId="77777777" w:rsidR="00F4282F" w:rsidRPr="002C7C45" w:rsidRDefault="00F4282F" w:rsidP="00DD4623">
            <w:pPr>
              <w:rPr>
                <w:rFonts w:ascii="Segoe UI" w:hAnsi="Segoe UI" w:cs="Segoe UI"/>
                <w:b/>
                <w:bCs/>
                <w:sz w:val="16"/>
                <w:szCs w:val="16"/>
              </w:rPr>
            </w:pPr>
            <w:r w:rsidRPr="002C7C45">
              <w:rPr>
                <w:rFonts w:ascii="Segoe UI" w:hAnsi="Segoe UI" w:cs="Segoe UI"/>
                <w:b/>
                <w:bCs/>
                <w:sz w:val="16"/>
                <w:szCs w:val="16"/>
              </w:rPr>
              <w:t>B.2.2. CAPITAL LOSSES FROM PREVIOUS YEARS</w:t>
            </w:r>
          </w:p>
        </w:tc>
      </w:tr>
      <w:tr w:rsidR="00F4282F" w:rsidRPr="002C7C45" w14:paraId="5FA4193C" w14:textId="77777777" w:rsidTr="00DD4623">
        <w:tc>
          <w:tcPr>
            <w:tcW w:w="1870" w:type="dxa"/>
          </w:tcPr>
          <w:p w14:paraId="532FD8F7" w14:textId="77777777" w:rsidR="00F4282F" w:rsidRPr="002C7C45" w:rsidRDefault="00F4282F" w:rsidP="00DD4623">
            <w:pPr>
              <w:rPr>
                <w:rFonts w:ascii="Segoe UI" w:hAnsi="Segoe UI" w:cs="Segoe UI"/>
                <w:sz w:val="16"/>
                <w:szCs w:val="16"/>
              </w:rPr>
            </w:pPr>
            <w:r w:rsidRPr="002C7C45">
              <w:rPr>
                <w:rFonts w:ascii="Segoe UI" w:hAnsi="Segoe UI" w:cs="Segoe UI"/>
                <w:sz w:val="16"/>
                <w:szCs w:val="16"/>
              </w:rPr>
              <w:t>Year of loss</w:t>
            </w:r>
          </w:p>
        </w:tc>
        <w:tc>
          <w:tcPr>
            <w:tcW w:w="1870" w:type="dxa"/>
          </w:tcPr>
          <w:p w14:paraId="6DA35651" w14:textId="77777777" w:rsidR="00F4282F" w:rsidRPr="002C7C45" w:rsidRDefault="00F4282F" w:rsidP="00DD4623">
            <w:pPr>
              <w:rPr>
                <w:rFonts w:ascii="Segoe UI" w:hAnsi="Segoe UI" w:cs="Segoe UI"/>
                <w:sz w:val="16"/>
                <w:szCs w:val="16"/>
              </w:rPr>
            </w:pPr>
            <w:r w:rsidRPr="002C7C45">
              <w:rPr>
                <w:rFonts w:ascii="Segoe UI" w:hAnsi="Segoe UI" w:cs="Segoe UI"/>
                <w:sz w:val="16"/>
                <w:szCs w:val="16"/>
              </w:rPr>
              <w:t>Amount of loss</w:t>
            </w:r>
          </w:p>
        </w:tc>
        <w:tc>
          <w:tcPr>
            <w:tcW w:w="1870" w:type="dxa"/>
          </w:tcPr>
          <w:p w14:paraId="2E33526B" w14:textId="77777777" w:rsidR="00F4282F" w:rsidRPr="002C7C45" w:rsidRDefault="00F4282F" w:rsidP="00DD4623">
            <w:pPr>
              <w:rPr>
                <w:rFonts w:ascii="Segoe UI" w:hAnsi="Segoe UI" w:cs="Segoe UI"/>
                <w:sz w:val="16"/>
                <w:szCs w:val="16"/>
              </w:rPr>
            </w:pPr>
            <w:r w:rsidRPr="002C7C45">
              <w:rPr>
                <w:rFonts w:ascii="Segoe UI" w:hAnsi="Segoe UI" w:cs="Segoe UI"/>
                <w:sz w:val="16"/>
                <w:szCs w:val="16"/>
              </w:rPr>
              <w:t>The amount of the loss deducted in previous years</w:t>
            </w:r>
          </w:p>
        </w:tc>
        <w:tc>
          <w:tcPr>
            <w:tcW w:w="1870" w:type="dxa"/>
            <w:gridSpan w:val="2"/>
          </w:tcPr>
          <w:p w14:paraId="01EDA96B" w14:textId="77777777" w:rsidR="00F4282F" w:rsidRPr="002C7C45" w:rsidRDefault="00F4282F" w:rsidP="00DD4623">
            <w:pPr>
              <w:rPr>
                <w:rFonts w:ascii="Segoe UI" w:hAnsi="Segoe UI" w:cs="Segoe UI"/>
                <w:sz w:val="16"/>
                <w:szCs w:val="16"/>
              </w:rPr>
            </w:pPr>
            <w:r w:rsidRPr="002C7C45">
              <w:rPr>
                <w:rFonts w:ascii="Segoe UI" w:hAnsi="Segoe UI" w:cs="Segoe UI"/>
                <w:sz w:val="16"/>
                <w:szCs w:val="16"/>
              </w:rPr>
              <w:t>The amount of losses to be deducted</w:t>
            </w:r>
          </w:p>
          <w:p w14:paraId="1589197B" w14:textId="77777777" w:rsidR="00F4282F" w:rsidRPr="002C7C45" w:rsidRDefault="00F4282F" w:rsidP="00DD4623">
            <w:pPr>
              <w:rPr>
                <w:rFonts w:ascii="Segoe UI" w:hAnsi="Segoe UI" w:cs="Segoe UI"/>
                <w:sz w:val="16"/>
                <w:szCs w:val="16"/>
              </w:rPr>
            </w:pPr>
            <w:r w:rsidRPr="002C7C45">
              <w:rPr>
                <w:rFonts w:ascii="Segoe UI" w:hAnsi="Segoe UI" w:cs="Segoe UI"/>
                <w:sz w:val="16"/>
                <w:szCs w:val="16"/>
              </w:rPr>
              <w:t>in the current year</w:t>
            </w:r>
          </w:p>
        </w:tc>
        <w:tc>
          <w:tcPr>
            <w:tcW w:w="1870" w:type="dxa"/>
            <w:gridSpan w:val="2"/>
          </w:tcPr>
          <w:p w14:paraId="47A35296" w14:textId="77777777" w:rsidR="00F4282F" w:rsidRPr="002C7C45" w:rsidRDefault="00F4282F" w:rsidP="00DD4623">
            <w:pPr>
              <w:rPr>
                <w:rFonts w:ascii="Segoe UI" w:hAnsi="Segoe UI" w:cs="Segoe UI"/>
                <w:sz w:val="16"/>
                <w:szCs w:val="16"/>
              </w:rPr>
            </w:pPr>
            <w:r w:rsidRPr="002C7C45">
              <w:rPr>
                <w:rFonts w:ascii="Segoe UI" w:hAnsi="Segoe UI" w:cs="Segoe UI"/>
                <w:sz w:val="16"/>
                <w:szCs w:val="16"/>
              </w:rPr>
              <w:t>The amount of losses from previous years deductible</w:t>
            </w:r>
            <w:r>
              <w:rPr>
                <w:rFonts w:ascii="Segoe UI" w:hAnsi="Segoe UI" w:cs="Segoe UI"/>
                <w:sz w:val="16"/>
                <w:szCs w:val="16"/>
              </w:rPr>
              <w:t xml:space="preserve">: sum of </w:t>
            </w:r>
            <w:r w:rsidRPr="002C7C45">
              <w:rPr>
                <w:rFonts w:ascii="Segoe UI" w:hAnsi="Segoe UI" w:cs="Segoe UI"/>
                <w:sz w:val="16"/>
                <w:szCs w:val="16"/>
              </w:rPr>
              <w:t>the amounts of item</w:t>
            </w:r>
            <w:r>
              <w:rPr>
                <w:rFonts w:ascii="Segoe UI" w:hAnsi="Segoe UI" w:cs="Segoe UI"/>
                <w:sz w:val="16"/>
                <w:szCs w:val="16"/>
              </w:rPr>
              <w:t xml:space="preserve"> 100, 104, 108, 112 and 116</w:t>
            </w:r>
          </w:p>
        </w:tc>
      </w:tr>
      <w:tr w:rsidR="00F4282F" w:rsidRPr="002C7C45" w14:paraId="2825040C" w14:textId="77777777" w:rsidTr="00DD4623">
        <w:tc>
          <w:tcPr>
            <w:tcW w:w="1870" w:type="dxa"/>
          </w:tcPr>
          <w:p w14:paraId="3568FD59"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97</w:t>
            </w:r>
          </w:p>
        </w:tc>
        <w:tc>
          <w:tcPr>
            <w:tcW w:w="1870" w:type="dxa"/>
          </w:tcPr>
          <w:p w14:paraId="17CBFE0D"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98</w:t>
            </w:r>
          </w:p>
        </w:tc>
        <w:tc>
          <w:tcPr>
            <w:tcW w:w="1870" w:type="dxa"/>
          </w:tcPr>
          <w:p w14:paraId="07DDED7A"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99</w:t>
            </w:r>
          </w:p>
        </w:tc>
        <w:tc>
          <w:tcPr>
            <w:tcW w:w="1870" w:type="dxa"/>
            <w:gridSpan w:val="2"/>
          </w:tcPr>
          <w:p w14:paraId="67EC1000"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100</w:t>
            </w:r>
          </w:p>
        </w:tc>
        <w:tc>
          <w:tcPr>
            <w:tcW w:w="1870" w:type="dxa"/>
            <w:gridSpan w:val="2"/>
            <w:shd w:val="clear" w:color="auto" w:fill="D9D9D9" w:themeFill="background1" w:themeFillShade="D9"/>
          </w:tcPr>
          <w:p w14:paraId="662EB00E" w14:textId="77777777" w:rsidR="00F4282F" w:rsidRPr="002C7C45" w:rsidRDefault="00F4282F" w:rsidP="00DD4623">
            <w:pPr>
              <w:jc w:val="right"/>
              <w:rPr>
                <w:rFonts w:ascii="Segoe UI" w:hAnsi="Segoe UI" w:cs="Segoe UI"/>
                <w:sz w:val="16"/>
                <w:szCs w:val="16"/>
              </w:rPr>
            </w:pPr>
          </w:p>
        </w:tc>
      </w:tr>
      <w:tr w:rsidR="00F4282F" w:rsidRPr="002C7C45" w14:paraId="2F4F5971" w14:textId="77777777" w:rsidTr="00DD4623">
        <w:tc>
          <w:tcPr>
            <w:tcW w:w="1870" w:type="dxa"/>
          </w:tcPr>
          <w:p w14:paraId="2F18F69C"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101</w:t>
            </w:r>
          </w:p>
        </w:tc>
        <w:tc>
          <w:tcPr>
            <w:tcW w:w="1870" w:type="dxa"/>
          </w:tcPr>
          <w:p w14:paraId="6BB985A0"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102</w:t>
            </w:r>
          </w:p>
        </w:tc>
        <w:tc>
          <w:tcPr>
            <w:tcW w:w="1870" w:type="dxa"/>
          </w:tcPr>
          <w:p w14:paraId="47484BDA"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103</w:t>
            </w:r>
          </w:p>
        </w:tc>
        <w:tc>
          <w:tcPr>
            <w:tcW w:w="1870" w:type="dxa"/>
            <w:gridSpan w:val="2"/>
          </w:tcPr>
          <w:p w14:paraId="3B92C66F"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104</w:t>
            </w:r>
          </w:p>
        </w:tc>
        <w:tc>
          <w:tcPr>
            <w:tcW w:w="1870" w:type="dxa"/>
            <w:gridSpan w:val="2"/>
            <w:shd w:val="clear" w:color="auto" w:fill="D9D9D9" w:themeFill="background1" w:themeFillShade="D9"/>
          </w:tcPr>
          <w:p w14:paraId="08D35ACE" w14:textId="77777777" w:rsidR="00F4282F" w:rsidRPr="002C7C45" w:rsidRDefault="00F4282F" w:rsidP="00DD4623">
            <w:pPr>
              <w:jc w:val="right"/>
              <w:rPr>
                <w:rFonts w:ascii="Segoe UI" w:hAnsi="Segoe UI" w:cs="Segoe UI"/>
                <w:sz w:val="16"/>
                <w:szCs w:val="16"/>
              </w:rPr>
            </w:pPr>
          </w:p>
        </w:tc>
      </w:tr>
      <w:tr w:rsidR="00F4282F" w:rsidRPr="002C7C45" w14:paraId="07EFD7EA" w14:textId="77777777" w:rsidTr="00DD4623">
        <w:tc>
          <w:tcPr>
            <w:tcW w:w="1870" w:type="dxa"/>
          </w:tcPr>
          <w:p w14:paraId="12271E44"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105</w:t>
            </w:r>
          </w:p>
        </w:tc>
        <w:tc>
          <w:tcPr>
            <w:tcW w:w="1870" w:type="dxa"/>
          </w:tcPr>
          <w:p w14:paraId="01C0E4DC"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106</w:t>
            </w:r>
          </w:p>
        </w:tc>
        <w:tc>
          <w:tcPr>
            <w:tcW w:w="1870" w:type="dxa"/>
          </w:tcPr>
          <w:p w14:paraId="60186A57"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107</w:t>
            </w:r>
          </w:p>
        </w:tc>
        <w:tc>
          <w:tcPr>
            <w:tcW w:w="1870" w:type="dxa"/>
            <w:gridSpan w:val="2"/>
          </w:tcPr>
          <w:p w14:paraId="23B48212"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108</w:t>
            </w:r>
          </w:p>
        </w:tc>
        <w:tc>
          <w:tcPr>
            <w:tcW w:w="1870" w:type="dxa"/>
            <w:gridSpan w:val="2"/>
            <w:shd w:val="clear" w:color="auto" w:fill="D9D9D9" w:themeFill="background1" w:themeFillShade="D9"/>
          </w:tcPr>
          <w:p w14:paraId="5EEEBDAF" w14:textId="77777777" w:rsidR="00F4282F" w:rsidRPr="002C7C45" w:rsidRDefault="00F4282F" w:rsidP="00DD4623">
            <w:pPr>
              <w:jc w:val="right"/>
              <w:rPr>
                <w:rFonts w:ascii="Segoe UI" w:hAnsi="Segoe UI" w:cs="Segoe UI"/>
                <w:sz w:val="16"/>
                <w:szCs w:val="16"/>
              </w:rPr>
            </w:pPr>
          </w:p>
        </w:tc>
      </w:tr>
      <w:tr w:rsidR="00F4282F" w:rsidRPr="002C7C45" w14:paraId="09240749" w14:textId="77777777" w:rsidTr="00DD4623">
        <w:tc>
          <w:tcPr>
            <w:tcW w:w="1870" w:type="dxa"/>
          </w:tcPr>
          <w:p w14:paraId="173AF0B8"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109</w:t>
            </w:r>
          </w:p>
        </w:tc>
        <w:tc>
          <w:tcPr>
            <w:tcW w:w="1870" w:type="dxa"/>
          </w:tcPr>
          <w:p w14:paraId="4B318BF9"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110</w:t>
            </w:r>
          </w:p>
        </w:tc>
        <w:tc>
          <w:tcPr>
            <w:tcW w:w="1870" w:type="dxa"/>
          </w:tcPr>
          <w:p w14:paraId="46D3B416"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111</w:t>
            </w:r>
          </w:p>
        </w:tc>
        <w:tc>
          <w:tcPr>
            <w:tcW w:w="1870" w:type="dxa"/>
            <w:gridSpan w:val="2"/>
          </w:tcPr>
          <w:p w14:paraId="42B087A9"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112</w:t>
            </w:r>
          </w:p>
        </w:tc>
        <w:tc>
          <w:tcPr>
            <w:tcW w:w="1870" w:type="dxa"/>
            <w:gridSpan w:val="2"/>
            <w:shd w:val="clear" w:color="auto" w:fill="D9D9D9" w:themeFill="background1" w:themeFillShade="D9"/>
          </w:tcPr>
          <w:p w14:paraId="095125CE" w14:textId="77777777" w:rsidR="00F4282F" w:rsidRPr="002C7C45" w:rsidRDefault="00F4282F" w:rsidP="00DD4623">
            <w:pPr>
              <w:jc w:val="right"/>
              <w:rPr>
                <w:rFonts w:ascii="Segoe UI" w:hAnsi="Segoe UI" w:cs="Segoe UI"/>
                <w:sz w:val="16"/>
                <w:szCs w:val="16"/>
              </w:rPr>
            </w:pPr>
          </w:p>
        </w:tc>
      </w:tr>
      <w:tr w:rsidR="00F4282F" w:rsidRPr="002C7C45" w14:paraId="352A8D23" w14:textId="77777777" w:rsidTr="00DD4623">
        <w:tc>
          <w:tcPr>
            <w:tcW w:w="1870" w:type="dxa"/>
          </w:tcPr>
          <w:p w14:paraId="46383EE1"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113</w:t>
            </w:r>
          </w:p>
        </w:tc>
        <w:tc>
          <w:tcPr>
            <w:tcW w:w="1870" w:type="dxa"/>
          </w:tcPr>
          <w:p w14:paraId="76D122E3"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114</w:t>
            </w:r>
          </w:p>
        </w:tc>
        <w:tc>
          <w:tcPr>
            <w:tcW w:w="1870" w:type="dxa"/>
          </w:tcPr>
          <w:p w14:paraId="503466E9"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115</w:t>
            </w:r>
          </w:p>
        </w:tc>
        <w:tc>
          <w:tcPr>
            <w:tcW w:w="1870" w:type="dxa"/>
            <w:gridSpan w:val="2"/>
          </w:tcPr>
          <w:p w14:paraId="055CC9A5"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116</w:t>
            </w:r>
          </w:p>
        </w:tc>
        <w:tc>
          <w:tcPr>
            <w:tcW w:w="1870" w:type="dxa"/>
            <w:gridSpan w:val="2"/>
          </w:tcPr>
          <w:p w14:paraId="53B07FFA"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117</w:t>
            </w:r>
          </w:p>
        </w:tc>
      </w:tr>
    </w:tbl>
    <w:p w14:paraId="21DB507D" w14:textId="77777777" w:rsidR="00C97808" w:rsidRDefault="00C97808">
      <w:r>
        <w:br w:type="page"/>
      </w:r>
    </w:p>
    <w:tbl>
      <w:tblPr>
        <w:tblStyle w:val="TableGrid"/>
        <w:tblW w:w="0" w:type="auto"/>
        <w:tblLook w:val="04A0" w:firstRow="1" w:lastRow="0" w:firstColumn="1" w:lastColumn="0" w:noHBand="0" w:noVBand="1"/>
      </w:tblPr>
      <w:tblGrid>
        <w:gridCol w:w="1870"/>
        <w:gridCol w:w="1870"/>
        <w:gridCol w:w="1870"/>
        <w:gridCol w:w="1331"/>
        <w:gridCol w:w="142"/>
        <w:gridCol w:w="397"/>
        <w:gridCol w:w="737"/>
        <w:gridCol w:w="1133"/>
      </w:tblGrid>
      <w:tr w:rsidR="00F4282F" w:rsidRPr="002C7C45" w14:paraId="7928C463" w14:textId="77777777" w:rsidTr="00DD4623">
        <w:tc>
          <w:tcPr>
            <w:tcW w:w="9350" w:type="dxa"/>
            <w:gridSpan w:val="8"/>
          </w:tcPr>
          <w:p w14:paraId="3C754019" w14:textId="12535472" w:rsidR="00F4282F" w:rsidRPr="002C7C45" w:rsidRDefault="00F4282F" w:rsidP="00DD4623">
            <w:pPr>
              <w:rPr>
                <w:rFonts w:ascii="Segoe UI" w:hAnsi="Segoe UI" w:cs="Segoe UI"/>
                <w:b/>
                <w:bCs/>
                <w:sz w:val="16"/>
                <w:szCs w:val="16"/>
              </w:rPr>
            </w:pPr>
            <w:r w:rsidRPr="002C7C45">
              <w:rPr>
                <w:rFonts w:ascii="Segoe UI" w:hAnsi="Segoe UI" w:cs="Segoe UI"/>
                <w:b/>
                <w:bCs/>
                <w:sz w:val="16"/>
                <w:szCs w:val="16"/>
              </w:rPr>
              <w:t>B.2.3. LOSS FROM OTHER SOURCES OF REVENUE FROM PREVIOUS YEARS</w:t>
            </w:r>
          </w:p>
        </w:tc>
      </w:tr>
      <w:tr w:rsidR="00F4282F" w:rsidRPr="002C7C45" w14:paraId="3EBA21BA" w14:textId="77777777" w:rsidTr="00DD4623">
        <w:tc>
          <w:tcPr>
            <w:tcW w:w="1870" w:type="dxa"/>
          </w:tcPr>
          <w:p w14:paraId="2C030AD8" w14:textId="77777777" w:rsidR="00F4282F" w:rsidRPr="002C7C45" w:rsidRDefault="00F4282F" w:rsidP="00DD4623">
            <w:pPr>
              <w:rPr>
                <w:rFonts w:ascii="Segoe UI" w:hAnsi="Segoe UI" w:cs="Segoe UI"/>
                <w:sz w:val="16"/>
                <w:szCs w:val="16"/>
              </w:rPr>
            </w:pPr>
            <w:r w:rsidRPr="002C7C45">
              <w:rPr>
                <w:rFonts w:ascii="Segoe UI" w:hAnsi="Segoe UI" w:cs="Segoe UI"/>
                <w:sz w:val="16"/>
                <w:szCs w:val="16"/>
              </w:rPr>
              <w:t>Year of loss</w:t>
            </w:r>
          </w:p>
        </w:tc>
        <w:tc>
          <w:tcPr>
            <w:tcW w:w="1870" w:type="dxa"/>
          </w:tcPr>
          <w:p w14:paraId="0BC3C422" w14:textId="77777777" w:rsidR="00F4282F" w:rsidRPr="002C7C45" w:rsidRDefault="00F4282F" w:rsidP="00DD4623">
            <w:pPr>
              <w:rPr>
                <w:rFonts w:ascii="Segoe UI" w:hAnsi="Segoe UI" w:cs="Segoe UI"/>
                <w:sz w:val="16"/>
                <w:szCs w:val="16"/>
              </w:rPr>
            </w:pPr>
            <w:r w:rsidRPr="002C7C45">
              <w:rPr>
                <w:rFonts w:ascii="Segoe UI" w:hAnsi="Segoe UI" w:cs="Segoe UI"/>
                <w:sz w:val="16"/>
                <w:szCs w:val="16"/>
              </w:rPr>
              <w:t>Amount of loss</w:t>
            </w:r>
          </w:p>
        </w:tc>
        <w:tc>
          <w:tcPr>
            <w:tcW w:w="1870" w:type="dxa"/>
          </w:tcPr>
          <w:p w14:paraId="704800A6" w14:textId="77777777" w:rsidR="00F4282F" w:rsidRPr="002C7C45" w:rsidRDefault="00F4282F" w:rsidP="00DD4623">
            <w:pPr>
              <w:rPr>
                <w:rFonts w:ascii="Segoe UI" w:hAnsi="Segoe UI" w:cs="Segoe UI"/>
                <w:sz w:val="16"/>
                <w:szCs w:val="16"/>
              </w:rPr>
            </w:pPr>
            <w:r w:rsidRPr="002C7C45">
              <w:rPr>
                <w:rFonts w:ascii="Segoe UI" w:hAnsi="Segoe UI" w:cs="Segoe UI"/>
                <w:sz w:val="16"/>
                <w:szCs w:val="16"/>
              </w:rPr>
              <w:t>The amount of the loss deducted in previous years</w:t>
            </w:r>
          </w:p>
        </w:tc>
        <w:tc>
          <w:tcPr>
            <w:tcW w:w="1870" w:type="dxa"/>
            <w:gridSpan w:val="3"/>
          </w:tcPr>
          <w:p w14:paraId="154DD845" w14:textId="77777777" w:rsidR="00F4282F" w:rsidRPr="002C7C45" w:rsidRDefault="00F4282F" w:rsidP="00DD4623">
            <w:pPr>
              <w:rPr>
                <w:rFonts w:ascii="Segoe UI" w:hAnsi="Segoe UI" w:cs="Segoe UI"/>
                <w:sz w:val="16"/>
                <w:szCs w:val="16"/>
              </w:rPr>
            </w:pPr>
            <w:r w:rsidRPr="002C7C45">
              <w:rPr>
                <w:rFonts w:ascii="Segoe UI" w:hAnsi="Segoe UI" w:cs="Segoe UI"/>
                <w:sz w:val="16"/>
                <w:szCs w:val="16"/>
              </w:rPr>
              <w:t>The amount of losses to be deducted</w:t>
            </w:r>
          </w:p>
          <w:p w14:paraId="666E7B32" w14:textId="77777777" w:rsidR="00F4282F" w:rsidRPr="002C7C45" w:rsidRDefault="00F4282F" w:rsidP="00DD4623">
            <w:pPr>
              <w:rPr>
                <w:rFonts w:ascii="Segoe UI" w:hAnsi="Segoe UI" w:cs="Segoe UI"/>
                <w:sz w:val="16"/>
                <w:szCs w:val="16"/>
              </w:rPr>
            </w:pPr>
            <w:r w:rsidRPr="002C7C45">
              <w:rPr>
                <w:rFonts w:ascii="Segoe UI" w:hAnsi="Segoe UI" w:cs="Segoe UI"/>
                <w:sz w:val="16"/>
                <w:szCs w:val="16"/>
              </w:rPr>
              <w:t>in the current year</w:t>
            </w:r>
          </w:p>
        </w:tc>
        <w:tc>
          <w:tcPr>
            <w:tcW w:w="1870" w:type="dxa"/>
            <w:gridSpan w:val="2"/>
          </w:tcPr>
          <w:p w14:paraId="37792CD8" w14:textId="77777777" w:rsidR="00F4282F" w:rsidRPr="002C7C45" w:rsidRDefault="00F4282F" w:rsidP="00DD4623">
            <w:pPr>
              <w:rPr>
                <w:rFonts w:ascii="Segoe UI" w:hAnsi="Segoe UI" w:cs="Segoe UI"/>
                <w:sz w:val="16"/>
                <w:szCs w:val="16"/>
              </w:rPr>
            </w:pPr>
            <w:r w:rsidRPr="002C7C45">
              <w:rPr>
                <w:rFonts w:ascii="Segoe UI" w:hAnsi="Segoe UI" w:cs="Segoe UI"/>
                <w:sz w:val="16"/>
                <w:szCs w:val="16"/>
              </w:rPr>
              <w:t>The amount of losses from previous years deductible</w:t>
            </w:r>
            <w:r>
              <w:rPr>
                <w:rFonts w:ascii="Segoe UI" w:hAnsi="Segoe UI" w:cs="Segoe UI"/>
                <w:sz w:val="16"/>
                <w:szCs w:val="16"/>
              </w:rPr>
              <w:t xml:space="preserve">: sum of </w:t>
            </w:r>
            <w:r w:rsidRPr="002C7C45">
              <w:rPr>
                <w:rFonts w:ascii="Segoe UI" w:hAnsi="Segoe UI" w:cs="Segoe UI"/>
                <w:sz w:val="16"/>
                <w:szCs w:val="16"/>
              </w:rPr>
              <w:t>the amounts of item</w:t>
            </w:r>
            <w:r>
              <w:rPr>
                <w:rFonts w:ascii="Segoe UI" w:hAnsi="Segoe UI" w:cs="Segoe UI"/>
                <w:sz w:val="16"/>
                <w:szCs w:val="16"/>
              </w:rPr>
              <w:t xml:space="preserve"> 121, 125, 129, 133 and 137.</w:t>
            </w:r>
          </w:p>
        </w:tc>
      </w:tr>
      <w:tr w:rsidR="00F4282F" w:rsidRPr="002C7C45" w14:paraId="7B732DCD" w14:textId="77777777" w:rsidTr="00DD4623">
        <w:tc>
          <w:tcPr>
            <w:tcW w:w="1870" w:type="dxa"/>
          </w:tcPr>
          <w:p w14:paraId="05ACAC73"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118</w:t>
            </w:r>
          </w:p>
        </w:tc>
        <w:tc>
          <w:tcPr>
            <w:tcW w:w="1870" w:type="dxa"/>
          </w:tcPr>
          <w:p w14:paraId="4C605D04"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119</w:t>
            </w:r>
          </w:p>
        </w:tc>
        <w:tc>
          <w:tcPr>
            <w:tcW w:w="1870" w:type="dxa"/>
          </w:tcPr>
          <w:p w14:paraId="27DD46DC"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120</w:t>
            </w:r>
          </w:p>
        </w:tc>
        <w:tc>
          <w:tcPr>
            <w:tcW w:w="1870" w:type="dxa"/>
            <w:gridSpan w:val="3"/>
          </w:tcPr>
          <w:p w14:paraId="6EF428AE"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121</w:t>
            </w:r>
          </w:p>
        </w:tc>
        <w:tc>
          <w:tcPr>
            <w:tcW w:w="1870" w:type="dxa"/>
            <w:gridSpan w:val="2"/>
            <w:shd w:val="clear" w:color="auto" w:fill="D9D9D9" w:themeFill="background1" w:themeFillShade="D9"/>
          </w:tcPr>
          <w:p w14:paraId="27C99559" w14:textId="77777777" w:rsidR="00F4282F" w:rsidRPr="002C7C45" w:rsidRDefault="00F4282F" w:rsidP="00DD4623">
            <w:pPr>
              <w:jc w:val="right"/>
              <w:rPr>
                <w:rFonts w:ascii="Segoe UI" w:hAnsi="Segoe UI" w:cs="Segoe UI"/>
                <w:sz w:val="16"/>
                <w:szCs w:val="16"/>
              </w:rPr>
            </w:pPr>
          </w:p>
        </w:tc>
      </w:tr>
      <w:tr w:rsidR="00F4282F" w:rsidRPr="002C7C45" w14:paraId="490D028C" w14:textId="77777777" w:rsidTr="00DD4623">
        <w:tc>
          <w:tcPr>
            <w:tcW w:w="1870" w:type="dxa"/>
          </w:tcPr>
          <w:p w14:paraId="0CB113B4"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122</w:t>
            </w:r>
          </w:p>
        </w:tc>
        <w:tc>
          <w:tcPr>
            <w:tcW w:w="1870" w:type="dxa"/>
          </w:tcPr>
          <w:p w14:paraId="004D882F"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123</w:t>
            </w:r>
          </w:p>
        </w:tc>
        <w:tc>
          <w:tcPr>
            <w:tcW w:w="1870" w:type="dxa"/>
          </w:tcPr>
          <w:p w14:paraId="396E117F"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124</w:t>
            </w:r>
          </w:p>
        </w:tc>
        <w:tc>
          <w:tcPr>
            <w:tcW w:w="1870" w:type="dxa"/>
            <w:gridSpan w:val="3"/>
          </w:tcPr>
          <w:p w14:paraId="4EA2053C"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125</w:t>
            </w:r>
          </w:p>
        </w:tc>
        <w:tc>
          <w:tcPr>
            <w:tcW w:w="1870" w:type="dxa"/>
            <w:gridSpan w:val="2"/>
            <w:shd w:val="clear" w:color="auto" w:fill="D9D9D9" w:themeFill="background1" w:themeFillShade="D9"/>
          </w:tcPr>
          <w:p w14:paraId="38AFBDB1" w14:textId="77777777" w:rsidR="00F4282F" w:rsidRPr="002C7C45" w:rsidRDefault="00F4282F" w:rsidP="00DD4623">
            <w:pPr>
              <w:jc w:val="right"/>
              <w:rPr>
                <w:rFonts w:ascii="Segoe UI" w:hAnsi="Segoe UI" w:cs="Segoe UI"/>
                <w:sz w:val="16"/>
                <w:szCs w:val="16"/>
              </w:rPr>
            </w:pPr>
          </w:p>
        </w:tc>
      </w:tr>
      <w:tr w:rsidR="00F4282F" w:rsidRPr="002C7C45" w14:paraId="06181F2C" w14:textId="77777777" w:rsidTr="00DD4623">
        <w:tc>
          <w:tcPr>
            <w:tcW w:w="1870" w:type="dxa"/>
          </w:tcPr>
          <w:p w14:paraId="13278722"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126</w:t>
            </w:r>
          </w:p>
        </w:tc>
        <w:tc>
          <w:tcPr>
            <w:tcW w:w="1870" w:type="dxa"/>
          </w:tcPr>
          <w:p w14:paraId="6E77E7C2"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127</w:t>
            </w:r>
          </w:p>
        </w:tc>
        <w:tc>
          <w:tcPr>
            <w:tcW w:w="1870" w:type="dxa"/>
          </w:tcPr>
          <w:p w14:paraId="0902F777"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128</w:t>
            </w:r>
          </w:p>
        </w:tc>
        <w:tc>
          <w:tcPr>
            <w:tcW w:w="1870" w:type="dxa"/>
            <w:gridSpan w:val="3"/>
          </w:tcPr>
          <w:p w14:paraId="51DC389E"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129</w:t>
            </w:r>
          </w:p>
        </w:tc>
        <w:tc>
          <w:tcPr>
            <w:tcW w:w="1870" w:type="dxa"/>
            <w:gridSpan w:val="2"/>
            <w:shd w:val="clear" w:color="auto" w:fill="D9D9D9" w:themeFill="background1" w:themeFillShade="D9"/>
          </w:tcPr>
          <w:p w14:paraId="0874DB92" w14:textId="77777777" w:rsidR="00F4282F" w:rsidRPr="002C7C45" w:rsidRDefault="00F4282F" w:rsidP="00DD4623">
            <w:pPr>
              <w:jc w:val="right"/>
              <w:rPr>
                <w:rFonts w:ascii="Segoe UI" w:hAnsi="Segoe UI" w:cs="Segoe UI"/>
                <w:sz w:val="16"/>
                <w:szCs w:val="16"/>
              </w:rPr>
            </w:pPr>
          </w:p>
        </w:tc>
      </w:tr>
      <w:tr w:rsidR="00F4282F" w:rsidRPr="002C7C45" w14:paraId="21EA372E" w14:textId="77777777" w:rsidTr="00DD4623">
        <w:tc>
          <w:tcPr>
            <w:tcW w:w="1870" w:type="dxa"/>
          </w:tcPr>
          <w:p w14:paraId="66709820"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130</w:t>
            </w:r>
          </w:p>
        </w:tc>
        <w:tc>
          <w:tcPr>
            <w:tcW w:w="1870" w:type="dxa"/>
          </w:tcPr>
          <w:p w14:paraId="0888E5DC"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131</w:t>
            </w:r>
          </w:p>
        </w:tc>
        <w:tc>
          <w:tcPr>
            <w:tcW w:w="1870" w:type="dxa"/>
          </w:tcPr>
          <w:p w14:paraId="06E6E16C"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132</w:t>
            </w:r>
          </w:p>
        </w:tc>
        <w:tc>
          <w:tcPr>
            <w:tcW w:w="1870" w:type="dxa"/>
            <w:gridSpan w:val="3"/>
          </w:tcPr>
          <w:p w14:paraId="62629E0F"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133</w:t>
            </w:r>
          </w:p>
        </w:tc>
        <w:tc>
          <w:tcPr>
            <w:tcW w:w="1870" w:type="dxa"/>
            <w:gridSpan w:val="2"/>
            <w:shd w:val="clear" w:color="auto" w:fill="D9D9D9" w:themeFill="background1" w:themeFillShade="D9"/>
          </w:tcPr>
          <w:p w14:paraId="7C569DA1" w14:textId="77777777" w:rsidR="00F4282F" w:rsidRPr="002C7C45" w:rsidRDefault="00F4282F" w:rsidP="00DD4623">
            <w:pPr>
              <w:jc w:val="right"/>
              <w:rPr>
                <w:rFonts w:ascii="Segoe UI" w:hAnsi="Segoe UI" w:cs="Segoe UI"/>
                <w:sz w:val="16"/>
                <w:szCs w:val="16"/>
              </w:rPr>
            </w:pPr>
          </w:p>
        </w:tc>
      </w:tr>
      <w:tr w:rsidR="00F4282F" w:rsidRPr="002C7C45" w14:paraId="33C9B322" w14:textId="77777777" w:rsidTr="00DD4623">
        <w:tc>
          <w:tcPr>
            <w:tcW w:w="1870" w:type="dxa"/>
          </w:tcPr>
          <w:p w14:paraId="3153A5C5"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134</w:t>
            </w:r>
          </w:p>
        </w:tc>
        <w:tc>
          <w:tcPr>
            <w:tcW w:w="1870" w:type="dxa"/>
          </w:tcPr>
          <w:p w14:paraId="710B4A09"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135</w:t>
            </w:r>
          </w:p>
        </w:tc>
        <w:tc>
          <w:tcPr>
            <w:tcW w:w="1870" w:type="dxa"/>
          </w:tcPr>
          <w:p w14:paraId="59242272"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136</w:t>
            </w:r>
          </w:p>
        </w:tc>
        <w:tc>
          <w:tcPr>
            <w:tcW w:w="1870" w:type="dxa"/>
            <w:gridSpan w:val="3"/>
          </w:tcPr>
          <w:p w14:paraId="5A4A4DE6"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137</w:t>
            </w:r>
          </w:p>
        </w:tc>
        <w:tc>
          <w:tcPr>
            <w:tcW w:w="1870" w:type="dxa"/>
            <w:gridSpan w:val="2"/>
          </w:tcPr>
          <w:p w14:paraId="6F9B4C44"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138</w:t>
            </w:r>
          </w:p>
        </w:tc>
      </w:tr>
      <w:tr w:rsidR="00F4282F" w:rsidRPr="002C7C45" w14:paraId="3CF7DB4C" w14:textId="77777777" w:rsidTr="00DD4623">
        <w:tc>
          <w:tcPr>
            <w:tcW w:w="9350" w:type="dxa"/>
            <w:gridSpan w:val="8"/>
          </w:tcPr>
          <w:p w14:paraId="2D15EB7D" w14:textId="77777777" w:rsidR="00F4282F" w:rsidRPr="002C7C45" w:rsidRDefault="00F4282F" w:rsidP="00DD4623">
            <w:pPr>
              <w:rPr>
                <w:rFonts w:ascii="Segoe UI" w:hAnsi="Segoe UI" w:cs="Segoe UI"/>
              </w:rPr>
            </w:pPr>
            <w:r w:rsidRPr="002C7C45">
              <w:rPr>
                <w:rFonts w:ascii="Segoe UI" w:hAnsi="Segoe UI" w:cs="Segoe UI"/>
                <w:b/>
                <w:bCs/>
                <w:sz w:val="18"/>
                <w:szCs w:val="18"/>
              </w:rPr>
              <w:t>B.3. OTHER DEDUCTIONS FROM INCOME</w:t>
            </w:r>
          </w:p>
        </w:tc>
      </w:tr>
      <w:tr w:rsidR="00F4282F" w:rsidRPr="002C7C45" w14:paraId="7CC30C68" w14:textId="77777777" w:rsidTr="00C97808">
        <w:tc>
          <w:tcPr>
            <w:tcW w:w="7083" w:type="dxa"/>
            <w:gridSpan w:val="5"/>
          </w:tcPr>
          <w:p w14:paraId="0BA4D7FE" w14:textId="77777777" w:rsidR="00F4282F" w:rsidRPr="002C7C45" w:rsidRDefault="00F4282F" w:rsidP="00DD4623">
            <w:pPr>
              <w:rPr>
                <w:rFonts w:ascii="Segoe UI" w:hAnsi="Segoe UI" w:cs="Segoe UI"/>
                <w:sz w:val="16"/>
                <w:szCs w:val="16"/>
              </w:rPr>
            </w:pPr>
          </w:p>
        </w:tc>
        <w:tc>
          <w:tcPr>
            <w:tcW w:w="1134" w:type="dxa"/>
            <w:gridSpan w:val="2"/>
          </w:tcPr>
          <w:p w14:paraId="4DFED588" w14:textId="4D2A5444" w:rsidR="00F4282F" w:rsidRPr="00977EBB" w:rsidRDefault="00F4282F" w:rsidP="00DD4623">
            <w:pPr>
              <w:rPr>
                <w:rFonts w:ascii="Segoe UI" w:hAnsi="Segoe UI" w:cs="Segoe UI"/>
                <w:sz w:val="16"/>
                <w:szCs w:val="16"/>
              </w:rPr>
            </w:pPr>
            <w:r w:rsidRPr="00977EBB">
              <w:rPr>
                <w:rFonts w:ascii="Segoe UI" w:hAnsi="Segoe UI" w:cs="Segoe UI"/>
                <w:sz w:val="16"/>
                <w:szCs w:val="16"/>
              </w:rPr>
              <w:t>Income</w:t>
            </w:r>
            <w:r w:rsidR="001A4B90">
              <w:rPr>
                <w:rFonts w:ascii="Segoe UI" w:hAnsi="Segoe UI" w:cs="Segoe UI"/>
                <w:sz w:val="16"/>
                <w:szCs w:val="16"/>
              </w:rPr>
              <w:t xml:space="preserve"> (rev)</w:t>
            </w:r>
            <w:r w:rsidRPr="00977EBB">
              <w:rPr>
                <w:rFonts w:ascii="Segoe UI" w:hAnsi="Segoe UI" w:cs="Segoe UI"/>
                <w:sz w:val="16"/>
                <w:szCs w:val="16"/>
              </w:rPr>
              <w:t xml:space="preserve"> from cap</w:t>
            </w:r>
            <w:r w:rsidR="001A4B90">
              <w:rPr>
                <w:rFonts w:ascii="Segoe UI" w:hAnsi="Segoe UI" w:cs="Segoe UI"/>
                <w:sz w:val="16"/>
                <w:szCs w:val="16"/>
              </w:rPr>
              <w:t>ital gai</w:t>
            </w:r>
            <w:r w:rsidR="00977EBB">
              <w:rPr>
                <w:rFonts w:ascii="Segoe UI" w:hAnsi="Segoe UI" w:cs="Segoe UI"/>
                <w:sz w:val="16"/>
                <w:szCs w:val="16"/>
              </w:rPr>
              <w:t>ns</w:t>
            </w:r>
          </w:p>
        </w:tc>
        <w:tc>
          <w:tcPr>
            <w:tcW w:w="1133" w:type="dxa"/>
          </w:tcPr>
          <w:p w14:paraId="32D05113" w14:textId="23D34738" w:rsidR="00F4282F" w:rsidRPr="00977EBB" w:rsidRDefault="00F4282F" w:rsidP="00977EBB">
            <w:pPr>
              <w:rPr>
                <w:rFonts w:ascii="Segoe UI" w:hAnsi="Segoe UI" w:cs="Segoe UI"/>
                <w:sz w:val="16"/>
                <w:szCs w:val="16"/>
              </w:rPr>
            </w:pPr>
            <w:r w:rsidRPr="00977EBB">
              <w:rPr>
                <w:rFonts w:ascii="Segoe UI" w:hAnsi="Segoe UI" w:cs="Segoe UI"/>
                <w:sz w:val="16"/>
                <w:szCs w:val="16"/>
              </w:rPr>
              <w:t xml:space="preserve">Income </w:t>
            </w:r>
            <w:r w:rsidR="001A4B90">
              <w:rPr>
                <w:rFonts w:ascii="Segoe UI" w:hAnsi="Segoe UI" w:cs="Segoe UI"/>
                <w:sz w:val="16"/>
                <w:szCs w:val="16"/>
              </w:rPr>
              <w:t xml:space="preserve">(rev) </w:t>
            </w:r>
            <w:r w:rsidR="00977EBB">
              <w:rPr>
                <w:rFonts w:ascii="Segoe UI" w:hAnsi="Segoe UI" w:cs="Segoe UI"/>
                <w:sz w:val="16"/>
                <w:szCs w:val="16"/>
              </w:rPr>
              <w:t>from oth</w:t>
            </w:r>
            <w:r w:rsidR="001A4B90">
              <w:rPr>
                <w:rFonts w:ascii="Segoe UI" w:hAnsi="Segoe UI" w:cs="Segoe UI"/>
                <w:sz w:val="16"/>
                <w:szCs w:val="16"/>
              </w:rPr>
              <w:t>er</w:t>
            </w:r>
            <w:r w:rsidR="00977EBB">
              <w:rPr>
                <w:rFonts w:ascii="Segoe UI" w:hAnsi="Segoe UI" w:cs="Segoe UI"/>
                <w:sz w:val="16"/>
                <w:szCs w:val="16"/>
              </w:rPr>
              <w:t xml:space="preserve"> </w:t>
            </w:r>
            <w:r w:rsidRPr="00977EBB">
              <w:rPr>
                <w:rFonts w:ascii="Segoe UI" w:hAnsi="Segoe UI" w:cs="Segoe UI"/>
                <w:sz w:val="16"/>
                <w:szCs w:val="16"/>
              </w:rPr>
              <w:t>sources</w:t>
            </w:r>
          </w:p>
        </w:tc>
      </w:tr>
      <w:tr w:rsidR="00F4282F" w:rsidRPr="002C7C45" w14:paraId="0364721F" w14:textId="77777777" w:rsidTr="00C97808">
        <w:tc>
          <w:tcPr>
            <w:tcW w:w="7083" w:type="dxa"/>
            <w:gridSpan w:val="5"/>
          </w:tcPr>
          <w:p w14:paraId="1B430744" w14:textId="40AF986B" w:rsidR="00F4282F" w:rsidRPr="002C7C45" w:rsidRDefault="00F4282F" w:rsidP="00C97808">
            <w:pPr>
              <w:rPr>
                <w:rFonts w:ascii="Segoe UI" w:hAnsi="Segoe UI" w:cs="Segoe UI"/>
                <w:sz w:val="16"/>
                <w:szCs w:val="16"/>
              </w:rPr>
            </w:pPr>
            <w:r w:rsidRPr="002C7C45">
              <w:rPr>
                <w:rFonts w:ascii="Segoe UI" w:hAnsi="Segoe UI" w:cs="Segoe UI"/>
                <w:sz w:val="16"/>
                <w:szCs w:val="16"/>
              </w:rPr>
              <w:t>Deductions for gifts/donations made based on separate Acts of law</w:t>
            </w:r>
            <w:r w:rsidR="00C97808">
              <w:rPr>
                <w:rFonts w:ascii="Segoe UI" w:hAnsi="Segoe UI" w:cs="Segoe UI"/>
                <w:sz w:val="16"/>
                <w:szCs w:val="16"/>
              </w:rPr>
              <w:t xml:space="preserve">: </w:t>
            </w:r>
            <w:r w:rsidRPr="002C7C45">
              <w:rPr>
                <w:rFonts w:ascii="Segoe UI" w:hAnsi="Segoe UI" w:cs="Segoe UI"/>
                <w:sz w:val="16"/>
                <w:szCs w:val="16"/>
              </w:rPr>
              <w:t xml:space="preserve">The amount of deductions for donations to the objectives listed in that Act may not exceed 10% of the amount of income disclosed in the item </w:t>
            </w:r>
            <w:r>
              <w:rPr>
                <w:rFonts w:ascii="Segoe UI" w:hAnsi="Segoe UI" w:cs="Segoe UI"/>
                <w:sz w:val="16"/>
                <w:szCs w:val="16"/>
              </w:rPr>
              <w:t>90</w:t>
            </w:r>
            <w:r w:rsidRPr="002C7C45">
              <w:rPr>
                <w:rFonts w:ascii="Segoe UI" w:hAnsi="Segoe UI" w:cs="Segoe UI"/>
                <w:sz w:val="16"/>
                <w:szCs w:val="16"/>
              </w:rPr>
              <w:t xml:space="preserve"> or </w:t>
            </w:r>
            <w:r>
              <w:rPr>
                <w:rFonts w:ascii="Segoe UI" w:hAnsi="Segoe UI" w:cs="Segoe UI"/>
                <w:sz w:val="16"/>
                <w:szCs w:val="16"/>
              </w:rPr>
              <w:t>91</w:t>
            </w:r>
            <w:r w:rsidRPr="002C7C45">
              <w:rPr>
                <w:rFonts w:ascii="Segoe UI" w:hAnsi="Segoe UI" w:cs="Segoe UI"/>
                <w:sz w:val="16"/>
                <w:szCs w:val="16"/>
              </w:rPr>
              <w:t xml:space="preserve"> CIT-8 decreased by the amount from the item. 7</w:t>
            </w:r>
            <w:r>
              <w:rPr>
                <w:rFonts w:ascii="Segoe UI" w:hAnsi="Segoe UI" w:cs="Segoe UI"/>
                <w:sz w:val="16"/>
                <w:szCs w:val="16"/>
              </w:rPr>
              <w:t>4</w:t>
            </w:r>
            <w:r w:rsidRPr="002C7C45">
              <w:rPr>
                <w:rFonts w:ascii="Segoe UI" w:hAnsi="Segoe UI" w:cs="Segoe UI"/>
                <w:sz w:val="16"/>
                <w:szCs w:val="16"/>
              </w:rPr>
              <w:t xml:space="preserve"> or 7</w:t>
            </w:r>
            <w:r>
              <w:rPr>
                <w:rFonts w:ascii="Segoe UI" w:hAnsi="Segoe UI" w:cs="Segoe UI"/>
                <w:sz w:val="16"/>
                <w:szCs w:val="16"/>
              </w:rPr>
              <w:t>5</w:t>
            </w:r>
            <w:r w:rsidRPr="002C7C45">
              <w:rPr>
                <w:rFonts w:ascii="Segoe UI" w:hAnsi="Segoe UI" w:cs="Segoe UI"/>
                <w:sz w:val="16"/>
                <w:szCs w:val="16"/>
              </w:rPr>
              <w:t xml:space="preserve"> CIT-8 / O.</w:t>
            </w:r>
          </w:p>
        </w:tc>
        <w:tc>
          <w:tcPr>
            <w:tcW w:w="1134" w:type="dxa"/>
            <w:gridSpan w:val="2"/>
          </w:tcPr>
          <w:p w14:paraId="757A75FF"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139</w:t>
            </w:r>
          </w:p>
        </w:tc>
        <w:tc>
          <w:tcPr>
            <w:tcW w:w="1133" w:type="dxa"/>
          </w:tcPr>
          <w:p w14:paraId="760D9D9C"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140</w:t>
            </w:r>
          </w:p>
        </w:tc>
      </w:tr>
      <w:tr w:rsidR="00F4282F" w:rsidRPr="002C7C45" w14:paraId="37E4109C" w14:textId="77777777" w:rsidTr="00C97808">
        <w:tc>
          <w:tcPr>
            <w:tcW w:w="7083" w:type="dxa"/>
            <w:gridSpan w:val="5"/>
          </w:tcPr>
          <w:p w14:paraId="3F7AB9E5" w14:textId="77777777" w:rsidR="00F4282F" w:rsidRPr="00B111F7" w:rsidRDefault="00F4282F" w:rsidP="00DD4623">
            <w:pPr>
              <w:rPr>
                <w:rFonts w:ascii="Segoe UI" w:hAnsi="Segoe UI" w:cs="Segoe UI"/>
                <w:sz w:val="16"/>
                <w:szCs w:val="16"/>
              </w:rPr>
            </w:pPr>
            <w:r w:rsidRPr="00B111F7">
              <w:rPr>
                <w:rFonts w:ascii="Segoe UI" w:hAnsi="Segoe UI" w:cs="Segoe UI"/>
                <w:sz w:val="16"/>
                <w:szCs w:val="16"/>
              </w:rPr>
              <w:t>Deductions for gifts/donations to religious practices, as per art. 18 par. 1 pt 7 of the Act</w:t>
            </w:r>
          </w:p>
          <w:p w14:paraId="623A6D97" w14:textId="77777777" w:rsidR="00F4282F" w:rsidRPr="002C7C45" w:rsidRDefault="00F4282F" w:rsidP="00DD4623">
            <w:pPr>
              <w:rPr>
                <w:rFonts w:ascii="Segoe UI" w:hAnsi="Segoe UI" w:cs="Segoe UI"/>
                <w:sz w:val="16"/>
                <w:szCs w:val="16"/>
              </w:rPr>
            </w:pPr>
            <w:r w:rsidRPr="00B111F7">
              <w:rPr>
                <w:rFonts w:ascii="Segoe UI" w:hAnsi="Segoe UI" w:cs="Segoe UI"/>
                <w:sz w:val="16"/>
                <w:szCs w:val="16"/>
              </w:rPr>
              <w:t>The amount of deductions for gifts/donations cannot exceed 10% of the amount of income disclosed in the item 90 or 91 of CIT-8 decreased by the amount in item. 74 and 75 of CIT-8 / O.</w:t>
            </w:r>
          </w:p>
        </w:tc>
        <w:tc>
          <w:tcPr>
            <w:tcW w:w="1134" w:type="dxa"/>
            <w:gridSpan w:val="2"/>
          </w:tcPr>
          <w:p w14:paraId="768B2D2B"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141</w:t>
            </w:r>
          </w:p>
        </w:tc>
        <w:tc>
          <w:tcPr>
            <w:tcW w:w="1133" w:type="dxa"/>
          </w:tcPr>
          <w:p w14:paraId="5450B95D"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142</w:t>
            </w:r>
          </w:p>
        </w:tc>
      </w:tr>
      <w:tr w:rsidR="00F4282F" w:rsidRPr="002C7C45" w14:paraId="1B0AE8AE" w14:textId="77777777" w:rsidTr="00C97808">
        <w:tc>
          <w:tcPr>
            <w:tcW w:w="7083" w:type="dxa"/>
            <w:gridSpan w:val="5"/>
          </w:tcPr>
          <w:p w14:paraId="435DF2C2" w14:textId="77777777" w:rsidR="00F4282F" w:rsidRPr="00B111F7" w:rsidRDefault="00F4282F" w:rsidP="00DD4623">
            <w:pPr>
              <w:rPr>
                <w:rFonts w:ascii="Segoe UI" w:hAnsi="Segoe UI" w:cs="Segoe UI"/>
                <w:sz w:val="16"/>
                <w:szCs w:val="16"/>
              </w:rPr>
            </w:pPr>
            <w:r w:rsidRPr="00B111F7">
              <w:rPr>
                <w:rFonts w:ascii="Segoe UI" w:hAnsi="Segoe UI" w:cs="Segoe UI"/>
                <w:sz w:val="16"/>
                <w:szCs w:val="16"/>
              </w:rPr>
              <w:t>Deduction for gifts/donations for vocational training purposes - art. 18 para. 1 pt. 8 of the Act</w:t>
            </w:r>
          </w:p>
          <w:p w14:paraId="0636DE43" w14:textId="77777777" w:rsidR="00F4282F" w:rsidRPr="002C7C45" w:rsidRDefault="00F4282F" w:rsidP="00DD4623">
            <w:pPr>
              <w:rPr>
                <w:rFonts w:ascii="Segoe UI" w:hAnsi="Segoe UI" w:cs="Segoe UI"/>
                <w:sz w:val="16"/>
                <w:szCs w:val="16"/>
              </w:rPr>
            </w:pPr>
            <w:r w:rsidRPr="00B111F7">
              <w:rPr>
                <w:rFonts w:ascii="Segoe UI" w:hAnsi="Segoe UI" w:cs="Segoe UI"/>
                <w:sz w:val="16"/>
                <w:szCs w:val="16"/>
              </w:rPr>
              <w:t>The amount of deductions for gifts/donations cannot exceed 10% of the amount of income disclosed in the item 90 or 91 of CIT-8 decreased by the amount in item. 74 and 75 of CIT-8 / O.</w:t>
            </w:r>
          </w:p>
        </w:tc>
        <w:tc>
          <w:tcPr>
            <w:tcW w:w="1134" w:type="dxa"/>
            <w:gridSpan w:val="2"/>
          </w:tcPr>
          <w:p w14:paraId="01F96565"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143</w:t>
            </w:r>
          </w:p>
        </w:tc>
        <w:tc>
          <w:tcPr>
            <w:tcW w:w="1133" w:type="dxa"/>
          </w:tcPr>
          <w:p w14:paraId="57B377E1"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144</w:t>
            </w:r>
          </w:p>
        </w:tc>
      </w:tr>
      <w:tr w:rsidR="00F4282F" w:rsidRPr="002C7C45" w14:paraId="73148925" w14:textId="77777777" w:rsidTr="00C97808">
        <w:tc>
          <w:tcPr>
            <w:tcW w:w="7083" w:type="dxa"/>
            <w:gridSpan w:val="5"/>
          </w:tcPr>
          <w:p w14:paraId="0C8D21F2" w14:textId="77777777" w:rsidR="00F4282F" w:rsidRPr="002C7C45" w:rsidRDefault="00F4282F" w:rsidP="00DD4623">
            <w:pPr>
              <w:rPr>
                <w:rFonts w:ascii="Segoe UI" w:hAnsi="Segoe UI" w:cs="Segoe UI"/>
                <w:sz w:val="16"/>
                <w:szCs w:val="16"/>
              </w:rPr>
            </w:pPr>
            <w:r w:rsidRPr="00B111F7">
              <w:rPr>
                <w:rFonts w:ascii="Segoe UI" w:hAnsi="Segoe UI" w:cs="Segoe UI"/>
                <w:sz w:val="16"/>
                <w:szCs w:val="16"/>
              </w:rPr>
              <w:t>Deductions for gifts/donations made based on separate Acts of law</w:t>
            </w:r>
          </w:p>
        </w:tc>
        <w:tc>
          <w:tcPr>
            <w:tcW w:w="1134" w:type="dxa"/>
            <w:gridSpan w:val="2"/>
          </w:tcPr>
          <w:p w14:paraId="1D5C0660" w14:textId="77777777" w:rsidR="00F4282F" w:rsidRDefault="00F4282F" w:rsidP="00DD4623">
            <w:pPr>
              <w:jc w:val="right"/>
              <w:rPr>
                <w:rFonts w:ascii="Segoe UI" w:hAnsi="Segoe UI" w:cs="Segoe UI"/>
                <w:sz w:val="16"/>
                <w:szCs w:val="16"/>
              </w:rPr>
            </w:pPr>
            <w:r>
              <w:rPr>
                <w:rFonts w:ascii="Segoe UI" w:hAnsi="Segoe UI" w:cs="Segoe UI"/>
                <w:sz w:val="16"/>
                <w:szCs w:val="16"/>
              </w:rPr>
              <w:t>145</w:t>
            </w:r>
          </w:p>
        </w:tc>
        <w:tc>
          <w:tcPr>
            <w:tcW w:w="1133" w:type="dxa"/>
          </w:tcPr>
          <w:p w14:paraId="6E6D52F6" w14:textId="77777777" w:rsidR="00F4282F" w:rsidRDefault="00F4282F" w:rsidP="00DD4623">
            <w:pPr>
              <w:jc w:val="right"/>
              <w:rPr>
                <w:rFonts w:ascii="Segoe UI" w:hAnsi="Segoe UI" w:cs="Segoe UI"/>
                <w:sz w:val="16"/>
                <w:szCs w:val="16"/>
              </w:rPr>
            </w:pPr>
            <w:r>
              <w:rPr>
                <w:rFonts w:ascii="Segoe UI" w:hAnsi="Segoe UI" w:cs="Segoe UI"/>
                <w:sz w:val="16"/>
                <w:szCs w:val="16"/>
              </w:rPr>
              <w:t>146</w:t>
            </w:r>
          </w:p>
        </w:tc>
      </w:tr>
      <w:tr w:rsidR="00F4282F" w:rsidRPr="002C7C45" w14:paraId="1D046CAE" w14:textId="77777777" w:rsidTr="00C97808">
        <w:tc>
          <w:tcPr>
            <w:tcW w:w="7083" w:type="dxa"/>
            <w:gridSpan w:val="5"/>
          </w:tcPr>
          <w:p w14:paraId="75DE524A" w14:textId="77777777" w:rsidR="00F4282F" w:rsidRPr="00B111F7" w:rsidRDefault="00F4282F" w:rsidP="00DD4623">
            <w:pPr>
              <w:rPr>
                <w:rFonts w:ascii="Segoe UI" w:hAnsi="Segoe UI" w:cs="Segoe UI"/>
                <w:sz w:val="16"/>
                <w:szCs w:val="16"/>
              </w:rPr>
            </w:pPr>
            <w:r w:rsidRPr="00B111F7">
              <w:rPr>
                <w:rFonts w:ascii="Segoe UI" w:hAnsi="Segoe UI" w:cs="Segoe UI"/>
                <w:sz w:val="16"/>
                <w:szCs w:val="16"/>
              </w:rPr>
              <w:t>Total deductions for gifts/donations</w:t>
            </w:r>
          </w:p>
          <w:p w14:paraId="4ACA50ED" w14:textId="77777777" w:rsidR="00FC543F" w:rsidRPr="00FC543F" w:rsidRDefault="00FC543F" w:rsidP="00FC543F">
            <w:pPr>
              <w:rPr>
                <w:rFonts w:ascii="Segoe UI" w:hAnsi="Segoe UI" w:cs="Segoe UI"/>
                <w:sz w:val="16"/>
                <w:szCs w:val="16"/>
              </w:rPr>
            </w:pPr>
            <w:r w:rsidRPr="00FC543F">
              <w:rPr>
                <w:rFonts w:ascii="Segoe UI" w:hAnsi="Segoe UI" w:cs="Segoe UI"/>
                <w:sz w:val="16"/>
                <w:szCs w:val="16"/>
              </w:rPr>
              <w:t>In the item 147 enter the sum of amount from items 139, 141, 143 and 145. In the item 148 enter the sum of amount from items 140, 142, 144 and 146.</w:t>
            </w:r>
          </w:p>
          <w:p w14:paraId="2FCEA47D" w14:textId="71F78525" w:rsidR="00F4282F" w:rsidRPr="002C7C45" w:rsidRDefault="00FC543F" w:rsidP="00FC543F">
            <w:pPr>
              <w:rPr>
                <w:rFonts w:ascii="Segoe UI" w:hAnsi="Segoe UI" w:cs="Segoe UI"/>
                <w:sz w:val="16"/>
                <w:szCs w:val="16"/>
              </w:rPr>
            </w:pPr>
            <w:r w:rsidRPr="00FC543F">
              <w:rPr>
                <w:rFonts w:ascii="Segoe UI" w:hAnsi="Segoe UI" w:cs="Segoe UI"/>
                <w:sz w:val="16"/>
                <w:szCs w:val="16"/>
              </w:rPr>
              <w:t>The sum of amounts from items 139, 141 and 143 may not exceed 10% of income, reported in items 90 in CIT-8, less the amount from the item. 74 in CIT-8 / O. The sum of the amounts from items 140, 142 and 144 cannot exceed 10% of income, reported in the item 91 in CIT-8 decreased by the amount of the item 75 in CIT-8 / O.</w:t>
            </w:r>
          </w:p>
        </w:tc>
        <w:tc>
          <w:tcPr>
            <w:tcW w:w="1134" w:type="dxa"/>
            <w:gridSpan w:val="2"/>
          </w:tcPr>
          <w:p w14:paraId="25891B2A"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147</w:t>
            </w:r>
          </w:p>
        </w:tc>
        <w:tc>
          <w:tcPr>
            <w:tcW w:w="1133" w:type="dxa"/>
          </w:tcPr>
          <w:p w14:paraId="17E3E63D"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148</w:t>
            </w:r>
          </w:p>
        </w:tc>
      </w:tr>
      <w:tr w:rsidR="00F4282F" w:rsidRPr="002C7C45" w14:paraId="02685231" w14:textId="77777777" w:rsidTr="00C97808">
        <w:tc>
          <w:tcPr>
            <w:tcW w:w="7083" w:type="dxa"/>
            <w:gridSpan w:val="5"/>
          </w:tcPr>
          <w:p w14:paraId="4DCA23BB" w14:textId="77777777" w:rsidR="00F4282F" w:rsidRPr="002C7C45" w:rsidRDefault="00F4282F" w:rsidP="00DD4623">
            <w:pPr>
              <w:rPr>
                <w:rFonts w:ascii="Segoe UI" w:hAnsi="Segoe UI" w:cs="Segoe UI"/>
                <w:sz w:val="16"/>
                <w:szCs w:val="16"/>
              </w:rPr>
            </w:pPr>
            <w:r w:rsidRPr="002C7C45">
              <w:rPr>
                <w:rFonts w:ascii="Segoe UI" w:hAnsi="Segoe UI" w:cs="Segoe UI"/>
                <w:sz w:val="16"/>
                <w:szCs w:val="16"/>
              </w:rPr>
              <w:t>Deduction in accordance with Article. 18 paragraph 1, item 6 of the Act</w:t>
            </w:r>
          </w:p>
          <w:p w14:paraId="5EC99293" w14:textId="77777777" w:rsidR="00F4282F" w:rsidRPr="002C7C45" w:rsidRDefault="00F4282F" w:rsidP="00DD4623">
            <w:pPr>
              <w:rPr>
                <w:rFonts w:ascii="Segoe UI" w:hAnsi="Segoe UI" w:cs="Segoe UI"/>
                <w:sz w:val="16"/>
                <w:szCs w:val="16"/>
              </w:rPr>
            </w:pPr>
            <w:r w:rsidRPr="002C7C45">
              <w:rPr>
                <w:rFonts w:ascii="Segoe UI" w:hAnsi="Segoe UI" w:cs="Segoe UI"/>
                <w:sz w:val="16"/>
                <w:szCs w:val="16"/>
              </w:rPr>
              <w:t>In banks - 20% of the amount of credits (loans) redeemed in connection with the restructuring program under separate acts, qualified for lost loans (loans) and included in cost of revenues.</w:t>
            </w:r>
          </w:p>
        </w:tc>
        <w:tc>
          <w:tcPr>
            <w:tcW w:w="1134" w:type="dxa"/>
            <w:gridSpan w:val="2"/>
          </w:tcPr>
          <w:p w14:paraId="760902D7"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149</w:t>
            </w:r>
          </w:p>
        </w:tc>
        <w:tc>
          <w:tcPr>
            <w:tcW w:w="1133" w:type="dxa"/>
          </w:tcPr>
          <w:p w14:paraId="52BEF275"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150</w:t>
            </w:r>
          </w:p>
        </w:tc>
      </w:tr>
      <w:tr w:rsidR="00F4282F" w:rsidRPr="002C7C45" w14:paraId="0DA621A0" w14:textId="77777777" w:rsidTr="00C97808">
        <w:tc>
          <w:tcPr>
            <w:tcW w:w="7083" w:type="dxa"/>
            <w:gridSpan w:val="5"/>
          </w:tcPr>
          <w:p w14:paraId="7725D38D" w14:textId="77777777" w:rsidR="00F4282F" w:rsidRPr="002C7C45" w:rsidRDefault="00F4282F" w:rsidP="00DD4623">
            <w:pPr>
              <w:rPr>
                <w:rFonts w:ascii="Segoe UI" w:hAnsi="Segoe UI" w:cs="Segoe UI"/>
                <w:sz w:val="16"/>
                <w:szCs w:val="16"/>
              </w:rPr>
            </w:pPr>
            <w:r>
              <w:rPr>
                <w:rFonts w:ascii="Segoe UI" w:hAnsi="Segoe UI" w:cs="Segoe UI"/>
                <w:sz w:val="16"/>
                <w:szCs w:val="16"/>
              </w:rPr>
              <w:t>Title</w:t>
            </w:r>
          </w:p>
        </w:tc>
        <w:tc>
          <w:tcPr>
            <w:tcW w:w="1134" w:type="dxa"/>
            <w:gridSpan w:val="2"/>
          </w:tcPr>
          <w:p w14:paraId="0131B972"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151</w:t>
            </w:r>
          </w:p>
        </w:tc>
        <w:tc>
          <w:tcPr>
            <w:tcW w:w="1133" w:type="dxa"/>
            <w:shd w:val="clear" w:color="auto" w:fill="D9D9D9" w:themeFill="background1" w:themeFillShade="D9"/>
          </w:tcPr>
          <w:p w14:paraId="6BA40023" w14:textId="77777777" w:rsidR="00F4282F" w:rsidRPr="002C7C45" w:rsidRDefault="00F4282F" w:rsidP="00DD4623">
            <w:pPr>
              <w:jc w:val="right"/>
              <w:rPr>
                <w:rFonts w:ascii="Segoe UI" w:hAnsi="Segoe UI" w:cs="Segoe UI"/>
                <w:sz w:val="16"/>
                <w:szCs w:val="16"/>
              </w:rPr>
            </w:pPr>
          </w:p>
        </w:tc>
      </w:tr>
      <w:tr w:rsidR="00F4282F" w:rsidRPr="002C7C45" w14:paraId="6DC426F8" w14:textId="77777777" w:rsidTr="00C97808">
        <w:tc>
          <w:tcPr>
            <w:tcW w:w="7083" w:type="dxa"/>
            <w:gridSpan w:val="5"/>
          </w:tcPr>
          <w:p w14:paraId="3964AD26" w14:textId="3976928B" w:rsidR="00F4282F" w:rsidRDefault="00FC543F" w:rsidP="00DD4623">
            <w:pPr>
              <w:rPr>
                <w:rFonts w:ascii="Segoe UI" w:hAnsi="Segoe UI" w:cs="Segoe UI"/>
                <w:sz w:val="16"/>
                <w:szCs w:val="16"/>
              </w:rPr>
            </w:pPr>
            <w:r>
              <w:rPr>
                <w:rFonts w:ascii="Segoe UI" w:hAnsi="Segoe UI" w:cs="Segoe UI"/>
                <w:sz w:val="16"/>
                <w:szCs w:val="16"/>
              </w:rPr>
              <w:t>D</w:t>
            </w:r>
            <w:r w:rsidR="00F4282F" w:rsidRPr="00B111F7">
              <w:rPr>
                <w:rFonts w:ascii="Segoe UI" w:hAnsi="Segoe UI" w:cs="Segoe UI"/>
                <w:sz w:val="16"/>
                <w:szCs w:val="16"/>
              </w:rPr>
              <w:t>eductions other than</w:t>
            </w:r>
            <w:r w:rsidR="00F4282F">
              <w:rPr>
                <w:rFonts w:ascii="Segoe UI" w:hAnsi="Segoe UI" w:cs="Segoe UI"/>
                <w:sz w:val="16"/>
                <w:szCs w:val="16"/>
              </w:rPr>
              <w:t xml:space="preserve"> </w:t>
            </w:r>
            <w:r w:rsidR="00F4282F" w:rsidRPr="00B111F7">
              <w:rPr>
                <w:rFonts w:ascii="Segoe UI" w:hAnsi="Segoe UI" w:cs="Segoe UI"/>
                <w:sz w:val="16"/>
                <w:szCs w:val="16"/>
              </w:rPr>
              <w:t>deduction</w:t>
            </w:r>
            <w:r w:rsidR="00F4282F">
              <w:rPr>
                <w:rFonts w:ascii="Segoe UI" w:hAnsi="Segoe UI" w:cs="Segoe UI"/>
                <w:sz w:val="16"/>
                <w:szCs w:val="16"/>
              </w:rPr>
              <w:t>s</w:t>
            </w:r>
            <w:r w:rsidR="00F4282F" w:rsidRPr="00B111F7">
              <w:rPr>
                <w:rFonts w:ascii="Segoe UI" w:hAnsi="Segoe UI" w:cs="Segoe UI"/>
                <w:sz w:val="16"/>
                <w:szCs w:val="16"/>
              </w:rPr>
              <w:t xml:space="preserve"> listed in items 139, 141, 143, 145</w:t>
            </w:r>
            <w:r w:rsidR="00F4282F">
              <w:rPr>
                <w:rFonts w:ascii="Segoe UI" w:hAnsi="Segoe UI" w:cs="Segoe UI"/>
                <w:sz w:val="16"/>
                <w:szCs w:val="16"/>
              </w:rPr>
              <w:t>, and 149</w:t>
            </w:r>
            <w:r>
              <w:rPr>
                <w:rFonts w:ascii="Segoe UI" w:hAnsi="Segoe UI" w:cs="Segoe UI"/>
                <w:sz w:val="16"/>
                <w:szCs w:val="16"/>
              </w:rPr>
              <w:t>, or</w:t>
            </w:r>
          </w:p>
          <w:p w14:paraId="66536338" w14:textId="368BC467" w:rsidR="00F4282F" w:rsidRPr="002C7C45" w:rsidRDefault="00FC543F" w:rsidP="00FC543F">
            <w:pPr>
              <w:rPr>
                <w:rFonts w:ascii="Segoe UI" w:hAnsi="Segoe UI" w:cs="Segoe UI"/>
                <w:sz w:val="16"/>
                <w:szCs w:val="16"/>
              </w:rPr>
            </w:pPr>
            <w:r>
              <w:rPr>
                <w:rFonts w:ascii="Segoe UI" w:hAnsi="Segoe UI" w:cs="Segoe UI"/>
                <w:sz w:val="16"/>
                <w:szCs w:val="16"/>
              </w:rPr>
              <w:t>Deductions other than deductions</w:t>
            </w:r>
            <w:r w:rsidR="00F4282F">
              <w:rPr>
                <w:rFonts w:ascii="Segoe UI" w:hAnsi="Segoe UI" w:cs="Segoe UI"/>
                <w:sz w:val="16"/>
                <w:szCs w:val="16"/>
              </w:rPr>
              <w:t xml:space="preserve"> listed in items 1</w:t>
            </w:r>
            <w:r w:rsidR="00F4282F" w:rsidRPr="00B111F7">
              <w:rPr>
                <w:rFonts w:ascii="Segoe UI" w:hAnsi="Segoe UI" w:cs="Segoe UI"/>
                <w:sz w:val="16"/>
                <w:szCs w:val="16"/>
              </w:rPr>
              <w:t>40, 142, 144, 146 and 150</w:t>
            </w:r>
          </w:p>
        </w:tc>
        <w:tc>
          <w:tcPr>
            <w:tcW w:w="1134" w:type="dxa"/>
            <w:gridSpan w:val="2"/>
          </w:tcPr>
          <w:p w14:paraId="28124212"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152</w:t>
            </w:r>
          </w:p>
        </w:tc>
        <w:tc>
          <w:tcPr>
            <w:tcW w:w="1133" w:type="dxa"/>
          </w:tcPr>
          <w:p w14:paraId="5F7D8780"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153</w:t>
            </w:r>
          </w:p>
        </w:tc>
      </w:tr>
      <w:tr w:rsidR="00F4282F" w:rsidRPr="002C7C45" w14:paraId="0B1F4437" w14:textId="77777777" w:rsidTr="00C97808">
        <w:tc>
          <w:tcPr>
            <w:tcW w:w="7083" w:type="dxa"/>
            <w:gridSpan w:val="5"/>
          </w:tcPr>
          <w:p w14:paraId="1917E066" w14:textId="77777777" w:rsidR="00F4282F" w:rsidRPr="00B111F7" w:rsidRDefault="00F4282F" w:rsidP="00DD4623">
            <w:pPr>
              <w:rPr>
                <w:rFonts w:ascii="Segoe UI" w:hAnsi="Segoe UI" w:cs="Segoe UI"/>
                <w:sz w:val="16"/>
                <w:szCs w:val="16"/>
              </w:rPr>
            </w:pPr>
            <w:r w:rsidRPr="00B111F7">
              <w:rPr>
                <w:rFonts w:ascii="Segoe UI" w:hAnsi="Segoe UI" w:cs="Segoe UI"/>
                <w:sz w:val="16"/>
                <w:szCs w:val="16"/>
              </w:rPr>
              <w:t>Total other income deductions</w:t>
            </w:r>
          </w:p>
          <w:p w14:paraId="0EECA96D" w14:textId="2F8E6F89" w:rsidR="00F4282F" w:rsidRPr="002C7C45" w:rsidRDefault="00FC543F" w:rsidP="00DD4623">
            <w:pPr>
              <w:rPr>
                <w:rFonts w:ascii="Segoe UI" w:hAnsi="Segoe UI" w:cs="Segoe UI"/>
                <w:sz w:val="16"/>
                <w:szCs w:val="16"/>
              </w:rPr>
            </w:pPr>
            <w:r w:rsidRPr="00FC543F">
              <w:rPr>
                <w:rFonts w:ascii="Segoe UI" w:hAnsi="Segoe UI" w:cs="Segoe UI"/>
                <w:sz w:val="16"/>
                <w:szCs w:val="16"/>
              </w:rPr>
              <w:t>In the item. 156 enter the sum of amounts from items 96, 117, and 154. In the item 157 enter the sum of amounts from items 96, 138 and 155. The amount deducted in positions 156 and 157, showed in position 96, cannot exceed this amount.</w:t>
            </w:r>
          </w:p>
        </w:tc>
        <w:tc>
          <w:tcPr>
            <w:tcW w:w="1134" w:type="dxa"/>
            <w:gridSpan w:val="2"/>
          </w:tcPr>
          <w:p w14:paraId="282C8467"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154</w:t>
            </w:r>
          </w:p>
        </w:tc>
        <w:tc>
          <w:tcPr>
            <w:tcW w:w="1133" w:type="dxa"/>
          </w:tcPr>
          <w:p w14:paraId="4EE03A09"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155</w:t>
            </w:r>
          </w:p>
        </w:tc>
      </w:tr>
      <w:tr w:rsidR="00F4282F" w:rsidRPr="002C7C45" w14:paraId="17FE852C" w14:textId="77777777" w:rsidTr="00DD4623">
        <w:tc>
          <w:tcPr>
            <w:tcW w:w="9350" w:type="dxa"/>
            <w:gridSpan w:val="8"/>
          </w:tcPr>
          <w:p w14:paraId="49889665" w14:textId="77777777" w:rsidR="00F4282F" w:rsidRPr="002C7C45" w:rsidRDefault="00F4282F" w:rsidP="00DD4623">
            <w:pPr>
              <w:rPr>
                <w:rFonts w:ascii="Segoe UI" w:hAnsi="Segoe UI" w:cs="Segoe UI"/>
              </w:rPr>
            </w:pPr>
            <w:r w:rsidRPr="002C7C45">
              <w:rPr>
                <w:rFonts w:ascii="Segoe UI" w:hAnsi="Segoe UI" w:cs="Segoe UI"/>
                <w:b/>
                <w:bCs/>
                <w:sz w:val="18"/>
                <w:szCs w:val="18"/>
              </w:rPr>
              <w:t>B.4. TOTAL DEDUCTIONS FROM INCOME</w:t>
            </w:r>
          </w:p>
        </w:tc>
      </w:tr>
      <w:tr w:rsidR="00F4282F" w:rsidRPr="002C7C45" w14:paraId="08521DB9" w14:textId="77777777" w:rsidTr="00C97808">
        <w:tc>
          <w:tcPr>
            <w:tcW w:w="7083" w:type="dxa"/>
            <w:gridSpan w:val="5"/>
          </w:tcPr>
          <w:p w14:paraId="1A47B2B7" w14:textId="77777777" w:rsidR="00F4282F" w:rsidRDefault="00F4282F" w:rsidP="00DD4623">
            <w:pPr>
              <w:rPr>
                <w:rFonts w:ascii="Segoe UI" w:hAnsi="Segoe UI" w:cs="Segoe UI"/>
                <w:sz w:val="16"/>
                <w:szCs w:val="16"/>
              </w:rPr>
            </w:pPr>
            <w:r w:rsidRPr="00582501">
              <w:rPr>
                <w:rFonts w:ascii="Segoe UI" w:hAnsi="Segoe UI" w:cs="Segoe UI"/>
                <w:sz w:val="16"/>
                <w:szCs w:val="16"/>
              </w:rPr>
              <w:t>Total income deductions</w:t>
            </w:r>
          </w:p>
          <w:p w14:paraId="1C9A8621" w14:textId="5D91B6D7" w:rsidR="00F4282F" w:rsidRPr="002C7C45" w:rsidRDefault="00FC543F" w:rsidP="00DD4623">
            <w:pPr>
              <w:rPr>
                <w:rFonts w:ascii="Segoe UI" w:hAnsi="Segoe UI" w:cs="Segoe UI"/>
                <w:sz w:val="16"/>
                <w:szCs w:val="16"/>
              </w:rPr>
            </w:pPr>
            <w:r w:rsidRPr="00FC543F">
              <w:rPr>
                <w:rFonts w:ascii="Segoe UI" w:hAnsi="Segoe UI" w:cs="Segoe UI"/>
                <w:sz w:val="16"/>
                <w:szCs w:val="16"/>
              </w:rPr>
              <w:t>In the item. 156 enter the sum of amounts from items 96, 117, and 154. In the item 157 enter the sum of amounts from items 96, 138 and 155. The amount deducted in positions 156 and 157, showed in position 96, cannot exceed this amount.</w:t>
            </w:r>
          </w:p>
        </w:tc>
        <w:tc>
          <w:tcPr>
            <w:tcW w:w="1134" w:type="dxa"/>
            <w:gridSpan w:val="2"/>
          </w:tcPr>
          <w:p w14:paraId="6F18619F"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156</w:t>
            </w:r>
          </w:p>
        </w:tc>
        <w:tc>
          <w:tcPr>
            <w:tcW w:w="1133" w:type="dxa"/>
          </w:tcPr>
          <w:p w14:paraId="15661576"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157</w:t>
            </w:r>
          </w:p>
        </w:tc>
      </w:tr>
      <w:tr w:rsidR="00F4282F" w:rsidRPr="002C7C45" w14:paraId="7CDA53B0" w14:textId="77777777" w:rsidTr="00DD4623">
        <w:tc>
          <w:tcPr>
            <w:tcW w:w="9350" w:type="dxa"/>
            <w:gridSpan w:val="8"/>
          </w:tcPr>
          <w:p w14:paraId="514AEB1E" w14:textId="77777777" w:rsidR="00F4282F" w:rsidRDefault="00F4282F" w:rsidP="00DD4623">
            <w:pPr>
              <w:rPr>
                <w:rFonts w:ascii="Segoe UI" w:hAnsi="Segoe UI" w:cs="Segoe UI"/>
                <w:b/>
                <w:bCs/>
                <w:sz w:val="18"/>
                <w:szCs w:val="18"/>
              </w:rPr>
            </w:pPr>
            <w:r w:rsidRPr="002C7C45">
              <w:rPr>
                <w:rFonts w:ascii="Segoe UI" w:hAnsi="Segoe UI" w:cs="Segoe UI"/>
                <w:b/>
                <w:bCs/>
                <w:sz w:val="18"/>
                <w:szCs w:val="18"/>
              </w:rPr>
              <w:t>C. ALLOWANCE FOR CAPITAL EXPENDITURE</w:t>
            </w:r>
          </w:p>
          <w:p w14:paraId="422ABE7B" w14:textId="77777777" w:rsidR="00F4282F" w:rsidRPr="002C7C45" w:rsidRDefault="00F4282F" w:rsidP="00DD4623">
            <w:pPr>
              <w:rPr>
                <w:rFonts w:ascii="Segoe UI" w:hAnsi="Segoe UI" w:cs="Segoe UI"/>
              </w:rPr>
            </w:pPr>
            <w:r w:rsidRPr="00734D8E">
              <w:rPr>
                <w:rFonts w:ascii="Segoe UI" w:hAnsi="Segoe UI" w:cs="Segoe UI"/>
                <w:sz w:val="16"/>
                <w:szCs w:val="16"/>
              </w:rPr>
              <w:t>The sum of the amounts deducted in different positions, and the total amount of deductions cannot exceed the amount in items 90 or 91 of CIT-8 decreased by the sum of the amounts in items 74 and 156 and 75 and 157 of CIT-8 / O</w:t>
            </w:r>
          </w:p>
        </w:tc>
      </w:tr>
      <w:tr w:rsidR="00F4282F" w:rsidRPr="002C7C45" w14:paraId="3F86CA99" w14:textId="77777777" w:rsidTr="00C97808">
        <w:trPr>
          <w:trHeight w:val="64"/>
        </w:trPr>
        <w:tc>
          <w:tcPr>
            <w:tcW w:w="7083" w:type="dxa"/>
            <w:gridSpan w:val="5"/>
          </w:tcPr>
          <w:p w14:paraId="5EC9936D" w14:textId="77777777" w:rsidR="00F4282F" w:rsidRPr="002C7C45" w:rsidRDefault="00F4282F" w:rsidP="00DD4623">
            <w:pPr>
              <w:rPr>
                <w:rFonts w:ascii="Segoe UI" w:hAnsi="Segoe UI" w:cs="Segoe UI"/>
                <w:sz w:val="16"/>
                <w:szCs w:val="16"/>
              </w:rPr>
            </w:pPr>
            <w:r w:rsidRPr="00582501">
              <w:rPr>
                <w:rFonts w:ascii="Segoe UI" w:hAnsi="Segoe UI" w:cs="Segoe UI"/>
                <w:sz w:val="16"/>
                <w:szCs w:val="16"/>
              </w:rPr>
              <w:t>Investment expenditures, referred to in art. 39 par. 4 of the Act</w:t>
            </w:r>
          </w:p>
        </w:tc>
        <w:tc>
          <w:tcPr>
            <w:tcW w:w="1134" w:type="dxa"/>
            <w:gridSpan w:val="2"/>
          </w:tcPr>
          <w:p w14:paraId="7629AC9D"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158</w:t>
            </w:r>
          </w:p>
        </w:tc>
        <w:tc>
          <w:tcPr>
            <w:tcW w:w="1133" w:type="dxa"/>
          </w:tcPr>
          <w:p w14:paraId="37CFF214"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159</w:t>
            </w:r>
          </w:p>
        </w:tc>
      </w:tr>
      <w:tr w:rsidR="00F4282F" w:rsidRPr="002C7C45" w14:paraId="458D95A4" w14:textId="77777777" w:rsidTr="00C97808">
        <w:trPr>
          <w:trHeight w:val="64"/>
        </w:trPr>
        <w:tc>
          <w:tcPr>
            <w:tcW w:w="7083" w:type="dxa"/>
            <w:gridSpan w:val="5"/>
          </w:tcPr>
          <w:p w14:paraId="3117278D" w14:textId="77777777" w:rsidR="00F4282F" w:rsidRPr="002C7C45" w:rsidRDefault="00F4282F" w:rsidP="00DD4623">
            <w:pPr>
              <w:rPr>
                <w:rFonts w:ascii="Segoe UI" w:hAnsi="Segoe UI" w:cs="Segoe UI"/>
                <w:sz w:val="16"/>
                <w:szCs w:val="16"/>
              </w:rPr>
            </w:pPr>
            <w:r w:rsidRPr="00734D8E">
              <w:rPr>
                <w:rFonts w:ascii="Segoe UI" w:hAnsi="Segoe UI" w:cs="Segoe UI"/>
                <w:sz w:val="16"/>
                <w:szCs w:val="16"/>
              </w:rPr>
              <w:t>Additional reduction of income, available pursuant to § 10 of Ordinance of Council of Ministers of 24 January 1995 on deduction of investment expenditures from income and reductions of income tax in municipalities at risk of particularly high structural unemployment (Journal of Laws item 63, as subsequently amended) in connection with art. 6 par. 2 of the Act</w:t>
            </w:r>
          </w:p>
        </w:tc>
        <w:tc>
          <w:tcPr>
            <w:tcW w:w="1134" w:type="dxa"/>
            <w:gridSpan w:val="2"/>
          </w:tcPr>
          <w:p w14:paraId="60550923"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160</w:t>
            </w:r>
          </w:p>
        </w:tc>
        <w:tc>
          <w:tcPr>
            <w:tcW w:w="1133" w:type="dxa"/>
          </w:tcPr>
          <w:p w14:paraId="394C7768"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161</w:t>
            </w:r>
          </w:p>
        </w:tc>
      </w:tr>
      <w:tr w:rsidR="00F4282F" w:rsidRPr="002C7C45" w14:paraId="73911B0D" w14:textId="77777777" w:rsidTr="00C97808">
        <w:trPr>
          <w:trHeight w:val="699"/>
        </w:trPr>
        <w:tc>
          <w:tcPr>
            <w:tcW w:w="7083" w:type="dxa"/>
            <w:gridSpan w:val="5"/>
          </w:tcPr>
          <w:p w14:paraId="34170430" w14:textId="1187DA72" w:rsidR="00F4282F" w:rsidRPr="002C7C45" w:rsidRDefault="00F4282F" w:rsidP="00977EBB">
            <w:pPr>
              <w:rPr>
                <w:rFonts w:ascii="Segoe UI" w:hAnsi="Segoe UI" w:cs="Segoe UI"/>
                <w:sz w:val="16"/>
                <w:szCs w:val="16"/>
              </w:rPr>
            </w:pPr>
            <w:r w:rsidRPr="00582501">
              <w:rPr>
                <w:rFonts w:ascii="Segoe UI" w:hAnsi="Segoe UI" w:cs="Segoe UI"/>
                <w:sz w:val="16"/>
                <w:szCs w:val="16"/>
              </w:rPr>
              <w:t>Total deductions from income</w:t>
            </w:r>
            <w:r w:rsidR="00C97808">
              <w:rPr>
                <w:rFonts w:ascii="Segoe UI" w:hAnsi="Segoe UI" w:cs="Segoe UI"/>
                <w:sz w:val="16"/>
                <w:szCs w:val="16"/>
              </w:rPr>
              <w:t>:</w:t>
            </w:r>
            <w:r w:rsidR="00C97808" w:rsidRPr="00FC543F">
              <w:rPr>
                <w:rFonts w:ascii="Segoe UI" w:hAnsi="Segoe UI" w:cs="Segoe UI"/>
                <w:sz w:val="16"/>
                <w:szCs w:val="16"/>
              </w:rPr>
              <w:t xml:space="preserve"> In the item. 162 enter sum the amount of the item. 158 and 160. In the item. 163 enter sum the amount of the item. 159 and 161. These amounts should enter respectively in position. 104 or 105 of CIT-8.</w:t>
            </w:r>
          </w:p>
        </w:tc>
        <w:tc>
          <w:tcPr>
            <w:tcW w:w="1134" w:type="dxa"/>
            <w:gridSpan w:val="2"/>
          </w:tcPr>
          <w:p w14:paraId="72088066"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162</w:t>
            </w:r>
          </w:p>
        </w:tc>
        <w:tc>
          <w:tcPr>
            <w:tcW w:w="1133" w:type="dxa"/>
          </w:tcPr>
          <w:p w14:paraId="4B32B686"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163</w:t>
            </w:r>
          </w:p>
        </w:tc>
      </w:tr>
      <w:tr w:rsidR="00F4282F" w:rsidRPr="002C7C45" w14:paraId="773E2988" w14:textId="77777777" w:rsidTr="00DD4623">
        <w:tc>
          <w:tcPr>
            <w:tcW w:w="9350" w:type="dxa"/>
            <w:gridSpan w:val="8"/>
          </w:tcPr>
          <w:p w14:paraId="20C7C2E7" w14:textId="23D3F366" w:rsidR="00F4282F" w:rsidRDefault="00F4282F" w:rsidP="00DD4623">
            <w:pPr>
              <w:rPr>
                <w:rFonts w:ascii="Segoe UI" w:hAnsi="Segoe UI" w:cs="Segoe UI"/>
                <w:b/>
                <w:bCs/>
                <w:sz w:val="18"/>
                <w:szCs w:val="18"/>
              </w:rPr>
            </w:pPr>
            <w:r w:rsidRPr="002C7C45">
              <w:rPr>
                <w:rFonts w:ascii="Segoe UI" w:hAnsi="Segoe UI" w:cs="Segoe UI"/>
                <w:b/>
                <w:bCs/>
                <w:sz w:val="18"/>
                <w:szCs w:val="18"/>
              </w:rPr>
              <w:t>D. DEDUCTIONS FROM TAXABLE AMOUNT</w:t>
            </w:r>
          </w:p>
          <w:p w14:paraId="2A8CD117" w14:textId="77777777" w:rsidR="00F4282F" w:rsidRPr="002C7C45" w:rsidRDefault="00F4282F" w:rsidP="00DD4623">
            <w:pPr>
              <w:rPr>
                <w:rFonts w:ascii="Segoe UI" w:hAnsi="Segoe UI" w:cs="Segoe UI"/>
              </w:rPr>
            </w:pPr>
            <w:r w:rsidRPr="00734D8E">
              <w:rPr>
                <w:rFonts w:ascii="Segoe UI" w:hAnsi="Segoe UI" w:cs="Segoe UI"/>
                <w:sz w:val="16"/>
                <w:szCs w:val="16"/>
              </w:rPr>
              <w:t>The amount</w:t>
            </w:r>
            <w:r w:rsidRPr="00734D8E">
              <w:rPr>
                <w:rFonts w:ascii="Segoe UI" w:hAnsi="Segoe UI" w:cs="Segoe UI"/>
              </w:rPr>
              <w:t xml:space="preserve"> </w:t>
            </w:r>
            <w:r w:rsidRPr="00734D8E">
              <w:rPr>
                <w:rFonts w:ascii="Segoe UI" w:hAnsi="Segoe UI" w:cs="Segoe UI"/>
                <w:sz w:val="16"/>
                <w:szCs w:val="16"/>
              </w:rPr>
              <w:t>of the deduction may not exceed the amount of the item. 108 of CIT-8</w:t>
            </w:r>
          </w:p>
        </w:tc>
      </w:tr>
      <w:tr w:rsidR="00F4282F" w:rsidRPr="002C7C45" w14:paraId="11FECF13" w14:textId="77777777" w:rsidTr="00DD4623">
        <w:tc>
          <w:tcPr>
            <w:tcW w:w="7083" w:type="dxa"/>
            <w:gridSpan w:val="5"/>
          </w:tcPr>
          <w:p w14:paraId="26CC3FDE" w14:textId="77777777" w:rsidR="00F4282F" w:rsidRPr="002C7C45" w:rsidRDefault="00F4282F" w:rsidP="00DD4623">
            <w:pPr>
              <w:rPr>
                <w:rFonts w:ascii="Segoe UI" w:hAnsi="Segoe UI" w:cs="Segoe UI"/>
                <w:sz w:val="16"/>
                <w:szCs w:val="16"/>
              </w:rPr>
            </w:pPr>
            <w:r w:rsidRPr="00734D8E">
              <w:rPr>
                <w:rFonts w:ascii="Segoe UI" w:hAnsi="Segoe UI" w:cs="Segoe UI"/>
                <w:sz w:val="16"/>
                <w:szCs w:val="16"/>
              </w:rPr>
              <w:t>Expenditures incurred to obtain new technology or other deductions not shown elsewhere in the tax return</w:t>
            </w:r>
            <w:r>
              <w:rPr>
                <w:rFonts w:ascii="Segoe UI" w:hAnsi="Segoe UI" w:cs="Segoe UI"/>
                <w:sz w:val="16"/>
                <w:szCs w:val="16"/>
              </w:rPr>
              <w:t xml:space="preserve">.  </w:t>
            </w:r>
            <w:r w:rsidRPr="00734D8E">
              <w:rPr>
                <w:rFonts w:ascii="Segoe UI" w:hAnsi="Segoe UI" w:cs="Segoe UI"/>
                <w:sz w:val="16"/>
                <w:szCs w:val="16"/>
              </w:rPr>
              <w:t>This amount enters pos. 110 of CIT-8.</w:t>
            </w:r>
          </w:p>
        </w:tc>
        <w:tc>
          <w:tcPr>
            <w:tcW w:w="2267" w:type="dxa"/>
            <w:gridSpan w:val="3"/>
          </w:tcPr>
          <w:p w14:paraId="04BAEC10"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164</w:t>
            </w:r>
          </w:p>
        </w:tc>
      </w:tr>
      <w:tr w:rsidR="00F4282F" w:rsidRPr="002C7C45" w14:paraId="6FE75634" w14:textId="77777777" w:rsidTr="00DD4623">
        <w:tc>
          <w:tcPr>
            <w:tcW w:w="9350" w:type="dxa"/>
            <w:gridSpan w:val="8"/>
          </w:tcPr>
          <w:p w14:paraId="36649942" w14:textId="77777777" w:rsidR="00F4282F" w:rsidRDefault="00F4282F" w:rsidP="00DD4623">
            <w:pPr>
              <w:rPr>
                <w:rFonts w:ascii="Segoe UI" w:hAnsi="Segoe UI" w:cs="Segoe UI"/>
                <w:b/>
                <w:bCs/>
                <w:sz w:val="18"/>
                <w:szCs w:val="18"/>
              </w:rPr>
            </w:pPr>
            <w:r w:rsidRPr="002C7C45">
              <w:rPr>
                <w:rFonts w:ascii="Segoe UI" w:hAnsi="Segoe UI" w:cs="Segoe UI"/>
                <w:b/>
                <w:bCs/>
                <w:sz w:val="18"/>
                <w:szCs w:val="18"/>
              </w:rPr>
              <w:t>E. EXEMPTIONS, TAX FORGONE, TAX REDUCTIONS AND DEDUCTIONS FROM TAX</w:t>
            </w:r>
          </w:p>
          <w:p w14:paraId="4C583B4A" w14:textId="77777777" w:rsidR="00F4282F" w:rsidRPr="00734D8E" w:rsidRDefault="00F4282F" w:rsidP="00DD4623">
            <w:pPr>
              <w:rPr>
                <w:rFonts w:ascii="Segoe UI" w:hAnsi="Segoe UI" w:cs="Segoe UI"/>
                <w:sz w:val="16"/>
                <w:szCs w:val="16"/>
              </w:rPr>
            </w:pPr>
            <w:r w:rsidRPr="00734D8E">
              <w:rPr>
                <w:rFonts w:ascii="Segoe UI" w:hAnsi="Segoe UI" w:cs="Segoe UI"/>
                <w:sz w:val="16"/>
                <w:szCs w:val="16"/>
              </w:rPr>
              <w:t>The sum of the amounts deducted in different positions, and the total amount of deductions not exceed the amount of the tax item. 126 of CIT-8</w:t>
            </w:r>
          </w:p>
        </w:tc>
      </w:tr>
      <w:tr w:rsidR="00F4282F" w:rsidRPr="002C7C45" w14:paraId="371CB855" w14:textId="77777777" w:rsidTr="00DD4623">
        <w:tc>
          <w:tcPr>
            <w:tcW w:w="6941" w:type="dxa"/>
            <w:gridSpan w:val="4"/>
          </w:tcPr>
          <w:p w14:paraId="18E2FE4E" w14:textId="77777777" w:rsidR="00F4282F" w:rsidRPr="002C7C45" w:rsidRDefault="00F4282F" w:rsidP="00DD4623">
            <w:pPr>
              <w:rPr>
                <w:rFonts w:ascii="Segoe UI" w:hAnsi="Segoe UI" w:cs="Segoe UI"/>
                <w:sz w:val="16"/>
                <w:szCs w:val="16"/>
              </w:rPr>
            </w:pPr>
            <w:r w:rsidRPr="00582501">
              <w:rPr>
                <w:rFonts w:ascii="Segoe UI" w:hAnsi="Segoe UI" w:cs="Segoe UI"/>
                <w:sz w:val="16"/>
                <w:szCs w:val="16"/>
              </w:rPr>
              <w:t>Deductions from tax as per art. 20 of the Act</w:t>
            </w:r>
          </w:p>
        </w:tc>
        <w:tc>
          <w:tcPr>
            <w:tcW w:w="2409" w:type="dxa"/>
            <w:gridSpan w:val="4"/>
          </w:tcPr>
          <w:p w14:paraId="5742C216"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165</w:t>
            </w:r>
          </w:p>
        </w:tc>
      </w:tr>
      <w:tr w:rsidR="00F4282F" w:rsidRPr="002C7C45" w14:paraId="35A43511" w14:textId="77777777" w:rsidTr="00DD4623">
        <w:tc>
          <w:tcPr>
            <w:tcW w:w="6941" w:type="dxa"/>
            <w:gridSpan w:val="4"/>
          </w:tcPr>
          <w:p w14:paraId="63D875C2" w14:textId="77777777" w:rsidR="00F4282F" w:rsidRPr="002C7C45" w:rsidRDefault="00F4282F" w:rsidP="00DD4623">
            <w:pPr>
              <w:rPr>
                <w:rFonts w:ascii="Segoe UI" w:hAnsi="Segoe UI" w:cs="Segoe UI"/>
                <w:sz w:val="16"/>
                <w:szCs w:val="16"/>
              </w:rPr>
            </w:pPr>
            <w:r w:rsidRPr="00582501">
              <w:rPr>
                <w:rFonts w:ascii="Segoe UI" w:hAnsi="Segoe UI" w:cs="Segoe UI"/>
                <w:sz w:val="16"/>
                <w:szCs w:val="16"/>
              </w:rPr>
              <w:t>Other deductions from</w:t>
            </w:r>
            <w:r>
              <w:rPr>
                <w:rFonts w:ascii="Segoe UI" w:hAnsi="Segoe UI" w:cs="Segoe UI"/>
                <w:sz w:val="16"/>
                <w:szCs w:val="16"/>
              </w:rPr>
              <w:t xml:space="preserve"> </w:t>
            </w:r>
            <w:r w:rsidRPr="00582501">
              <w:rPr>
                <w:rFonts w:ascii="Segoe UI" w:hAnsi="Segoe UI" w:cs="Segoe UI"/>
                <w:sz w:val="16"/>
                <w:szCs w:val="16"/>
              </w:rPr>
              <w:t>tax</w:t>
            </w:r>
          </w:p>
        </w:tc>
        <w:tc>
          <w:tcPr>
            <w:tcW w:w="2409" w:type="dxa"/>
            <w:gridSpan w:val="4"/>
          </w:tcPr>
          <w:p w14:paraId="022A8E5D"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166</w:t>
            </w:r>
          </w:p>
        </w:tc>
      </w:tr>
      <w:tr w:rsidR="00F4282F" w:rsidRPr="002C7C45" w14:paraId="50189EDA" w14:textId="77777777" w:rsidTr="00DD4623">
        <w:tc>
          <w:tcPr>
            <w:tcW w:w="6941" w:type="dxa"/>
            <w:gridSpan w:val="4"/>
          </w:tcPr>
          <w:p w14:paraId="77949841" w14:textId="77777777" w:rsidR="00F4282F" w:rsidRPr="002C7C45" w:rsidRDefault="00F4282F" w:rsidP="00DD4623">
            <w:pPr>
              <w:rPr>
                <w:rFonts w:ascii="Segoe UI" w:hAnsi="Segoe UI" w:cs="Segoe UI"/>
                <w:sz w:val="16"/>
                <w:szCs w:val="16"/>
              </w:rPr>
            </w:pPr>
            <w:r w:rsidRPr="00582501">
              <w:rPr>
                <w:rFonts w:ascii="Segoe UI" w:hAnsi="Segoe UI" w:cs="Segoe UI"/>
                <w:sz w:val="16"/>
                <w:szCs w:val="16"/>
              </w:rPr>
              <w:t>Number of decision of the Minister of Finance</w:t>
            </w:r>
          </w:p>
        </w:tc>
        <w:tc>
          <w:tcPr>
            <w:tcW w:w="2409" w:type="dxa"/>
            <w:gridSpan w:val="4"/>
          </w:tcPr>
          <w:p w14:paraId="1AA1E69C"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167</w:t>
            </w:r>
          </w:p>
        </w:tc>
      </w:tr>
      <w:tr w:rsidR="00F4282F" w:rsidRPr="002C7C45" w14:paraId="018A4D6D" w14:textId="77777777" w:rsidTr="00DD4623">
        <w:tc>
          <w:tcPr>
            <w:tcW w:w="6941" w:type="dxa"/>
            <w:gridSpan w:val="4"/>
          </w:tcPr>
          <w:p w14:paraId="5B92E32A" w14:textId="77777777" w:rsidR="00F4282F" w:rsidRPr="002C7C45" w:rsidRDefault="00F4282F" w:rsidP="00DD4623">
            <w:pPr>
              <w:rPr>
                <w:rFonts w:ascii="Segoe UI" w:hAnsi="Segoe UI" w:cs="Segoe UI"/>
                <w:sz w:val="16"/>
                <w:szCs w:val="16"/>
              </w:rPr>
            </w:pPr>
            <w:r w:rsidRPr="00582501">
              <w:rPr>
                <w:rFonts w:ascii="Segoe UI" w:hAnsi="Segoe UI" w:cs="Segoe UI"/>
                <w:sz w:val="16"/>
                <w:szCs w:val="16"/>
              </w:rPr>
              <w:t>Exemption pursuant to art. 23 of the Act of 14 June 1991 on companies with foreign participation (Journal of Laws item 253, as subsequently amended)</w:t>
            </w:r>
          </w:p>
        </w:tc>
        <w:tc>
          <w:tcPr>
            <w:tcW w:w="2409" w:type="dxa"/>
            <w:gridSpan w:val="4"/>
          </w:tcPr>
          <w:p w14:paraId="2D21B786"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168</w:t>
            </w:r>
          </w:p>
        </w:tc>
      </w:tr>
      <w:tr w:rsidR="00F4282F" w:rsidRPr="002C7C45" w14:paraId="6026C2A9" w14:textId="77777777" w:rsidTr="00DD4623">
        <w:tc>
          <w:tcPr>
            <w:tcW w:w="6941" w:type="dxa"/>
            <w:gridSpan w:val="4"/>
          </w:tcPr>
          <w:p w14:paraId="31C8F57D" w14:textId="77777777" w:rsidR="00F4282F" w:rsidRPr="002C7C45" w:rsidRDefault="00F4282F" w:rsidP="00DD4623">
            <w:pPr>
              <w:rPr>
                <w:rFonts w:ascii="Segoe UI" w:hAnsi="Segoe UI" w:cs="Segoe UI"/>
                <w:sz w:val="16"/>
                <w:szCs w:val="16"/>
              </w:rPr>
            </w:pPr>
            <w:r w:rsidRPr="00582501">
              <w:rPr>
                <w:rFonts w:ascii="Segoe UI" w:hAnsi="Segoe UI" w:cs="Segoe UI"/>
                <w:sz w:val="16"/>
                <w:szCs w:val="16"/>
              </w:rPr>
              <w:t>Date of decision of the Minister of Finance</w:t>
            </w:r>
          </w:p>
        </w:tc>
        <w:tc>
          <w:tcPr>
            <w:tcW w:w="2409" w:type="dxa"/>
            <w:gridSpan w:val="4"/>
          </w:tcPr>
          <w:p w14:paraId="057E7A4E"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169</w:t>
            </w:r>
          </w:p>
        </w:tc>
      </w:tr>
      <w:tr w:rsidR="00F4282F" w:rsidRPr="002C7C45" w14:paraId="05079381" w14:textId="77777777" w:rsidTr="00DD4623">
        <w:tc>
          <w:tcPr>
            <w:tcW w:w="6941" w:type="dxa"/>
            <w:gridSpan w:val="4"/>
          </w:tcPr>
          <w:p w14:paraId="4A06B80E" w14:textId="77777777" w:rsidR="00F4282F" w:rsidRPr="002C7C45" w:rsidRDefault="00F4282F" w:rsidP="00DD4623">
            <w:pPr>
              <w:rPr>
                <w:rFonts w:ascii="Segoe UI" w:hAnsi="Segoe UI" w:cs="Segoe UI"/>
                <w:sz w:val="16"/>
                <w:szCs w:val="16"/>
              </w:rPr>
            </w:pPr>
            <w:r w:rsidRPr="00582501">
              <w:rPr>
                <w:rFonts w:ascii="Segoe UI" w:hAnsi="Segoe UI" w:cs="Segoe UI"/>
                <w:sz w:val="16"/>
                <w:szCs w:val="16"/>
              </w:rPr>
              <w:t>Date of Regulation</w:t>
            </w:r>
          </w:p>
        </w:tc>
        <w:tc>
          <w:tcPr>
            <w:tcW w:w="2409" w:type="dxa"/>
            <w:gridSpan w:val="4"/>
          </w:tcPr>
          <w:p w14:paraId="7ECFCD65"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170</w:t>
            </w:r>
          </w:p>
        </w:tc>
      </w:tr>
      <w:tr w:rsidR="00F4282F" w:rsidRPr="002C7C45" w14:paraId="17C08242" w14:textId="77777777" w:rsidTr="00DD4623">
        <w:tc>
          <w:tcPr>
            <w:tcW w:w="6941" w:type="dxa"/>
            <w:gridSpan w:val="4"/>
          </w:tcPr>
          <w:p w14:paraId="0EB2806D" w14:textId="77777777" w:rsidR="00F4282F" w:rsidRPr="002C7C45" w:rsidRDefault="00F4282F" w:rsidP="00DD4623">
            <w:pPr>
              <w:rPr>
                <w:rFonts w:ascii="Segoe UI" w:hAnsi="Segoe UI" w:cs="Segoe UI"/>
                <w:sz w:val="16"/>
                <w:szCs w:val="16"/>
              </w:rPr>
            </w:pPr>
            <w:r w:rsidRPr="00582501">
              <w:rPr>
                <w:rFonts w:ascii="Segoe UI" w:hAnsi="Segoe UI" w:cs="Segoe UI"/>
                <w:sz w:val="16"/>
                <w:szCs w:val="16"/>
              </w:rPr>
              <w:t>Tax collection forgone pursuant to Ordinances   of Minister competent for public finance</w:t>
            </w:r>
          </w:p>
        </w:tc>
        <w:tc>
          <w:tcPr>
            <w:tcW w:w="2409" w:type="dxa"/>
            <w:gridSpan w:val="4"/>
          </w:tcPr>
          <w:p w14:paraId="70F590CA"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171</w:t>
            </w:r>
          </w:p>
        </w:tc>
      </w:tr>
      <w:tr w:rsidR="00F4282F" w:rsidRPr="002C7C45" w14:paraId="2FCCED1C" w14:textId="77777777" w:rsidTr="00DD4623">
        <w:tc>
          <w:tcPr>
            <w:tcW w:w="6941" w:type="dxa"/>
            <w:gridSpan w:val="4"/>
          </w:tcPr>
          <w:p w14:paraId="4F51CE9B" w14:textId="77777777" w:rsidR="00F4282F" w:rsidRPr="002C7C45" w:rsidRDefault="00F4282F" w:rsidP="00DD4623">
            <w:pPr>
              <w:rPr>
                <w:rFonts w:ascii="Segoe UI" w:hAnsi="Segoe UI" w:cs="Segoe UI"/>
                <w:sz w:val="16"/>
                <w:szCs w:val="16"/>
              </w:rPr>
            </w:pPr>
            <w:r w:rsidRPr="00582501">
              <w:rPr>
                <w:rFonts w:ascii="Segoe UI" w:hAnsi="Segoe UI" w:cs="Segoe UI"/>
                <w:sz w:val="16"/>
                <w:szCs w:val="16"/>
              </w:rPr>
              <w:t>The title of Regulation (</w:t>
            </w:r>
            <w:r>
              <w:rPr>
                <w:rFonts w:ascii="Segoe UI" w:hAnsi="Segoe UI" w:cs="Segoe UI"/>
                <w:sz w:val="16"/>
                <w:szCs w:val="16"/>
              </w:rPr>
              <w:t>list</w:t>
            </w:r>
            <w:r w:rsidRPr="00582501">
              <w:rPr>
                <w:rFonts w:ascii="Segoe UI" w:hAnsi="Segoe UI" w:cs="Segoe UI"/>
                <w:sz w:val="16"/>
                <w:szCs w:val="16"/>
              </w:rPr>
              <w:t>)</w:t>
            </w:r>
          </w:p>
        </w:tc>
        <w:tc>
          <w:tcPr>
            <w:tcW w:w="2409" w:type="dxa"/>
            <w:gridSpan w:val="4"/>
          </w:tcPr>
          <w:p w14:paraId="106FE5BB"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172</w:t>
            </w:r>
          </w:p>
        </w:tc>
      </w:tr>
      <w:tr w:rsidR="00F4282F" w:rsidRPr="002C7C45" w14:paraId="73961EF3" w14:textId="77777777" w:rsidTr="00DD4623">
        <w:tc>
          <w:tcPr>
            <w:tcW w:w="6941" w:type="dxa"/>
            <w:gridSpan w:val="4"/>
          </w:tcPr>
          <w:p w14:paraId="63B10B29" w14:textId="77777777" w:rsidR="00F4282F" w:rsidRPr="002C7C45" w:rsidRDefault="00F4282F" w:rsidP="00DD4623">
            <w:pPr>
              <w:rPr>
                <w:rFonts w:ascii="Segoe UI" w:hAnsi="Segoe UI" w:cs="Segoe UI"/>
                <w:sz w:val="16"/>
                <w:szCs w:val="16"/>
              </w:rPr>
            </w:pPr>
            <w:r w:rsidRPr="00582501">
              <w:rPr>
                <w:rFonts w:ascii="Segoe UI" w:hAnsi="Segoe UI" w:cs="Segoe UI"/>
                <w:sz w:val="16"/>
                <w:szCs w:val="16"/>
              </w:rPr>
              <w:t>Title (</w:t>
            </w:r>
            <w:r>
              <w:rPr>
                <w:rFonts w:ascii="Segoe UI" w:hAnsi="Segoe UI" w:cs="Segoe UI"/>
                <w:sz w:val="16"/>
                <w:szCs w:val="16"/>
              </w:rPr>
              <w:t>list</w:t>
            </w:r>
            <w:r w:rsidRPr="00582501">
              <w:rPr>
                <w:rFonts w:ascii="Segoe UI" w:hAnsi="Segoe UI" w:cs="Segoe UI"/>
                <w:sz w:val="16"/>
                <w:szCs w:val="16"/>
              </w:rPr>
              <w:t>)</w:t>
            </w:r>
          </w:p>
        </w:tc>
        <w:tc>
          <w:tcPr>
            <w:tcW w:w="2409" w:type="dxa"/>
            <w:gridSpan w:val="4"/>
          </w:tcPr>
          <w:p w14:paraId="1A060262"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173</w:t>
            </w:r>
          </w:p>
        </w:tc>
      </w:tr>
      <w:tr w:rsidR="00F4282F" w:rsidRPr="002C7C45" w14:paraId="18C621EF" w14:textId="77777777" w:rsidTr="00DD4623">
        <w:tc>
          <w:tcPr>
            <w:tcW w:w="6941" w:type="dxa"/>
            <w:gridSpan w:val="4"/>
          </w:tcPr>
          <w:p w14:paraId="612E36B4" w14:textId="77777777" w:rsidR="00F4282F" w:rsidRPr="002C7C45" w:rsidRDefault="00F4282F" w:rsidP="00DD4623">
            <w:pPr>
              <w:rPr>
                <w:rFonts w:ascii="Segoe UI" w:hAnsi="Segoe UI" w:cs="Segoe UI"/>
                <w:sz w:val="16"/>
                <w:szCs w:val="16"/>
              </w:rPr>
            </w:pPr>
            <w:r w:rsidRPr="00582501">
              <w:rPr>
                <w:rFonts w:ascii="Segoe UI" w:hAnsi="Segoe UI" w:cs="Segoe UI"/>
                <w:sz w:val="16"/>
                <w:szCs w:val="16"/>
              </w:rPr>
              <w:t>Reductions based on other titles</w:t>
            </w:r>
          </w:p>
        </w:tc>
        <w:tc>
          <w:tcPr>
            <w:tcW w:w="2409" w:type="dxa"/>
            <w:gridSpan w:val="4"/>
          </w:tcPr>
          <w:p w14:paraId="44F57CEB"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174</w:t>
            </w:r>
          </w:p>
        </w:tc>
      </w:tr>
      <w:tr w:rsidR="00F4282F" w:rsidRPr="002C7C45" w14:paraId="0427BA6F" w14:textId="77777777" w:rsidTr="00DD4623">
        <w:tc>
          <w:tcPr>
            <w:tcW w:w="6941" w:type="dxa"/>
            <w:gridSpan w:val="4"/>
          </w:tcPr>
          <w:p w14:paraId="04108A25" w14:textId="77777777" w:rsidR="00F4282F" w:rsidRPr="00582501" w:rsidRDefault="00F4282F" w:rsidP="00DD4623">
            <w:pPr>
              <w:rPr>
                <w:rFonts w:ascii="Segoe UI" w:hAnsi="Segoe UI" w:cs="Segoe UI"/>
                <w:sz w:val="16"/>
                <w:szCs w:val="16"/>
              </w:rPr>
            </w:pPr>
            <w:r w:rsidRPr="00582501">
              <w:rPr>
                <w:rFonts w:ascii="Segoe UI" w:hAnsi="Segoe UI" w:cs="Segoe UI"/>
                <w:sz w:val="16"/>
                <w:szCs w:val="16"/>
              </w:rPr>
              <w:t>The tax reduction pursuant to Article. 1a. 10c paragraph 1 of the Act</w:t>
            </w:r>
          </w:p>
        </w:tc>
        <w:tc>
          <w:tcPr>
            <w:tcW w:w="2409" w:type="dxa"/>
            <w:gridSpan w:val="4"/>
          </w:tcPr>
          <w:p w14:paraId="09906963" w14:textId="77777777" w:rsidR="00F4282F" w:rsidRDefault="00F4282F" w:rsidP="00DD4623">
            <w:pPr>
              <w:jc w:val="right"/>
              <w:rPr>
                <w:rFonts w:ascii="Segoe UI" w:hAnsi="Segoe UI" w:cs="Segoe UI"/>
                <w:sz w:val="16"/>
                <w:szCs w:val="16"/>
              </w:rPr>
            </w:pPr>
            <w:r>
              <w:rPr>
                <w:rFonts w:ascii="Segoe UI" w:hAnsi="Segoe UI" w:cs="Segoe UI"/>
                <w:sz w:val="16"/>
                <w:szCs w:val="16"/>
              </w:rPr>
              <w:t>175</w:t>
            </w:r>
          </w:p>
        </w:tc>
      </w:tr>
      <w:tr w:rsidR="00F4282F" w:rsidRPr="002C7C45" w14:paraId="3F0FE1FF" w14:textId="77777777" w:rsidTr="00DD4623">
        <w:tc>
          <w:tcPr>
            <w:tcW w:w="6941" w:type="dxa"/>
            <w:gridSpan w:val="4"/>
          </w:tcPr>
          <w:p w14:paraId="0327E209" w14:textId="77777777" w:rsidR="00F4282F" w:rsidRPr="00734D8E" w:rsidRDefault="00F4282F" w:rsidP="00DD4623">
            <w:pPr>
              <w:rPr>
                <w:rFonts w:ascii="Segoe UI" w:hAnsi="Segoe UI" w:cs="Segoe UI"/>
                <w:sz w:val="16"/>
                <w:szCs w:val="16"/>
              </w:rPr>
            </w:pPr>
            <w:r w:rsidRPr="00734D8E">
              <w:rPr>
                <w:rFonts w:ascii="Segoe UI" w:hAnsi="Segoe UI" w:cs="Segoe UI"/>
                <w:sz w:val="16"/>
                <w:szCs w:val="16"/>
              </w:rPr>
              <w:t>Total exemptions, tax forgone, tax reductions and deductions from tax</w:t>
            </w:r>
          </w:p>
          <w:p w14:paraId="2C171F1B" w14:textId="77777777" w:rsidR="00F4282F" w:rsidRPr="00582501" w:rsidRDefault="00F4282F" w:rsidP="00DD4623">
            <w:pPr>
              <w:rPr>
                <w:rFonts w:ascii="Segoe UI" w:hAnsi="Segoe UI" w:cs="Segoe UI"/>
                <w:sz w:val="16"/>
                <w:szCs w:val="16"/>
              </w:rPr>
            </w:pPr>
            <w:r w:rsidRPr="00734D8E">
              <w:rPr>
                <w:rFonts w:ascii="Segoe UI" w:hAnsi="Segoe UI" w:cs="Segoe UI"/>
                <w:sz w:val="16"/>
                <w:szCs w:val="16"/>
              </w:rPr>
              <w:t>The sum of the amounts of the item. 165, 166, 168, 171, 174 and 175. The amount of these enter pos. 127 of CIT-8.</w:t>
            </w:r>
          </w:p>
        </w:tc>
        <w:tc>
          <w:tcPr>
            <w:tcW w:w="2409" w:type="dxa"/>
            <w:gridSpan w:val="4"/>
          </w:tcPr>
          <w:p w14:paraId="0E110C41" w14:textId="77777777" w:rsidR="00F4282F" w:rsidRDefault="00F4282F" w:rsidP="00DD4623">
            <w:pPr>
              <w:jc w:val="right"/>
              <w:rPr>
                <w:rFonts w:ascii="Segoe UI" w:hAnsi="Segoe UI" w:cs="Segoe UI"/>
                <w:sz w:val="16"/>
                <w:szCs w:val="16"/>
              </w:rPr>
            </w:pPr>
            <w:r>
              <w:rPr>
                <w:rFonts w:ascii="Segoe UI" w:hAnsi="Segoe UI" w:cs="Segoe UI"/>
                <w:sz w:val="16"/>
                <w:szCs w:val="16"/>
              </w:rPr>
              <w:t>176</w:t>
            </w:r>
          </w:p>
        </w:tc>
      </w:tr>
      <w:tr w:rsidR="00F4282F" w:rsidRPr="002C7C45" w14:paraId="3EF965D7" w14:textId="77777777" w:rsidTr="00DD4623">
        <w:tc>
          <w:tcPr>
            <w:tcW w:w="9350" w:type="dxa"/>
            <w:gridSpan w:val="8"/>
          </w:tcPr>
          <w:p w14:paraId="7DB90B74" w14:textId="57F6C3DC" w:rsidR="00F4282F" w:rsidRPr="002C7C45" w:rsidRDefault="00F4282F" w:rsidP="00DD4623">
            <w:pPr>
              <w:rPr>
                <w:rFonts w:ascii="Segoe UI" w:hAnsi="Segoe UI" w:cs="Segoe UI"/>
              </w:rPr>
            </w:pPr>
            <w:r w:rsidRPr="002C7C45">
              <w:rPr>
                <w:rFonts w:ascii="Segoe UI" w:hAnsi="Segoe UI" w:cs="Segoe UI"/>
                <w:b/>
                <w:bCs/>
                <w:sz w:val="18"/>
                <w:szCs w:val="18"/>
              </w:rPr>
              <w:t>F. GENERAL INFORMATION</w:t>
            </w:r>
          </w:p>
        </w:tc>
      </w:tr>
      <w:tr w:rsidR="00F4282F" w:rsidRPr="00582501" w14:paraId="15ABA448" w14:textId="77777777" w:rsidTr="00DD4623">
        <w:tc>
          <w:tcPr>
            <w:tcW w:w="9350" w:type="dxa"/>
            <w:gridSpan w:val="8"/>
          </w:tcPr>
          <w:p w14:paraId="00C4B6F6" w14:textId="77777777" w:rsidR="00F4282F" w:rsidRPr="001359EC" w:rsidRDefault="00F4282F" w:rsidP="00DD4623">
            <w:pPr>
              <w:rPr>
                <w:rFonts w:ascii="Segoe UI" w:hAnsi="Segoe UI" w:cs="Segoe UI"/>
                <w:b/>
                <w:bCs/>
                <w:sz w:val="16"/>
                <w:szCs w:val="16"/>
              </w:rPr>
            </w:pPr>
            <w:r w:rsidRPr="001359EC">
              <w:rPr>
                <w:rFonts w:ascii="Segoe UI" w:hAnsi="Segoe UI" w:cs="Segoe UI"/>
                <w:b/>
                <w:bCs/>
                <w:sz w:val="16"/>
                <w:szCs w:val="16"/>
              </w:rPr>
              <w:t>F.1. DATA ON REVENUES FROM DIVIDENDS AND OTHER REVENUES FROM SHARE IN PROFITS OF LEGAL PERSONS AND ON TAX COLLECTED BY THE PAYER (ART. 22 OF THE ACT)</w:t>
            </w:r>
          </w:p>
        </w:tc>
      </w:tr>
      <w:tr w:rsidR="00F4282F" w:rsidRPr="002C7C45" w14:paraId="4FD9756A" w14:textId="77777777" w:rsidTr="00DD4623">
        <w:tc>
          <w:tcPr>
            <w:tcW w:w="6941" w:type="dxa"/>
            <w:gridSpan w:val="4"/>
          </w:tcPr>
          <w:p w14:paraId="74CA1860" w14:textId="77777777" w:rsidR="00F4282F" w:rsidRPr="002C7C45" w:rsidRDefault="00F4282F" w:rsidP="00DD4623">
            <w:pPr>
              <w:rPr>
                <w:rFonts w:ascii="Segoe UI" w:hAnsi="Segoe UI" w:cs="Segoe UI"/>
                <w:sz w:val="16"/>
                <w:szCs w:val="16"/>
              </w:rPr>
            </w:pPr>
            <w:r w:rsidRPr="00582501">
              <w:rPr>
                <w:rFonts w:ascii="Segoe UI" w:hAnsi="Segoe UI" w:cs="Segoe UI"/>
                <w:sz w:val="16"/>
                <w:szCs w:val="16"/>
              </w:rPr>
              <w:t>Income (revenues) referred to in art. 10 of the Act, in the amount listed in CIT-5 form or CIT-6AR declaration, allocated to statutory objectives, or other objectives listed in art. 17 par. 1</w:t>
            </w:r>
          </w:p>
        </w:tc>
        <w:tc>
          <w:tcPr>
            <w:tcW w:w="2409" w:type="dxa"/>
            <w:gridSpan w:val="4"/>
          </w:tcPr>
          <w:p w14:paraId="08160564"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177</w:t>
            </w:r>
          </w:p>
        </w:tc>
      </w:tr>
      <w:tr w:rsidR="00F4282F" w:rsidRPr="002C7C45" w14:paraId="2E8810CE" w14:textId="77777777" w:rsidTr="00DD4623">
        <w:tc>
          <w:tcPr>
            <w:tcW w:w="6941" w:type="dxa"/>
            <w:gridSpan w:val="4"/>
          </w:tcPr>
          <w:p w14:paraId="647A442A" w14:textId="77777777" w:rsidR="00F4282F" w:rsidRPr="002C7C45" w:rsidRDefault="00F4282F" w:rsidP="00DD4623">
            <w:pPr>
              <w:rPr>
                <w:rFonts w:ascii="Segoe UI" w:hAnsi="Segoe UI" w:cs="Segoe UI"/>
                <w:sz w:val="16"/>
                <w:szCs w:val="16"/>
              </w:rPr>
            </w:pPr>
            <w:r w:rsidRPr="00582501">
              <w:rPr>
                <w:rFonts w:ascii="Segoe UI" w:hAnsi="Segoe UI" w:cs="Segoe UI"/>
                <w:sz w:val="16"/>
                <w:szCs w:val="16"/>
              </w:rPr>
              <w:t>Income (revenues), as referred to in Article. Paragraph 7b. 1 point 1 of the Act in connection with Art. 17 paragraph. 1 Section 20 of the Act, in connection with art. 14 of the Act of 30 March 2012. On the repeal of the Act on National Investment Funds and their privatization and certain other acts (Dz. U. pos. 596), is subject to reporting, in the fiscal year indicated in the item. 4 and 5.</w:t>
            </w:r>
          </w:p>
        </w:tc>
        <w:tc>
          <w:tcPr>
            <w:tcW w:w="2409" w:type="dxa"/>
            <w:gridSpan w:val="4"/>
          </w:tcPr>
          <w:p w14:paraId="4195E53C" w14:textId="77777777" w:rsidR="00F4282F" w:rsidRPr="002C7C45" w:rsidRDefault="00F4282F" w:rsidP="00DD4623">
            <w:pPr>
              <w:jc w:val="right"/>
              <w:rPr>
                <w:rFonts w:ascii="Segoe UI" w:hAnsi="Segoe UI" w:cs="Segoe UI"/>
                <w:sz w:val="16"/>
                <w:szCs w:val="16"/>
              </w:rPr>
            </w:pPr>
            <w:r>
              <w:rPr>
                <w:rFonts w:ascii="Segoe UI" w:hAnsi="Segoe UI" w:cs="Segoe UI"/>
                <w:sz w:val="16"/>
                <w:szCs w:val="16"/>
              </w:rPr>
              <w:t>178</w:t>
            </w:r>
          </w:p>
        </w:tc>
      </w:tr>
      <w:tr w:rsidR="00F4282F" w:rsidRPr="002C7C45" w14:paraId="2F6BE4E3" w14:textId="77777777" w:rsidTr="00DD4623">
        <w:tc>
          <w:tcPr>
            <w:tcW w:w="6941" w:type="dxa"/>
            <w:gridSpan w:val="4"/>
          </w:tcPr>
          <w:p w14:paraId="34F978CB" w14:textId="77777777" w:rsidR="00F4282F" w:rsidRPr="002C7C45" w:rsidRDefault="00F4282F" w:rsidP="00DD4623">
            <w:pPr>
              <w:rPr>
                <w:sz w:val="16"/>
                <w:szCs w:val="16"/>
              </w:rPr>
            </w:pPr>
            <w:r w:rsidRPr="00582501">
              <w:rPr>
                <w:sz w:val="16"/>
                <w:szCs w:val="16"/>
              </w:rPr>
              <w:t>Income (revenues) referred to in art. 7b, para 1 item 1 of the Act, other than listed in description of fields 17</w:t>
            </w:r>
            <w:r>
              <w:rPr>
                <w:sz w:val="16"/>
                <w:szCs w:val="16"/>
              </w:rPr>
              <w:t>7</w:t>
            </w:r>
            <w:r w:rsidRPr="00582501">
              <w:rPr>
                <w:sz w:val="16"/>
                <w:szCs w:val="16"/>
              </w:rPr>
              <w:t xml:space="preserve"> and 17</w:t>
            </w:r>
            <w:r>
              <w:rPr>
                <w:sz w:val="16"/>
                <w:szCs w:val="16"/>
              </w:rPr>
              <w:t>8</w:t>
            </w:r>
            <w:r w:rsidRPr="00582501">
              <w:rPr>
                <w:sz w:val="16"/>
                <w:szCs w:val="16"/>
              </w:rPr>
              <w:t>, but subject to taxation</w:t>
            </w:r>
          </w:p>
        </w:tc>
        <w:tc>
          <w:tcPr>
            <w:tcW w:w="2409" w:type="dxa"/>
            <w:gridSpan w:val="4"/>
          </w:tcPr>
          <w:p w14:paraId="619BC1EF" w14:textId="77777777" w:rsidR="00F4282F" w:rsidRPr="002C7C45" w:rsidRDefault="00F4282F" w:rsidP="00DD4623">
            <w:pPr>
              <w:jc w:val="right"/>
              <w:rPr>
                <w:sz w:val="16"/>
                <w:szCs w:val="16"/>
              </w:rPr>
            </w:pPr>
            <w:r>
              <w:rPr>
                <w:sz w:val="16"/>
                <w:szCs w:val="16"/>
              </w:rPr>
              <w:t>179</w:t>
            </w:r>
          </w:p>
        </w:tc>
      </w:tr>
      <w:tr w:rsidR="00F4282F" w:rsidRPr="002C7C45" w14:paraId="06A52101" w14:textId="77777777" w:rsidTr="00DD4623">
        <w:tc>
          <w:tcPr>
            <w:tcW w:w="6941" w:type="dxa"/>
            <w:gridSpan w:val="4"/>
          </w:tcPr>
          <w:p w14:paraId="5938A3FE" w14:textId="77777777" w:rsidR="00F4282F" w:rsidRPr="002C7C45" w:rsidRDefault="00F4282F" w:rsidP="00DD4623">
            <w:pPr>
              <w:rPr>
                <w:sz w:val="16"/>
                <w:szCs w:val="16"/>
              </w:rPr>
            </w:pPr>
            <w:r w:rsidRPr="00582501">
              <w:rPr>
                <w:sz w:val="16"/>
                <w:szCs w:val="16"/>
              </w:rPr>
              <w:t>Tax on income (revenues) collected by payer, from field 17</w:t>
            </w:r>
            <w:r>
              <w:rPr>
                <w:sz w:val="16"/>
                <w:szCs w:val="16"/>
              </w:rPr>
              <w:t>9</w:t>
            </w:r>
            <w:r w:rsidRPr="00582501">
              <w:rPr>
                <w:sz w:val="16"/>
                <w:szCs w:val="16"/>
              </w:rPr>
              <w:t>, however in the amount no greater than listed in “Information on collected income tax”</w:t>
            </w:r>
          </w:p>
        </w:tc>
        <w:tc>
          <w:tcPr>
            <w:tcW w:w="2409" w:type="dxa"/>
            <w:gridSpan w:val="4"/>
          </w:tcPr>
          <w:p w14:paraId="6CF824B5" w14:textId="77777777" w:rsidR="00F4282F" w:rsidRPr="002C7C45" w:rsidRDefault="00F4282F" w:rsidP="00DD4623">
            <w:pPr>
              <w:jc w:val="right"/>
              <w:rPr>
                <w:sz w:val="16"/>
                <w:szCs w:val="16"/>
              </w:rPr>
            </w:pPr>
            <w:r>
              <w:rPr>
                <w:sz w:val="16"/>
                <w:szCs w:val="16"/>
              </w:rPr>
              <w:t>180</w:t>
            </w:r>
          </w:p>
        </w:tc>
      </w:tr>
      <w:tr w:rsidR="00F4282F" w:rsidRPr="002C7C45" w14:paraId="710F37DD" w14:textId="77777777" w:rsidTr="00DD4623">
        <w:tc>
          <w:tcPr>
            <w:tcW w:w="6941" w:type="dxa"/>
            <w:gridSpan w:val="4"/>
          </w:tcPr>
          <w:p w14:paraId="07EFD08C" w14:textId="77777777" w:rsidR="00F4282F" w:rsidRPr="002C7C45" w:rsidRDefault="00F4282F" w:rsidP="00DD4623">
            <w:pPr>
              <w:rPr>
                <w:sz w:val="16"/>
                <w:szCs w:val="16"/>
              </w:rPr>
            </w:pPr>
            <w:r w:rsidRPr="00582501">
              <w:rPr>
                <w:sz w:val="16"/>
                <w:szCs w:val="16"/>
              </w:rPr>
              <w:t>Tax on income remitted directly by the taxpayer, from field 17</w:t>
            </w:r>
            <w:r>
              <w:rPr>
                <w:sz w:val="16"/>
                <w:szCs w:val="16"/>
              </w:rPr>
              <w:t>9</w:t>
            </w:r>
            <w:r w:rsidRPr="00582501">
              <w:rPr>
                <w:sz w:val="16"/>
                <w:szCs w:val="16"/>
              </w:rPr>
              <w:t>, however in the amount no greater than listed in declaration CIT-6AR</w:t>
            </w:r>
          </w:p>
        </w:tc>
        <w:tc>
          <w:tcPr>
            <w:tcW w:w="2409" w:type="dxa"/>
            <w:gridSpan w:val="4"/>
          </w:tcPr>
          <w:p w14:paraId="162052A5" w14:textId="77777777" w:rsidR="00F4282F" w:rsidRPr="002C7C45" w:rsidRDefault="00F4282F" w:rsidP="00DD4623">
            <w:pPr>
              <w:jc w:val="right"/>
              <w:rPr>
                <w:sz w:val="16"/>
                <w:szCs w:val="16"/>
              </w:rPr>
            </w:pPr>
            <w:r>
              <w:rPr>
                <w:sz w:val="16"/>
                <w:szCs w:val="16"/>
              </w:rPr>
              <w:t>181</w:t>
            </w:r>
          </w:p>
        </w:tc>
      </w:tr>
      <w:tr w:rsidR="00F4282F" w14:paraId="5C2C8A3A" w14:textId="77777777" w:rsidTr="00DD4623">
        <w:tc>
          <w:tcPr>
            <w:tcW w:w="9350" w:type="dxa"/>
            <w:gridSpan w:val="8"/>
          </w:tcPr>
          <w:p w14:paraId="6FDF14C4" w14:textId="77777777" w:rsidR="00F4282F" w:rsidRDefault="00F4282F" w:rsidP="00DD4623">
            <w:r w:rsidRPr="001359EC">
              <w:rPr>
                <w:rFonts w:ascii="Segoe UI" w:hAnsi="Segoe UI" w:cs="Segoe UI"/>
                <w:b/>
                <w:bCs/>
                <w:sz w:val="16"/>
                <w:szCs w:val="16"/>
              </w:rPr>
              <w:t>F.2. DATA ON TAX-FREE INCOMEACCORDING TO ART. UST 17. 1 LAW USED AND OBJECTIVES IN unspent STATUTORY OR OTHER OBJECTIVES REFERRED TO IN THE PREPARATION</w:t>
            </w:r>
          </w:p>
        </w:tc>
      </w:tr>
      <w:tr w:rsidR="00F4282F" w:rsidRPr="002C7C45" w14:paraId="2B8AD265" w14:textId="77777777" w:rsidTr="00DD4623">
        <w:tc>
          <w:tcPr>
            <w:tcW w:w="6941" w:type="dxa"/>
            <w:gridSpan w:val="4"/>
          </w:tcPr>
          <w:p w14:paraId="33BFC9FC" w14:textId="77777777" w:rsidR="00F4282F" w:rsidRPr="002C7C45" w:rsidRDefault="00F4282F" w:rsidP="00DD4623">
            <w:pPr>
              <w:rPr>
                <w:sz w:val="16"/>
                <w:szCs w:val="16"/>
              </w:rPr>
            </w:pPr>
            <w:r w:rsidRPr="00582501">
              <w:rPr>
                <w:sz w:val="16"/>
                <w:szCs w:val="16"/>
              </w:rPr>
              <w:t>Sum of income achieved in the fiscal year, and in preceding years, including income achieved before 1995 (art. 6 par. 2 of the Act of 2 December 1994 on amending certain Acts regulating principles Of taxation and certain other Acts - Journal of Laws of 1995 item 25), but not expended until the end of the  fiscal year - art. 25 par. 4 of the Act</w:t>
            </w:r>
          </w:p>
        </w:tc>
        <w:tc>
          <w:tcPr>
            <w:tcW w:w="2409" w:type="dxa"/>
            <w:gridSpan w:val="4"/>
          </w:tcPr>
          <w:p w14:paraId="5FB48623" w14:textId="77777777" w:rsidR="00F4282F" w:rsidRPr="002C7C45" w:rsidRDefault="00F4282F" w:rsidP="00DD4623">
            <w:pPr>
              <w:jc w:val="right"/>
              <w:rPr>
                <w:sz w:val="16"/>
                <w:szCs w:val="16"/>
              </w:rPr>
            </w:pPr>
            <w:r>
              <w:rPr>
                <w:sz w:val="16"/>
                <w:szCs w:val="16"/>
              </w:rPr>
              <w:t>182</w:t>
            </w:r>
          </w:p>
        </w:tc>
      </w:tr>
      <w:tr w:rsidR="00F4282F" w14:paraId="73C8A317" w14:textId="77777777" w:rsidTr="00DD4623">
        <w:tc>
          <w:tcPr>
            <w:tcW w:w="9350" w:type="dxa"/>
            <w:gridSpan w:val="8"/>
          </w:tcPr>
          <w:p w14:paraId="07B632D4" w14:textId="77777777" w:rsidR="00F4282F" w:rsidRDefault="00F4282F" w:rsidP="00DD4623">
            <w:r w:rsidRPr="001359EC">
              <w:rPr>
                <w:rFonts w:ascii="Segoe UI" w:hAnsi="Segoe UI" w:cs="Segoe UI"/>
                <w:b/>
                <w:bCs/>
                <w:sz w:val="16"/>
                <w:szCs w:val="16"/>
              </w:rPr>
              <w:t>F.3. DATA ON PAYMENTS MADE TO FOREIGN LEGAL PERSONS WITH NO REGISTERED OFFICE IN THE TERRITORY OF POLAND AND TAX COLLECTED FROM THEM</w:t>
            </w:r>
          </w:p>
        </w:tc>
      </w:tr>
      <w:tr w:rsidR="00F4282F" w:rsidRPr="002C7C45" w14:paraId="484D1980" w14:textId="77777777" w:rsidTr="00DD4623">
        <w:tc>
          <w:tcPr>
            <w:tcW w:w="6941" w:type="dxa"/>
            <w:gridSpan w:val="4"/>
          </w:tcPr>
          <w:p w14:paraId="73258C68" w14:textId="77777777" w:rsidR="00F4282F" w:rsidRPr="002C7C45" w:rsidRDefault="00F4282F" w:rsidP="00DD4623">
            <w:pPr>
              <w:rPr>
                <w:sz w:val="16"/>
                <w:szCs w:val="16"/>
              </w:rPr>
            </w:pPr>
            <w:r w:rsidRPr="001359EC">
              <w:rPr>
                <w:sz w:val="16"/>
                <w:szCs w:val="16"/>
              </w:rPr>
              <w:t>Amounts, referred to in art. 21 of the Act</w:t>
            </w:r>
          </w:p>
        </w:tc>
        <w:tc>
          <w:tcPr>
            <w:tcW w:w="2409" w:type="dxa"/>
            <w:gridSpan w:val="4"/>
          </w:tcPr>
          <w:p w14:paraId="02887715" w14:textId="77777777" w:rsidR="00F4282F" w:rsidRPr="002C7C45" w:rsidRDefault="00F4282F" w:rsidP="00DD4623">
            <w:pPr>
              <w:jc w:val="right"/>
              <w:rPr>
                <w:sz w:val="16"/>
                <w:szCs w:val="16"/>
              </w:rPr>
            </w:pPr>
            <w:r>
              <w:rPr>
                <w:sz w:val="16"/>
                <w:szCs w:val="16"/>
              </w:rPr>
              <w:t>183</w:t>
            </w:r>
          </w:p>
        </w:tc>
      </w:tr>
      <w:tr w:rsidR="00F4282F" w:rsidRPr="002C7C45" w14:paraId="3E8DBF06" w14:textId="77777777" w:rsidTr="00DD4623">
        <w:tc>
          <w:tcPr>
            <w:tcW w:w="6941" w:type="dxa"/>
            <w:gridSpan w:val="4"/>
          </w:tcPr>
          <w:p w14:paraId="50D8182C" w14:textId="77777777" w:rsidR="00F4282F" w:rsidRPr="002C7C45" w:rsidRDefault="00F4282F" w:rsidP="00DD4623">
            <w:pPr>
              <w:rPr>
                <w:sz w:val="16"/>
                <w:szCs w:val="16"/>
              </w:rPr>
            </w:pPr>
            <w:r w:rsidRPr="001359EC">
              <w:rPr>
                <w:sz w:val="16"/>
                <w:szCs w:val="16"/>
              </w:rPr>
              <w:t>Tax withheld from payments listed in field 18</w:t>
            </w:r>
            <w:r>
              <w:rPr>
                <w:sz w:val="16"/>
                <w:szCs w:val="16"/>
              </w:rPr>
              <w:t>3</w:t>
            </w:r>
            <w:r w:rsidRPr="001359EC">
              <w:rPr>
                <w:sz w:val="16"/>
                <w:szCs w:val="16"/>
              </w:rPr>
              <w:t xml:space="preserve"> – art. 26 par. 1 of the Act</w:t>
            </w:r>
          </w:p>
        </w:tc>
        <w:tc>
          <w:tcPr>
            <w:tcW w:w="2409" w:type="dxa"/>
            <w:gridSpan w:val="4"/>
          </w:tcPr>
          <w:p w14:paraId="0D242435" w14:textId="77777777" w:rsidR="00F4282F" w:rsidRPr="002C7C45" w:rsidRDefault="00F4282F" w:rsidP="00DD4623">
            <w:pPr>
              <w:jc w:val="right"/>
              <w:rPr>
                <w:sz w:val="16"/>
                <w:szCs w:val="16"/>
              </w:rPr>
            </w:pPr>
            <w:r>
              <w:rPr>
                <w:sz w:val="16"/>
                <w:szCs w:val="16"/>
              </w:rPr>
              <w:t>184</w:t>
            </w:r>
          </w:p>
        </w:tc>
      </w:tr>
    </w:tbl>
    <w:p w14:paraId="3F508751" w14:textId="7F2F3190" w:rsidR="00505584" w:rsidRDefault="00505584" w:rsidP="00F4282F">
      <w:pPr>
        <w:rPr>
          <w:rFonts w:ascii="Segoe UI" w:hAnsi="Segoe UI" w:cs="Segoe UI"/>
          <w:sz w:val="16"/>
          <w:szCs w:val="16"/>
        </w:rPr>
      </w:pPr>
    </w:p>
    <w:p w14:paraId="508D4D95" w14:textId="57E63919" w:rsidR="0079525A" w:rsidRDefault="0079525A">
      <w:pPr>
        <w:rPr>
          <w:rFonts w:ascii="Segoe UI" w:hAnsi="Segoe UI" w:cs="Segoe UI"/>
          <w:sz w:val="16"/>
          <w:szCs w:val="16"/>
        </w:rPr>
      </w:pPr>
      <w:r>
        <w:rPr>
          <w:rFonts w:ascii="Segoe UI" w:hAnsi="Segoe UI" w:cs="Segoe UI"/>
          <w:sz w:val="16"/>
          <w:szCs w:val="16"/>
        </w:rPr>
        <w:br w:type="page"/>
      </w:r>
    </w:p>
    <w:p w14:paraId="7B7506C8" w14:textId="2F682861" w:rsidR="0079525A" w:rsidRPr="00F4282F" w:rsidRDefault="0079525A" w:rsidP="0079525A">
      <w:pPr>
        <w:jc w:val="center"/>
        <w:rPr>
          <w:rFonts w:ascii="Segoe UI" w:hAnsi="Segoe UI" w:cs="Segoe UI"/>
          <w:b/>
          <w:bCs/>
          <w:sz w:val="28"/>
          <w:szCs w:val="28"/>
        </w:rPr>
      </w:pPr>
      <w:r>
        <w:rPr>
          <w:rFonts w:ascii="Segoe UI" w:hAnsi="Segoe UI" w:cs="Segoe UI"/>
          <w:b/>
          <w:bCs/>
          <w:sz w:val="28"/>
          <w:szCs w:val="28"/>
        </w:rPr>
        <w:t xml:space="preserve">Annex 3. </w:t>
      </w:r>
      <w:r w:rsidRPr="0079525A">
        <w:rPr>
          <w:rFonts w:ascii="Segoe UI" w:hAnsi="Segoe UI" w:cs="Segoe UI"/>
          <w:b/>
          <w:bCs/>
          <w:sz w:val="28"/>
          <w:szCs w:val="28"/>
        </w:rPr>
        <w:t>Article 7, paragraphs 3 and 4 of the Income Tax Act</w:t>
      </w:r>
    </w:p>
    <w:p w14:paraId="3CDA466C" w14:textId="77777777" w:rsidR="0079525A" w:rsidRDefault="0079525A" w:rsidP="0079525A">
      <w:pPr>
        <w:spacing w:after="210"/>
        <w:rPr>
          <w:rFonts w:ascii="Segoe UI" w:hAnsi="Segoe UI" w:cs="Segoe UI"/>
          <w:sz w:val="21"/>
          <w:szCs w:val="21"/>
        </w:rPr>
      </w:pPr>
      <w:r w:rsidRPr="00505A98">
        <w:rPr>
          <w:rFonts w:ascii="Segoe UI" w:hAnsi="Segoe UI" w:cs="Segoe UI"/>
          <w:noProof/>
          <w:sz w:val="21"/>
          <w:szCs w:val="21"/>
        </w:rPr>
        <mc:AlternateContent>
          <mc:Choice Requires="wps">
            <w:drawing>
              <wp:anchor distT="45720" distB="45720" distL="114300" distR="114300" simplePos="0" relativeHeight="251665408" behindDoc="0" locked="0" layoutInCell="1" allowOverlap="1" wp14:anchorId="6C87D3FC" wp14:editId="31DC52EC">
                <wp:simplePos x="0" y="0"/>
                <wp:positionH relativeFrom="margin">
                  <wp:align>right</wp:align>
                </wp:positionH>
                <wp:positionV relativeFrom="paragraph">
                  <wp:posOffset>180975</wp:posOffset>
                </wp:positionV>
                <wp:extent cx="5908675" cy="1404620"/>
                <wp:effectExtent l="0" t="0" r="15875" b="2032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675" cy="1404620"/>
                        </a:xfrm>
                        <a:prstGeom prst="rect">
                          <a:avLst/>
                        </a:prstGeom>
                        <a:solidFill>
                          <a:srgbClr val="FFFFFF"/>
                        </a:solidFill>
                        <a:ln w="9525">
                          <a:solidFill>
                            <a:srgbClr val="000000"/>
                          </a:solidFill>
                          <a:miter lim="800000"/>
                          <a:headEnd/>
                          <a:tailEnd/>
                        </a:ln>
                      </wps:spPr>
                      <wps:txbx>
                        <w:txbxContent>
                          <w:p w14:paraId="52CCBB74" w14:textId="77777777" w:rsidR="00547130" w:rsidRPr="00C702B4" w:rsidRDefault="00547130" w:rsidP="0079525A">
                            <w:pPr>
                              <w:spacing w:after="240"/>
                              <w:jc w:val="center"/>
                              <w:rPr>
                                <w:rFonts w:ascii="Segoe UI" w:hAnsi="Segoe UI" w:cs="Segoe UI"/>
                                <w:b/>
                                <w:bCs/>
                                <w:sz w:val="18"/>
                                <w:szCs w:val="18"/>
                              </w:rPr>
                            </w:pPr>
                            <w:r>
                              <w:rPr>
                                <w:rFonts w:ascii="Segoe UI" w:hAnsi="Segoe UI" w:cs="Segoe UI"/>
                                <w:b/>
                                <w:bCs/>
                                <w:sz w:val="18"/>
                                <w:szCs w:val="18"/>
                              </w:rPr>
                              <w:t xml:space="preserve">Box 1. </w:t>
                            </w:r>
                            <w:r w:rsidRPr="00C702B4">
                              <w:rPr>
                                <w:rFonts w:ascii="Segoe UI" w:hAnsi="Segoe UI" w:cs="Segoe UI"/>
                                <w:b/>
                                <w:bCs/>
                                <w:sz w:val="18"/>
                                <w:szCs w:val="18"/>
                              </w:rPr>
                              <w:t>Article 7, paragraphs 3 and 4 of the Income Tax Act</w:t>
                            </w:r>
                          </w:p>
                          <w:p w14:paraId="13403061" w14:textId="77777777" w:rsidR="00547130" w:rsidRPr="00C702B4" w:rsidRDefault="00547130" w:rsidP="0079525A">
                            <w:pPr>
                              <w:pStyle w:val="p"/>
                              <w:spacing w:before="0" w:after="0"/>
                              <w:jc w:val="left"/>
                              <w:rPr>
                                <w:rFonts w:ascii="Segoe UI" w:hAnsi="Segoe UI" w:cs="Segoe UI"/>
                              </w:rPr>
                            </w:pPr>
                            <w:r w:rsidRPr="00C702B4">
                              <w:rPr>
                                <w:rFonts w:ascii="Segoe UI" w:hAnsi="Segoe UI" w:cs="Segoe UI"/>
                              </w:rPr>
                              <w:t xml:space="preserve">3. While determining the income referred to in paragraph 1 constituting the tax base the following shall not be taken into account: </w:t>
                            </w:r>
                          </w:p>
                          <w:p w14:paraId="208CA78C" w14:textId="77777777" w:rsidR="00547130" w:rsidRPr="00C702B4" w:rsidRDefault="00547130" w:rsidP="0079525A">
                            <w:pPr>
                              <w:pStyle w:val="ppkt"/>
                              <w:jc w:val="left"/>
                              <w:rPr>
                                <w:rFonts w:ascii="Segoe UI" w:hAnsi="Segoe UI" w:cs="Segoe UI"/>
                              </w:rPr>
                            </w:pPr>
                            <w:r w:rsidRPr="00C702B4">
                              <w:rPr>
                                <w:rFonts w:ascii="Segoe UI" w:hAnsi="Segoe UI" w:cs="Segoe UI"/>
                              </w:rPr>
                              <w:t>1)  revenues from sources located within the territory of the Republic of Poland or abroad, provided that incomes from such sources are not taxable by income tax or are tax-exempt;</w:t>
                            </w:r>
                          </w:p>
                          <w:p w14:paraId="4F046313" w14:textId="77777777" w:rsidR="00547130" w:rsidRPr="00C702B4" w:rsidRDefault="00547130" w:rsidP="0079525A">
                            <w:pPr>
                              <w:pStyle w:val="ppkt"/>
                              <w:jc w:val="left"/>
                              <w:rPr>
                                <w:rFonts w:ascii="Segoe UI" w:hAnsi="Segoe UI" w:cs="Segoe UI"/>
                              </w:rPr>
                            </w:pPr>
                            <w:r w:rsidRPr="00C702B4">
                              <w:rPr>
                                <w:rFonts w:ascii="Segoe UI" w:hAnsi="Segoe UI" w:cs="Segoe UI"/>
                              </w:rPr>
                              <w:t xml:space="preserve">2)  the revenues listed in Articles 21, 22 and 24b, provided that, in the case of taxpayers referred to in Article 3, paragraph 2 and carrying on the activity through a foreign establishment situated in the territory of the Republic of Poland, the revenues listed in Article 21 shall be taken into account if they are connected with the activity of the establishment; </w:t>
                            </w:r>
                          </w:p>
                          <w:p w14:paraId="7659B919" w14:textId="77777777" w:rsidR="00547130" w:rsidRPr="00C702B4" w:rsidRDefault="00547130" w:rsidP="0079525A">
                            <w:pPr>
                              <w:pStyle w:val="ppkt"/>
                              <w:jc w:val="left"/>
                              <w:rPr>
                                <w:rFonts w:ascii="Segoe UI" w:hAnsi="Segoe UI" w:cs="Segoe UI"/>
                              </w:rPr>
                            </w:pPr>
                            <w:r w:rsidRPr="00C702B4">
                              <w:rPr>
                                <w:rFonts w:ascii="Segoe UI" w:hAnsi="Segoe UI" w:cs="Segoe UI"/>
                              </w:rPr>
                              <w:t xml:space="preserve">2a)  the loss incurred on account of the source of revenues; </w:t>
                            </w:r>
                          </w:p>
                          <w:p w14:paraId="6B1EF52E" w14:textId="77777777" w:rsidR="00547130" w:rsidRPr="00C702B4" w:rsidRDefault="00547130" w:rsidP="0079525A">
                            <w:pPr>
                              <w:pStyle w:val="ppkt"/>
                              <w:jc w:val="left"/>
                              <w:rPr>
                                <w:rFonts w:ascii="Segoe UI" w:hAnsi="Segoe UI" w:cs="Segoe UI"/>
                              </w:rPr>
                            </w:pPr>
                            <w:r w:rsidRPr="00C702B4">
                              <w:rPr>
                                <w:rFonts w:ascii="Segoe UI" w:hAnsi="Segoe UI" w:cs="Segoe UI"/>
                              </w:rPr>
                              <w:t>3)  revenue earning costs referred to in subparagraphs 1 and 2, provided that in the case of taxpayers referred to in Article 3, paragraph 2 and carrying on the activity through a foreign establishment situated in the territory of the Republic of Poland, the costs of earning the revenues listed in Article 21 shall be taken into account if these revenues have been taken into account by the taxpayer while assessing the income attributable to the foreign establishment;</w:t>
                            </w:r>
                          </w:p>
                          <w:p w14:paraId="1DB0E4B8" w14:textId="77777777" w:rsidR="00547130" w:rsidRPr="00C702B4" w:rsidRDefault="00547130" w:rsidP="0079525A">
                            <w:pPr>
                              <w:pStyle w:val="ppkt"/>
                              <w:jc w:val="left"/>
                              <w:rPr>
                                <w:rFonts w:ascii="Segoe UI" w:hAnsi="Segoe UI" w:cs="Segoe UI"/>
                              </w:rPr>
                            </w:pPr>
                            <w:r w:rsidRPr="00C702B4">
                              <w:rPr>
                                <w:rFonts w:ascii="Segoe UI" w:hAnsi="Segoe UI" w:cs="Segoe UI"/>
                              </w:rPr>
                              <w:t>4)  losses of the entrepreneurs being transformed, merged, taken over or divided - in the case of transformation of a legal form, merger or division of entrepreneurs, except for the transformation of a company (partnership) into another company (partnership);</w:t>
                            </w:r>
                          </w:p>
                          <w:p w14:paraId="264315D3" w14:textId="77777777" w:rsidR="00547130" w:rsidRPr="00C702B4" w:rsidRDefault="00547130" w:rsidP="0079525A">
                            <w:pPr>
                              <w:pStyle w:val="ppkt"/>
                              <w:jc w:val="left"/>
                              <w:rPr>
                                <w:rFonts w:ascii="Segoe UI" w:hAnsi="Segoe UI" w:cs="Segoe UI"/>
                              </w:rPr>
                            </w:pPr>
                            <w:r w:rsidRPr="00C702B4">
                              <w:rPr>
                                <w:rFonts w:ascii="Segoe UI" w:hAnsi="Segoe UI" w:cs="Segoe UI"/>
                              </w:rPr>
                              <w:t>5)  losses of State enterprises being taken over or purchased under the provisions on commercialization and privatization;</w:t>
                            </w:r>
                          </w:p>
                          <w:p w14:paraId="76A91538" w14:textId="77777777" w:rsidR="00547130" w:rsidRPr="00C702B4" w:rsidRDefault="00547130" w:rsidP="0079525A">
                            <w:pPr>
                              <w:pStyle w:val="ppkt"/>
                              <w:jc w:val="left"/>
                              <w:rPr>
                                <w:rFonts w:ascii="Segoe UI" w:hAnsi="Segoe UI" w:cs="Segoe UI"/>
                              </w:rPr>
                            </w:pPr>
                            <w:r w:rsidRPr="00C702B4">
                              <w:rPr>
                                <w:rFonts w:ascii="Segoe UI" w:hAnsi="Segoe UI" w:cs="Segoe UI"/>
                              </w:rPr>
                              <w:t>6)  the losses of a credit institution connected with the activity of the branch of such credit institution whose component assets were contributed to the company as a non-cash contribution to found a bank under the provisions of the Act of 29 August 1997 - Banking Law (Dziennik Ustaw 2002, No. 72, item 665, as amended).</w:t>
                            </w:r>
                          </w:p>
                          <w:p w14:paraId="4F9FEFD1" w14:textId="77777777" w:rsidR="00547130" w:rsidRPr="00C702B4" w:rsidRDefault="00547130" w:rsidP="0079525A">
                            <w:pPr>
                              <w:pStyle w:val="p"/>
                              <w:spacing w:before="0" w:after="0"/>
                              <w:jc w:val="left"/>
                              <w:rPr>
                                <w:rFonts w:ascii="Segoe UI" w:hAnsi="Segoe UI" w:cs="Segoe UI"/>
                              </w:rPr>
                            </w:pPr>
                            <w:r w:rsidRPr="00C702B4">
                              <w:rPr>
                                <w:rFonts w:ascii="Segoe UI" w:hAnsi="Segoe UI" w:cs="Segoe UI"/>
                              </w:rPr>
                              <w:t>4. While assessing the loss, no revenues and revenue earning costs referred to in paragraph 3 above shall be taken into account, and in the case of transformation of the legal form, merger or division of entrepreneurs, the losses of entrepreneurs under such transformation, merger, takeover or division except for companies (partnerships) transformed into other companies (partnerships) shall not be taken into account either.</w:t>
                            </w:r>
                          </w:p>
                          <w:p w14:paraId="45C0031C" w14:textId="77777777" w:rsidR="00547130" w:rsidRDefault="00547130" w:rsidP="0079525A">
                            <w:r w:rsidRPr="00C702B4">
                              <w:rPr>
                                <w:rFonts w:ascii="Segoe UI" w:hAnsi="Segoe UI" w:cs="Segoe UI"/>
                                <w:sz w:val="18"/>
                                <w:szCs w:val="18"/>
                              </w:rPr>
                              <w:t>4a. While assessing the loss, neither the losses of State enterprises being taken over or purchased under the provisions on the commercialization and privatization</w:t>
                            </w:r>
                            <w:r>
                              <w:rPr>
                                <w:rFonts w:ascii="Segoe UI" w:hAnsi="Segoe UI" w:cs="Segoe UI"/>
                                <w:sz w:val="18"/>
                                <w:szCs w:val="18"/>
                              </w:rPr>
                              <w:t>,</w:t>
                            </w:r>
                            <w:r w:rsidRPr="00C702B4">
                              <w:rPr>
                                <w:rFonts w:ascii="Segoe UI" w:hAnsi="Segoe UI" w:cs="Segoe UI"/>
                                <w:sz w:val="18"/>
                                <w:szCs w:val="18"/>
                              </w:rPr>
                              <w:t xml:space="preserve"> nor the losses of a credit institution connected with the activity of the branch of such credit institution, the branch's component assets having been contributed to the company as a non-cash contribution to found a bank under the provisions of the Act of 29 August 1997 - Banking Law, shall be taken into account</w:t>
                            </w:r>
                            <w:r>
                              <w:rPr>
                                <w:rFonts w:ascii="Segoe UI" w:hAnsi="Segoe UI" w:cs="Segoe UI"/>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87D3FC" id="_x0000_t202" coordsize="21600,21600" o:spt="202" path="m,l,21600r21600,l21600,xe">
                <v:stroke joinstyle="miter"/>
                <v:path gradientshapeok="t" o:connecttype="rect"/>
              </v:shapetype>
              <v:shape id="Text Box 3" o:spid="_x0000_s1026" type="#_x0000_t202" style="position:absolute;margin-left:414.05pt;margin-top:14.25pt;width:465.2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">
                <v:textbox style="mso-fit-shape-to-text:t">
                  <w:txbxContent>
                    <w:p w14:paraId="52CCBB74" w14:textId="77777777" w:rsidR="00547130" w:rsidRPr="00C702B4" w:rsidRDefault="00547130" w:rsidP="0079525A">
                      <w:pPr>
                        <w:spacing w:after="240"/>
                        <w:jc w:val="center"/>
                        <w:rPr>
                          <w:rFonts w:ascii="Segoe UI" w:hAnsi="Segoe UI" w:cs="Segoe UI"/>
                          <w:b/>
                          <w:bCs/>
                          <w:sz w:val="18"/>
                          <w:szCs w:val="18"/>
                        </w:rPr>
                      </w:pPr>
                      <w:r>
                        <w:rPr>
                          <w:rFonts w:ascii="Segoe UI" w:hAnsi="Segoe UI" w:cs="Segoe UI"/>
                          <w:b/>
                          <w:bCs/>
                          <w:sz w:val="18"/>
                          <w:szCs w:val="18"/>
                        </w:rPr>
                        <w:t xml:space="preserve">Box 1. </w:t>
                      </w:r>
                      <w:r w:rsidRPr="00C702B4">
                        <w:rPr>
                          <w:rFonts w:ascii="Segoe UI" w:hAnsi="Segoe UI" w:cs="Segoe UI"/>
                          <w:b/>
                          <w:bCs/>
                          <w:sz w:val="18"/>
                          <w:szCs w:val="18"/>
                        </w:rPr>
                        <w:t>Article 7, paragraphs 3 and 4 of the Income Tax Act</w:t>
                      </w:r>
                    </w:p>
                    <w:p w14:paraId="13403061" w14:textId="77777777" w:rsidR="00547130" w:rsidRPr="00C702B4" w:rsidRDefault="00547130" w:rsidP="0079525A">
                      <w:pPr>
                        <w:pStyle w:val="p"/>
                        <w:spacing w:before="0" w:after="0"/>
                        <w:jc w:val="left"/>
                        <w:rPr>
                          <w:rFonts w:ascii="Segoe UI" w:hAnsi="Segoe UI" w:cs="Segoe UI"/>
                        </w:rPr>
                      </w:pPr>
                      <w:r w:rsidRPr="00C702B4">
                        <w:rPr>
                          <w:rFonts w:ascii="Segoe UI" w:hAnsi="Segoe UI" w:cs="Segoe UI"/>
                        </w:rPr>
                        <w:t xml:space="preserve">3. While determining the income referred to in paragraph 1 constituting the tax base the following shall not be taken into account: </w:t>
                      </w:r>
                    </w:p>
                    <w:p w14:paraId="208CA78C" w14:textId="77777777" w:rsidR="00547130" w:rsidRPr="00C702B4" w:rsidRDefault="00547130" w:rsidP="0079525A">
                      <w:pPr>
                        <w:pStyle w:val="ppkt"/>
                        <w:jc w:val="left"/>
                        <w:rPr>
                          <w:rFonts w:ascii="Segoe UI" w:hAnsi="Segoe UI" w:cs="Segoe UI"/>
                        </w:rPr>
                      </w:pPr>
                      <w:r w:rsidRPr="00C702B4">
                        <w:rPr>
                          <w:rFonts w:ascii="Segoe UI" w:hAnsi="Segoe UI" w:cs="Segoe UI"/>
                        </w:rPr>
                        <w:t>1)  revenues from sources located within the territory of the Republic of Poland or abroad, provided that incomes from such sources are not taxable by income tax or are tax-exempt;</w:t>
                      </w:r>
                    </w:p>
                    <w:p w14:paraId="4F046313" w14:textId="77777777" w:rsidR="00547130" w:rsidRPr="00C702B4" w:rsidRDefault="00547130" w:rsidP="0079525A">
                      <w:pPr>
                        <w:pStyle w:val="ppkt"/>
                        <w:jc w:val="left"/>
                        <w:rPr>
                          <w:rFonts w:ascii="Segoe UI" w:hAnsi="Segoe UI" w:cs="Segoe UI"/>
                        </w:rPr>
                      </w:pPr>
                      <w:r w:rsidRPr="00C702B4">
                        <w:rPr>
                          <w:rFonts w:ascii="Segoe UI" w:hAnsi="Segoe UI" w:cs="Segoe UI"/>
                        </w:rPr>
                        <w:t xml:space="preserve">2)  the revenues listed in Articles 21, 22 and 24b, provided that, in the case of taxpayers referred to in Article 3, paragraph 2 and carrying on the activity through a foreign establishment situated in the territory of the Republic of Poland, the revenues listed in Article 21 shall be taken into account if they are connected with the activity of the establishment; </w:t>
                      </w:r>
                    </w:p>
                    <w:p w14:paraId="7659B919" w14:textId="77777777" w:rsidR="00547130" w:rsidRPr="00C702B4" w:rsidRDefault="00547130" w:rsidP="0079525A">
                      <w:pPr>
                        <w:pStyle w:val="ppkt"/>
                        <w:jc w:val="left"/>
                        <w:rPr>
                          <w:rFonts w:ascii="Segoe UI" w:hAnsi="Segoe UI" w:cs="Segoe UI"/>
                        </w:rPr>
                      </w:pPr>
                      <w:r w:rsidRPr="00C702B4">
                        <w:rPr>
                          <w:rFonts w:ascii="Segoe UI" w:hAnsi="Segoe UI" w:cs="Segoe UI"/>
                        </w:rPr>
                        <w:t xml:space="preserve">2a)  the loss incurred on account of the source of revenues; </w:t>
                      </w:r>
                    </w:p>
                    <w:p w14:paraId="6B1EF52E" w14:textId="77777777" w:rsidR="00547130" w:rsidRPr="00C702B4" w:rsidRDefault="00547130" w:rsidP="0079525A">
                      <w:pPr>
                        <w:pStyle w:val="ppkt"/>
                        <w:jc w:val="left"/>
                        <w:rPr>
                          <w:rFonts w:ascii="Segoe UI" w:hAnsi="Segoe UI" w:cs="Segoe UI"/>
                        </w:rPr>
                      </w:pPr>
                      <w:r w:rsidRPr="00C702B4">
                        <w:rPr>
                          <w:rFonts w:ascii="Segoe UI" w:hAnsi="Segoe UI" w:cs="Segoe UI"/>
                        </w:rPr>
                        <w:t>3)  revenue earning costs referred to in subparagraphs 1 and 2, provided that in the case of taxpayers referred to in Article 3, paragraph 2 and carrying on the activity through a foreign establishment situated in the territory of the Republic of Poland, the costs of earning the revenues listed in Article 21 shall be taken into account if these revenues have been taken into account by the taxpayer while assessing the income attributable to the foreign establishment;</w:t>
                      </w:r>
                    </w:p>
                    <w:p w14:paraId="1DB0E4B8" w14:textId="77777777" w:rsidR="00547130" w:rsidRPr="00C702B4" w:rsidRDefault="00547130" w:rsidP="0079525A">
                      <w:pPr>
                        <w:pStyle w:val="ppkt"/>
                        <w:jc w:val="left"/>
                        <w:rPr>
                          <w:rFonts w:ascii="Segoe UI" w:hAnsi="Segoe UI" w:cs="Segoe UI"/>
                        </w:rPr>
                      </w:pPr>
                      <w:r w:rsidRPr="00C702B4">
                        <w:rPr>
                          <w:rFonts w:ascii="Segoe UI" w:hAnsi="Segoe UI" w:cs="Segoe UI"/>
                        </w:rPr>
                        <w:t>4)  losses of the entrepreneurs being transformed, merged, taken over or divided - in the case of transformation of a legal form, merger or division of entrepreneurs, except for the transformation of a company (partnership) into another company (partnership);</w:t>
                      </w:r>
                    </w:p>
                    <w:p w14:paraId="264315D3" w14:textId="77777777" w:rsidR="00547130" w:rsidRPr="00C702B4" w:rsidRDefault="00547130" w:rsidP="0079525A">
                      <w:pPr>
                        <w:pStyle w:val="ppkt"/>
                        <w:jc w:val="left"/>
                        <w:rPr>
                          <w:rFonts w:ascii="Segoe UI" w:hAnsi="Segoe UI" w:cs="Segoe UI"/>
                        </w:rPr>
                      </w:pPr>
                      <w:r w:rsidRPr="00C702B4">
                        <w:rPr>
                          <w:rFonts w:ascii="Segoe UI" w:hAnsi="Segoe UI" w:cs="Segoe UI"/>
                        </w:rPr>
                        <w:t>5)  losses of State enterprises being taken over or purchased under the provisions on commercialization and privatization;</w:t>
                      </w:r>
                    </w:p>
                    <w:p w14:paraId="76A91538" w14:textId="77777777" w:rsidR="00547130" w:rsidRPr="00C702B4" w:rsidRDefault="00547130" w:rsidP="0079525A">
                      <w:pPr>
                        <w:pStyle w:val="ppkt"/>
                        <w:jc w:val="left"/>
                        <w:rPr>
                          <w:rFonts w:ascii="Segoe UI" w:hAnsi="Segoe UI" w:cs="Segoe UI"/>
                        </w:rPr>
                      </w:pPr>
                      <w:r w:rsidRPr="00C702B4">
                        <w:rPr>
                          <w:rFonts w:ascii="Segoe UI" w:hAnsi="Segoe UI" w:cs="Segoe UI"/>
                        </w:rPr>
                        <w:t>6)  the losses of a credit institution connected with the activity of the branch of such credit institution whose component assets were contributed to the company as a non-cash contribution to found a bank under the provisions of the Act of 29 August 1997 - Banking Law (Dziennik Ustaw 2002, No. 72, item 665, as amended).</w:t>
                      </w:r>
                    </w:p>
                    <w:p w14:paraId="4F9FEFD1" w14:textId="77777777" w:rsidR="00547130" w:rsidRPr="00C702B4" w:rsidRDefault="00547130" w:rsidP="0079525A">
                      <w:pPr>
                        <w:pStyle w:val="p"/>
                        <w:spacing w:before="0" w:after="0"/>
                        <w:jc w:val="left"/>
                        <w:rPr>
                          <w:rFonts w:ascii="Segoe UI" w:hAnsi="Segoe UI" w:cs="Segoe UI"/>
                        </w:rPr>
                      </w:pPr>
                      <w:r w:rsidRPr="00C702B4">
                        <w:rPr>
                          <w:rFonts w:ascii="Segoe UI" w:hAnsi="Segoe UI" w:cs="Segoe UI"/>
                        </w:rPr>
                        <w:t>4. While assessing the loss, no revenues and revenue earning costs referred to in paragraph 3 above shall be taken into account, and in the case of transformation of the legal form, merger or division of entrepreneurs, the losses of entrepreneurs under such transformation, merger, takeover or division except for companies (partnerships) transformed into other companies (partnerships) shall not be taken into account either.</w:t>
                      </w:r>
                    </w:p>
                    <w:p w14:paraId="45C0031C" w14:textId="77777777" w:rsidR="00547130" w:rsidRDefault="00547130" w:rsidP="0079525A">
                      <w:r w:rsidRPr="00C702B4">
                        <w:rPr>
                          <w:rFonts w:ascii="Segoe UI" w:hAnsi="Segoe UI" w:cs="Segoe UI"/>
                          <w:sz w:val="18"/>
                          <w:szCs w:val="18"/>
                        </w:rPr>
                        <w:t>4a. While assessing the loss, neither the losses of State enterprises being taken over or purchased under the provisions on the commercialization and privatization</w:t>
                      </w:r>
                      <w:r>
                        <w:rPr>
                          <w:rFonts w:ascii="Segoe UI" w:hAnsi="Segoe UI" w:cs="Segoe UI"/>
                          <w:sz w:val="18"/>
                          <w:szCs w:val="18"/>
                        </w:rPr>
                        <w:t>,</w:t>
                      </w:r>
                      <w:r w:rsidRPr="00C702B4">
                        <w:rPr>
                          <w:rFonts w:ascii="Segoe UI" w:hAnsi="Segoe UI" w:cs="Segoe UI"/>
                          <w:sz w:val="18"/>
                          <w:szCs w:val="18"/>
                        </w:rPr>
                        <w:t xml:space="preserve"> nor the losses of a credit institution connected with the activity of the branch of such credit institution, the branch's component assets having been contributed to the company as a non-cash contribution to found a bank under the provisions of the Act of 29 August 1997 - Banking Law, shall be taken into account</w:t>
                      </w:r>
                      <w:r>
                        <w:rPr>
                          <w:rFonts w:ascii="Segoe UI" w:hAnsi="Segoe UI" w:cs="Segoe UI"/>
                          <w:sz w:val="18"/>
                          <w:szCs w:val="18"/>
                        </w:rPr>
                        <w:t>.</w:t>
                      </w:r>
                    </w:p>
                  </w:txbxContent>
                </v:textbox>
                <w10:wrap type="square" anchorx="margin"/>
              </v:shape>
            </w:pict>
          </mc:Fallback>
        </mc:AlternateContent>
      </w:r>
    </w:p>
    <w:p w14:paraId="36296A78" w14:textId="6DE65721" w:rsidR="0079525A" w:rsidRDefault="0079525A" w:rsidP="00F4282F">
      <w:pPr>
        <w:rPr>
          <w:rFonts w:ascii="Segoe UI" w:hAnsi="Segoe UI" w:cs="Segoe UI"/>
          <w:sz w:val="16"/>
          <w:szCs w:val="16"/>
        </w:rPr>
      </w:pPr>
    </w:p>
    <w:p w14:paraId="38A98F84" w14:textId="5BF37E9D" w:rsidR="0079525A" w:rsidRDefault="0079525A" w:rsidP="00F4282F">
      <w:pPr>
        <w:rPr>
          <w:rFonts w:ascii="Segoe UI" w:hAnsi="Segoe UI" w:cs="Segoe UI"/>
          <w:sz w:val="16"/>
          <w:szCs w:val="16"/>
        </w:rPr>
      </w:pPr>
    </w:p>
    <w:p w14:paraId="274D27B3" w14:textId="55F8CFA0" w:rsidR="0079525A" w:rsidRDefault="0079525A" w:rsidP="00F4282F">
      <w:pPr>
        <w:rPr>
          <w:rFonts w:ascii="Segoe UI" w:hAnsi="Segoe UI" w:cs="Segoe UI"/>
          <w:sz w:val="16"/>
          <w:szCs w:val="16"/>
        </w:rPr>
      </w:pPr>
    </w:p>
    <w:p w14:paraId="4541FF8C" w14:textId="77777777" w:rsidR="0079525A" w:rsidRPr="00F1343D" w:rsidRDefault="0079525A" w:rsidP="00F4282F">
      <w:pPr>
        <w:rPr>
          <w:rFonts w:ascii="Segoe UI" w:hAnsi="Segoe UI" w:cs="Segoe UI"/>
          <w:sz w:val="16"/>
          <w:szCs w:val="16"/>
        </w:rPr>
      </w:pPr>
    </w:p>
    <w:sectPr w:rsidR="0079525A" w:rsidRPr="00F1343D">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7FE26" w14:textId="77777777" w:rsidR="00294886" w:rsidRDefault="00294886" w:rsidP="00162991">
      <w:pPr>
        <w:spacing w:after="0" w:line="240" w:lineRule="auto"/>
      </w:pPr>
      <w:r>
        <w:separator/>
      </w:r>
    </w:p>
  </w:endnote>
  <w:endnote w:type="continuationSeparator" w:id="0">
    <w:p w14:paraId="7313CA75" w14:textId="77777777" w:rsidR="00294886" w:rsidRDefault="00294886" w:rsidP="0016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8214574"/>
      <w:docPartObj>
        <w:docPartGallery w:val="Page Numbers (Bottom of Page)"/>
        <w:docPartUnique/>
      </w:docPartObj>
    </w:sdtPr>
    <w:sdtEndPr>
      <w:rPr>
        <w:noProof/>
      </w:rPr>
    </w:sdtEndPr>
    <w:sdtContent>
      <w:p w14:paraId="762A4F77" w14:textId="7B23F6F8" w:rsidR="00547130" w:rsidRDefault="005471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F1D7FC" w14:textId="77777777" w:rsidR="00547130" w:rsidRDefault="00547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293B7" w14:textId="77777777" w:rsidR="00294886" w:rsidRDefault="00294886" w:rsidP="00162991">
      <w:pPr>
        <w:spacing w:after="0" w:line="240" w:lineRule="auto"/>
      </w:pPr>
      <w:r>
        <w:separator/>
      </w:r>
    </w:p>
  </w:footnote>
  <w:footnote w:type="continuationSeparator" w:id="0">
    <w:p w14:paraId="5BC576EF" w14:textId="77777777" w:rsidR="00294886" w:rsidRDefault="00294886" w:rsidP="00162991">
      <w:pPr>
        <w:spacing w:after="0" w:line="240" w:lineRule="auto"/>
      </w:pPr>
      <w:r>
        <w:continuationSeparator/>
      </w:r>
    </w:p>
  </w:footnote>
  <w:footnote w:id="1">
    <w:p w14:paraId="41408700" w14:textId="24BBE5F4" w:rsidR="00547130" w:rsidRDefault="00547130" w:rsidP="009E6D1C">
      <w:pPr>
        <w:pStyle w:val="FootnoteText"/>
        <w:spacing w:after="60"/>
      </w:pPr>
      <w:r>
        <w:rPr>
          <w:rStyle w:val="FootnoteReference"/>
        </w:rPr>
        <w:footnoteRef/>
      </w:r>
      <w:r>
        <w:t xml:space="preserve"> </w:t>
      </w:r>
      <w:r w:rsidRPr="009E6D1C">
        <w:rPr>
          <w:rFonts w:ascii="Segoe UI" w:hAnsi="Segoe UI" w:cs="Segoe UI"/>
          <w:sz w:val="18"/>
          <w:szCs w:val="18"/>
        </w:rPr>
        <w:t>For example, gross ‘income’ amounts in section D.1 are gross revenue amounts</w:t>
      </w:r>
      <w:r>
        <w:rPr>
          <w:rFonts w:ascii="Segoe UI" w:hAnsi="Segoe UI" w:cs="Segoe UI"/>
          <w:sz w:val="18"/>
          <w:szCs w:val="18"/>
        </w:rPr>
        <w:t>, and</w:t>
      </w:r>
      <w:r w:rsidRPr="009E6D1C">
        <w:rPr>
          <w:rFonts w:ascii="Segoe UI" w:hAnsi="Segoe UI" w:cs="Segoe UI"/>
          <w:sz w:val="18"/>
          <w:szCs w:val="18"/>
        </w:rPr>
        <w:t xml:space="preserve"> ‘income’ amounts in section D.3 (see items 74 and 75) are </w:t>
      </w:r>
      <w:r w:rsidRPr="009E6D1C">
        <w:rPr>
          <w:rFonts w:ascii="Segoe UI" w:hAnsi="Segoe UI" w:cs="Segoe UI"/>
          <w:i/>
          <w:iCs/>
          <w:sz w:val="18"/>
          <w:szCs w:val="18"/>
        </w:rPr>
        <w:t>net income</w:t>
      </w:r>
      <w:r w:rsidRPr="009E6D1C">
        <w:rPr>
          <w:rFonts w:ascii="Segoe UI" w:hAnsi="Segoe UI" w:cs="Segoe UI"/>
          <w:sz w:val="18"/>
          <w:szCs w:val="18"/>
        </w:rPr>
        <w:t xml:space="preserve"> amounts (i.e., net of costs shown in section D.2).</w:t>
      </w:r>
    </w:p>
  </w:footnote>
  <w:footnote w:id="2">
    <w:p w14:paraId="5FC59237" w14:textId="35025B9E" w:rsidR="00547130" w:rsidRDefault="00547130" w:rsidP="00D54796">
      <w:pPr>
        <w:pStyle w:val="FootnoteText"/>
        <w:spacing w:after="60"/>
      </w:pPr>
      <w:r>
        <w:rPr>
          <w:rStyle w:val="FootnoteReference"/>
        </w:rPr>
        <w:footnoteRef/>
      </w:r>
      <w:r>
        <w:t xml:space="preserve"> </w:t>
      </w:r>
      <w:r w:rsidRPr="00D54796">
        <w:rPr>
          <w:rFonts w:ascii="Segoe UI" w:hAnsi="Segoe UI" w:cs="Segoe UI"/>
          <w:sz w:val="18"/>
          <w:szCs w:val="18"/>
        </w:rPr>
        <w:t>It is unclear why this particular source of revenue is separately reported, while other sources of revenue are not.  Links between this reporting and reporting in schedule CIT/IP on intellectual property should be examined</w:t>
      </w:r>
      <w:r>
        <w:rPr>
          <w:rFonts w:ascii="Segoe UI" w:hAnsi="Segoe UI" w:cs="Segoe UI"/>
          <w:sz w:val="18"/>
          <w:szCs w:val="18"/>
        </w:rPr>
        <w:t>.</w:t>
      </w:r>
    </w:p>
  </w:footnote>
  <w:footnote w:id="3">
    <w:p w14:paraId="15AC5ABD" w14:textId="48EAE263" w:rsidR="00547130" w:rsidRDefault="00547130" w:rsidP="00DD79C6">
      <w:pPr>
        <w:pStyle w:val="FootnoteText"/>
        <w:spacing w:after="60"/>
      </w:pPr>
      <w:r>
        <w:rPr>
          <w:rStyle w:val="FootnoteReference"/>
        </w:rPr>
        <w:footnoteRef/>
      </w:r>
      <w:r>
        <w:t xml:space="preserve"> </w:t>
      </w:r>
      <w:r w:rsidRPr="00295F3D">
        <w:rPr>
          <w:rFonts w:ascii="Segoe UI" w:hAnsi="Segoe UI" w:cs="Segoe UI"/>
          <w:sz w:val="18"/>
          <w:szCs w:val="18"/>
        </w:rPr>
        <w:t>It is unclear what these additional costs of debt financing are.</w:t>
      </w:r>
    </w:p>
  </w:footnote>
  <w:footnote w:id="4">
    <w:p w14:paraId="546F905E" w14:textId="044950BA" w:rsidR="00547130" w:rsidRDefault="00547130" w:rsidP="00DD79C6">
      <w:pPr>
        <w:pStyle w:val="FootnoteText"/>
      </w:pPr>
      <w:r>
        <w:rPr>
          <w:rStyle w:val="FootnoteReference"/>
        </w:rPr>
        <w:footnoteRef/>
      </w:r>
      <w:r>
        <w:t xml:space="preserve"> Article 15e is cited as the relevant legislation providing for the deduction of these ‘other costs of debt financing’</w:t>
      </w:r>
      <w:r w:rsidRPr="00295F3D">
        <w:rPr>
          <w:rFonts w:ascii="Segoe UI" w:hAnsi="Segoe UI" w:cs="Segoe UI"/>
          <w:sz w:val="18"/>
          <w:szCs w:val="18"/>
        </w:rPr>
        <w:t>.</w:t>
      </w:r>
    </w:p>
  </w:footnote>
  <w:footnote w:id="5">
    <w:p w14:paraId="066789D1" w14:textId="09EFCE4B" w:rsidR="00547130" w:rsidRPr="00DA5619" w:rsidRDefault="00547130" w:rsidP="00F921AE">
      <w:pPr>
        <w:pStyle w:val="FootnoteText"/>
        <w:spacing w:after="60"/>
        <w:rPr>
          <w:rFonts w:ascii="Segoe UI" w:hAnsi="Segoe UI" w:cs="Segoe UI"/>
          <w:sz w:val="18"/>
          <w:szCs w:val="18"/>
        </w:rPr>
      </w:pPr>
      <w:r w:rsidRPr="00DA5619">
        <w:rPr>
          <w:rStyle w:val="FootnoteReference"/>
          <w:rFonts w:ascii="Segoe UI" w:hAnsi="Segoe UI" w:cs="Segoe UI"/>
          <w:sz w:val="18"/>
          <w:szCs w:val="18"/>
        </w:rPr>
        <w:footnoteRef/>
      </w:r>
      <w:r w:rsidRPr="00DA5619">
        <w:rPr>
          <w:rFonts w:ascii="Segoe UI" w:hAnsi="Segoe UI" w:cs="Segoe UI"/>
          <w:sz w:val="18"/>
          <w:szCs w:val="18"/>
        </w:rPr>
        <w:t xml:space="preserve"> </w:t>
      </w:r>
      <w:r>
        <w:rPr>
          <w:rFonts w:ascii="Segoe UI" w:hAnsi="Segoe UI" w:cs="Segoe UI"/>
          <w:sz w:val="18"/>
          <w:szCs w:val="18"/>
        </w:rPr>
        <w:t>The terms ‘net capital gains from domestic and foreign sources’ and ‘net profit from domestic and foreign sources’ are not used in the tax return which refers to both as ‘Income”.  In this paper, these (inserted) terms are used to help understand the calculations. ‘Net capital gains</w:t>
      </w:r>
      <w:r w:rsidRPr="00FD5AB7">
        <w:rPr>
          <w:rFonts w:ascii="Segoe UI" w:hAnsi="Segoe UI" w:cs="Segoe UI"/>
          <w:sz w:val="18"/>
          <w:szCs w:val="18"/>
        </w:rPr>
        <w:t xml:space="preserve"> </w:t>
      </w:r>
      <w:r>
        <w:rPr>
          <w:rFonts w:ascii="Segoe UI" w:hAnsi="Segoe UI" w:cs="Segoe UI"/>
          <w:sz w:val="18"/>
          <w:szCs w:val="18"/>
        </w:rPr>
        <w:t>from domestic and foreign sources’ refers to the amount reported in Item 74.  ‘</w:t>
      </w:r>
      <w:r w:rsidRPr="00DA5619">
        <w:rPr>
          <w:rFonts w:ascii="Segoe UI" w:hAnsi="Segoe UI" w:cs="Segoe UI"/>
          <w:sz w:val="18"/>
          <w:szCs w:val="18"/>
        </w:rPr>
        <w:t>Net profit</w:t>
      </w:r>
      <w:r>
        <w:rPr>
          <w:rFonts w:ascii="Segoe UI" w:hAnsi="Segoe UI" w:cs="Segoe UI"/>
          <w:sz w:val="18"/>
          <w:szCs w:val="18"/>
        </w:rPr>
        <w:t xml:space="preserve"> from domestic and foreign sources’ refers to the amount reported in Item 75 which (presumably) is net profit other than net capital gains reported in Item 74 (which would include net profit from b</w:t>
      </w:r>
      <w:r w:rsidRPr="00DA5619">
        <w:rPr>
          <w:rFonts w:ascii="Segoe UI" w:hAnsi="Segoe UI" w:cs="Segoe UI"/>
          <w:sz w:val="18"/>
          <w:szCs w:val="18"/>
        </w:rPr>
        <w:t xml:space="preserve">usiness activities and </w:t>
      </w:r>
      <w:r>
        <w:rPr>
          <w:rFonts w:ascii="Segoe UI" w:hAnsi="Segoe UI" w:cs="Segoe UI"/>
          <w:sz w:val="18"/>
          <w:szCs w:val="18"/>
        </w:rPr>
        <w:t xml:space="preserve">from other </w:t>
      </w:r>
      <w:r w:rsidRPr="00DA5619">
        <w:rPr>
          <w:rFonts w:ascii="Segoe UI" w:hAnsi="Segoe UI" w:cs="Segoe UI"/>
          <w:sz w:val="18"/>
          <w:szCs w:val="18"/>
        </w:rPr>
        <w:t>investments (excluding capital gains)</w:t>
      </w:r>
      <w:r>
        <w:rPr>
          <w:rFonts w:ascii="Segoe UI" w:hAnsi="Segoe UI" w:cs="Segoe UI"/>
          <w:sz w:val="18"/>
          <w:szCs w:val="18"/>
        </w:rPr>
        <w:t>)</w:t>
      </w:r>
      <w:r w:rsidRPr="00DA5619">
        <w:rPr>
          <w:rFonts w:ascii="Segoe UI" w:hAnsi="Segoe UI" w:cs="Segoe UI"/>
          <w:sz w:val="18"/>
          <w:szCs w:val="18"/>
        </w:rPr>
        <w:t>.</w:t>
      </w:r>
    </w:p>
  </w:footnote>
  <w:footnote w:id="6">
    <w:p w14:paraId="23FDD230" w14:textId="77777777" w:rsidR="00547130" w:rsidRPr="00DA5619" w:rsidRDefault="00547130" w:rsidP="00D37DAB">
      <w:pPr>
        <w:pStyle w:val="FootnoteText"/>
        <w:spacing w:after="120"/>
        <w:rPr>
          <w:rFonts w:ascii="Segoe UI" w:hAnsi="Segoe UI" w:cs="Segoe UI"/>
          <w:sz w:val="18"/>
          <w:szCs w:val="18"/>
        </w:rPr>
      </w:pPr>
      <w:r w:rsidRPr="00DA5619">
        <w:rPr>
          <w:rStyle w:val="FootnoteReference"/>
          <w:rFonts w:ascii="Segoe UI" w:hAnsi="Segoe UI" w:cs="Segoe UI"/>
          <w:sz w:val="18"/>
          <w:szCs w:val="18"/>
        </w:rPr>
        <w:footnoteRef/>
      </w:r>
      <w:r w:rsidRPr="00DA5619">
        <w:rPr>
          <w:rFonts w:ascii="Segoe UI" w:hAnsi="Segoe UI" w:cs="Segoe UI"/>
          <w:sz w:val="18"/>
          <w:szCs w:val="18"/>
        </w:rPr>
        <w:t xml:space="preserve"> </w:t>
      </w:r>
      <w:r w:rsidRPr="009A3A90">
        <w:rPr>
          <w:rFonts w:ascii="Segoe UI" w:hAnsi="Segoe UI" w:cs="Segoe UI"/>
          <w:sz w:val="18"/>
          <w:szCs w:val="18"/>
        </w:rPr>
        <w:t>It is unclear whether a) Item 56 reports</w:t>
      </w:r>
      <w:r>
        <w:rPr>
          <w:rFonts w:ascii="Segoe UI" w:hAnsi="Segoe UI" w:cs="Segoe UI"/>
          <w:sz w:val="18"/>
          <w:szCs w:val="18"/>
        </w:rPr>
        <w:t xml:space="preserve"> </w:t>
      </w:r>
      <w:r w:rsidRPr="00CF5000">
        <w:rPr>
          <w:rFonts w:ascii="Segoe UI" w:hAnsi="Segoe UI" w:cs="Segoe UI"/>
          <w:sz w:val="18"/>
          <w:szCs w:val="18"/>
        </w:rPr>
        <w:t xml:space="preserve">proceeds (revenue) from the disposition of capital assets less the acquisition cost of capital assets, while Item 72 reports other </w:t>
      </w:r>
      <w:r>
        <w:rPr>
          <w:rFonts w:ascii="Segoe UI" w:hAnsi="Segoe UI" w:cs="Segoe UI"/>
          <w:sz w:val="18"/>
          <w:szCs w:val="18"/>
        </w:rPr>
        <w:t xml:space="preserve">(e.g., </w:t>
      </w:r>
      <w:r w:rsidRPr="00CF5000">
        <w:rPr>
          <w:rFonts w:ascii="Segoe UI" w:hAnsi="Segoe UI" w:cs="Segoe UI"/>
          <w:sz w:val="18"/>
          <w:szCs w:val="18"/>
        </w:rPr>
        <w:t>legal</w:t>
      </w:r>
      <w:r>
        <w:rPr>
          <w:rFonts w:ascii="Segoe UI" w:hAnsi="Segoe UI" w:cs="Segoe UI"/>
          <w:sz w:val="18"/>
          <w:szCs w:val="18"/>
        </w:rPr>
        <w:t>)</w:t>
      </w:r>
      <w:r w:rsidRPr="00CF5000">
        <w:rPr>
          <w:rFonts w:ascii="Segoe UI" w:hAnsi="Segoe UI" w:cs="Segoe UI"/>
          <w:sz w:val="18"/>
          <w:szCs w:val="18"/>
        </w:rPr>
        <w:t xml:space="preserve"> costs</w:t>
      </w:r>
      <w:r w:rsidRPr="009A3A90">
        <w:rPr>
          <w:rFonts w:ascii="Segoe UI" w:hAnsi="Segoe UI" w:cs="Segoe UI"/>
          <w:sz w:val="18"/>
          <w:szCs w:val="18"/>
        </w:rPr>
        <w:t xml:space="preserve">, or instead b) Item 56 reports </w:t>
      </w:r>
      <w:r w:rsidRPr="00CF5000">
        <w:rPr>
          <w:rFonts w:ascii="Segoe UI" w:hAnsi="Segoe UI" w:cs="Segoe UI"/>
          <w:sz w:val="18"/>
          <w:szCs w:val="18"/>
        </w:rPr>
        <w:t>proceeds from the disposition of capital assets, and Item 72 reports acquisition plus other costs of capital dispositions</w:t>
      </w:r>
      <w:r>
        <w:rPr>
          <w:rFonts w:ascii="Segoe UI" w:hAnsi="Segoe UI" w:cs="Segoe UI"/>
          <w:sz w:val="18"/>
          <w:szCs w:val="18"/>
        </w:rPr>
        <w:t>.</w:t>
      </w:r>
      <w:r w:rsidRPr="009A3A90">
        <w:rPr>
          <w:rFonts w:ascii="Segoe UI" w:hAnsi="Segoe UI" w:cs="Segoe UI"/>
          <w:sz w:val="18"/>
          <w:szCs w:val="18"/>
        </w:rPr>
        <w:t xml:space="preserve">  In either case, Item 74 reports net capital gains (if any) from domestic and foreign sources</w:t>
      </w:r>
      <w:r>
        <w:rPr>
          <w:rFonts w:ascii="Segoe UI" w:hAnsi="Segoe UI" w:cs="Segoe UI"/>
          <w:sz w:val="18"/>
          <w:szCs w:val="18"/>
        </w:rPr>
        <w:t>.</w:t>
      </w:r>
    </w:p>
  </w:footnote>
  <w:footnote w:id="7">
    <w:p w14:paraId="58983D24" w14:textId="77777777" w:rsidR="00547130" w:rsidRPr="00DA5619" w:rsidRDefault="00547130" w:rsidP="006D5503">
      <w:pPr>
        <w:pStyle w:val="FootnoteText"/>
        <w:spacing w:after="120"/>
        <w:rPr>
          <w:rFonts w:ascii="Segoe UI" w:hAnsi="Segoe UI" w:cs="Segoe UI"/>
          <w:sz w:val="18"/>
          <w:szCs w:val="18"/>
        </w:rPr>
      </w:pPr>
      <w:r w:rsidRPr="00DA5619">
        <w:rPr>
          <w:rStyle w:val="FootnoteReference"/>
          <w:rFonts w:ascii="Segoe UI" w:hAnsi="Segoe UI" w:cs="Segoe UI"/>
          <w:sz w:val="18"/>
          <w:szCs w:val="18"/>
        </w:rPr>
        <w:footnoteRef/>
      </w:r>
      <w:r w:rsidRPr="00DA5619">
        <w:rPr>
          <w:rFonts w:ascii="Segoe UI" w:hAnsi="Segoe UI" w:cs="Segoe UI"/>
          <w:sz w:val="18"/>
          <w:szCs w:val="18"/>
        </w:rPr>
        <w:t xml:space="preserve"> </w:t>
      </w:r>
      <w:r>
        <w:rPr>
          <w:rFonts w:ascii="Segoe UI" w:hAnsi="Segoe UI" w:cs="Segoe UI"/>
          <w:sz w:val="18"/>
          <w:szCs w:val="18"/>
        </w:rPr>
        <w:t>The terms ‘</w:t>
      </w:r>
      <w:r w:rsidRPr="00097F71">
        <w:rPr>
          <w:rFonts w:ascii="Segoe UI" w:hAnsi="Segoe UI" w:cs="Segoe UI"/>
          <w:sz w:val="18"/>
          <w:szCs w:val="18"/>
        </w:rPr>
        <w:t>total revenue from the sale of capital assets</w:t>
      </w:r>
      <w:r>
        <w:rPr>
          <w:rFonts w:ascii="Segoe UI" w:hAnsi="Segoe UI" w:cs="Segoe UI"/>
          <w:sz w:val="18"/>
          <w:szCs w:val="18"/>
        </w:rPr>
        <w:t>’ and ‘</w:t>
      </w:r>
      <w:r w:rsidRPr="00097F71">
        <w:rPr>
          <w:rFonts w:ascii="Segoe UI" w:hAnsi="Segoe UI" w:cs="Segoe UI"/>
          <w:sz w:val="18"/>
          <w:szCs w:val="18"/>
        </w:rPr>
        <w:t>total costs of sales of capital assets</w:t>
      </w:r>
      <w:r>
        <w:rPr>
          <w:rFonts w:ascii="Segoe UI" w:hAnsi="Segoe UI" w:cs="Segoe UI"/>
          <w:sz w:val="18"/>
          <w:szCs w:val="18"/>
        </w:rPr>
        <w:t>’ are not used in the tax return, but are used in this paper to refer to Items 56 and 72.  In the tax return, these terms are referred to as ‘total revenue’ and ‘total cost of obtaining revenue.’</w:t>
      </w:r>
    </w:p>
  </w:footnote>
  <w:footnote w:id="8">
    <w:p w14:paraId="3331663B" w14:textId="77777777" w:rsidR="00547130" w:rsidRPr="00DA5619" w:rsidRDefault="00547130" w:rsidP="006D5503">
      <w:pPr>
        <w:pStyle w:val="FootnoteText"/>
        <w:spacing w:after="120"/>
        <w:rPr>
          <w:rFonts w:ascii="Segoe UI" w:hAnsi="Segoe UI" w:cs="Segoe UI"/>
          <w:sz w:val="18"/>
          <w:szCs w:val="18"/>
        </w:rPr>
      </w:pPr>
      <w:r w:rsidRPr="00DA5619">
        <w:rPr>
          <w:rStyle w:val="FootnoteReference"/>
          <w:rFonts w:ascii="Segoe UI" w:hAnsi="Segoe UI" w:cs="Segoe UI"/>
          <w:sz w:val="18"/>
          <w:szCs w:val="18"/>
        </w:rPr>
        <w:footnoteRef/>
      </w:r>
      <w:r w:rsidRPr="00DA5619">
        <w:rPr>
          <w:rFonts w:ascii="Segoe UI" w:hAnsi="Segoe UI" w:cs="Segoe UI"/>
          <w:sz w:val="18"/>
          <w:szCs w:val="18"/>
        </w:rPr>
        <w:t xml:space="preserve"> </w:t>
      </w:r>
      <w:r>
        <w:rPr>
          <w:rFonts w:ascii="Segoe UI" w:hAnsi="Segoe UI" w:cs="Segoe UI"/>
          <w:sz w:val="18"/>
          <w:szCs w:val="18"/>
        </w:rPr>
        <w:t>The terms ‘total other revenue’ and ‘</w:t>
      </w:r>
      <w:r w:rsidRPr="00097F71">
        <w:rPr>
          <w:rFonts w:ascii="Segoe UI" w:hAnsi="Segoe UI" w:cs="Segoe UI"/>
          <w:sz w:val="18"/>
          <w:szCs w:val="18"/>
        </w:rPr>
        <w:t xml:space="preserve">total costs of </w:t>
      </w:r>
      <w:r>
        <w:rPr>
          <w:rFonts w:ascii="Segoe UI" w:hAnsi="Segoe UI" w:cs="Segoe UI"/>
          <w:sz w:val="18"/>
          <w:szCs w:val="18"/>
        </w:rPr>
        <w:t>obtaining other revenue’ are not used in the tax return, but are used in this paper to refer to Items 57 and 73.  In the tax return, these terms are referred to as ‘total revenue’ and ‘total cost of obtaining revenue’ (i.e., used also to refer to Items 56, 72).</w:t>
      </w:r>
    </w:p>
  </w:footnote>
  <w:footnote w:id="9">
    <w:p w14:paraId="0AB6F602" w14:textId="77777777" w:rsidR="00547130" w:rsidRPr="00DA5619" w:rsidRDefault="00547130" w:rsidP="00F3514C">
      <w:pPr>
        <w:pStyle w:val="FootnoteText"/>
        <w:spacing w:after="60"/>
        <w:rPr>
          <w:rFonts w:ascii="Segoe UI" w:hAnsi="Segoe UI" w:cs="Segoe UI"/>
          <w:sz w:val="18"/>
          <w:szCs w:val="18"/>
        </w:rPr>
      </w:pPr>
      <w:r w:rsidRPr="00DA5619">
        <w:rPr>
          <w:rStyle w:val="FootnoteReference"/>
          <w:rFonts w:ascii="Segoe UI" w:hAnsi="Segoe UI" w:cs="Segoe UI"/>
          <w:sz w:val="18"/>
          <w:szCs w:val="18"/>
        </w:rPr>
        <w:footnoteRef/>
      </w:r>
      <w:r w:rsidRPr="00DA5619">
        <w:rPr>
          <w:rFonts w:ascii="Segoe UI" w:hAnsi="Segoe UI" w:cs="Segoe UI"/>
          <w:sz w:val="18"/>
          <w:szCs w:val="18"/>
        </w:rPr>
        <w:t xml:space="preserve"> </w:t>
      </w:r>
      <w:r>
        <w:rPr>
          <w:rFonts w:ascii="Segoe UI" w:hAnsi="Segoe UI" w:cs="Segoe UI"/>
          <w:sz w:val="18"/>
          <w:szCs w:val="18"/>
        </w:rPr>
        <w:t>The terms ‘net capital losses from domestic and foreign sources’ and ‘net losses from domestic and foreign sources’ are not used in the tax return which refers to both as ‘loss’</w:t>
      </w:r>
      <w:r w:rsidRPr="00DA5619">
        <w:rPr>
          <w:rFonts w:ascii="Segoe UI" w:hAnsi="Segoe UI" w:cs="Segoe UI"/>
          <w:sz w:val="18"/>
          <w:szCs w:val="18"/>
        </w:rPr>
        <w:t>.</w:t>
      </w:r>
    </w:p>
  </w:footnote>
  <w:footnote w:id="10">
    <w:p w14:paraId="24C87B97" w14:textId="77777777" w:rsidR="00547130" w:rsidRPr="00DA5619" w:rsidRDefault="00547130" w:rsidP="00D37DAB">
      <w:pPr>
        <w:pStyle w:val="FootnoteText"/>
        <w:spacing w:after="60"/>
        <w:rPr>
          <w:rFonts w:ascii="Segoe UI" w:hAnsi="Segoe UI" w:cs="Segoe UI"/>
          <w:sz w:val="18"/>
          <w:szCs w:val="18"/>
        </w:rPr>
      </w:pPr>
      <w:r w:rsidRPr="00DA5619">
        <w:rPr>
          <w:rStyle w:val="FootnoteReference"/>
          <w:rFonts w:ascii="Segoe UI" w:hAnsi="Segoe UI" w:cs="Segoe UI"/>
          <w:sz w:val="18"/>
          <w:szCs w:val="18"/>
        </w:rPr>
        <w:footnoteRef/>
      </w:r>
      <w:r w:rsidRPr="00DA5619">
        <w:rPr>
          <w:rFonts w:ascii="Segoe UI" w:hAnsi="Segoe UI" w:cs="Segoe UI"/>
          <w:sz w:val="18"/>
          <w:szCs w:val="18"/>
        </w:rPr>
        <w:t xml:space="preserve"> A simpler approach would take the difference between gross revenue and cost (56-72), which would be positive, zero or negative.</w:t>
      </w:r>
    </w:p>
  </w:footnote>
  <w:footnote w:id="11">
    <w:p w14:paraId="0C5E0D95" w14:textId="49571B58" w:rsidR="00547130" w:rsidRDefault="00547130" w:rsidP="007A63FF">
      <w:pPr>
        <w:spacing w:after="120"/>
      </w:pPr>
      <w:r>
        <w:rPr>
          <w:rStyle w:val="FootnoteReference"/>
        </w:rPr>
        <w:footnoteRef/>
      </w:r>
      <w:r>
        <w:t xml:space="preserve"> </w:t>
      </w:r>
      <w:r w:rsidRPr="006567A8">
        <w:rPr>
          <w:rFonts w:ascii="Segoe UI" w:hAnsi="Segoe UI" w:cs="Segoe UI"/>
          <w:sz w:val="18"/>
          <w:szCs w:val="18"/>
        </w:rPr>
        <w:t>Item 78 reports capital losses from sources outside Poland</w:t>
      </w:r>
      <w:r>
        <w:rPr>
          <w:rFonts w:ascii="Segoe UI" w:hAnsi="Segoe UI" w:cs="Segoe UI"/>
          <w:sz w:val="18"/>
          <w:szCs w:val="18"/>
        </w:rPr>
        <w:t>,</w:t>
      </w:r>
      <w:r w:rsidRPr="006567A8">
        <w:rPr>
          <w:rFonts w:ascii="Segoe UI" w:hAnsi="Segoe UI" w:cs="Segoe UI"/>
          <w:sz w:val="18"/>
          <w:szCs w:val="18"/>
        </w:rPr>
        <w:t xml:space="preserve"> </w:t>
      </w:r>
      <w:r>
        <w:rPr>
          <w:rFonts w:ascii="Segoe UI" w:hAnsi="Segoe UI" w:cs="Segoe UI"/>
          <w:sz w:val="18"/>
          <w:szCs w:val="18"/>
        </w:rPr>
        <w:t xml:space="preserve">corresponding to revenue </w:t>
      </w:r>
      <w:r w:rsidRPr="006567A8">
        <w:rPr>
          <w:rFonts w:ascii="Segoe UI" w:hAnsi="Segoe UI" w:cs="Segoe UI"/>
          <w:sz w:val="18"/>
          <w:szCs w:val="18"/>
        </w:rPr>
        <w:t>Item 52</w:t>
      </w:r>
      <w:r>
        <w:rPr>
          <w:rFonts w:ascii="Segoe UI" w:hAnsi="Segoe UI" w:cs="Segoe UI"/>
          <w:sz w:val="18"/>
          <w:szCs w:val="18"/>
        </w:rPr>
        <w:t xml:space="preserve">.  </w:t>
      </w:r>
      <w:r w:rsidRPr="006567A8">
        <w:rPr>
          <w:rFonts w:ascii="Segoe UI" w:hAnsi="Segoe UI" w:cs="Segoe UI"/>
          <w:sz w:val="18"/>
          <w:szCs w:val="18"/>
        </w:rPr>
        <w:t xml:space="preserve">Item 52 reports </w:t>
      </w:r>
      <w:r>
        <w:rPr>
          <w:rFonts w:ascii="Segoe UI" w:hAnsi="Segoe UI" w:cs="Segoe UI"/>
          <w:sz w:val="18"/>
          <w:szCs w:val="18"/>
        </w:rPr>
        <w:t xml:space="preserve">revenues relating to capital gains </w:t>
      </w:r>
      <w:r w:rsidRPr="006567A8">
        <w:rPr>
          <w:rFonts w:ascii="Segoe UI" w:hAnsi="Segoe UI" w:cs="Segoe UI"/>
          <w:sz w:val="18"/>
          <w:szCs w:val="18"/>
        </w:rPr>
        <w:t>from sources outside Poland</w:t>
      </w:r>
      <w:r>
        <w:rPr>
          <w:rFonts w:ascii="Segoe UI" w:hAnsi="Segoe UI" w:cs="Segoe UI"/>
          <w:sz w:val="18"/>
          <w:szCs w:val="18"/>
        </w:rPr>
        <w:t>,</w:t>
      </w:r>
      <w:r w:rsidRPr="006567A8">
        <w:rPr>
          <w:rFonts w:ascii="Segoe UI" w:hAnsi="Segoe UI" w:cs="Segoe UI"/>
          <w:sz w:val="18"/>
          <w:szCs w:val="18"/>
        </w:rPr>
        <w:t xml:space="preserve"> other than </w:t>
      </w:r>
      <w:r>
        <w:rPr>
          <w:rFonts w:ascii="Segoe UI" w:hAnsi="Segoe UI" w:cs="Segoe UI"/>
          <w:sz w:val="18"/>
          <w:szCs w:val="18"/>
        </w:rPr>
        <w:t xml:space="preserve">revenues relating to capital gains from </w:t>
      </w:r>
      <w:r w:rsidRPr="006567A8">
        <w:rPr>
          <w:rFonts w:ascii="Segoe UI" w:hAnsi="Segoe UI" w:cs="Segoe UI"/>
          <w:sz w:val="18"/>
          <w:szCs w:val="18"/>
        </w:rPr>
        <w:t xml:space="preserve">sources outside Poland </w:t>
      </w:r>
      <w:r>
        <w:rPr>
          <w:rFonts w:ascii="Segoe UI" w:hAnsi="Segoe UI" w:cs="Segoe UI"/>
          <w:sz w:val="18"/>
          <w:szCs w:val="18"/>
        </w:rPr>
        <w:t xml:space="preserve">reported in Item 50.  Thus, Item 78 (presumably) reports capital losses from sources outside Poland, other than capital losses </w:t>
      </w:r>
      <w:r w:rsidRPr="006567A8">
        <w:rPr>
          <w:rFonts w:ascii="Segoe UI" w:hAnsi="Segoe UI" w:cs="Segoe UI"/>
          <w:sz w:val="18"/>
          <w:szCs w:val="18"/>
        </w:rPr>
        <w:t>calculated as Item 50</w:t>
      </w:r>
      <w:r>
        <w:rPr>
          <w:rFonts w:ascii="Segoe UI" w:hAnsi="Segoe UI" w:cs="Segoe UI"/>
          <w:sz w:val="18"/>
          <w:szCs w:val="18"/>
        </w:rPr>
        <w:t xml:space="preserve"> (revenues relating to capital gains from sources outside Poland)</w:t>
      </w:r>
      <w:r w:rsidRPr="006567A8">
        <w:rPr>
          <w:rFonts w:ascii="Segoe UI" w:hAnsi="Segoe UI" w:cs="Segoe UI"/>
          <w:sz w:val="18"/>
          <w:szCs w:val="18"/>
        </w:rPr>
        <w:t xml:space="preserve"> minus Item 60</w:t>
      </w:r>
      <w:r>
        <w:rPr>
          <w:rFonts w:ascii="Segoe UI" w:hAnsi="Segoe UI" w:cs="Segoe UI"/>
          <w:sz w:val="18"/>
          <w:szCs w:val="18"/>
        </w:rPr>
        <w:t xml:space="preserve"> (costs of obtaining revenues relating to capital gains from sources outside Poland</w:t>
      </w:r>
      <w:r w:rsidRPr="006567A8">
        <w:rPr>
          <w:rFonts w:ascii="Segoe UI" w:hAnsi="Segoe UI" w:cs="Segoe UI"/>
          <w:sz w:val="18"/>
          <w:szCs w:val="18"/>
        </w:rPr>
        <w:t>)</w:t>
      </w:r>
      <w:r>
        <w:rPr>
          <w:rFonts w:ascii="Segoe UI" w:hAnsi="Segoe UI" w:cs="Segoe UI"/>
          <w:sz w:val="18"/>
          <w:szCs w:val="18"/>
        </w:rPr>
        <w:t>.  Equivalently, Item 78 reports capital losses from sources outside Poland, calculated as Item 52 (revenues relating to capital gains from sources outside Poland other than revenues relating to capital gains referred to in Item 50)</w:t>
      </w:r>
      <w:r w:rsidRPr="006567A8">
        <w:rPr>
          <w:rFonts w:ascii="Segoe UI" w:hAnsi="Segoe UI" w:cs="Segoe UI"/>
          <w:sz w:val="18"/>
          <w:szCs w:val="18"/>
        </w:rPr>
        <w:t xml:space="preserve"> minus Item 6</w:t>
      </w:r>
      <w:r>
        <w:rPr>
          <w:rFonts w:ascii="Segoe UI" w:hAnsi="Segoe UI" w:cs="Segoe UI"/>
          <w:sz w:val="18"/>
          <w:szCs w:val="18"/>
        </w:rPr>
        <w:t>2 (costs of obtaining revenues relating to capital gains from sources outside Poland</w:t>
      </w:r>
      <w:r w:rsidRPr="00FB0335">
        <w:rPr>
          <w:rFonts w:ascii="Segoe UI" w:hAnsi="Segoe UI" w:cs="Segoe UI"/>
          <w:sz w:val="18"/>
          <w:szCs w:val="18"/>
        </w:rPr>
        <w:t xml:space="preserve"> </w:t>
      </w:r>
      <w:r>
        <w:rPr>
          <w:rFonts w:ascii="Segoe UI" w:hAnsi="Segoe UI" w:cs="Segoe UI"/>
          <w:sz w:val="18"/>
          <w:szCs w:val="18"/>
        </w:rPr>
        <w:t>other than revenues referred to in Item 50).</w:t>
      </w:r>
    </w:p>
  </w:footnote>
  <w:footnote w:id="12">
    <w:p w14:paraId="5920C01B" w14:textId="04B3E1DA" w:rsidR="00547130" w:rsidRDefault="00547130" w:rsidP="007A63FF">
      <w:pPr>
        <w:pStyle w:val="FootnoteText"/>
        <w:spacing w:after="120"/>
      </w:pPr>
      <w:r>
        <w:rPr>
          <w:rStyle w:val="FootnoteReference"/>
        </w:rPr>
        <w:footnoteRef/>
      </w:r>
      <w:r>
        <w:t xml:space="preserve"> </w:t>
      </w:r>
      <w:r w:rsidRPr="006567A8">
        <w:rPr>
          <w:rFonts w:ascii="Segoe UI" w:hAnsi="Segoe UI" w:cs="Segoe UI"/>
          <w:sz w:val="18"/>
          <w:szCs w:val="18"/>
        </w:rPr>
        <w:t>Item 7</w:t>
      </w:r>
      <w:r>
        <w:rPr>
          <w:rFonts w:ascii="Segoe UI" w:hAnsi="Segoe UI" w:cs="Segoe UI"/>
          <w:sz w:val="18"/>
          <w:szCs w:val="18"/>
        </w:rPr>
        <w:t>9</w:t>
      </w:r>
      <w:r w:rsidRPr="006567A8">
        <w:rPr>
          <w:rFonts w:ascii="Segoe UI" w:hAnsi="Segoe UI" w:cs="Segoe UI"/>
          <w:sz w:val="18"/>
          <w:szCs w:val="18"/>
        </w:rPr>
        <w:t xml:space="preserve"> reports </w:t>
      </w:r>
      <w:r>
        <w:rPr>
          <w:rFonts w:ascii="Segoe UI" w:hAnsi="Segoe UI" w:cs="Segoe UI"/>
          <w:sz w:val="18"/>
          <w:szCs w:val="18"/>
        </w:rPr>
        <w:t xml:space="preserve">net </w:t>
      </w:r>
      <w:r w:rsidRPr="006567A8">
        <w:rPr>
          <w:rFonts w:ascii="Segoe UI" w:hAnsi="Segoe UI" w:cs="Segoe UI"/>
          <w:sz w:val="18"/>
          <w:szCs w:val="18"/>
        </w:rPr>
        <w:t>losses from sources outside Poland</w:t>
      </w:r>
      <w:r>
        <w:rPr>
          <w:rFonts w:ascii="Segoe UI" w:hAnsi="Segoe UI" w:cs="Segoe UI"/>
          <w:sz w:val="18"/>
          <w:szCs w:val="18"/>
        </w:rPr>
        <w:t xml:space="preserve">, corresponding to revenue item 53.  </w:t>
      </w:r>
      <w:r w:rsidRPr="006567A8">
        <w:rPr>
          <w:rFonts w:ascii="Segoe UI" w:hAnsi="Segoe UI" w:cs="Segoe UI"/>
          <w:sz w:val="18"/>
          <w:szCs w:val="18"/>
        </w:rPr>
        <w:t>Item 5</w:t>
      </w:r>
      <w:r>
        <w:rPr>
          <w:rFonts w:ascii="Segoe UI" w:hAnsi="Segoe UI" w:cs="Segoe UI"/>
          <w:sz w:val="18"/>
          <w:szCs w:val="18"/>
        </w:rPr>
        <w:t>3</w:t>
      </w:r>
      <w:r w:rsidRPr="006567A8">
        <w:rPr>
          <w:rFonts w:ascii="Segoe UI" w:hAnsi="Segoe UI" w:cs="Segoe UI"/>
          <w:sz w:val="18"/>
          <w:szCs w:val="18"/>
        </w:rPr>
        <w:t xml:space="preserve"> reports</w:t>
      </w:r>
      <w:r>
        <w:rPr>
          <w:rFonts w:ascii="Segoe UI" w:hAnsi="Segoe UI" w:cs="Segoe UI"/>
          <w:sz w:val="18"/>
          <w:szCs w:val="18"/>
        </w:rPr>
        <w:t xml:space="preserve"> revenues </w:t>
      </w:r>
      <w:r w:rsidRPr="006567A8">
        <w:rPr>
          <w:rFonts w:ascii="Segoe UI" w:hAnsi="Segoe UI" w:cs="Segoe UI"/>
          <w:sz w:val="18"/>
          <w:szCs w:val="18"/>
        </w:rPr>
        <w:t>from sources outside Poland</w:t>
      </w:r>
      <w:r>
        <w:rPr>
          <w:rFonts w:ascii="Segoe UI" w:hAnsi="Segoe UI" w:cs="Segoe UI"/>
          <w:sz w:val="18"/>
          <w:szCs w:val="18"/>
        </w:rPr>
        <w:t>,</w:t>
      </w:r>
      <w:r w:rsidRPr="006567A8">
        <w:rPr>
          <w:rFonts w:ascii="Segoe UI" w:hAnsi="Segoe UI" w:cs="Segoe UI"/>
          <w:sz w:val="18"/>
          <w:szCs w:val="18"/>
        </w:rPr>
        <w:t xml:space="preserve"> other than </w:t>
      </w:r>
      <w:r>
        <w:rPr>
          <w:rFonts w:ascii="Segoe UI" w:hAnsi="Segoe UI" w:cs="Segoe UI"/>
          <w:sz w:val="18"/>
          <w:szCs w:val="18"/>
        </w:rPr>
        <w:t>revenues from s</w:t>
      </w:r>
      <w:r w:rsidRPr="006567A8">
        <w:rPr>
          <w:rFonts w:ascii="Segoe UI" w:hAnsi="Segoe UI" w:cs="Segoe UI"/>
          <w:sz w:val="18"/>
          <w:szCs w:val="18"/>
        </w:rPr>
        <w:t xml:space="preserve">ources outside Poland </w:t>
      </w:r>
      <w:r>
        <w:rPr>
          <w:rFonts w:ascii="Segoe UI" w:hAnsi="Segoe UI" w:cs="Segoe UI"/>
          <w:sz w:val="18"/>
          <w:szCs w:val="18"/>
        </w:rPr>
        <w:t>reported in Item 51.  Thus, Item 79 (presumably) reports net losses from sources outside Poland, other than net losses ca</w:t>
      </w:r>
      <w:r w:rsidRPr="006567A8">
        <w:rPr>
          <w:rFonts w:ascii="Segoe UI" w:hAnsi="Segoe UI" w:cs="Segoe UI"/>
          <w:sz w:val="18"/>
          <w:szCs w:val="18"/>
        </w:rPr>
        <w:t>lculated as Item 5</w:t>
      </w:r>
      <w:r>
        <w:rPr>
          <w:rFonts w:ascii="Segoe UI" w:hAnsi="Segoe UI" w:cs="Segoe UI"/>
          <w:sz w:val="18"/>
          <w:szCs w:val="18"/>
        </w:rPr>
        <w:t>1</w:t>
      </w:r>
      <w:r w:rsidRPr="006567A8">
        <w:rPr>
          <w:rFonts w:ascii="Segoe UI" w:hAnsi="Segoe UI" w:cs="Segoe UI"/>
          <w:sz w:val="18"/>
          <w:szCs w:val="18"/>
        </w:rPr>
        <w:t xml:space="preserve"> </w:t>
      </w:r>
      <w:r>
        <w:rPr>
          <w:rFonts w:ascii="Segoe UI" w:hAnsi="Segoe UI" w:cs="Segoe UI"/>
          <w:sz w:val="18"/>
          <w:szCs w:val="18"/>
        </w:rPr>
        <w:t>(revenues from sources outside Poland) minus Item 61 (costs of obtaining revenues from sources outside Poland). Equivalently, Item 79 reports net losses from sources outside Poland, calculated as Item 53 (revenues from sources outside Poland other than revenues referred to in Item 51)</w:t>
      </w:r>
      <w:r w:rsidRPr="006567A8">
        <w:rPr>
          <w:rFonts w:ascii="Segoe UI" w:hAnsi="Segoe UI" w:cs="Segoe UI"/>
          <w:sz w:val="18"/>
          <w:szCs w:val="18"/>
        </w:rPr>
        <w:t xml:space="preserve"> minus Item 6</w:t>
      </w:r>
      <w:r>
        <w:rPr>
          <w:rFonts w:ascii="Segoe UI" w:hAnsi="Segoe UI" w:cs="Segoe UI"/>
          <w:sz w:val="18"/>
          <w:szCs w:val="18"/>
        </w:rPr>
        <w:t>3 (costs of obtaining revenues from sources outside Poland</w:t>
      </w:r>
      <w:r w:rsidRPr="00FB0335">
        <w:rPr>
          <w:rFonts w:ascii="Segoe UI" w:hAnsi="Segoe UI" w:cs="Segoe UI"/>
          <w:sz w:val="18"/>
          <w:szCs w:val="18"/>
        </w:rPr>
        <w:t xml:space="preserve"> </w:t>
      </w:r>
      <w:r>
        <w:rPr>
          <w:rFonts w:ascii="Segoe UI" w:hAnsi="Segoe UI" w:cs="Segoe UI"/>
          <w:sz w:val="18"/>
          <w:szCs w:val="18"/>
        </w:rPr>
        <w:t>other than revenues referred to in Item 51).</w:t>
      </w:r>
    </w:p>
  </w:footnote>
  <w:footnote w:id="13">
    <w:p w14:paraId="17DAEA3B" w14:textId="3FC9296C" w:rsidR="00547130" w:rsidRDefault="00547130" w:rsidP="002B623F">
      <w:pPr>
        <w:pStyle w:val="FootnoteText"/>
        <w:spacing w:after="60"/>
      </w:pPr>
      <w:r>
        <w:rPr>
          <w:rStyle w:val="FootnoteReference"/>
        </w:rPr>
        <w:footnoteRef/>
      </w:r>
      <w:r>
        <w:t xml:space="preserve"> </w:t>
      </w:r>
      <w:r w:rsidRPr="002B623F">
        <w:rPr>
          <w:rFonts w:ascii="Segoe UI" w:hAnsi="Segoe UI" w:cs="Segoe UI"/>
          <w:sz w:val="18"/>
          <w:szCs w:val="18"/>
        </w:rPr>
        <w:t>Item 76 is restricted to be non-negative</w:t>
      </w:r>
      <w:r>
        <w:rPr>
          <w:rFonts w:ascii="Segoe UI" w:hAnsi="Segoe UI" w:cs="Segoe UI"/>
          <w:sz w:val="18"/>
          <w:szCs w:val="18"/>
        </w:rPr>
        <w:t>.</w:t>
      </w:r>
    </w:p>
  </w:footnote>
  <w:footnote w:id="14">
    <w:p w14:paraId="07434D38" w14:textId="3BA9170D" w:rsidR="00547130" w:rsidRDefault="00547130" w:rsidP="00C071C9">
      <w:pPr>
        <w:pStyle w:val="FootnoteText"/>
        <w:spacing w:after="60"/>
      </w:pPr>
      <w:r>
        <w:rPr>
          <w:rStyle w:val="FootnoteReference"/>
        </w:rPr>
        <w:footnoteRef/>
      </w:r>
      <w:r>
        <w:t xml:space="preserve"> </w:t>
      </w:r>
      <w:r w:rsidRPr="00A4730D">
        <w:rPr>
          <w:rFonts w:ascii="Segoe UI" w:hAnsi="Segoe UI" w:cs="Segoe UI"/>
          <w:sz w:val="18"/>
          <w:szCs w:val="18"/>
        </w:rPr>
        <w:t xml:space="preserve">More precisely, the instructions </w:t>
      </w:r>
      <w:r>
        <w:rPr>
          <w:rFonts w:ascii="Segoe UI" w:hAnsi="Segoe UI" w:cs="Segoe UI"/>
          <w:sz w:val="18"/>
          <w:szCs w:val="18"/>
        </w:rPr>
        <w:t xml:space="preserve">for Item 76 </w:t>
      </w:r>
      <w:r w:rsidRPr="00A4730D">
        <w:rPr>
          <w:rFonts w:ascii="Segoe UI" w:hAnsi="Segoe UI" w:cs="Segoe UI"/>
          <w:sz w:val="18"/>
          <w:szCs w:val="18"/>
        </w:rPr>
        <w:t>specify that Item 76=0 when (Item 72-Item 56)&lt;0</w:t>
      </w:r>
      <w:r>
        <w:rPr>
          <w:rFonts w:ascii="Segoe UI" w:hAnsi="Segoe UI" w:cs="Segoe UI"/>
          <w:sz w:val="18"/>
          <w:szCs w:val="18"/>
        </w:rPr>
        <w:t xml:space="preserve"> (i.e., net capital gain)</w:t>
      </w:r>
      <w:r w:rsidRPr="00A4730D">
        <w:rPr>
          <w:rFonts w:ascii="Segoe UI" w:hAnsi="Segoe UI" w:cs="Segoe UI"/>
          <w:sz w:val="18"/>
          <w:szCs w:val="18"/>
        </w:rPr>
        <w:t>.</w:t>
      </w:r>
    </w:p>
  </w:footnote>
  <w:footnote w:id="15">
    <w:p w14:paraId="424E8D4C" w14:textId="4C657C4F" w:rsidR="00547130" w:rsidRDefault="00547130" w:rsidP="001B7C05">
      <w:pPr>
        <w:pStyle w:val="FootnoteText"/>
        <w:spacing w:after="60"/>
      </w:pPr>
      <w:r>
        <w:rPr>
          <w:rStyle w:val="FootnoteReference"/>
        </w:rPr>
        <w:footnoteRef/>
      </w:r>
      <w:r>
        <w:t xml:space="preserve"> </w:t>
      </w:r>
      <w:r w:rsidRPr="00A616C9">
        <w:rPr>
          <w:rFonts w:ascii="Segoe UI" w:hAnsi="Segoe UI" w:cs="Segoe UI"/>
          <w:sz w:val="18"/>
          <w:szCs w:val="18"/>
        </w:rPr>
        <w:t>The term ‘net capital losses from foreign sources’ is used here to refer to capital losses related to Article 7 par.3-4a of the Act and net capital losses from sources outside Poland (Item 78).</w:t>
      </w:r>
    </w:p>
  </w:footnote>
  <w:footnote w:id="16">
    <w:p w14:paraId="63AAD2A4" w14:textId="4692485D" w:rsidR="00547130" w:rsidRDefault="00547130" w:rsidP="00A34594">
      <w:pPr>
        <w:pStyle w:val="FootnoteText"/>
        <w:spacing w:after="60"/>
      </w:pPr>
      <w:r>
        <w:rPr>
          <w:rStyle w:val="FootnoteReference"/>
        </w:rPr>
        <w:footnoteRef/>
      </w:r>
      <w:r>
        <w:t xml:space="preserve"> </w:t>
      </w:r>
      <w:r>
        <w:rPr>
          <w:rFonts w:ascii="Segoe UI" w:hAnsi="Segoe UI" w:cs="Segoe UI"/>
          <w:sz w:val="18"/>
          <w:szCs w:val="18"/>
        </w:rPr>
        <w:t>Both I</w:t>
      </w:r>
      <w:r w:rsidRPr="002B623F">
        <w:rPr>
          <w:rFonts w:ascii="Segoe UI" w:hAnsi="Segoe UI" w:cs="Segoe UI"/>
          <w:sz w:val="18"/>
          <w:szCs w:val="18"/>
        </w:rPr>
        <w:t xml:space="preserve">tem </w:t>
      </w:r>
      <w:r>
        <w:rPr>
          <w:rFonts w:ascii="Segoe UI" w:hAnsi="Segoe UI" w:cs="Segoe UI"/>
          <w:sz w:val="18"/>
          <w:szCs w:val="18"/>
        </w:rPr>
        <w:t xml:space="preserve">74 and Item </w:t>
      </w:r>
      <w:r w:rsidRPr="002B623F">
        <w:rPr>
          <w:rFonts w:ascii="Segoe UI" w:hAnsi="Segoe UI" w:cs="Segoe UI"/>
          <w:sz w:val="18"/>
          <w:szCs w:val="18"/>
        </w:rPr>
        <w:t xml:space="preserve">76 </w:t>
      </w:r>
      <w:r>
        <w:rPr>
          <w:rFonts w:ascii="Segoe UI" w:hAnsi="Segoe UI" w:cs="Segoe UI"/>
          <w:sz w:val="18"/>
          <w:szCs w:val="18"/>
        </w:rPr>
        <w:t>are</w:t>
      </w:r>
      <w:r w:rsidRPr="002B623F">
        <w:rPr>
          <w:rFonts w:ascii="Segoe UI" w:hAnsi="Segoe UI" w:cs="Segoe UI"/>
          <w:sz w:val="18"/>
          <w:szCs w:val="18"/>
        </w:rPr>
        <w:t xml:space="preserve"> restricted to be non-negative</w:t>
      </w:r>
      <w:r>
        <w:rPr>
          <w:rFonts w:ascii="Segoe UI" w:hAnsi="Segoe UI" w:cs="Segoe UI"/>
          <w:sz w:val="18"/>
          <w:szCs w:val="18"/>
        </w:rPr>
        <w:t>.</w:t>
      </w:r>
    </w:p>
  </w:footnote>
  <w:footnote w:id="17">
    <w:p w14:paraId="7BFC74EA" w14:textId="6DEF2D15" w:rsidR="00547130" w:rsidRDefault="00547130" w:rsidP="00855925">
      <w:pPr>
        <w:pStyle w:val="FootnoteText"/>
        <w:spacing w:after="60"/>
      </w:pPr>
      <w:r>
        <w:rPr>
          <w:rStyle w:val="FootnoteReference"/>
        </w:rPr>
        <w:footnoteRef/>
      </w:r>
      <w:r>
        <w:t xml:space="preserve"> </w:t>
      </w:r>
      <w:r w:rsidRPr="002B623F">
        <w:rPr>
          <w:rFonts w:ascii="Segoe UI" w:hAnsi="Segoe UI" w:cs="Segoe UI"/>
          <w:sz w:val="18"/>
          <w:szCs w:val="18"/>
        </w:rPr>
        <w:t>Item 7</w:t>
      </w:r>
      <w:r>
        <w:rPr>
          <w:rFonts w:ascii="Segoe UI" w:hAnsi="Segoe UI" w:cs="Segoe UI"/>
          <w:sz w:val="18"/>
          <w:szCs w:val="18"/>
        </w:rPr>
        <w:t>7</w:t>
      </w:r>
      <w:r w:rsidRPr="002B623F">
        <w:rPr>
          <w:rFonts w:ascii="Segoe UI" w:hAnsi="Segoe UI" w:cs="Segoe UI"/>
          <w:sz w:val="18"/>
          <w:szCs w:val="18"/>
        </w:rPr>
        <w:t xml:space="preserve"> is restricted to be non-negative</w:t>
      </w:r>
      <w:r>
        <w:rPr>
          <w:rFonts w:ascii="Segoe UI" w:hAnsi="Segoe UI" w:cs="Segoe UI"/>
          <w:sz w:val="18"/>
          <w:szCs w:val="18"/>
        </w:rPr>
        <w:t>.</w:t>
      </w:r>
    </w:p>
  </w:footnote>
  <w:footnote w:id="18">
    <w:p w14:paraId="1F1E2494" w14:textId="433AC5D4" w:rsidR="00547130" w:rsidRDefault="00547130" w:rsidP="00855925">
      <w:pPr>
        <w:pStyle w:val="FootnoteText"/>
        <w:spacing w:after="60"/>
      </w:pPr>
      <w:r>
        <w:rPr>
          <w:rStyle w:val="FootnoteReference"/>
        </w:rPr>
        <w:footnoteRef/>
      </w:r>
      <w:r>
        <w:t xml:space="preserve"> </w:t>
      </w:r>
      <w:r w:rsidRPr="00A4730D">
        <w:rPr>
          <w:rFonts w:ascii="Segoe UI" w:hAnsi="Segoe UI" w:cs="Segoe UI"/>
          <w:sz w:val="18"/>
          <w:szCs w:val="18"/>
        </w:rPr>
        <w:t xml:space="preserve">More precisely, the instructions </w:t>
      </w:r>
      <w:r>
        <w:rPr>
          <w:rFonts w:ascii="Segoe UI" w:hAnsi="Segoe UI" w:cs="Segoe UI"/>
          <w:sz w:val="18"/>
          <w:szCs w:val="18"/>
        </w:rPr>
        <w:t xml:space="preserve">for Item 77 </w:t>
      </w:r>
      <w:r w:rsidRPr="00A4730D">
        <w:rPr>
          <w:rFonts w:ascii="Segoe UI" w:hAnsi="Segoe UI" w:cs="Segoe UI"/>
          <w:sz w:val="18"/>
          <w:szCs w:val="18"/>
        </w:rPr>
        <w:t>specify that Item 7</w:t>
      </w:r>
      <w:r>
        <w:rPr>
          <w:rFonts w:ascii="Segoe UI" w:hAnsi="Segoe UI" w:cs="Segoe UI"/>
          <w:sz w:val="18"/>
          <w:szCs w:val="18"/>
        </w:rPr>
        <w:t>7</w:t>
      </w:r>
      <w:r w:rsidRPr="00A4730D">
        <w:rPr>
          <w:rFonts w:ascii="Segoe UI" w:hAnsi="Segoe UI" w:cs="Segoe UI"/>
          <w:sz w:val="18"/>
          <w:szCs w:val="18"/>
        </w:rPr>
        <w:t>=0 when (Item 7</w:t>
      </w:r>
      <w:r>
        <w:rPr>
          <w:rFonts w:ascii="Segoe UI" w:hAnsi="Segoe UI" w:cs="Segoe UI"/>
          <w:sz w:val="18"/>
          <w:szCs w:val="18"/>
        </w:rPr>
        <w:t>3-</w:t>
      </w:r>
      <w:r w:rsidRPr="00A4730D">
        <w:rPr>
          <w:rFonts w:ascii="Segoe UI" w:hAnsi="Segoe UI" w:cs="Segoe UI"/>
          <w:sz w:val="18"/>
          <w:szCs w:val="18"/>
        </w:rPr>
        <w:t>Item 5</w:t>
      </w:r>
      <w:r>
        <w:rPr>
          <w:rFonts w:ascii="Segoe UI" w:hAnsi="Segoe UI" w:cs="Segoe UI"/>
          <w:sz w:val="18"/>
          <w:szCs w:val="18"/>
        </w:rPr>
        <w:t>7</w:t>
      </w:r>
      <w:r w:rsidRPr="00A4730D">
        <w:rPr>
          <w:rFonts w:ascii="Segoe UI" w:hAnsi="Segoe UI" w:cs="Segoe UI"/>
          <w:sz w:val="18"/>
          <w:szCs w:val="18"/>
        </w:rPr>
        <w:t>)&lt;0</w:t>
      </w:r>
      <w:r>
        <w:rPr>
          <w:rFonts w:ascii="Segoe UI" w:hAnsi="Segoe UI" w:cs="Segoe UI"/>
          <w:sz w:val="18"/>
          <w:szCs w:val="18"/>
        </w:rPr>
        <w:t xml:space="preserve"> (i.e., net profit)</w:t>
      </w:r>
      <w:r w:rsidRPr="00A4730D">
        <w:rPr>
          <w:rFonts w:ascii="Segoe UI" w:hAnsi="Segoe UI" w:cs="Segoe UI"/>
          <w:sz w:val="18"/>
          <w:szCs w:val="18"/>
        </w:rPr>
        <w:t>.</w:t>
      </w:r>
    </w:p>
  </w:footnote>
  <w:footnote w:id="19">
    <w:p w14:paraId="626E0713" w14:textId="77FBA669" w:rsidR="00547130" w:rsidRDefault="00547130" w:rsidP="00855925">
      <w:pPr>
        <w:pStyle w:val="FootnoteText"/>
        <w:spacing w:after="60"/>
      </w:pPr>
      <w:r>
        <w:rPr>
          <w:rStyle w:val="FootnoteReference"/>
        </w:rPr>
        <w:footnoteRef/>
      </w:r>
      <w:r>
        <w:t xml:space="preserve"> </w:t>
      </w:r>
      <w:r w:rsidRPr="00A616C9">
        <w:rPr>
          <w:rFonts w:ascii="Segoe UI" w:hAnsi="Segoe UI" w:cs="Segoe UI"/>
          <w:sz w:val="18"/>
          <w:szCs w:val="18"/>
        </w:rPr>
        <w:t xml:space="preserve">The term ‘net losses from foreign sources’ is used here to refer to </w:t>
      </w:r>
      <w:r>
        <w:rPr>
          <w:rFonts w:ascii="Segoe UI" w:hAnsi="Segoe UI" w:cs="Segoe UI"/>
          <w:sz w:val="18"/>
          <w:szCs w:val="18"/>
        </w:rPr>
        <w:t xml:space="preserve">(non-capital) </w:t>
      </w:r>
      <w:r w:rsidRPr="00A616C9">
        <w:rPr>
          <w:rFonts w:ascii="Segoe UI" w:hAnsi="Segoe UI" w:cs="Segoe UI"/>
          <w:sz w:val="18"/>
          <w:szCs w:val="18"/>
        </w:rPr>
        <w:t>losses related to Article 7 par.3-4a of the Act and net losses from sources outside Poland (Item 78).</w:t>
      </w:r>
    </w:p>
  </w:footnote>
  <w:footnote w:id="20">
    <w:p w14:paraId="3084CC0B" w14:textId="1AC19950" w:rsidR="00547130" w:rsidRDefault="00547130" w:rsidP="00855925">
      <w:pPr>
        <w:pStyle w:val="FootnoteText"/>
        <w:spacing w:after="60"/>
      </w:pPr>
      <w:r>
        <w:rPr>
          <w:rStyle w:val="FootnoteReference"/>
        </w:rPr>
        <w:footnoteRef/>
      </w:r>
      <w:r>
        <w:t xml:space="preserve"> </w:t>
      </w:r>
      <w:r>
        <w:rPr>
          <w:rFonts w:ascii="Segoe UI" w:hAnsi="Segoe UI" w:cs="Segoe UI"/>
          <w:sz w:val="18"/>
          <w:szCs w:val="18"/>
        </w:rPr>
        <w:t>Both I</w:t>
      </w:r>
      <w:r w:rsidRPr="002B623F">
        <w:rPr>
          <w:rFonts w:ascii="Segoe UI" w:hAnsi="Segoe UI" w:cs="Segoe UI"/>
          <w:sz w:val="18"/>
          <w:szCs w:val="18"/>
        </w:rPr>
        <w:t xml:space="preserve">tem </w:t>
      </w:r>
      <w:r>
        <w:rPr>
          <w:rFonts w:ascii="Segoe UI" w:hAnsi="Segoe UI" w:cs="Segoe UI"/>
          <w:sz w:val="18"/>
          <w:szCs w:val="18"/>
        </w:rPr>
        <w:t xml:space="preserve">75 and Item </w:t>
      </w:r>
      <w:r w:rsidRPr="002B623F">
        <w:rPr>
          <w:rFonts w:ascii="Segoe UI" w:hAnsi="Segoe UI" w:cs="Segoe UI"/>
          <w:sz w:val="18"/>
          <w:szCs w:val="18"/>
        </w:rPr>
        <w:t>7</w:t>
      </w:r>
      <w:r>
        <w:rPr>
          <w:rFonts w:ascii="Segoe UI" w:hAnsi="Segoe UI" w:cs="Segoe UI"/>
          <w:sz w:val="18"/>
          <w:szCs w:val="18"/>
        </w:rPr>
        <w:t>6</w:t>
      </w:r>
      <w:r w:rsidRPr="002B623F">
        <w:rPr>
          <w:rFonts w:ascii="Segoe UI" w:hAnsi="Segoe UI" w:cs="Segoe UI"/>
          <w:sz w:val="18"/>
          <w:szCs w:val="18"/>
        </w:rPr>
        <w:t xml:space="preserve"> </w:t>
      </w:r>
      <w:r>
        <w:rPr>
          <w:rFonts w:ascii="Segoe UI" w:hAnsi="Segoe UI" w:cs="Segoe UI"/>
          <w:sz w:val="18"/>
          <w:szCs w:val="18"/>
        </w:rPr>
        <w:t>are</w:t>
      </w:r>
      <w:r w:rsidRPr="002B623F">
        <w:rPr>
          <w:rFonts w:ascii="Segoe UI" w:hAnsi="Segoe UI" w:cs="Segoe UI"/>
          <w:sz w:val="18"/>
          <w:szCs w:val="18"/>
        </w:rPr>
        <w:t xml:space="preserve"> restricted to be non-negative</w:t>
      </w:r>
      <w:r>
        <w:rPr>
          <w:rFonts w:ascii="Segoe UI" w:hAnsi="Segoe UI" w:cs="Segoe UI"/>
          <w:sz w:val="18"/>
          <w:szCs w:val="18"/>
        </w:rPr>
        <w:t>.</w:t>
      </w:r>
    </w:p>
  </w:footnote>
  <w:footnote w:id="21">
    <w:p w14:paraId="0C4DEDAA" w14:textId="77777777" w:rsidR="00547130" w:rsidRPr="00DA5619" w:rsidRDefault="00547130" w:rsidP="0048797F">
      <w:pPr>
        <w:pStyle w:val="FootnoteText"/>
        <w:spacing w:after="60"/>
        <w:rPr>
          <w:rFonts w:ascii="Segoe UI" w:hAnsi="Segoe UI" w:cs="Segoe UI"/>
          <w:sz w:val="18"/>
          <w:szCs w:val="18"/>
        </w:rPr>
      </w:pPr>
      <w:r w:rsidRPr="00DA5619">
        <w:rPr>
          <w:rStyle w:val="FootnoteReference"/>
          <w:rFonts w:ascii="Segoe UI" w:hAnsi="Segoe UI" w:cs="Segoe UI"/>
          <w:sz w:val="18"/>
          <w:szCs w:val="18"/>
        </w:rPr>
        <w:footnoteRef/>
      </w:r>
      <w:r w:rsidRPr="00DA5619">
        <w:rPr>
          <w:rFonts w:ascii="Segoe UI" w:hAnsi="Segoe UI" w:cs="Segoe UI"/>
          <w:sz w:val="18"/>
          <w:szCs w:val="18"/>
        </w:rPr>
        <w:t xml:space="preserve"> </w:t>
      </w:r>
      <w:r>
        <w:rPr>
          <w:rFonts w:ascii="Segoe UI" w:hAnsi="Segoe UI" w:cs="Segoe UI"/>
          <w:sz w:val="18"/>
          <w:szCs w:val="18"/>
        </w:rPr>
        <w:t>The terms ‘revised adjusted net capital gain’ and ‘revised adjusted net profit’ are not used in the tax return, but are used in this paper to refer to Items 90 and 91.  In the tax return, these terms are referred to as ‘income after addition.’</w:t>
      </w:r>
    </w:p>
  </w:footnote>
  <w:footnote w:id="22">
    <w:p w14:paraId="3F451862" w14:textId="2A8EDBAC" w:rsidR="00547130" w:rsidRDefault="00547130" w:rsidP="003A4747">
      <w:pPr>
        <w:pStyle w:val="FootnoteText"/>
        <w:spacing w:after="60"/>
      </w:pPr>
      <w:r>
        <w:rPr>
          <w:rStyle w:val="FootnoteReference"/>
        </w:rPr>
        <w:footnoteRef/>
      </w:r>
      <w:r>
        <w:t xml:space="preserve"> </w:t>
      </w:r>
      <w:r w:rsidRPr="00736F5A">
        <w:rPr>
          <w:rFonts w:ascii="Segoe UI" w:hAnsi="Segoe UI" w:cs="Segoe UI"/>
          <w:sz w:val="18"/>
          <w:szCs w:val="18"/>
        </w:rPr>
        <w:t xml:space="preserve">As noted in the main text, Item 80 (adjusted net capital gains from domestic and foreign sources) is calculated </w:t>
      </w:r>
      <w:r>
        <w:rPr>
          <w:rFonts w:ascii="Segoe UI" w:hAnsi="Segoe UI" w:cs="Segoe UI"/>
          <w:sz w:val="18"/>
          <w:szCs w:val="18"/>
        </w:rPr>
        <w:t>as follows, depending on Item 76</w:t>
      </w:r>
      <w:r w:rsidRPr="00736F5A">
        <w:rPr>
          <w:rFonts w:ascii="Segoe UI" w:hAnsi="Segoe UI" w:cs="Segoe UI"/>
          <w:sz w:val="18"/>
          <w:szCs w:val="18"/>
        </w:rPr>
        <w:t xml:space="preserve">: </w:t>
      </w:r>
      <w:r>
        <w:rPr>
          <w:rFonts w:ascii="Segoe UI" w:hAnsi="Segoe UI" w:cs="Segoe UI"/>
          <w:sz w:val="18"/>
          <w:szCs w:val="18"/>
        </w:rPr>
        <w:t xml:space="preserve">Case </w:t>
      </w:r>
      <w:r w:rsidRPr="00736F5A">
        <w:rPr>
          <w:rFonts w:ascii="Segoe UI" w:hAnsi="Segoe UI" w:cs="Segoe UI"/>
          <w:sz w:val="18"/>
          <w:szCs w:val="18"/>
        </w:rPr>
        <w:t>1) if Item 76=0</w:t>
      </w:r>
      <w:r>
        <w:rPr>
          <w:rFonts w:ascii="Segoe UI" w:hAnsi="Segoe UI" w:cs="Segoe UI"/>
          <w:sz w:val="18"/>
          <w:szCs w:val="18"/>
        </w:rPr>
        <w:t xml:space="preserve"> then</w:t>
      </w:r>
      <w:r w:rsidRPr="00736F5A">
        <w:rPr>
          <w:rFonts w:ascii="Segoe UI" w:hAnsi="Segoe UI" w:cs="Segoe UI"/>
          <w:sz w:val="18"/>
          <w:szCs w:val="18"/>
        </w:rPr>
        <w:t xml:space="preserve"> Item 80</w:t>
      </w:r>
      <w:r>
        <w:rPr>
          <w:rFonts w:ascii="Segoe UI" w:hAnsi="Segoe UI" w:cs="Segoe UI"/>
          <w:sz w:val="18"/>
          <w:szCs w:val="18"/>
        </w:rPr>
        <w:t>=</w:t>
      </w:r>
      <w:r w:rsidRPr="00736F5A">
        <w:rPr>
          <w:rFonts w:ascii="Segoe UI" w:hAnsi="Segoe UI" w:cs="Segoe UI"/>
          <w:sz w:val="18"/>
          <w:szCs w:val="18"/>
        </w:rPr>
        <w:t>Item 74 (</w:t>
      </w:r>
      <w:r>
        <w:rPr>
          <w:rFonts w:ascii="Segoe UI" w:hAnsi="Segoe UI" w:cs="Segoe UI"/>
          <w:sz w:val="18"/>
          <w:szCs w:val="18"/>
        </w:rPr>
        <w:t xml:space="preserve">positive </w:t>
      </w:r>
      <w:r w:rsidRPr="00736F5A">
        <w:rPr>
          <w:rFonts w:ascii="Segoe UI" w:hAnsi="Segoe UI" w:cs="Segoe UI"/>
          <w:sz w:val="18"/>
          <w:szCs w:val="18"/>
        </w:rPr>
        <w:t>net capital gains from domestic and foreign sources) plus Item 78 (capital losses related to Article</w:t>
      </w:r>
      <w:r>
        <w:rPr>
          <w:rFonts w:ascii="Segoe UI" w:hAnsi="Segoe UI" w:cs="Segoe UI"/>
          <w:sz w:val="18"/>
          <w:szCs w:val="18"/>
        </w:rPr>
        <w:t xml:space="preserve"> </w:t>
      </w:r>
      <w:r w:rsidRPr="00736F5A">
        <w:rPr>
          <w:rFonts w:ascii="Segoe UI" w:hAnsi="Segoe UI" w:cs="Segoe UI"/>
          <w:sz w:val="18"/>
          <w:szCs w:val="18"/>
        </w:rPr>
        <w:t xml:space="preserve">7 par.3-4a of the Act </w:t>
      </w:r>
      <w:r>
        <w:rPr>
          <w:rFonts w:ascii="Segoe UI" w:hAnsi="Segoe UI" w:cs="Segoe UI"/>
          <w:sz w:val="18"/>
          <w:szCs w:val="18"/>
        </w:rPr>
        <w:t>plus</w:t>
      </w:r>
      <w:r w:rsidRPr="00736F5A">
        <w:rPr>
          <w:rFonts w:ascii="Segoe UI" w:hAnsi="Segoe UI" w:cs="Segoe UI"/>
          <w:sz w:val="18"/>
          <w:szCs w:val="18"/>
        </w:rPr>
        <w:t xml:space="preserve"> net capital losses from sources outside Poland).  This </w:t>
      </w:r>
      <w:r>
        <w:rPr>
          <w:rFonts w:ascii="Segoe UI" w:hAnsi="Segoe UI" w:cs="Segoe UI"/>
          <w:sz w:val="18"/>
          <w:szCs w:val="18"/>
        </w:rPr>
        <w:t xml:space="preserve">calculation </w:t>
      </w:r>
      <w:r w:rsidRPr="00736F5A">
        <w:rPr>
          <w:rFonts w:ascii="Segoe UI" w:hAnsi="Segoe UI" w:cs="Segoe UI"/>
          <w:sz w:val="18"/>
          <w:szCs w:val="18"/>
        </w:rPr>
        <w:t>presumes losses</w:t>
      </w:r>
      <w:r>
        <w:rPr>
          <w:rFonts w:ascii="Segoe UI" w:hAnsi="Segoe UI" w:cs="Segoe UI"/>
          <w:sz w:val="18"/>
          <w:szCs w:val="18"/>
        </w:rPr>
        <w:t xml:space="preserve"> </w:t>
      </w:r>
      <w:r w:rsidRPr="00736F5A">
        <w:rPr>
          <w:rFonts w:ascii="Segoe UI" w:hAnsi="Segoe UI" w:cs="Segoe UI"/>
          <w:sz w:val="18"/>
          <w:szCs w:val="18"/>
        </w:rPr>
        <w:t xml:space="preserve">in Item 78 are </w:t>
      </w:r>
      <w:r>
        <w:rPr>
          <w:rFonts w:ascii="Segoe UI" w:hAnsi="Segoe UI" w:cs="Segoe UI"/>
          <w:sz w:val="18"/>
          <w:szCs w:val="18"/>
        </w:rPr>
        <w:t xml:space="preserve">reported </w:t>
      </w:r>
      <w:r w:rsidRPr="00736F5A">
        <w:rPr>
          <w:rFonts w:ascii="Segoe UI" w:hAnsi="Segoe UI" w:cs="Segoe UI"/>
          <w:sz w:val="18"/>
          <w:szCs w:val="18"/>
        </w:rPr>
        <w:t>as a negative amount</w:t>
      </w:r>
      <w:r>
        <w:rPr>
          <w:rFonts w:ascii="Segoe UI" w:hAnsi="Segoe UI" w:cs="Segoe UI"/>
          <w:sz w:val="18"/>
          <w:szCs w:val="18"/>
        </w:rPr>
        <w:t xml:space="preserve"> (so that in calculating Item 80, </w:t>
      </w:r>
      <w:r w:rsidRPr="00736F5A">
        <w:rPr>
          <w:rFonts w:ascii="Segoe UI" w:hAnsi="Segoe UI" w:cs="Segoe UI"/>
          <w:sz w:val="18"/>
          <w:szCs w:val="18"/>
        </w:rPr>
        <w:t xml:space="preserve">Item 78 </w:t>
      </w:r>
      <w:r>
        <w:rPr>
          <w:rFonts w:ascii="Segoe UI" w:hAnsi="Segoe UI" w:cs="Segoe UI"/>
          <w:sz w:val="18"/>
          <w:szCs w:val="18"/>
        </w:rPr>
        <w:t xml:space="preserve">foreign </w:t>
      </w:r>
      <w:r w:rsidRPr="00736F5A">
        <w:rPr>
          <w:rFonts w:ascii="Segoe UI" w:hAnsi="Segoe UI" w:cs="Segoe UI"/>
          <w:sz w:val="18"/>
          <w:szCs w:val="18"/>
        </w:rPr>
        <w:t xml:space="preserve">losses </w:t>
      </w:r>
      <w:r>
        <w:rPr>
          <w:rFonts w:ascii="Segoe UI" w:hAnsi="Segoe UI" w:cs="Segoe UI"/>
          <w:sz w:val="18"/>
          <w:szCs w:val="18"/>
        </w:rPr>
        <w:t xml:space="preserve">are </w:t>
      </w:r>
      <w:r w:rsidRPr="00736F5A">
        <w:rPr>
          <w:rFonts w:ascii="Segoe UI" w:hAnsi="Segoe UI" w:cs="Segoe UI"/>
          <w:sz w:val="18"/>
          <w:szCs w:val="18"/>
        </w:rPr>
        <w:t>netted against Item 74 net gains</w:t>
      </w:r>
      <w:r>
        <w:rPr>
          <w:rFonts w:ascii="Segoe UI" w:hAnsi="Segoe UI" w:cs="Segoe UI"/>
          <w:sz w:val="18"/>
          <w:szCs w:val="18"/>
        </w:rPr>
        <w:t>.  Case</w:t>
      </w:r>
      <w:r w:rsidRPr="00736F5A">
        <w:rPr>
          <w:rFonts w:ascii="Segoe UI" w:hAnsi="Segoe UI" w:cs="Segoe UI"/>
          <w:sz w:val="18"/>
          <w:szCs w:val="18"/>
        </w:rPr>
        <w:t xml:space="preserve"> 2) if Item 76&gt;0, the calculation of Item 80 depends on whether (Item 78&gt;Item 76) or instead (Item 78&lt;Item 76).  If (Item 78&gt;Item 76) holds, Item 80 is calculated as </w:t>
      </w:r>
      <w:r>
        <w:rPr>
          <w:rFonts w:ascii="Segoe UI" w:hAnsi="Segoe UI" w:cs="Segoe UI"/>
          <w:sz w:val="18"/>
          <w:szCs w:val="18"/>
        </w:rPr>
        <w:t>(</w:t>
      </w:r>
      <w:r w:rsidRPr="00736F5A">
        <w:rPr>
          <w:rFonts w:ascii="Segoe UI" w:hAnsi="Segoe UI" w:cs="Segoe UI"/>
          <w:sz w:val="18"/>
          <w:szCs w:val="18"/>
        </w:rPr>
        <w:t>Item 78</w:t>
      </w:r>
      <w:r>
        <w:rPr>
          <w:rFonts w:ascii="Segoe UI" w:hAnsi="Segoe UI" w:cs="Segoe UI"/>
          <w:sz w:val="18"/>
          <w:szCs w:val="18"/>
        </w:rPr>
        <w:t>-</w:t>
      </w:r>
      <w:r w:rsidRPr="00736F5A">
        <w:rPr>
          <w:rFonts w:ascii="Segoe UI" w:hAnsi="Segoe UI" w:cs="Segoe UI"/>
          <w:sz w:val="18"/>
          <w:szCs w:val="18"/>
        </w:rPr>
        <w:t>Item 76</w:t>
      </w:r>
      <w:r>
        <w:rPr>
          <w:rFonts w:ascii="Segoe UI" w:hAnsi="Segoe UI" w:cs="Segoe UI"/>
          <w:sz w:val="18"/>
          <w:szCs w:val="18"/>
        </w:rPr>
        <w:t>)</w:t>
      </w:r>
      <w:r w:rsidRPr="00736F5A">
        <w:rPr>
          <w:rFonts w:ascii="Segoe UI" w:hAnsi="Segoe UI" w:cs="Segoe UI"/>
          <w:sz w:val="18"/>
          <w:szCs w:val="18"/>
        </w:rPr>
        <w:t xml:space="preserve">, where Item 78≤0, Item 76≥0, and Item 80≤0.  As noted </w:t>
      </w:r>
      <w:r>
        <w:rPr>
          <w:rFonts w:ascii="Segoe UI" w:hAnsi="Segoe UI" w:cs="Segoe UI"/>
          <w:sz w:val="18"/>
          <w:szCs w:val="18"/>
        </w:rPr>
        <w:t>in the main text</w:t>
      </w:r>
      <w:r w:rsidRPr="00736F5A">
        <w:rPr>
          <w:rFonts w:ascii="Segoe UI" w:hAnsi="Segoe UI" w:cs="Segoe UI"/>
          <w:sz w:val="18"/>
          <w:szCs w:val="18"/>
        </w:rPr>
        <w:t xml:space="preserve">, the interpretation </w:t>
      </w:r>
      <w:r>
        <w:rPr>
          <w:rFonts w:ascii="Segoe UI" w:hAnsi="Segoe UI" w:cs="Segoe UI"/>
          <w:sz w:val="18"/>
          <w:szCs w:val="18"/>
        </w:rPr>
        <w:t xml:space="preserve">is </w:t>
      </w:r>
      <w:r w:rsidRPr="00736F5A">
        <w:rPr>
          <w:rFonts w:ascii="Segoe UI" w:hAnsi="Segoe UI" w:cs="Segoe UI"/>
          <w:sz w:val="18"/>
          <w:szCs w:val="18"/>
        </w:rPr>
        <w:t xml:space="preserve">unclear.  The condition (Item 78&gt;Item 76) is implausible if Item 78 is a negative amount and Item 76 is a non-negative amount.  </w:t>
      </w:r>
      <w:r>
        <w:rPr>
          <w:rFonts w:ascii="Segoe UI" w:hAnsi="Segoe UI" w:cs="Segoe UI"/>
          <w:sz w:val="18"/>
          <w:szCs w:val="18"/>
        </w:rPr>
        <w:t xml:space="preserve">If instead </w:t>
      </w:r>
      <w:r w:rsidRPr="00736F5A">
        <w:rPr>
          <w:rFonts w:ascii="Segoe UI" w:hAnsi="Segoe UI" w:cs="Segoe UI"/>
          <w:sz w:val="18"/>
          <w:szCs w:val="18"/>
        </w:rPr>
        <w:t>(Item 78&lt;Item 76)</w:t>
      </w:r>
      <w:r>
        <w:rPr>
          <w:rFonts w:ascii="Segoe UI" w:hAnsi="Segoe UI" w:cs="Segoe UI"/>
          <w:sz w:val="18"/>
          <w:szCs w:val="18"/>
        </w:rPr>
        <w:t xml:space="preserve">, then </w:t>
      </w:r>
      <w:r w:rsidRPr="00736F5A">
        <w:rPr>
          <w:rFonts w:ascii="Segoe UI" w:hAnsi="Segoe UI" w:cs="Segoe UI"/>
          <w:sz w:val="18"/>
          <w:szCs w:val="18"/>
        </w:rPr>
        <w:t>Item 80=0.  This result is unclear, as the condition (Item 78&lt;Item 76) would always hold if Item 78 is a negative amount and Item 76 is a non-negative amount.</w:t>
      </w:r>
    </w:p>
  </w:footnote>
  <w:footnote w:id="23">
    <w:p w14:paraId="56B00454" w14:textId="0819D173" w:rsidR="00547130" w:rsidRDefault="00547130" w:rsidP="003A4747">
      <w:pPr>
        <w:pStyle w:val="FootnoteText"/>
        <w:spacing w:after="60"/>
      </w:pPr>
      <w:r>
        <w:rPr>
          <w:rStyle w:val="FootnoteReference"/>
        </w:rPr>
        <w:footnoteRef/>
      </w:r>
      <w:r>
        <w:t xml:space="preserve"> </w:t>
      </w:r>
      <w:r w:rsidRPr="00736F5A">
        <w:rPr>
          <w:rFonts w:ascii="Segoe UI" w:hAnsi="Segoe UI" w:cs="Segoe UI"/>
          <w:sz w:val="18"/>
          <w:szCs w:val="18"/>
        </w:rPr>
        <w:t xml:space="preserve">As noted in the main text, </w:t>
      </w:r>
      <w:r>
        <w:rPr>
          <w:rFonts w:ascii="Segoe UI" w:hAnsi="Segoe UI" w:cs="Segoe UI"/>
          <w:sz w:val="18"/>
          <w:szCs w:val="18"/>
        </w:rPr>
        <w:t xml:space="preserve">the calculation for </w:t>
      </w:r>
      <w:r w:rsidRPr="00736F5A">
        <w:rPr>
          <w:rFonts w:ascii="Segoe UI" w:hAnsi="Segoe UI" w:cs="Segoe UI"/>
          <w:sz w:val="18"/>
          <w:szCs w:val="18"/>
        </w:rPr>
        <w:t>Item 8</w:t>
      </w:r>
      <w:r>
        <w:rPr>
          <w:rFonts w:ascii="Segoe UI" w:hAnsi="Segoe UI" w:cs="Segoe UI"/>
          <w:sz w:val="18"/>
          <w:szCs w:val="18"/>
        </w:rPr>
        <w:t>1</w:t>
      </w:r>
      <w:r w:rsidRPr="00736F5A">
        <w:rPr>
          <w:rFonts w:ascii="Segoe UI" w:hAnsi="Segoe UI" w:cs="Segoe UI"/>
          <w:sz w:val="18"/>
          <w:szCs w:val="18"/>
        </w:rPr>
        <w:t xml:space="preserve"> (adjusted net </w:t>
      </w:r>
      <w:r>
        <w:rPr>
          <w:rFonts w:ascii="Segoe UI" w:hAnsi="Segoe UI" w:cs="Segoe UI"/>
          <w:sz w:val="18"/>
          <w:szCs w:val="18"/>
        </w:rPr>
        <w:t>profit</w:t>
      </w:r>
      <w:r w:rsidRPr="00736F5A">
        <w:rPr>
          <w:rFonts w:ascii="Segoe UI" w:hAnsi="Segoe UI" w:cs="Segoe UI"/>
          <w:sz w:val="18"/>
          <w:szCs w:val="18"/>
        </w:rPr>
        <w:t xml:space="preserve"> from domestic and foreign sources) </w:t>
      </w:r>
      <w:r>
        <w:rPr>
          <w:rFonts w:ascii="Segoe UI" w:hAnsi="Segoe UI" w:cs="Segoe UI"/>
          <w:sz w:val="18"/>
          <w:szCs w:val="18"/>
        </w:rPr>
        <w:t>differs depending on whether Item 76=0 or Item 76&gt;0 (as with the calculation for Item 80).  For details, see the main text.</w:t>
      </w:r>
    </w:p>
  </w:footnote>
  <w:footnote w:id="24">
    <w:p w14:paraId="7BC4F91C" w14:textId="7E51CF83" w:rsidR="00547130" w:rsidRPr="00DA5619" w:rsidRDefault="00547130" w:rsidP="00D65772">
      <w:pPr>
        <w:pStyle w:val="FootnoteText"/>
        <w:spacing w:after="60"/>
        <w:rPr>
          <w:rFonts w:ascii="Segoe UI" w:hAnsi="Segoe UI" w:cs="Segoe UI"/>
          <w:sz w:val="18"/>
          <w:szCs w:val="18"/>
        </w:rPr>
      </w:pPr>
      <w:r w:rsidRPr="00DA5619">
        <w:rPr>
          <w:rStyle w:val="FootnoteReference"/>
          <w:rFonts w:ascii="Segoe UI" w:hAnsi="Segoe UI" w:cs="Segoe UI"/>
          <w:sz w:val="18"/>
          <w:szCs w:val="18"/>
        </w:rPr>
        <w:footnoteRef/>
      </w:r>
      <w:r w:rsidRPr="00DA5619">
        <w:rPr>
          <w:rFonts w:ascii="Segoe UI" w:hAnsi="Segoe UI" w:cs="Segoe UI"/>
          <w:sz w:val="18"/>
          <w:szCs w:val="18"/>
        </w:rPr>
        <w:t xml:space="preserve"> </w:t>
      </w:r>
      <w:r>
        <w:rPr>
          <w:rFonts w:ascii="Segoe UI" w:hAnsi="Segoe UI" w:cs="Segoe UI"/>
          <w:sz w:val="18"/>
          <w:szCs w:val="18"/>
        </w:rPr>
        <w:t>The terms ‘revised adjusted net capital loss’ and ‘revised adjusted net loss’ are not used in the tax return, but are used in this paper to refer to Items 86 and 87.  In the tax return, these terms are referred to as ‘loss after addition.’</w:t>
      </w:r>
    </w:p>
  </w:footnote>
  <w:footnote w:id="25">
    <w:p w14:paraId="79B08F16" w14:textId="5098A1CE" w:rsidR="00547130" w:rsidRPr="00DA5619" w:rsidRDefault="00547130" w:rsidP="007A63FF">
      <w:pPr>
        <w:pStyle w:val="FootnoteText"/>
        <w:spacing w:after="120"/>
        <w:rPr>
          <w:rFonts w:ascii="Segoe UI" w:hAnsi="Segoe UI" w:cs="Segoe UI"/>
          <w:sz w:val="18"/>
          <w:szCs w:val="18"/>
        </w:rPr>
      </w:pPr>
      <w:r w:rsidRPr="00DA5619">
        <w:rPr>
          <w:rStyle w:val="FootnoteReference"/>
          <w:rFonts w:ascii="Segoe UI" w:hAnsi="Segoe UI" w:cs="Segoe UI"/>
          <w:sz w:val="18"/>
          <w:szCs w:val="18"/>
        </w:rPr>
        <w:footnoteRef/>
      </w:r>
      <w:r w:rsidRPr="00DA5619">
        <w:rPr>
          <w:rFonts w:ascii="Segoe UI" w:hAnsi="Segoe UI" w:cs="Segoe UI"/>
          <w:sz w:val="18"/>
          <w:szCs w:val="18"/>
        </w:rPr>
        <w:t xml:space="preserve"> The various components of ‘total tax-free revenue (income)’ are reported in Section B of schedule CIT8/0.</w:t>
      </w:r>
    </w:p>
  </w:footnote>
  <w:footnote w:id="26">
    <w:p w14:paraId="1D2877CC" w14:textId="3738ADF1" w:rsidR="00547130" w:rsidRPr="00DA5619" w:rsidRDefault="00547130" w:rsidP="007A63FF">
      <w:pPr>
        <w:pStyle w:val="FootnoteText"/>
        <w:spacing w:after="120"/>
        <w:rPr>
          <w:rFonts w:ascii="Segoe UI" w:hAnsi="Segoe UI" w:cs="Segoe UI"/>
          <w:sz w:val="18"/>
          <w:szCs w:val="18"/>
        </w:rPr>
      </w:pPr>
      <w:r w:rsidRPr="00DA5619">
        <w:rPr>
          <w:rStyle w:val="FootnoteReference"/>
          <w:rFonts w:ascii="Segoe UI" w:hAnsi="Segoe UI" w:cs="Segoe UI"/>
          <w:sz w:val="18"/>
          <w:szCs w:val="18"/>
        </w:rPr>
        <w:footnoteRef/>
      </w:r>
      <w:r w:rsidRPr="00DA5619">
        <w:rPr>
          <w:rFonts w:ascii="Segoe UI" w:hAnsi="Segoe UI" w:cs="Segoe UI"/>
          <w:sz w:val="18"/>
          <w:szCs w:val="18"/>
        </w:rPr>
        <w:t xml:space="preserve"> These calculations need to be confirmed, as the netting is not specified in the CIT-8 return.</w:t>
      </w:r>
    </w:p>
  </w:footnote>
  <w:footnote w:id="27">
    <w:p w14:paraId="392DCF02" w14:textId="77777777" w:rsidR="00547130" w:rsidRPr="00DA5619" w:rsidRDefault="00547130" w:rsidP="007A63FF">
      <w:pPr>
        <w:pStyle w:val="FootnoteText"/>
        <w:spacing w:after="120"/>
        <w:rPr>
          <w:rFonts w:ascii="Segoe UI" w:hAnsi="Segoe UI" w:cs="Segoe UI"/>
          <w:sz w:val="18"/>
          <w:szCs w:val="18"/>
        </w:rPr>
      </w:pPr>
      <w:r w:rsidRPr="00DA5619">
        <w:rPr>
          <w:rStyle w:val="FootnoteReference"/>
          <w:rFonts w:ascii="Segoe UI" w:hAnsi="Segoe UI" w:cs="Segoe UI"/>
          <w:sz w:val="18"/>
          <w:szCs w:val="18"/>
        </w:rPr>
        <w:footnoteRef/>
      </w:r>
      <w:r w:rsidRPr="00DA5619">
        <w:rPr>
          <w:rFonts w:ascii="Segoe UI" w:hAnsi="Segoe UI" w:cs="Segoe UI"/>
          <w:sz w:val="18"/>
          <w:szCs w:val="18"/>
        </w:rPr>
        <w:t xml:space="preserve"> These calculations need to be confirmed, as the netting is not specified in the CIT-8 return.</w:t>
      </w:r>
    </w:p>
  </w:footnote>
  <w:footnote w:id="28">
    <w:p w14:paraId="55AA0543" w14:textId="77777777" w:rsidR="00547130" w:rsidRPr="00DA5619" w:rsidRDefault="00547130" w:rsidP="007A63FF">
      <w:pPr>
        <w:pStyle w:val="FootnoteText"/>
        <w:spacing w:after="120"/>
        <w:rPr>
          <w:rFonts w:ascii="Segoe UI" w:hAnsi="Segoe UI" w:cs="Segoe UI"/>
          <w:sz w:val="18"/>
          <w:szCs w:val="18"/>
        </w:rPr>
      </w:pPr>
      <w:r w:rsidRPr="00DA5619">
        <w:rPr>
          <w:rStyle w:val="FootnoteReference"/>
          <w:rFonts w:ascii="Segoe UI" w:hAnsi="Segoe UI" w:cs="Segoe UI"/>
          <w:sz w:val="18"/>
          <w:szCs w:val="18"/>
        </w:rPr>
        <w:footnoteRef/>
      </w:r>
      <w:r w:rsidRPr="00DA5619">
        <w:rPr>
          <w:rFonts w:ascii="Segoe UI" w:hAnsi="Segoe UI" w:cs="Segoe UI"/>
          <w:sz w:val="18"/>
          <w:szCs w:val="18"/>
        </w:rPr>
        <w:t xml:space="preserve"> The term ‘other taxable income’ is used here to refer to taxable non-capital income (i.e., taxable income other than taxable capital gains).</w:t>
      </w:r>
    </w:p>
  </w:footnote>
  <w:footnote w:id="29">
    <w:p w14:paraId="75CCC505" w14:textId="6691CA45" w:rsidR="00547130" w:rsidRPr="00DA5619" w:rsidRDefault="00547130" w:rsidP="007A63FF">
      <w:pPr>
        <w:pStyle w:val="FootnoteText"/>
        <w:spacing w:after="120"/>
        <w:rPr>
          <w:rFonts w:ascii="Segoe UI" w:hAnsi="Segoe UI" w:cs="Segoe UI"/>
          <w:sz w:val="18"/>
          <w:szCs w:val="18"/>
        </w:rPr>
      </w:pPr>
      <w:r w:rsidRPr="00DA5619">
        <w:rPr>
          <w:rStyle w:val="FootnoteReference"/>
          <w:rFonts w:ascii="Segoe UI" w:hAnsi="Segoe UI" w:cs="Segoe UI"/>
          <w:sz w:val="18"/>
          <w:szCs w:val="18"/>
        </w:rPr>
        <w:footnoteRef/>
      </w:r>
      <w:r w:rsidRPr="00DA5619">
        <w:rPr>
          <w:rFonts w:ascii="Segoe UI" w:hAnsi="Segoe UI" w:cs="Segoe UI"/>
          <w:sz w:val="18"/>
          <w:szCs w:val="18"/>
        </w:rPr>
        <w:t xml:space="preserve"> To impose this cap, the Item 100 and 101 ‘Other income deductions’ in schedule CIT-8 are capped to not exceed taxable income (schedule CIT-8 Items 90 and 91) minus tax-free revenue (Items 92 and 93).</w:t>
      </w:r>
    </w:p>
  </w:footnote>
  <w:footnote w:id="30">
    <w:p w14:paraId="52BF4ADC" w14:textId="4E1DF490" w:rsidR="00547130" w:rsidRPr="00DA5619" w:rsidRDefault="00547130" w:rsidP="007A63FF">
      <w:pPr>
        <w:spacing w:after="120"/>
        <w:rPr>
          <w:rFonts w:ascii="Segoe UI" w:hAnsi="Segoe UI" w:cs="Segoe UI"/>
          <w:sz w:val="18"/>
          <w:szCs w:val="18"/>
        </w:rPr>
      </w:pPr>
      <w:r w:rsidRPr="00DA5619">
        <w:rPr>
          <w:rStyle w:val="FootnoteReference"/>
          <w:rFonts w:ascii="Segoe UI" w:hAnsi="Segoe UI" w:cs="Segoe UI"/>
          <w:sz w:val="18"/>
          <w:szCs w:val="18"/>
        </w:rPr>
        <w:footnoteRef/>
      </w:r>
      <w:r w:rsidRPr="00DA5619">
        <w:rPr>
          <w:rFonts w:ascii="Segoe UI" w:hAnsi="Segoe UI" w:cs="Segoe UI"/>
          <w:sz w:val="18"/>
          <w:szCs w:val="18"/>
        </w:rPr>
        <w:t xml:space="preserve"> In particular, the line for Items 102 and 103 repeats the constraint showing in the previous line (i.e., Enter the amount respectively from item 156 or 157 of Annex CIT-8 / O. The deducted amount cannot exceed the amount of income respectively from item 90 or 91 reduced by the amount of pos. 92 or 93).</w:t>
      </w:r>
    </w:p>
  </w:footnote>
  <w:footnote w:id="31">
    <w:p w14:paraId="34337E9A" w14:textId="01A5D726" w:rsidR="00547130" w:rsidRPr="00DA5619" w:rsidRDefault="00547130" w:rsidP="007A63FF">
      <w:pPr>
        <w:pStyle w:val="FootnoteText"/>
        <w:spacing w:after="120"/>
        <w:rPr>
          <w:rFonts w:ascii="Segoe UI" w:hAnsi="Segoe UI" w:cs="Segoe UI"/>
          <w:sz w:val="18"/>
          <w:szCs w:val="18"/>
        </w:rPr>
      </w:pPr>
      <w:r w:rsidRPr="00DA5619">
        <w:rPr>
          <w:rStyle w:val="FootnoteReference"/>
          <w:rFonts w:ascii="Segoe UI" w:hAnsi="Segoe UI" w:cs="Segoe UI"/>
          <w:sz w:val="18"/>
          <w:szCs w:val="18"/>
        </w:rPr>
        <w:footnoteRef/>
      </w:r>
      <w:r w:rsidRPr="00DA5619">
        <w:rPr>
          <w:rFonts w:ascii="Segoe UI" w:hAnsi="Segoe UI" w:cs="Segoe UI"/>
          <w:sz w:val="18"/>
          <w:szCs w:val="18"/>
        </w:rPr>
        <w:t xml:space="preserve"> Recall that Item 90 reports income from capital gains/losses, and Item 91 reports income (or loss) from other sources.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1C272" w14:textId="6447E056" w:rsidR="00547130" w:rsidRDefault="00547130">
    <w:pPr>
      <w:pStyle w:val="Header"/>
    </w:pPr>
    <w:r>
      <w:t>Draft 2</w:t>
    </w:r>
    <w:r w:rsidR="00CF0922">
      <w:t>7</w:t>
    </w:r>
    <w:r>
      <w:t xml:space="preserve"> February 2020_WS Clark</w:t>
    </w:r>
  </w:p>
  <w:p w14:paraId="522CF040" w14:textId="77777777" w:rsidR="00547130" w:rsidRDefault="005471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44FB4"/>
    <w:multiLevelType w:val="hybridMultilevel"/>
    <w:tmpl w:val="FF260CB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48B762D"/>
    <w:multiLevelType w:val="hybridMultilevel"/>
    <w:tmpl w:val="BC2A2D0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0F"/>
    <w:rsid w:val="00002221"/>
    <w:rsid w:val="00002872"/>
    <w:rsid w:val="000116B2"/>
    <w:rsid w:val="00014080"/>
    <w:rsid w:val="0002008A"/>
    <w:rsid w:val="00026C8C"/>
    <w:rsid w:val="000323B6"/>
    <w:rsid w:val="00071AB4"/>
    <w:rsid w:val="00081D7A"/>
    <w:rsid w:val="00082A7B"/>
    <w:rsid w:val="000831E7"/>
    <w:rsid w:val="00083E5E"/>
    <w:rsid w:val="00087A40"/>
    <w:rsid w:val="0009156E"/>
    <w:rsid w:val="00097F71"/>
    <w:rsid w:val="000A22CB"/>
    <w:rsid w:val="000A2CCE"/>
    <w:rsid w:val="000B2E76"/>
    <w:rsid w:val="000B5B91"/>
    <w:rsid w:val="000C13C3"/>
    <w:rsid w:val="000C2A26"/>
    <w:rsid w:val="000D302A"/>
    <w:rsid w:val="000F22AB"/>
    <w:rsid w:val="00105082"/>
    <w:rsid w:val="001106E3"/>
    <w:rsid w:val="00113BBF"/>
    <w:rsid w:val="00113D00"/>
    <w:rsid w:val="00125845"/>
    <w:rsid w:val="00125F8D"/>
    <w:rsid w:val="00125FA8"/>
    <w:rsid w:val="001359EC"/>
    <w:rsid w:val="00150D7B"/>
    <w:rsid w:val="00152828"/>
    <w:rsid w:val="00162991"/>
    <w:rsid w:val="001777EB"/>
    <w:rsid w:val="00177C68"/>
    <w:rsid w:val="001811A1"/>
    <w:rsid w:val="001A46AA"/>
    <w:rsid w:val="001A4B90"/>
    <w:rsid w:val="001A5584"/>
    <w:rsid w:val="001A5F5A"/>
    <w:rsid w:val="001B1DC8"/>
    <w:rsid w:val="001B3F78"/>
    <w:rsid w:val="001B7C05"/>
    <w:rsid w:val="001C3F0F"/>
    <w:rsid w:val="001D16CD"/>
    <w:rsid w:val="001D4283"/>
    <w:rsid w:val="001D7686"/>
    <w:rsid w:val="001E2D0B"/>
    <w:rsid w:val="001E5C7F"/>
    <w:rsid w:val="00214C72"/>
    <w:rsid w:val="00217EB9"/>
    <w:rsid w:val="00240A00"/>
    <w:rsid w:val="00246162"/>
    <w:rsid w:val="00247816"/>
    <w:rsid w:val="00264B1F"/>
    <w:rsid w:val="0027132D"/>
    <w:rsid w:val="0027344C"/>
    <w:rsid w:val="002739B3"/>
    <w:rsid w:val="00291CA8"/>
    <w:rsid w:val="00294886"/>
    <w:rsid w:val="00295F3D"/>
    <w:rsid w:val="002B0592"/>
    <w:rsid w:val="002B0D92"/>
    <w:rsid w:val="002B623F"/>
    <w:rsid w:val="002B73C4"/>
    <w:rsid w:val="002B7B33"/>
    <w:rsid w:val="002B7D3B"/>
    <w:rsid w:val="002C7C45"/>
    <w:rsid w:val="002D09A8"/>
    <w:rsid w:val="002D217C"/>
    <w:rsid w:val="002D42C5"/>
    <w:rsid w:val="002F0523"/>
    <w:rsid w:val="002F3953"/>
    <w:rsid w:val="002F44B0"/>
    <w:rsid w:val="003273DF"/>
    <w:rsid w:val="00330BA2"/>
    <w:rsid w:val="003413B8"/>
    <w:rsid w:val="0034225E"/>
    <w:rsid w:val="0034308E"/>
    <w:rsid w:val="00343A2A"/>
    <w:rsid w:val="00350D6E"/>
    <w:rsid w:val="00356F5C"/>
    <w:rsid w:val="003572E1"/>
    <w:rsid w:val="00360990"/>
    <w:rsid w:val="00365A7F"/>
    <w:rsid w:val="00386DA4"/>
    <w:rsid w:val="00397CB4"/>
    <w:rsid w:val="003A212B"/>
    <w:rsid w:val="003A4747"/>
    <w:rsid w:val="003B34FC"/>
    <w:rsid w:val="003C0208"/>
    <w:rsid w:val="003C4BF7"/>
    <w:rsid w:val="003C505A"/>
    <w:rsid w:val="003D61AE"/>
    <w:rsid w:val="003D6933"/>
    <w:rsid w:val="003D7FD8"/>
    <w:rsid w:val="003E49BA"/>
    <w:rsid w:val="003E4ADF"/>
    <w:rsid w:val="003F06C9"/>
    <w:rsid w:val="0041163A"/>
    <w:rsid w:val="00412C5C"/>
    <w:rsid w:val="00413919"/>
    <w:rsid w:val="00421332"/>
    <w:rsid w:val="00422170"/>
    <w:rsid w:val="0043391C"/>
    <w:rsid w:val="00435BCB"/>
    <w:rsid w:val="00446F55"/>
    <w:rsid w:val="004511A7"/>
    <w:rsid w:val="0048797F"/>
    <w:rsid w:val="00494746"/>
    <w:rsid w:val="004C771B"/>
    <w:rsid w:val="004D30DB"/>
    <w:rsid w:val="004E010C"/>
    <w:rsid w:val="004E632B"/>
    <w:rsid w:val="004E7E4A"/>
    <w:rsid w:val="004F1406"/>
    <w:rsid w:val="004F504A"/>
    <w:rsid w:val="004F70FC"/>
    <w:rsid w:val="00505584"/>
    <w:rsid w:val="00505A98"/>
    <w:rsid w:val="005060CB"/>
    <w:rsid w:val="00506E7E"/>
    <w:rsid w:val="005124DD"/>
    <w:rsid w:val="005139E0"/>
    <w:rsid w:val="00523716"/>
    <w:rsid w:val="005364F6"/>
    <w:rsid w:val="00545B89"/>
    <w:rsid w:val="00547130"/>
    <w:rsid w:val="00551331"/>
    <w:rsid w:val="005576CC"/>
    <w:rsid w:val="005578BC"/>
    <w:rsid w:val="00557AE7"/>
    <w:rsid w:val="005644FF"/>
    <w:rsid w:val="00565B40"/>
    <w:rsid w:val="005723E9"/>
    <w:rsid w:val="0057410C"/>
    <w:rsid w:val="00582501"/>
    <w:rsid w:val="005872E2"/>
    <w:rsid w:val="0059389F"/>
    <w:rsid w:val="00597549"/>
    <w:rsid w:val="005B24CF"/>
    <w:rsid w:val="005C7039"/>
    <w:rsid w:val="005E1DB2"/>
    <w:rsid w:val="005E6776"/>
    <w:rsid w:val="005F00C7"/>
    <w:rsid w:val="005F6772"/>
    <w:rsid w:val="006047D0"/>
    <w:rsid w:val="00610358"/>
    <w:rsid w:val="00611B58"/>
    <w:rsid w:val="006267C9"/>
    <w:rsid w:val="00635CE6"/>
    <w:rsid w:val="006373B5"/>
    <w:rsid w:val="00643D62"/>
    <w:rsid w:val="00646DCD"/>
    <w:rsid w:val="00651CFC"/>
    <w:rsid w:val="00652480"/>
    <w:rsid w:val="00655A1D"/>
    <w:rsid w:val="00655D08"/>
    <w:rsid w:val="006567A8"/>
    <w:rsid w:val="00661896"/>
    <w:rsid w:val="00670825"/>
    <w:rsid w:val="00673319"/>
    <w:rsid w:val="00674F99"/>
    <w:rsid w:val="0068096F"/>
    <w:rsid w:val="00685513"/>
    <w:rsid w:val="006877B4"/>
    <w:rsid w:val="006878CC"/>
    <w:rsid w:val="00696B90"/>
    <w:rsid w:val="006B0453"/>
    <w:rsid w:val="006B213D"/>
    <w:rsid w:val="006C0C02"/>
    <w:rsid w:val="006D19D4"/>
    <w:rsid w:val="006D3B78"/>
    <w:rsid w:val="006D5503"/>
    <w:rsid w:val="006E2CD7"/>
    <w:rsid w:val="006E6E1E"/>
    <w:rsid w:val="006F6F6E"/>
    <w:rsid w:val="00710FB7"/>
    <w:rsid w:val="007271CF"/>
    <w:rsid w:val="00727230"/>
    <w:rsid w:val="00732D5D"/>
    <w:rsid w:val="00733B9B"/>
    <w:rsid w:val="00734D8E"/>
    <w:rsid w:val="00736F5A"/>
    <w:rsid w:val="00743035"/>
    <w:rsid w:val="00752942"/>
    <w:rsid w:val="00755B5F"/>
    <w:rsid w:val="0076724D"/>
    <w:rsid w:val="0077050B"/>
    <w:rsid w:val="00785B6F"/>
    <w:rsid w:val="0079525A"/>
    <w:rsid w:val="007A63FF"/>
    <w:rsid w:val="007B4A63"/>
    <w:rsid w:val="007B674C"/>
    <w:rsid w:val="007B6931"/>
    <w:rsid w:val="007D3C03"/>
    <w:rsid w:val="007E1A1C"/>
    <w:rsid w:val="007F4EF2"/>
    <w:rsid w:val="00805D4E"/>
    <w:rsid w:val="0081467F"/>
    <w:rsid w:val="00833379"/>
    <w:rsid w:val="0083749C"/>
    <w:rsid w:val="00843CD9"/>
    <w:rsid w:val="00845636"/>
    <w:rsid w:val="00851DFF"/>
    <w:rsid w:val="00855925"/>
    <w:rsid w:val="008603EE"/>
    <w:rsid w:val="0086378A"/>
    <w:rsid w:val="00876788"/>
    <w:rsid w:val="00892E84"/>
    <w:rsid w:val="008A0514"/>
    <w:rsid w:val="008A73ED"/>
    <w:rsid w:val="008A78AD"/>
    <w:rsid w:val="008B4651"/>
    <w:rsid w:val="008D5A4F"/>
    <w:rsid w:val="008E1ACB"/>
    <w:rsid w:val="008E4608"/>
    <w:rsid w:val="008E4F24"/>
    <w:rsid w:val="008E66F5"/>
    <w:rsid w:val="008F3257"/>
    <w:rsid w:val="00902B0C"/>
    <w:rsid w:val="00906ECB"/>
    <w:rsid w:val="00914C2D"/>
    <w:rsid w:val="00926DFD"/>
    <w:rsid w:val="00930A95"/>
    <w:rsid w:val="0093138E"/>
    <w:rsid w:val="00931FB9"/>
    <w:rsid w:val="00931FE4"/>
    <w:rsid w:val="00955FE3"/>
    <w:rsid w:val="00963D8D"/>
    <w:rsid w:val="0096473B"/>
    <w:rsid w:val="009732B3"/>
    <w:rsid w:val="00977541"/>
    <w:rsid w:val="00977EBB"/>
    <w:rsid w:val="009A7B00"/>
    <w:rsid w:val="009C1381"/>
    <w:rsid w:val="009D11AB"/>
    <w:rsid w:val="009D7EFF"/>
    <w:rsid w:val="009E2EAE"/>
    <w:rsid w:val="009E6D1C"/>
    <w:rsid w:val="009F6FD4"/>
    <w:rsid w:val="00A130AC"/>
    <w:rsid w:val="00A2186A"/>
    <w:rsid w:val="00A27EDC"/>
    <w:rsid w:val="00A34594"/>
    <w:rsid w:val="00A4730D"/>
    <w:rsid w:val="00A511DF"/>
    <w:rsid w:val="00A544CB"/>
    <w:rsid w:val="00A566DC"/>
    <w:rsid w:val="00A616C9"/>
    <w:rsid w:val="00A924F9"/>
    <w:rsid w:val="00AA4C8A"/>
    <w:rsid w:val="00AA6FE2"/>
    <w:rsid w:val="00AB2C63"/>
    <w:rsid w:val="00AC3E72"/>
    <w:rsid w:val="00AD1F7C"/>
    <w:rsid w:val="00AE4273"/>
    <w:rsid w:val="00B111F7"/>
    <w:rsid w:val="00B1468B"/>
    <w:rsid w:val="00B157D9"/>
    <w:rsid w:val="00B2644F"/>
    <w:rsid w:val="00B4039B"/>
    <w:rsid w:val="00B445A5"/>
    <w:rsid w:val="00B51CDB"/>
    <w:rsid w:val="00B56B15"/>
    <w:rsid w:val="00B56CCB"/>
    <w:rsid w:val="00B75DE8"/>
    <w:rsid w:val="00BA14CE"/>
    <w:rsid w:val="00BA7011"/>
    <w:rsid w:val="00BB47B6"/>
    <w:rsid w:val="00BC3F23"/>
    <w:rsid w:val="00BD2875"/>
    <w:rsid w:val="00BD4855"/>
    <w:rsid w:val="00BD6BDC"/>
    <w:rsid w:val="00BF671D"/>
    <w:rsid w:val="00C071C9"/>
    <w:rsid w:val="00C15879"/>
    <w:rsid w:val="00C179BA"/>
    <w:rsid w:val="00C22CE5"/>
    <w:rsid w:val="00C24A41"/>
    <w:rsid w:val="00C35EB7"/>
    <w:rsid w:val="00C50A2F"/>
    <w:rsid w:val="00C53ECA"/>
    <w:rsid w:val="00C64A7F"/>
    <w:rsid w:val="00C702B4"/>
    <w:rsid w:val="00C74875"/>
    <w:rsid w:val="00C75701"/>
    <w:rsid w:val="00C75934"/>
    <w:rsid w:val="00C83A9A"/>
    <w:rsid w:val="00C91DE7"/>
    <w:rsid w:val="00C92149"/>
    <w:rsid w:val="00C97808"/>
    <w:rsid w:val="00CB0D7D"/>
    <w:rsid w:val="00CC16BD"/>
    <w:rsid w:val="00CC30BF"/>
    <w:rsid w:val="00CD2CF6"/>
    <w:rsid w:val="00CF0922"/>
    <w:rsid w:val="00CF5242"/>
    <w:rsid w:val="00D000BF"/>
    <w:rsid w:val="00D00823"/>
    <w:rsid w:val="00D0457A"/>
    <w:rsid w:val="00D05F03"/>
    <w:rsid w:val="00D13E1A"/>
    <w:rsid w:val="00D1750B"/>
    <w:rsid w:val="00D30E03"/>
    <w:rsid w:val="00D3461C"/>
    <w:rsid w:val="00D37DAB"/>
    <w:rsid w:val="00D419E9"/>
    <w:rsid w:val="00D45203"/>
    <w:rsid w:val="00D54796"/>
    <w:rsid w:val="00D64076"/>
    <w:rsid w:val="00D65772"/>
    <w:rsid w:val="00D70BCF"/>
    <w:rsid w:val="00D77782"/>
    <w:rsid w:val="00D82919"/>
    <w:rsid w:val="00D858E5"/>
    <w:rsid w:val="00D9194B"/>
    <w:rsid w:val="00D9653D"/>
    <w:rsid w:val="00D96A51"/>
    <w:rsid w:val="00DA5619"/>
    <w:rsid w:val="00DB0A9A"/>
    <w:rsid w:val="00DB642C"/>
    <w:rsid w:val="00DD0ACC"/>
    <w:rsid w:val="00DD4623"/>
    <w:rsid w:val="00DD79C6"/>
    <w:rsid w:val="00DE6DFA"/>
    <w:rsid w:val="00DF1E72"/>
    <w:rsid w:val="00DF4A04"/>
    <w:rsid w:val="00DF5EED"/>
    <w:rsid w:val="00DF60E8"/>
    <w:rsid w:val="00E124BC"/>
    <w:rsid w:val="00E13553"/>
    <w:rsid w:val="00E321F3"/>
    <w:rsid w:val="00E350AA"/>
    <w:rsid w:val="00E6601C"/>
    <w:rsid w:val="00E67B16"/>
    <w:rsid w:val="00E72A67"/>
    <w:rsid w:val="00E75C7F"/>
    <w:rsid w:val="00E906BC"/>
    <w:rsid w:val="00E94E07"/>
    <w:rsid w:val="00E95C2B"/>
    <w:rsid w:val="00EA3147"/>
    <w:rsid w:val="00EA3AE8"/>
    <w:rsid w:val="00EA4A6E"/>
    <w:rsid w:val="00ED50D3"/>
    <w:rsid w:val="00EE3A3B"/>
    <w:rsid w:val="00EE7014"/>
    <w:rsid w:val="00EF148E"/>
    <w:rsid w:val="00F03883"/>
    <w:rsid w:val="00F1343D"/>
    <w:rsid w:val="00F17C89"/>
    <w:rsid w:val="00F222C1"/>
    <w:rsid w:val="00F3514C"/>
    <w:rsid w:val="00F4282F"/>
    <w:rsid w:val="00F47B11"/>
    <w:rsid w:val="00F50508"/>
    <w:rsid w:val="00F70B28"/>
    <w:rsid w:val="00F764DB"/>
    <w:rsid w:val="00F77609"/>
    <w:rsid w:val="00F86559"/>
    <w:rsid w:val="00F906AC"/>
    <w:rsid w:val="00F918C0"/>
    <w:rsid w:val="00F921AE"/>
    <w:rsid w:val="00F96E86"/>
    <w:rsid w:val="00FA35FE"/>
    <w:rsid w:val="00FA435B"/>
    <w:rsid w:val="00FA685C"/>
    <w:rsid w:val="00FA7CF6"/>
    <w:rsid w:val="00FB0335"/>
    <w:rsid w:val="00FC320A"/>
    <w:rsid w:val="00FC4332"/>
    <w:rsid w:val="00FC543F"/>
    <w:rsid w:val="00FD5AB7"/>
    <w:rsid w:val="00FD77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DCDA"/>
  <w15:chartTrackingRefBased/>
  <w15:docId w15:val="{7656C36E-EC6F-4FC3-8EF2-705FC2C6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3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162991"/>
    <w:pPr>
      <w:spacing w:after="0" w:line="240" w:lineRule="auto"/>
    </w:pPr>
    <w:rPr>
      <w:sz w:val="20"/>
      <w:szCs w:val="20"/>
    </w:rPr>
  </w:style>
  <w:style w:type="character" w:customStyle="1" w:styleId="FootnoteTextChar">
    <w:name w:val="Footnote Text Char"/>
    <w:basedOn w:val="DefaultParagraphFont"/>
    <w:link w:val="FootnoteText"/>
    <w:uiPriority w:val="99"/>
    <w:rsid w:val="00162991"/>
    <w:rPr>
      <w:sz w:val="20"/>
      <w:szCs w:val="20"/>
    </w:rPr>
  </w:style>
  <w:style w:type="character" w:styleId="FootnoteReference">
    <w:name w:val="footnote reference"/>
    <w:basedOn w:val="DefaultParagraphFont"/>
    <w:uiPriority w:val="99"/>
    <w:semiHidden/>
    <w:unhideWhenUsed/>
    <w:rsid w:val="00162991"/>
    <w:rPr>
      <w:vertAlign w:val="superscript"/>
    </w:rPr>
  </w:style>
  <w:style w:type="paragraph" w:styleId="EndnoteText">
    <w:name w:val="endnote text"/>
    <w:basedOn w:val="Normal"/>
    <w:link w:val="EndnoteTextChar"/>
    <w:uiPriority w:val="99"/>
    <w:semiHidden/>
    <w:unhideWhenUsed/>
    <w:rsid w:val="001629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2991"/>
    <w:rPr>
      <w:sz w:val="20"/>
      <w:szCs w:val="20"/>
    </w:rPr>
  </w:style>
  <w:style w:type="character" w:styleId="EndnoteReference">
    <w:name w:val="endnote reference"/>
    <w:basedOn w:val="DefaultParagraphFont"/>
    <w:uiPriority w:val="99"/>
    <w:semiHidden/>
    <w:unhideWhenUsed/>
    <w:rsid w:val="00162991"/>
    <w:rPr>
      <w:vertAlign w:val="superscript"/>
    </w:rPr>
  </w:style>
  <w:style w:type="character" w:styleId="CommentReference">
    <w:name w:val="annotation reference"/>
    <w:basedOn w:val="DefaultParagraphFont"/>
    <w:uiPriority w:val="99"/>
    <w:semiHidden/>
    <w:unhideWhenUsed/>
    <w:rsid w:val="002C7C45"/>
    <w:rPr>
      <w:sz w:val="16"/>
      <w:szCs w:val="16"/>
    </w:rPr>
  </w:style>
  <w:style w:type="paragraph" w:styleId="CommentText">
    <w:name w:val="annotation text"/>
    <w:basedOn w:val="Normal"/>
    <w:link w:val="CommentTextChar"/>
    <w:uiPriority w:val="99"/>
    <w:semiHidden/>
    <w:unhideWhenUsed/>
    <w:rsid w:val="002C7C45"/>
    <w:pPr>
      <w:spacing w:line="240" w:lineRule="auto"/>
    </w:pPr>
    <w:rPr>
      <w:sz w:val="20"/>
      <w:szCs w:val="20"/>
    </w:rPr>
  </w:style>
  <w:style w:type="character" w:customStyle="1" w:styleId="CommentTextChar">
    <w:name w:val="Comment Text Char"/>
    <w:basedOn w:val="DefaultParagraphFont"/>
    <w:link w:val="CommentText"/>
    <w:uiPriority w:val="99"/>
    <w:semiHidden/>
    <w:rsid w:val="002C7C45"/>
    <w:rPr>
      <w:sz w:val="20"/>
      <w:szCs w:val="20"/>
    </w:rPr>
  </w:style>
  <w:style w:type="paragraph" w:styleId="CommentSubject">
    <w:name w:val="annotation subject"/>
    <w:basedOn w:val="CommentText"/>
    <w:next w:val="CommentText"/>
    <w:link w:val="CommentSubjectChar"/>
    <w:uiPriority w:val="99"/>
    <w:semiHidden/>
    <w:unhideWhenUsed/>
    <w:rsid w:val="002C7C45"/>
    <w:rPr>
      <w:b/>
      <w:bCs/>
    </w:rPr>
  </w:style>
  <w:style w:type="character" w:customStyle="1" w:styleId="CommentSubjectChar">
    <w:name w:val="Comment Subject Char"/>
    <w:basedOn w:val="CommentTextChar"/>
    <w:link w:val="CommentSubject"/>
    <w:uiPriority w:val="99"/>
    <w:semiHidden/>
    <w:rsid w:val="002C7C45"/>
    <w:rPr>
      <w:b/>
      <w:bCs/>
      <w:sz w:val="20"/>
      <w:szCs w:val="20"/>
    </w:rPr>
  </w:style>
  <w:style w:type="paragraph" w:styleId="BalloonText">
    <w:name w:val="Balloon Text"/>
    <w:basedOn w:val="Normal"/>
    <w:link w:val="BalloonTextChar"/>
    <w:uiPriority w:val="99"/>
    <w:semiHidden/>
    <w:unhideWhenUsed/>
    <w:rsid w:val="002C7C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C45"/>
    <w:rPr>
      <w:rFonts w:ascii="Segoe UI" w:hAnsi="Segoe UI" w:cs="Segoe UI"/>
      <w:sz w:val="18"/>
      <w:szCs w:val="18"/>
    </w:rPr>
  </w:style>
  <w:style w:type="paragraph" w:styleId="Header">
    <w:name w:val="header"/>
    <w:basedOn w:val="Normal"/>
    <w:link w:val="HeaderChar"/>
    <w:uiPriority w:val="99"/>
    <w:unhideWhenUsed/>
    <w:rsid w:val="00D30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E03"/>
  </w:style>
  <w:style w:type="paragraph" w:styleId="Footer">
    <w:name w:val="footer"/>
    <w:basedOn w:val="Normal"/>
    <w:link w:val="FooterChar"/>
    <w:uiPriority w:val="99"/>
    <w:unhideWhenUsed/>
    <w:rsid w:val="00D30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E03"/>
  </w:style>
  <w:style w:type="paragraph" w:customStyle="1" w:styleId="p">
    <w:name w:val="p"/>
    <w:uiPriority w:val="99"/>
    <w:rsid w:val="008603EE"/>
    <w:pPr>
      <w:widowControl w:val="0"/>
      <w:autoSpaceDE w:val="0"/>
      <w:autoSpaceDN w:val="0"/>
      <w:adjustRightInd w:val="0"/>
      <w:spacing w:before="20" w:after="40" w:line="40" w:lineRule="atLeast"/>
      <w:jc w:val="both"/>
    </w:pPr>
    <w:rPr>
      <w:rFonts w:ascii="Helvetica" w:eastAsiaTheme="minorEastAsia" w:hAnsi="Helvetica" w:cs="Helvetica"/>
      <w:color w:val="000000"/>
      <w:sz w:val="18"/>
      <w:szCs w:val="18"/>
      <w:lang w:val="pl-PL" w:eastAsia="pl-PL"/>
    </w:rPr>
  </w:style>
  <w:style w:type="paragraph" w:styleId="ListParagraph">
    <w:name w:val="List Paragraph"/>
    <w:basedOn w:val="Normal"/>
    <w:uiPriority w:val="34"/>
    <w:qFormat/>
    <w:rsid w:val="00AA4C8A"/>
    <w:pPr>
      <w:ind w:left="720"/>
      <w:contextualSpacing/>
    </w:pPr>
  </w:style>
  <w:style w:type="paragraph" w:customStyle="1" w:styleId="ppkt">
    <w:name w:val="p.pkt"/>
    <w:uiPriority w:val="99"/>
    <w:rsid w:val="00DA5619"/>
    <w:pPr>
      <w:widowControl w:val="0"/>
      <w:autoSpaceDE w:val="0"/>
      <w:autoSpaceDN w:val="0"/>
      <w:adjustRightInd w:val="0"/>
      <w:spacing w:after="0" w:line="40" w:lineRule="atLeast"/>
      <w:ind w:left="240"/>
      <w:jc w:val="both"/>
    </w:pPr>
    <w:rPr>
      <w:rFonts w:ascii="Helvetica" w:eastAsiaTheme="minorEastAsia" w:hAnsi="Helvetica" w:cs="Helvetica"/>
      <w:color w:val="000000"/>
      <w:sz w:val="18"/>
      <w:szCs w:val="18"/>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EE0B8-8AA1-4E10-9106-390354937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13143</Words>
  <Characters>74918</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Clark</dc:creator>
  <cp:keywords/>
  <dc:description/>
  <cp:lastModifiedBy>Sebastian S. James</cp:lastModifiedBy>
  <cp:revision>2</cp:revision>
  <dcterms:created xsi:type="dcterms:W3CDTF">2020-03-03T18:45:00Z</dcterms:created>
  <dcterms:modified xsi:type="dcterms:W3CDTF">2020-03-03T18:45:00Z</dcterms:modified>
</cp:coreProperties>
</file>