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74D9E" w14:textId="77777777" w:rsidR="00D6541A" w:rsidRPr="00D6541A" w:rsidRDefault="00D6541A" w:rsidP="00D6541A">
      <w:pPr>
        <w:jc w:val="lowKashida"/>
        <w:rPr>
          <w:rFonts w:ascii="Avenir Arabic Light" w:hAnsi="Avenir Arabic Light" w:cs="Al Qabas"/>
          <w:b/>
          <w:bCs/>
          <w:sz w:val="44"/>
          <w:szCs w:val="44"/>
          <w:rtl/>
        </w:rPr>
      </w:pPr>
      <w:r w:rsidRPr="00D6541A">
        <w:rPr>
          <w:rFonts w:ascii="Avenir Arabic Light" w:hAnsi="Avenir Arabic Light" w:cs="Al Qabas"/>
          <w:b/>
          <w:bCs/>
          <w:sz w:val="44"/>
          <w:szCs w:val="44"/>
          <w:rtl/>
        </w:rPr>
        <w:t>اتفاقية تعاون خبير «ثمن» لتقديم خدمات التثمين</w:t>
      </w:r>
    </w:p>
    <w:p w14:paraId="7FD9A4B9" w14:textId="77777777" w:rsidR="00D6541A" w:rsidRPr="00D6541A" w:rsidRDefault="00D6541A" w:rsidP="00D6541A">
      <w:pPr>
        <w:jc w:val="lowKashida"/>
        <w:rPr>
          <w:rFonts w:cs="Al Qabas"/>
          <w:rtl/>
        </w:rPr>
      </w:pPr>
    </w:p>
    <w:p w14:paraId="5B915700" w14:textId="353ADAC0" w:rsidR="00D6541A" w:rsidRPr="00D6541A" w:rsidRDefault="00D6541A" w:rsidP="00D6541A">
      <w:pPr>
        <w:jc w:val="center"/>
        <w:rPr>
          <w:rFonts w:cs="Al Qabas"/>
          <w:rtl/>
        </w:rPr>
      </w:pPr>
      <w:r w:rsidRPr="00D6541A">
        <w:rPr>
          <w:rFonts w:cs="Al Qabas"/>
          <w:rtl/>
        </w:rPr>
        <w:t xml:space="preserve">الحمد لله، والصلاة والسلام على رسول </w:t>
      </w:r>
      <w:proofErr w:type="gramStart"/>
      <w:r w:rsidRPr="00D6541A">
        <w:rPr>
          <w:rFonts w:cs="Al Qabas"/>
          <w:rtl/>
        </w:rPr>
        <w:t>الله</w:t>
      </w:r>
      <w:r>
        <w:rPr>
          <w:rFonts w:cs="Al Qabas" w:hint="cs"/>
          <w:rtl/>
        </w:rPr>
        <w:t xml:space="preserve"> </w:t>
      </w:r>
      <w:r w:rsidRPr="00D6541A">
        <w:rPr>
          <w:rFonts w:cs="Al Qabas"/>
          <w:rtl/>
        </w:rPr>
        <w:t>،</w:t>
      </w:r>
      <w:proofErr w:type="gramEnd"/>
      <w:r w:rsidRPr="00D6541A">
        <w:rPr>
          <w:rFonts w:cs="Al Qabas"/>
          <w:rtl/>
        </w:rPr>
        <w:t xml:space="preserve"> </w:t>
      </w:r>
      <w:proofErr w:type="gramStart"/>
      <w:r w:rsidRPr="00D6541A">
        <w:rPr>
          <w:rFonts w:cs="Al Qabas"/>
          <w:rtl/>
        </w:rPr>
        <w:t>وبعد</w:t>
      </w:r>
      <w:r>
        <w:rPr>
          <w:rFonts w:cs="Al Qabas" w:hint="cs"/>
          <w:rtl/>
        </w:rPr>
        <w:t xml:space="preserve"> </w:t>
      </w:r>
      <w:r w:rsidRPr="00D6541A">
        <w:rPr>
          <w:rFonts w:cs="Al Qabas"/>
          <w:rtl/>
        </w:rPr>
        <w:t>:</w:t>
      </w:r>
      <w:proofErr w:type="gramEnd"/>
    </w:p>
    <w:p w14:paraId="71C37656" w14:textId="77777777" w:rsidR="00D6541A" w:rsidRPr="00D6541A" w:rsidRDefault="00D6541A" w:rsidP="00D6541A">
      <w:pPr>
        <w:jc w:val="lowKashida"/>
        <w:rPr>
          <w:rFonts w:cs="Al Qabas"/>
          <w:rtl/>
        </w:rPr>
      </w:pPr>
    </w:p>
    <w:p w14:paraId="72774AA5" w14:textId="5BB9C015" w:rsidR="00D6541A" w:rsidRPr="00D6541A" w:rsidRDefault="00D6541A" w:rsidP="00D6541A">
      <w:pPr>
        <w:jc w:val="lowKashida"/>
        <w:rPr>
          <w:rFonts w:cs="Al Qabas"/>
          <w:rtl/>
        </w:rPr>
      </w:pPr>
      <w:r w:rsidRPr="00D6541A">
        <w:rPr>
          <w:rFonts w:cs="Al Qabas" w:hint="cs"/>
          <w:rtl/>
        </w:rPr>
        <w:t xml:space="preserve">يقر كل </w:t>
      </w:r>
      <w:proofErr w:type="gramStart"/>
      <w:r w:rsidRPr="00D6541A">
        <w:rPr>
          <w:rFonts w:cs="Al Qabas" w:hint="cs"/>
          <w:rtl/>
        </w:rPr>
        <w:t>من :</w:t>
      </w:r>
      <w:proofErr w:type="gramEnd"/>
      <w:r w:rsidRPr="00D6541A">
        <w:rPr>
          <w:rFonts w:cs="Al Qabas" w:hint="cs"/>
          <w:rtl/>
        </w:rPr>
        <w:t xml:space="preserve"> </w:t>
      </w:r>
    </w:p>
    <w:p w14:paraId="3B8200AD" w14:textId="77777777" w:rsidR="00D6541A" w:rsidRPr="00D6541A" w:rsidRDefault="00D6541A" w:rsidP="00D6541A">
      <w:pPr>
        <w:jc w:val="lowKashida"/>
        <w:rPr>
          <w:rFonts w:cs="Al Qabas"/>
          <w:rtl/>
        </w:rPr>
      </w:pPr>
    </w:p>
    <w:p w14:paraId="65777FAB" w14:textId="77777777" w:rsidR="00D6541A" w:rsidRPr="00D6541A" w:rsidRDefault="00D6541A" w:rsidP="00D6541A">
      <w:pPr>
        <w:jc w:val="lowKashida"/>
        <w:rPr>
          <w:rFonts w:cs="Al Qabas"/>
          <w:rtl/>
        </w:rPr>
      </w:pPr>
      <w:r w:rsidRPr="00D6541A">
        <w:rPr>
          <w:rFonts w:cs="Al Qabas"/>
          <w:rtl/>
        </w:rPr>
        <w:t>الطرف الأول:</w:t>
      </w:r>
    </w:p>
    <w:p w14:paraId="3469BA55" w14:textId="5880658D" w:rsidR="00D6541A" w:rsidRPr="00D6541A" w:rsidRDefault="00D6541A" w:rsidP="00D6541A">
      <w:pPr>
        <w:jc w:val="lowKashida"/>
        <w:rPr>
          <w:rFonts w:cs="Al Qabas"/>
          <w:rtl/>
        </w:rPr>
      </w:pPr>
      <w:r>
        <w:rPr>
          <w:rFonts w:cs="Al Qabas" w:hint="cs"/>
          <w:rtl/>
        </w:rPr>
        <w:t xml:space="preserve">مؤسسة فرص رقمية </w:t>
      </w:r>
      <w:r w:rsidRPr="00D6541A">
        <w:rPr>
          <w:rFonts w:cs="Al Qabas"/>
          <w:rtl/>
        </w:rPr>
        <w:t xml:space="preserve">مالكة ومشغلة </w:t>
      </w:r>
      <w:proofErr w:type="gramStart"/>
      <w:r w:rsidRPr="00D6541A">
        <w:rPr>
          <w:rFonts w:cs="Al Qabas"/>
          <w:rtl/>
        </w:rPr>
        <w:t>منصة</w:t>
      </w:r>
      <w:r>
        <w:rPr>
          <w:rFonts w:cs="Al Qabas" w:hint="cs"/>
          <w:rtl/>
        </w:rPr>
        <w:t xml:space="preserve"> </w:t>
      </w:r>
      <w:r w:rsidRPr="00D6541A">
        <w:rPr>
          <w:rFonts w:cs="Al Qabas"/>
          <w:rtl/>
        </w:rPr>
        <w:t xml:space="preserve"> «</w:t>
      </w:r>
      <w:proofErr w:type="gramEnd"/>
      <w:r w:rsidRPr="00D6541A">
        <w:rPr>
          <w:rFonts w:cs="Al Qabas"/>
          <w:rtl/>
        </w:rPr>
        <w:t>ثمن</w:t>
      </w:r>
      <w:proofErr w:type="gramStart"/>
      <w:r w:rsidRPr="00D6541A">
        <w:rPr>
          <w:rFonts w:cs="Al Qabas"/>
          <w:rtl/>
        </w:rPr>
        <w:t>»</w:t>
      </w:r>
      <w:r>
        <w:rPr>
          <w:rFonts w:cs="Al Qabas" w:hint="cs"/>
          <w:rtl/>
        </w:rPr>
        <w:t xml:space="preserve"> </w:t>
      </w:r>
      <w:r w:rsidRPr="00D6541A">
        <w:rPr>
          <w:rFonts w:cs="Al Qabas"/>
          <w:rtl/>
        </w:rPr>
        <w:t>،</w:t>
      </w:r>
      <w:proofErr w:type="gramEnd"/>
      <w:r w:rsidRPr="00D6541A">
        <w:rPr>
          <w:rFonts w:cs="Al Qabas"/>
          <w:rtl/>
        </w:rPr>
        <w:t xml:space="preserve"> سجل تجاري رقم: </w:t>
      </w:r>
      <w:r>
        <w:rPr>
          <w:rFonts w:cs="Al Qabas" w:hint="cs"/>
          <w:rtl/>
        </w:rPr>
        <w:t xml:space="preserve">7050322052 </w:t>
      </w:r>
      <w:proofErr w:type="gramStart"/>
      <w:r w:rsidRPr="00D6541A">
        <w:rPr>
          <w:rFonts w:cs="Al Qabas"/>
          <w:rtl/>
        </w:rPr>
        <w:t xml:space="preserve">عنوانها: </w:t>
      </w:r>
      <w:r>
        <w:rPr>
          <w:rFonts w:cs="Al Qabas" w:hint="cs"/>
          <w:rtl/>
        </w:rPr>
        <w:t xml:space="preserve"> الجبيل</w:t>
      </w:r>
      <w:proofErr w:type="gramEnd"/>
      <w:r>
        <w:rPr>
          <w:rFonts w:cs="Al Qabas" w:hint="cs"/>
          <w:rtl/>
        </w:rPr>
        <w:t xml:space="preserve"> الصناعية </w:t>
      </w:r>
      <w:r w:rsidRPr="00D6541A">
        <w:rPr>
          <w:rFonts w:cs="Al Qabas"/>
          <w:rtl/>
        </w:rPr>
        <w:t xml:space="preserve">ويمثلها في توقيع هذه الاتفاقية: </w:t>
      </w:r>
      <w:r>
        <w:rPr>
          <w:rFonts w:cs="Al Qabas" w:hint="cs"/>
          <w:rtl/>
        </w:rPr>
        <w:t xml:space="preserve">المشرف </w:t>
      </w:r>
      <w:proofErr w:type="gramStart"/>
      <w:r>
        <w:rPr>
          <w:rFonts w:cs="Al Qabas" w:hint="cs"/>
          <w:rtl/>
        </w:rPr>
        <w:t xml:space="preserve">العام  </w:t>
      </w:r>
      <w:r w:rsidRPr="00D6541A">
        <w:rPr>
          <w:rFonts w:cs="Al Qabas"/>
          <w:rtl/>
        </w:rPr>
        <w:t>ويشار</w:t>
      </w:r>
      <w:proofErr w:type="gramEnd"/>
      <w:r w:rsidRPr="00D6541A">
        <w:rPr>
          <w:rFonts w:cs="Al Qabas"/>
          <w:rtl/>
        </w:rPr>
        <w:t xml:space="preserve"> إليها لاحقًا بـ «المنصة» أو «الطرف الأول</w:t>
      </w:r>
      <w:proofErr w:type="gramStart"/>
      <w:r w:rsidRPr="00D6541A">
        <w:rPr>
          <w:rFonts w:cs="Al Qabas"/>
          <w:rtl/>
        </w:rPr>
        <w:t>»</w:t>
      </w:r>
      <w:r>
        <w:rPr>
          <w:rFonts w:cs="Al Qabas" w:hint="cs"/>
          <w:rtl/>
        </w:rPr>
        <w:t xml:space="preserve"> </w:t>
      </w:r>
      <w:r w:rsidRPr="00D6541A">
        <w:rPr>
          <w:rFonts w:cs="Al Qabas"/>
          <w:rtl/>
        </w:rPr>
        <w:t>.</w:t>
      </w:r>
      <w:proofErr w:type="gramEnd"/>
    </w:p>
    <w:p w14:paraId="571E2858" w14:textId="77777777" w:rsidR="00D6541A" w:rsidRPr="00D6541A" w:rsidRDefault="00D6541A" w:rsidP="00D6541A">
      <w:pPr>
        <w:jc w:val="lowKashida"/>
        <w:rPr>
          <w:rFonts w:cs="Al Qabas"/>
          <w:rtl/>
        </w:rPr>
      </w:pPr>
    </w:p>
    <w:p w14:paraId="3AFE8D2A" w14:textId="5EFD6455" w:rsidR="00D6541A" w:rsidRPr="00D6541A" w:rsidRDefault="00D6541A" w:rsidP="00D6541A">
      <w:pPr>
        <w:jc w:val="lowKashida"/>
        <w:rPr>
          <w:rFonts w:cs="Al Qabas"/>
          <w:rtl/>
        </w:rPr>
      </w:pPr>
      <w:r w:rsidRPr="00D6541A">
        <w:rPr>
          <w:rFonts w:cs="Al Qabas"/>
          <w:rtl/>
        </w:rPr>
        <w:t xml:space="preserve">الطرف </w:t>
      </w:r>
      <w:proofErr w:type="gramStart"/>
      <w:r w:rsidRPr="00D6541A">
        <w:rPr>
          <w:rFonts w:cs="Al Qabas"/>
          <w:rtl/>
        </w:rPr>
        <w:t>الثاني</w:t>
      </w:r>
      <w:r>
        <w:rPr>
          <w:rFonts w:cs="Al Qabas" w:hint="cs"/>
          <w:rtl/>
        </w:rPr>
        <w:t xml:space="preserve"> </w:t>
      </w:r>
      <w:r w:rsidRPr="00D6541A">
        <w:rPr>
          <w:rFonts w:cs="Al Qabas"/>
          <w:rtl/>
        </w:rPr>
        <w:t>:</w:t>
      </w:r>
      <w:proofErr w:type="gramEnd"/>
    </w:p>
    <w:p w14:paraId="2AAECBC2" w14:textId="39FF0AF0" w:rsidR="00D6541A" w:rsidRDefault="00D6541A" w:rsidP="00D6541A">
      <w:pPr>
        <w:jc w:val="lowKashida"/>
        <w:rPr>
          <w:rFonts w:cs="Al Qabas"/>
          <w:rtl/>
        </w:rPr>
      </w:pPr>
    </w:p>
    <w:p w14:paraId="03D28C55" w14:textId="77777777" w:rsidR="00D6541A" w:rsidRDefault="00D6541A" w:rsidP="00D6541A">
      <w:pPr>
        <w:jc w:val="lowKashida"/>
        <w:rPr>
          <w:rFonts w:cs="Al Qabas"/>
          <w:rtl/>
        </w:rPr>
      </w:pPr>
    </w:p>
    <w:p w14:paraId="1F0BB796" w14:textId="77777777" w:rsidR="00D6541A" w:rsidRPr="00D6541A" w:rsidRDefault="00D6541A" w:rsidP="00D6541A">
      <w:pPr>
        <w:jc w:val="lowKashida"/>
        <w:rPr>
          <w:rFonts w:cs="Al Qabas"/>
          <w:rtl/>
        </w:rPr>
      </w:pPr>
    </w:p>
    <w:p w14:paraId="0ECB8D0C" w14:textId="1F8EC31F" w:rsidR="00D6541A" w:rsidRPr="00D6541A" w:rsidRDefault="00D6541A" w:rsidP="00D6541A">
      <w:pPr>
        <w:jc w:val="lowKashida"/>
        <w:rPr>
          <w:rFonts w:cs="Al Qabas"/>
          <w:rtl/>
        </w:rPr>
      </w:pPr>
      <w:r w:rsidRPr="00D6541A">
        <w:rPr>
          <w:rFonts w:cs="Al Qabas"/>
          <w:rtl/>
        </w:rPr>
        <w:t xml:space="preserve">ويشار إليه لاحقًا بـ «الخبير» أو «الطرف </w:t>
      </w:r>
      <w:proofErr w:type="gramStart"/>
      <w:r w:rsidRPr="00D6541A">
        <w:rPr>
          <w:rFonts w:cs="Al Qabas"/>
          <w:rtl/>
        </w:rPr>
        <w:t>الثاني</w:t>
      </w:r>
      <w:r>
        <w:rPr>
          <w:rFonts w:cs="Al Qabas" w:hint="cs"/>
          <w:rtl/>
        </w:rPr>
        <w:t xml:space="preserve"> </w:t>
      </w:r>
      <w:r w:rsidRPr="00D6541A">
        <w:rPr>
          <w:rFonts w:cs="Al Qabas"/>
          <w:rtl/>
        </w:rPr>
        <w:t>»</w:t>
      </w:r>
      <w:proofErr w:type="gramEnd"/>
      <w:r w:rsidRPr="00D6541A">
        <w:rPr>
          <w:rFonts w:cs="Al Qabas"/>
          <w:rtl/>
        </w:rPr>
        <w:t>.</w:t>
      </w:r>
    </w:p>
    <w:p w14:paraId="31EEC859" w14:textId="77777777" w:rsidR="00D6541A" w:rsidRPr="00D6541A" w:rsidRDefault="00D6541A" w:rsidP="00D6541A">
      <w:pPr>
        <w:jc w:val="lowKashida"/>
        <w:rPr>
          <w:rFonts w:cs="Al Qabas"/>
          <w:rtl/>
        </w:rPr>
      </w:pPr>
    </w:p>
    <w:p w14:paraId="3088C0A5" w14:textId="2E0DA4F3" w:rsidR="00D6541A" w:rsidRPr="00D6541A" w:rsidRDefault="00D6541A" w:rsidP="00D6541A">
      <w:pPr>
        <w:jc w:val="lowKashida"/>
        <w:rPr>
          <w:rFonts w:cs="Al Qabas"/>
          <w:rtl/>
        </w:rPr>
      </w:pPr>
      <w:r w:rsidRPr="00D6541A">
        <w:rPr>
          <w:rFonts w:cs="Al Qabas"/>
          <w:rtl/>
        </w:rPr>
        <w:t xml:space="preserve">ويشار إلى الطرفين مجتمعين بـ </w:t>
      </w:r>
      <w:proofErr w:type="gramStart"/>
      <w:r w:rsidRPr="00D6541A">
        <w:rPr>
          <w:rFonts w:cs="Al Qabas"/>
          <w:rtl/>
        </w:rPr>
        <w:t>«</w:t>
      </w:r>
      <w:r>
        <w:rPr>
          <w:rFonts w:cs="Al Qabas" w:hint="cs"/>
          <w:rtl/>
        </w:rPr>
        <w:t xml:space="preserve"> </w:t>
      </w:r>
      <w:r w:rsidRPr="00D6541A">
        <w:rPr>
          <w:rFonts w:cs="Al Qabas"/>
          <w:rtl/>
        </w:rPr>
        <w:t>ا</w:t>
      </w:r>
      <w:proofErr w:type="gramEnd"/>
      <w:r>
        <w:rPr>
          <w:rFonts w:cs="Al Qabas" w:hint="cs"/>
          <w:rtl/>
        </w:rPr>
        <w:t xml:space="preserve"> </w:t>
      </w:r>
      <w:proofErr w:type="gramStart"/>
      <w:r w:rsidRPr="00D6541A">
        <w:rPr>
          <w:rFonts w:cs="Al Qabas"/>
          <w:rtl/>
        </w:rPr>
        <w:t>لطرفين</w:t>
      </w:r>
      <w:r>
        <w:rPr>
          <w:rFonts w:cs="Al Qabas" w:hint="cs"/>
          <w:rtl/>
        </w:rPr>
        <w:t xml:space="preserve"> </w:t>
      </w:r>
      <w:r w:rsidRPr="00D6541A">
        <w:rPr>
          <w:rFonts w:cs="Al Qabas"/>
          <w:rtl/>
        </w:rPr>
        <w:t>»</w:t>
      </w:r>
      <w:proofErr w:type="gramEnd"/>
      <w:r>
        <w:rPr>
          <w:rFonts w:cs="Al Qabas" w:hint="cs"/>
          <w:rtl/>
        </w:rPr>
        <w:t xml:space="preserve"> </w:t>
      </w:r>
      <w:r w:rsidRPr="00D6541A">
        <w:rPr>
          <w:rFonts w:cs="Al Qabas"/>
          <w:rtl/>
        </w:rPr>
        <w:t>.</w:t>
      </w:r>
    </w:p>
    <w:p w14:paraId="09534A45" w14:textId="77777777" w:rsidR="00D6541A" w:rsidRPr="00D6541A" w:rsidRDefault="00D6541A" w:rsidP="00D6541A">
      <w:pPr>
        <w:jc w:val="lowKashida"/>
        <w:rPr>
          <w:rFonts w:cs="Al Qabas"/>
          <w:rtl/>
        </w:rPr>
      </w:pPr>
    </w:p>
    <w:p w14:paraId="5B54E1C0" w14:textId="5C7DB8F2" w:rsidR="00D6541A" w:rsidRPr="00D6541A" w:rsidRDefault="00D6541A" w:rsidP="00D6541A">
      <w:pPr>
        <w:jc w:val="lowKashida"/>
        <w:rPr>
          <w:rFonts w:cs="Al Qabas"/>
          <w:rtl/>
        </w:rPr>
      </w:pPr>
      <w:r w:rsidRPr="00D6541A">
        <w:rPr>
          <w:rFonts w:cs="Al Qabas"/>
          <w:rtl/>
        </w:rPr>
        <w:t xml:space="preserve">المادة </w:t>
      </w:r>
      <w:proofErr w:type="gramStart"/>
      <w:r w:rsidRPr="00D6541A">
        <w:rPr>
          <w:rFonts w:cs="Al Qabas"/>
          <w:rtl/>
        </w:rPr>
        <w:t>الأولى</w:t>
      </w:r>
      <w:r>
        <w:rPr>
          <w:rFonts w:cs="Al Qabas" w:hint="cs"/>
          <w:rtl/>
        </w:rPr>
        <w:t xml:space="preserve"> </w:t>
      </w:r>
      <w:r w:rsidRPr="00D6541A">
        <w:rPr>
          <w:rFonts w:cs="Al Qabas"/>
          <w:rtl/>
        </w:rPr>
        <w:t>:</w:t>
      </w:r>
      <w:proofErr w:type="gramEnd"/>
      <w:r w:rsidRPr="00D6541A">
        <w:rPr>
          <w:rFonts w:cs="Al Qabas"/>
          <w:rtl/>
        </w:rPr>
        <w:t xml:space="preserve"> التمهيد والتعريفات</w:t>
      </w:r>
    </w:p>
    <w:p w14:paraId="626574CA" w14:textId="77777777" w:rsidR="00D6541A" w:rsidRPr="00D6541A" w:rsidRDefault="00D6541A" w:rsidP="00D6541A">
      <w:pPr>
        <w:jc w:val="lowKashida"/>
        <w:rPr>
          <w:rFonts w:cs="Al Qabas"/>
          <w:rtl/>
        </w:rPr>
      </w:pPr>
    </w:p>
    <w:p w14:paraId="693E54C1" w14:textId="7F274FE9" w:rsidR="00D6541A" w:rsidRPr="00D6541A" w:rsidRDefault="00D6541A" w:rsidP="00D6541A">
      <w:pPr>
        <w:jc w:val="lowKashida"/>
        <w:rPr>
          <w:rFonts w:cs="Al Qabas"/>
          <w:rtl/>
        </w:rPr>
      </w:pPr>
      <w:r w:rsidRPr="00D6541A">
        <w:rPr>
          <w:rFonts w:cs="Al Qabas"/>
          <w:rtl/>
        </w:rPr>
        <w:t xml:space="preserve">يُعد التمهيد أعلاه جزءًا لا يتجزأ من هذه </w:t>
      </w:r>
      <w:proofErr w:type="gramStart"/>
      <w:r w:rsidRPr="00D6541A">
        <w:rPr>
          <w:rFonts w:cs="Al Qabas"/>
          <w:rtl/>
        </w:rPr>
        <w:t>الاتفاقية</w:t>
      </w:r>
      <w:r>
        <w:rPr>
          <w:rFonts w:cs="Al Qabas" w:hint="cs"/>
          <w:rtl/>
        </w:rPr>
        <w:t xml:space="preserve"> </w:t>
      </w:r>
      <w:r w:rsidRPr="00D6541A">
        <w:rPr>
          <w:rFonts w:cs="Al Qabas"/>
          <w:rtl/>
        </w:rPr>
        <w:t>.</w:t>
      </w:r>
      <w:proofErr w:type="gramEnd"/>
    </w:p>
    <w:p w14:paraId="1746551F" w14:textId="77777777" w:rsidR="00D6541A" w:rsidRPr="00D6541A" w:rsidRDefault="00D6541A" w:rsidP="00D6541A">
      <w:pPr>
        <w:jc w:val="lowKashida"/>
        <w:rPr>
          <w:rFonts w:cs="Al Qabas"/>
          <w:rtl/>
        </w:rPr>
      </w:pPr>
    </w:p>
    <w:p w14:paraId="003C340C" w14:textId="5E2CFE5E" w:rsidR="00D6541A" w:rsidRPr="00D6541A" w:rsidRDefault="00D6541A" w:rsidP="00D6541A">
      <w:pPr>
        <w:jc w:val="lowKashida"/>
        <w:rPr>
          <w:rFonts w:cs="Al Qabas"/>
          <w:rtl/>
        </w:rPr>
      </w:pPr>
      <w:r w:rsidRPr="00D6541A">
        <w:rPr>
          <w:rFonts w:cs="Al Qabas"/>
          <w:rtl/>
        </w:rPr>
        <w:t xml:space="preserve">ويقصد بالمصطلحات الآتية، أينما وردت في </w:t>
      </w:r>
      <w:proofErr w:type="gramStart"/>
      <w:r w:rsidRPr="00D6541A">
        <w:rPr>
          <w:rFonts w:cs="Al Qabas"/>
          <w:rtl/>
        </w:rPr>
        <w:t>الاتفاقية</w:t>
      </w:r>
      <w:r>
        <w:rPr>
          <w:rFonts w:cs="Al Qabas" w:hint="cs"/>
          <w:rtl/>
        </w:rPr>
        <w:t xml:space="preserve"> </w:t>
      </w:r>
      <w:r w:rsidRPr="00D6541A">
        <w:rPr>
          <w:rFonts w:cs="Al Qabas"/>
          <w:rtl/>
        </w:rPr>
        <w:t>:</w:t>
      </w:r>
      <w:proofErr w:type="gramEnd"/>
    </w:p>
    <w:p w14:paraId="20A5632A" w14:textId="77777777" w:rsidR="00D6541A" w:rsidRPr="00D6541A" w:rsidRDefault="00D6541A" w:rsidP="00D6541A">
      <w:pPr>
        <w:jc w:val="lowKashida"/>
        <w:rPr>
          <w:rFonts w:cs="Al Qabas"/>
          <w:rtl/>
        </w:rPr>
      </w:pPr>
    </w:p>
    <w:p w14:paraId="03D9FB95" w14:textId="28090572" w:rsidR="00D6541A" w:rsidRPr="00D6541A" w:rsidRDefault="00D6541A" w:rsidP="00D6541A">
      <w:pPr>
        <w:jc w:val="lowKashida"/>
        <w:rPr>
          <w:rFonts w:cs="Al Qabas"/>
          <w:rtl/>
        </w:rPr>
      </w:pPr>
      <w:r w:rsidRPr="00D6541A">
        <w:rPr>
          <w:rFonts w:cs="Al Qabas"/>
          <w:rtl/>
        </w:rPr>
        <w:t xml:space="preserve">المنصة: </w:t>
      </w:r>
      <w:proofErr w:type="gramStart"/>
      <w:r w:rsidRPr="00D6541A">
        <w:rPr>
          <w:rFonts w:cs="Al Qabas"/>
          <w:rtl/>
        </w:rPr>
        <w:t>منصة</w:t>
      </w:r>
      <w:r>
        <w:rPr>
          <w:rFonts w:cs="Al Qabas" w:hint="cs"/>
          <w:rtl/>
        </w:rPr>
        <w:t xml:space="preserve"> </w:t>
      </w:r>
      <w:r w:rsidRPr="00D6541A">
        <w:rPr>
          <w:rFonts w:cs="Al Qabas"/>
          <w:rtl/>
        </w:rPr>
        <w:t xml:space="preserve"> «ثمن» </w:t>
      </w:r>
      <w:r>
        <w:rPr>
          <w:rFonts w:cs="Al Qabas" w:hint="cs"/>
          <w:rtl/>
        </w:rPr>
        <w:t xml:space="preserve"> </w:t>
      </w:r>
      <w:r w:rsidRPr="00D6541A">
        <w:rPr>
          <w:rFonts w:cs="Al Qabas"/>
          <w:rtl/>
        </w:rPr>
        <w:t>الرقمية</w:t>
      </w:r>
      <w:proofErr w:type="gramEnd"/>
      <w:r w:rsidRPr="00D6541A">
        <w:rPr>
          <w:rFonts w:cs="Al Qabas"/>
          <w:rtl/>
        </w:rPr>
        <w:t xml:space="preserve"> وما يرتبط بها من تطبيقات ومواقع وأنظمة </w:t>
      </w:r>
      <w:proofErr w:type="gramStart"/>
      <w:r w:rsidRPr="00D6541A">
        <w:rPr>
          <w:rFonts w:cs="Al Qabas"/>
          <w:rtl/>
        </w:rPr>
        <w:t>وخدمات</w:t>
      </w:r>
      <w:r>
        <w:rPr>
          <w:rFonts w:cs="Al Qabas" w:hint="cs"/>
          <w:rtl/>
        </w:rPr>
        <w:t xml:space="preserve"> </w:t>
      </w:r>
      <w:r w:rsidRPr="00D6541A">
        <w:rPr>
          <w:rFonts w:cs="Al Qabas"/>
          <w:rtl/>
        </w:rPr>
        <w:t>.</w:t>
      </w:r>
      <w:proofErr w:type="gramEnd"/>
    </w:p>
    <w:p w14:paraId="5C954344" w14:textId="77777777" w:rsidR="00D6541A" w:rsidRPr="00D6541A" w:rsidRDefault="00D6541A" w:rsidP="00D6541A">
      <w:pPr>
        <w:jc w:val="lowKashida"/>
        <w:rPr>
          <w:rFonts w:cs="Al Qabas"/>
          <w:rtl/>
        </w:rPr>
      </w:pPr>
    </w:p>
    <w:p w14:paraId="6542741F" w14:textId="44CA57B3" w:rsidR="00D6541A" w:rsidRPr="00D6541A" w:rsidRDefault="00D6541A" w:rsidP="00D6541A">
      <w:pPr>
        <w:jc w:val="lowKashida"/>
        <w:rPr>
          <w:rFonts w:cs="Al Qabas"/>
          <w:rtl/>
        </w:rPr>
      </w:pPr>
      <w:r w:rsidRPr="00D6541A">
        <w:rPr>
          <w:rFonts w:cs="Al Qabas"/>
          <w:rtl/>
        </w:rPr>
        <w:t xml:space="preserve">الخدمة: خدمة تثمين المنتجات والسلع المستعملة التي تقدم من خلال المنصة وفق المنهجية والإجراءات المعتمدة لدى الطرف </w:t>
      </w:r>
      <w:proofErr w:type="gramStart"/>
      <w:r w:rsidRPr="00D6541A">
        <w:rPr>
          <w:rFonts w:cs="Al Qabas"/>
          <w:rtl/>
        </w:rPr>
        <w:t>الأول</w:t>
      </w:r>
      <w:r>
        <w:rPr>
          <w:rFonts w:cs="Al Qabas" w:hint="cs"/>
          <w:rtl/>
        </w:rPr>
        <w:t xml:space="preserve"> </w:t>
      </w:r>
      <w:r w:rsidRPr="00D6541A">
        <w:rPr>
          <w:rFonts w:cs="Al Qabas"/>
          <w:rtl/>
        </w:rPr>
        <w:t>.</w:t>
      </w:r>
      <w:proofErr w:type="gramEnd"/>
      <w:r>
        <w:rPr>
          <w:rFonts w:cs="Al Qabas" w:hint="cs"/>
          <w:rtl/>
        </w:rPr>
        <w:t xml:space="preserve"> </w:t>
      </w:r>
    </w:p>
    <w:p w14:paraId="416DC318" w14:textId="77777777" w:rsidR="00D6541A" w:rsidRPr="00D6541A" w:rsidRDefault="00D6541A" w:rsidP="00D6541A">
      <w:pPr>
        <w:jc w:val="lowKashida"/>
        <w:rPr>
          <w:rFonts w:cs="Al Qabas"/>
          <w:rtl/>
        </w:rPr>
      </w:pPr>
    </w:p>
    <w:p w14:paraId="2AE256E6" w14:textId="219342EC" w:rsidR="00D6541A" w:rsidRPr="00D6541A" w:rsidRDefault="00D6541A" w:rsidP="00D6541A">
      <w:pPr>
        <w:jc w:val="lowKashida"/>
        <w:rPr>
          <w:rFonts w:cs="Al Qabas"/>
          <w:rtl/>
        </w:rPr>
      </w:pPr>
      <w:r w:rsidRPr="00D6541A">
        <w:rPr>
          <w:rFonts w:cs="Al Qabas"/>
          <w:rtl/>
        </w:rPr>
        <w:t xml:space="preserve">بطاقة التثمين: المخرج الرقمي الذي يصدر من خلال منصة «ثمن» بعد استكمال متطلبات الخدمة وسداد رسومها واعتمادها وفق الإجراءات </w:t>
      </w:r>
      <w:proofErr w:type="gramStart"/>
      <w:r w:rsidRPr="00D6541A">
        <w:rPr>
          <w:rFonts w:cs="Al Qabas"/>
          <w:rtl/>
        </w:rPr>
        <w:t>المحددة</w:t>
      </w:r>
      <w:r>
        <w:rPr>
          <w:rFonts w:cs="Al Qabas" w:hint="cs"/>
          <w:rtl/>
        </w:rPr>
        <w:t xml:space="preserve"> </w:t>
      </w:r>
      <w:r w:rsidRPr="00D6541A">
        <w:rPr>
          <w:rFonts w:cs="Al Qabas"/>
          <w:rtl/>
        </w:rPr>
        <w:t>.</w:t>
      </w:r>
      <w:proofErr w:type="gramEnd"/>
    </w:p>
    <w:p w14:paraId="482C6D9A" w14:textId="77777777" w:rsidR="00D6541A" w:rsidRPr="00D6541A" w:rsidRDefault="00D6541A" w:rsidP="00D6541A">
      <w:pPr>
        <w:jc w:val="lowKashida"/>
        <w:rPr>
          <w:rFonts w:cs="Al Qabas"/>
          <w:rtl/>
        </w:rPr>
      </w:pPr>
    </w:p>
    <w:p w14:paraId="6B7581B0" w14:textId="77777777" w:rsidR="00D6541A" w:rsidRPr="00D6541A" w:rsidRDefault="00D6541A" w:rsidP="00D6541A">
      <w:pPr>
        <w:jc w:val="lowKashida"/>
        <w:rPr>
          <w:rFonts w:cs="Al Qabas"/>
          <w:rtl/>
        </w:rPr>
      </w:pPr>
      <w:r w:rsidRPr="00D6541A">
        <w:rPr>
          <w:rFonts w:cs="Al Qabas"/>
          <w:rtl/>
        </w:rPr>
        <w:t>الخبير: الشخص المتعاون مع المنصة الذي يتم اعتماده من الطرف الأول لتقديم الخدمات المهنية أو الفنية المسندة إليه عبر المنصة.</w:t>
      </w:r>
    </w:p>
    <w:p w14:paraId="15FD277D" w14:textId="77777777" w:rsidR="00D6541A" w:rsidRPr="00D6541A" w:rsidRDefault="00D6541A" w:rsidP="00D6541A">
      <w:pPr>
        <w:jc w:val="lowKashida"/>
        <w:rPr>
          <w:rFonts w:cs="Al Qabas"/>
          <w:rtl/>
        </w:rPr>
      </w:pPr>
    </w:p>
    <w:p w14:paraId="2BE0A547" w14:textId="297B29DC" w:rsidR="00D6541A" w:rsidRPr="00D6541A" w:rsidRDefault="00D6541A" w:rsidP="00D6541A">
      <w:pPr>
        <w:jc w:val="lowKashida"/>
        <w:rPr>
          <w:rFonts w:cs="Al Qabas"/>
          <w:rtl/>
        </w:rPr>
      </w:pPr>
      <w:r w:rsidRPr="00D6541A">
        <w:rPr>
          <w:rFonts w:cs="Al Qabas"/>
          <w:rtl/>
        </w:rPr>
        <w:t xml:space="preserve">رسوم البطاقة: المقابل المالي الذي يدفعه العميل مقابل خدمة بطاقة التثمين وفق السعر المعتمد في </w:t>
      </w:r>
      <w:proofErr w:type="gramStart"/>
      <w:r w:rsidRPr="00D6541A">
        <w:rPr>
          <w:rFonts w:cs="Al Qabas"/>
          <w:rtl/>
        </w:rPr>
        <w:t>المنصة</w:t>
      </w:r>
      <w:r>
        <w:rPr>
          <w:rFonts w:cs="Al Qabas" w:hint="cs"/>
          <w:rtl/>
        </w:rPr>
        <w:t xml:space="preserve"> </w:t>
      </w:r>
      <w:r w:rsidRPr="00D6541A">
        <w:rPr>
          <w:rFonts w:cs="Al Qabas"/>
          <w:rtl/>
        </w:rPr>
        <w:t>.</w:t>
      </w:r>
      <w:proofErr w:type="gramEnd"/>
    </w:p>
    <w:p w14:paraId="6431577A" w14:textId="77777777" w:rsidR="00D6541A" w:rsidRPr="00D6541A" w:rsidRDefault="00D6541A" w:rsidP="00D6541A">
      <w:pPr>
        <w:jc w:val="lowKashida"/>
        <w:rPr>
          <w:rFonts w:cs="Al Qabas"/>
          <w:rtl/>
        </w:rPr>
      </w:pPr>
    </w:p>
    <w:p w14:paraId="53F5D67C" w14:textId="77777777" w:rsidR="00D6541A" w:rsidRPr="00D6541A" w:rsidRDefault="00D6541A" w:rsidP="00D6541A">
      <w:pPr>
        <w:jc w:val="lowKashida"/>
        <w:rPr>
          <w:rFonts w:cs="Al Qabas"/>
          <w:rtl/>
        </w:rPr>
      </w:pPr>
      <w:r w:rsidRPr="00D6541A">
        <w:rPr>
          <w:rFonts w:cs="Al Qabas"/>
          <w:rtl/>
        </w:rPr>
        <w:t>المادة الثانية: موضوع الاتفاقية</w:t>
      </w:r>
    </w:p>
    <w:p w14:paraId="193233DB" w14:textId="77777777" w:rsidR="00D6541A" w:rsidRPr="00D6541A" w:rsidRDefault="00D6541A" w:rsidP="00D6541A">
      <w:pPr>
        <w:jc w:val="lowKashida"/>
        <w:rPr>
          <w:rFonts w:cs="Al Qabas"/>
          <w:rtl/>
        </w:rPr>
      </w:pPr>
    </w:p>
    <w:p w14:paraId="35FC261C" w14:textId="77777777" w:rsidR="00D6541A" w:rsidRPr="00D6541A" w:rsidRDefault="00D6541A" w:rsidP="00D6541A">
      <w:pPr>
        <w:jc w:val="lowKashida"/>
        <w:rPr>
          <w:rFonts w:cs="Al Qabas"/>
          <w:rtl/>
        </w:rPr>
      </w:pPr>
      <w:r w:rsidRPr="00D6541A">
        <w:rPr>
          <w:rFonts w:cs="Al Qabas"/>
          <w:rtl/>
        </w:rPr>
        <w:t>يوافق الطرف الثاني على التعاون مع الطرف الأول بصفته خبيرًا متعاونًا مستقلًا لتقديم خدمات التثمين التي يتم إسنادها إليه من خلال منصة «ثمن»، وفق نطاق اختصاصه ومستوى اعتماده وإجراءات العمل المعتمدة.</w:t>
      </w:r>
    </w:p>
    <w:p w14:paraId="254ED9F0" w14:textId="77777777" w:rsidR="00D6541A" w:rsidRPr="00D6541A" w:rsidRDefault="00D6541A" w:rsidP="00D6541A">
      <w:pPr>
        <w:jc w:val="lowKashida"/>
        <w:rPr>
          <w:rFonts w:cs="Al Qabas"/>
          <w:rtl/>
        </w:rPr>
      </w:pPr>
    </w:p>
    <w:p w14:paraId="5D0B96E4" w14:textId="77777777" w:rsidR="00D6541A" w:rsidRPr="00D6541A" w:rsidRDefault="00D6541A" w:rsidP="00D6541A">
      <w:pPr>
        <w:jc w:val="lowKashida"/>
        <w:rPr>
          <w:rFonts w:cs="Al Qabas"/>
          <w:rtl/>
        </w:rPr>
      </w:pPr>
      <w:r w:rsidRPr="00D6541A">
        <w:rPr>
          <w:rFonts w:cs="Al Qabas"/>
          <w:rtl/>
        </w:rPr>
        <w:t>ولا تمنح هذه الاتفاقية الطرف الثاني أي حق في ملكية المنصة أو علامتها التجارية أو تطبيقاتها أو أنظمتها أو قواعد بياناتها أو منهجياتها، ما لم يرد اتفاق مكتوب مستقل ينص على خلاف ذلك.</w:t>
      </w:r>
    </w:p>
    <w:p w14:paraId="20A88657" w14:textId="77777777" w:rsidR="00D6541A" w:rsidRPr="00D6541A" w:rsidRDefault="00D6541A" w:rsidP="00D6541A">
      <w:pPr>
        <w:jc w:val="lowKashida"/>
        <w:rPr>
          <w:rFonts w:cs="Al Qabas"/>
          <w:rtl/>
        </w:rPr>
      </w:pPr>
    </w:p>
    <w:p w14:paraId="7C368574" w14:textId="77777777" w:rsidR="00D6541A" w:rsidRPr="00D6541A" w:rsidRDefault="00D6541A" w:rsidP="00D6541A">
      <w:pPr>
        <w:jc w:val="lowKashida"/>
        <w:rPr>
          <w:rFonts w:cs="Al Qabas"/>
          <w:rtl/>
        </w:rPr>
      </w:pPr>
      <w:r w:rsidRPr="00D6541A">
        <w:rPr>
          <w:rFonts w:cs="Al Qabas"/>
          <w:rtl/>
        </w:rPr>
        <w:t>ولا تنشئ هذه الاتفاقية علاقة عمل أو توظيف أو وكالة أو شراكة في ملكية الطرف الأول، ويظل الخبير مستقلًا في صفته المهنية، مع التزامه الكامل بشروط هذه الاتفاقية والإجراءات المعتمدة للمنصة.</w:t>
      </w:r>
    </w:p>
    <w:p w14:paraId="52AAA8C7" w14:textId="77777777" w:rsidR="00D6541A" w:rsidRPr="00D6541A" w:rsidRDefault="00D6541A" w:rsidP="00D6541A">
      <w:pPr>
        <w:jc w:val="lowKashida"/>
        <w:rPr>
          <w:rFonts w:cs="Al Qabas"/>
          <w:rtl/>
        </w:rPr>
      </w:pPr>
    </w:p>
    <w:p w14:paraId="7819BB06" w14:textId="77777777" w:rsidR="00D6541A" w:rsidRPr="00D6541A" w:rsidRDefault="00D6541A" w:rsidP="00D6541A">
      <w:pPr>
        <w:jc w:val="lowKashida"/>
        <w:rPr>
          <w:rFonts w:cs="Al Qabas"/>
          <w:rtl/>
        </w:rPr>
      </w:pPr>
      <w:r w:rsidRPr="00D6541A">
        <w:rPr>
          <w:rFonts w:cs="Al Qabas"/>
          <w:rtl/>
        </w:rPr>
        <w:t>المادة الثالثة: آلية تقديم الخدمة</w:t>
      </w:r>
    </w:p>
    <w:p w14:paraId="0E28C221" w14:textId="77777777" w:rsidR="00D6541A" w:rsidRPr="00D6541A" w:rsidRDefault="00D6541A" w:rsidP="00D6541A">
      <w:pPr>
        <w:jc w:val="lowKashida"/>
        <w:rPr>
          <w:rFonts w:cs="Al Qabas"/>
          <w:rtl/>
        </w:rPr>
      </w:pPr>
    </w:p>
    <w:p w14:paraId="4CAC23A9" w14:textId="77777777" w:rsidR="00D6541A" w:rsidRPr="00D6541A" w:rsidRDefault="00D6541A" w:rsidP="00D6541A">
      <w:pPr>
        <w:jc w:val="lowKashida"/>
        <w:rPr>
          <w:rFonts w:cs="Al Qabas"/>
          <w:rtl/>
        </w:rPr>
      </w:pPr>
      <w:r w:rsidRPr="00D6541A">
        <w:rPr>
          <w:rFonts w:cs="Al Qabas"/>
          <w:rtl/>
        </w:rPr>
        <w:tab/>
        <w:t>1.</w:t>
      </w:r>
      <w:r w:rsidRPr="00D6541A">
        <w:rPr>
          <w:rFonts w:cs="Al Qabas"/>
          <w:rtl/>
        </w:rPr>
        <w:tab/>
        <w:t>تُحال طلبات التثمين إلى الخبير من خلال منصة «ثمن» أو الوسائل المعتمدة من الطرف الأول.</w:t>
      </w:r>
    </w:p>
    <w:p w14:paraId="02E0E2AA" w14:textId="77777777" w:rsidR="00D6541A" w:rsidRPr="00D6541A" w:rsidRDefault="00D6541A" w:rsidP="00D6541A">
      <w:pPr>
        <w:jc w:val="lowKashida"/>
        <w:rPr>
          <w:rFonts w:cs="Al Qabas"/>
          <w:rtl/>
        </w:rPr>
      </w:pPr>
      <w:r w:rsidRPr="00D6541A">
        <w:rPr>
          <w:rFonts w:cs="Al Qabas"/>
          <w:rtl/>
        </w:rPr>
        <w:tab/>
        <w:t>2.</w:t>
      </w:r>
      <w:r w:rsidRPr="00D6541A">
        <w:rPr>
          <w:rFonts w:cs="Al Qabas"/>
          <w:rtl/>
        </w:rPr>
        <w:tab/>
        <w:t>يلتزم الخبير بتنفيذ الخدمة ضمن المدة المحددة في النظام أو في الطلب.</w:t>
      </w:r>
    </w:p>
    <w:p w14:paraId="08644630" w14:textId="77777777" w:rsidR="00D6541A" w:rsidRPr="00D6541A" w:rsidRDefault="00D6541A" w:rsidP="00D6541A">
      <w:pPr>
        <w:jc w:val="lowKashida"/>
        <w:rPr>
          <w:rFonts w:cs="Al Qabas"/>
          <w:rtl/>
        </w:rPr>
      </w:pPr>
      <w:r w:rsidRPr="00D6541A">
        <w:rPr>
          <w:rFonts w:cs="Al Qabas"/>
          <w:rtl/>
        </w:rPr>
        <w:tab/>
        <w:t>3.</w:t>
      </w:r>
      <w:r w:rsidRPr="00D6541A">
        <w:rPr>
          <w:rFonts w:cs="Al Qabas"/>
          <w:rtl/>
        </w:rPr>
        <w:tab/>
        <w:t>يلتزم الخبير باستخدام المعلومات والمستندات المتاحة له من خلال المنصة وعدم طلب بيانات إضافية إلا بالقدر اللازم لتنفيذ الخدمة.</w:t>
      </w:r>
    </w:p>
    <w:p w14:paraId="09E55C49" w14:textId="77777777" w:rsidR="00D6541A" w:rsidRPr="00D6541A" w:rsidRDefault="00D6541A" w:rsidP="00D6541A">
      <w:pPr>
        <w:jc w:val="lowKashida"/>
        <w:rPr>
          <w:rFonts w:cs="Al Qabas"/>
          <w:rtl/>
        </w:rPr>
      </w:pPr>
      <w:r w:rsidRPr="00D6541A">
        <w:rPr>
          <w:rFonts w:cs="Al Qabas"/>
          <w:rtl/>
        </w:rPr>
        <w:tab/>
        <w:t>4.</w:t>
      </w:r>
      <w:r w:rsidRPr="00D6541A">
        <w:rPr>
          <w:rFonts w:cs="Al Qabas"/>
          <w:rtl/>
        </w:rPr>
        <w:tab/>
        <w:t>يلتزم الخبير بتقديم معلومات مهنية صحيحة ودقيقة قدر الإمكان وفق البيانات المتاحة والمنهجية المعتمدة.</w:t>
      </w:r>
    </w:p>
    <w:p w14:paraId="3F121382" w14:textId="77777777" w:rsidR="00D6541A" w:rsidRPr="00D6541A" w:rsidRDefault="00D6541A" w:rsidP="00D6541A">
      <w:pPr>
        <w:jc w:val="lowKashida"/>
        <w:rPr>
          <w:rFonts w:cs="Al Qabas"/>
          <w:rtl/>
        </w:rPr>
      </w:pPr>
      <w:r w:rsidRPr="00D6541A">
        <w:rPr>
          <w:rFonts w:cs="Al Qabas"/>
          <w:rtl/>
        </w:rPr>
        <w:tab/>
        <w:t>5.</w:t>
      </w:r>
      <w:r w:rsidRPr="00D6541A">
        <w:rPr>
          <w:rFonts w:cs="Al Qabas"/>
          <w:rtl/>
        </w:rPr>
        <w:tab/>
        <w:t>لا يجوز للخبير إصدار أو تسليم أي مخرج خارج المنصة باعتباره بطاقة تثمين صادرة عن «ثمن» إلا بموافقة كتابية من الطرف الأول.</w:t>
      </w:r>
    </w:p>
    <w:p w14:paraId="3383393F" w14:textId="77777777" w:rsidR="00D6541A" w:rsidRPr="00D6541A" w:rsidRDefault="00D6541A" w:rsidP="00D6541A">
      <w:pPr>
        <w:jc w:val="lowKashida"/>
        <w:rPr>
          <w:rFonts w:cs="Al Qabas"/>
          <w:rtl/>
        </w:rPr>
      </w:pPr>
      <w:r w:rsidRPr="00D6541A">
        <w:rPr>
          <w:rFonts w:cs="Al Qabas"/>
          <w:rtl/>
        </w:rPr>
        <w:tab/>
        <w:t>6.</w:t>
      </w:r>
      <w:r w:rsidRPr="00D6541A">
        <w:rPr>
          <w:rFonts w:cs="Al Qabas"/>
          <w:rtl/>
        </w:rPr>
        <w:tab/>
        <w:t>يلتزم الخبير بعدم تعديل أو حذف أو تعطيل أي بيانات أو سجلات تخص طلبات التثمين إلا من خلال الصلاحيات التي تمنحها له المنصة.</w:t>
      </w:r>
    </w:p>
    <w:p w14:paraId="4C3802B9" w14:textId="77777777" w:rsidR="00D6541A" w:rsidRPr="00D6541A" w:rsidRDefault="00D6541A" w:rsidP="00D6541A">
      <w:pPr>
        <w:jc w:val="lowKashida"/>
        <w:rPr>
          <w:rFonts w:cs="Al Qabas"/>
          <w:rtl/>
        </w:rPr>
      </w:pPr>
    </w:p>
    <w:p w14:paraId="1BCD4F12" w14:textId="77777777" w:rsidR="00D6541A" w:rsidRPr="00D6541A" w:rsidRDefault="00D6541A" w:rsidP="00D6541A">
      <w:pPr>
        <w:jc w:val="lowKashida"/>
        <w:rPr>
          <w:rFonts w:cs="Al Qabas"/>
          <w:rtl/>
        </w:rPr>
      </w:pPr>
      <w:r w:rsidRPr="00D6541A">
        <w:rPr>
          <w:rFonts w:cs="Al Qabas"/>
          <w:rtl/>
        </w:rPr>
        <w:t>المادة الرابعة: أتعاب الخبير</w:t>
      </w:r>
    </w:p>
    <w:p w14:paraId="2E5F338A" w14:textId="77777777" w:rsidR="00D6541A" w:rsidRPr="00D6541A" w:rsidRDefault="00D6541A" w:rsidP="00D6541A">
      <w:pPr>
        <w:jc w:val="lowKashida"/>
        <w:rPr>
          <w:rFonts w:cs="Al Qabas"/>
          <w:rtl/>
        </w:rPr>
      </w:pPr>
    </w:p>
    <w:p w14:paraId="15491259" w14:textId="77777777" w:rsidR="00D6541A" w:rsidRPr="00D6541A" w:rsidRDefault="00D6541A" w:rsidP="00D6541A">
      <w:pPr>
        <w:jc w:val="lowKashida"/>
        <w:rPr>
          <w:rFonts w:cs="Al Qabas"/>
          <w:rtl/>
        </w:rPr>
      </w:pPr>
      <w:r w:rsidRPr="00D6541A">
        <w:rPr>
          <w:rFonts w:cs="Al Qabas"/>
          <w:rtl/>
        </w:rPr>
        <w:tab/>
        <w:t>1.</w:t>
      </w:r>
      <w:r w:rsidRPr="00D6541A">
        <w:rPr>
          <w:rFonts w:cs="Al Qabas"/>
          <w:rtl/>
        </w:rPr>
        <w:tab/>
        <w:t>يستحق الخبير مقابل خدماته نسبة ثابتة محددة مسبقًا من رسوم بطاقة التثمين عن كل بطاقة تثمين يتم تنفيذها واعتمادها وفق شروط المنصة.</w:t>
      </w:r>
    </w:p>
    <w:p w14:paraId="2F519250" w14:textId="77777777" w:rsidR="00D6541A" w:rsidRPr="00D6541A" w:rsidRDefault="00D6541A" w:rsidP="00D6541A">
      <w:pPr>
        <w:jc w:val="lowKashida"/>
        <w:rPr>
          <w:rFonts w:cs="Al Qabas"/>
          <w:rtl/>
        </w:rPr>
      </w:pPr>
      <w:r w:rsidRPr="00D6541A">
        <w:rPr>
          <w:rFonts w:cs="Al Qabas"/>
          <w:rtl/>
        </w:rPr>
        <w:tab/>
        <w:t>2.</w:t>
      </w:r>
      <w:r w:rsidRPr="00D6541A">
        <w:rPr>
          <w:rFonts w:cs="Al Qabas"/>
          <w:rtl/>
        </w:rPr>
        <w:tab/>
        <w:t>تبلغ نسبة الخبير: __ % من رسوم البطاقة المستحقة وفق جدول العمولات المعتمد.</w:t>
      </w:r>
    </w:p>
    <w:p w14:paraId="6766C075" w14:textId="77777777" w:rsidR="00D6541A" w:rsidRPr="00D6541A" w:rsidRDefault="00D6541A" w:rsidP="00D6541A">
      <w:pPr>
        <w:jc w:val="lowKashida"/>
        <w:rPr>
          <w:rFonts w:cs="Al Qabas"/>
          <w:rtl/>
        </w:rPr>
      </w:pPr>
      <w:r w:rsidRPr="00D6541A">
        <w:rPr>
          <w:rFonts w:cs="Al Qabas"/>
          <w:rtl/>
        </w:rPr>
        <w:tab/>
        <w:t>3.</w:t>
      </w:r>
      <w:r w:rsidRPr="00D6541A">
        <w:rPr>
          <w:rFonts w:cs="Al Qabas"/>
          <w:rtl/>
        </w:rPr>
        <w:tab/>
        <w:t>لا ترتبط أتعاب الخبير بأي شكل من الأشكال بقيمة المنتج أو السلعة محل التثمين.</w:t>
      </w:r>
    </w:p>
    <w:p w14:paraId="6BF22796" w14:textId="77777777" w:rsidR="00D6541A" w:rsidRPr="00D6541A" w:rsidRDefault="00D6541A" w:rsidP="00D6541A">
      <w:pPr>
        <w:jc w:val="lowKashida"/>
        <w:rPr>
          <w:rFonts w:cs="Al Qabas"/>
          <w:rtl/>
        </w:rPr>
      </w:pPr>
      <w:r w:rsidRPr="00D6541A">
        <w:rPr>
          <w:rFonts w:cs="Al Qabas"/>
          <w:rtl/>
        </w:rPr>
        <w:tab/>
        <w:t>4.</w:t>
      </w:r>
      <w:r w:rsidRPr="00D6541A">
        <w:rPr>
          <w:rFonts w:cs="Al Qabas"/>
          <w:rtl/>
        </w:rPr>
        <w:tab/>
        <w:t>لا تتغير أتعاب الخبير إذا ارتفعت أو انخفضت القيمة التقديرية للمنتج.</w:t>
      </w:r>
    </w:p>
    <w:p w14:paraId="43E59296" w14:textId="77777777" w:rsidR="00D6541A" w:rsidRPr="00D6541A" w:rsidRDefault="00D6541A" w:rsidP="00D6541A">
      <w:pPr>
        <w:jc w:val="lowKashida"/>
        <w:rPr>
          <w:rFonts w:cs="Al Qabas"/>
          <w:rtl/>
        </w:rPr>
      </w:pPr>
      <w:r w:rsidRPr="00D6541A">
        <w:rPr>
          <w:rFonts w:cs="Al Qabas"/>
          <w:rtl/>
        </w:rPr>
        <w:tab/>
        <w:t>5.</w:t>
      </w:r>
      <w:r w:rsidRPr="00D6541A">
        <w:rPr>
          <w:rFonts w:cs="Al Qabas"/>
          <w:rtl/>
        </w:rPr>
        <w:tab/>
        <w:t>لا يجوز للخبير طلب أو تحصيل أي مبلغ إضافي من العميل مقابل الخدمة التي تمت إحالتها إليه عبر المنصة إلا بموافقة مسبقة ومكتوبة من الطرف الأول.</w:t>
      </w:r>
    </w:p>
    <w:p w14:paraId="59357050" w14:textId="77777777" w:rsidR="00D6541A" w:rsidRPr="00D6541A" w:rsidRDefault="00D6541A" w:rsidP="00D6541A">
      <w:pPr>
        <w:jc w:val="lowKashida"/>
        <w:rPr>
          <w:rFonts w:cs="Al Qabas"/>
          <w:rtl/>
        </w:rPr>
      </w:pPr>
      <w:r w:rsidRPr="00D6541A">
        <w:rPr>
          <w:rFonts w:cs="Al Qabas"/>
          <w:rtl/>
        </w:rPr>
        <w:lastRenderedPageBreak/>
        <w:tab/>
        <w:t>6.</w:t>
      </w:r>
      <w:r w:rsidRPr="00D6541A">
        <w:rPr>
          <w:rFonts w:cs="Al Qabas"/>
          <w:rtl/>
        </w:rPr>
        <w:tab/>
        <w:t>يتم احتساب المستحقات وفق السجلات الإلكترونية للمنصة، وتتم التسوية والصرف وفق دورة الدفع المحددة في النظام أو في الملحق المالي.</w:t>
      </w:r>
    </w:p>
    <w:p w14:paraId="72229583" w14:textId="77777777" w:rsidR="00D6541A" w:rsidRPr="00D6541A" w:rsidRDefault="00D6541A" w:rsidP="00D6541A">
      <w:pPr>
        <w:jc w:val="lowKashida"/>
        <w:rPr>
          <w:rFonts w:cs="Al Qabas"/>
          <w:rtl/>
        </w:rPr>
      </w:pPr>
      <w:r w:rsidRPr="00D6541A">
        <w:rPr>
          <w:rFonts w:cs="Al Qabas"/>
          <w:rtl/>
        </w:rPr>
        <w:tab/>
        <w:t>7.</w:t>
      </w:r>
      <w:r w:rsidRPr="00D6541A">
        <w:rPr>
          <w:rFonts w:cs="Al Qabas"/>
          <w:rtl/>
        </w:rPr>
        <w:tab/>
        <w:t>تخضع المستحقات لأي استقطاعات أو متطلبات نظامية واجبة التطبيق، إن وجدت.</w:t>
      </w:r>
    </w:p>
    <w:p w14:paraId="33CEA45F" w14:textId="77777777" w:rsidR="00D6541A" w:rsidRPr="00D6541A" w:rsidRDefault="00D6541A" w:rsidP="00D6541A">
      <w:pPr>
        <w:jc w:val="lowKashida"/>
        <w:rPr>
          <w:rFonts w:cs="Al Qabas"/>
          <w:rtl/>
        </w:rPr>
      </w:pPr>
      <w:r w:rsidRPr="00D6541A">
        <w:rPr>
          <w:rFonts w:cs="Al Qabas"/>
          <w:rtl/>
        </w:rPr>
        <w:tab/>
        <w:t>8.</w:t>
      </w:r>
      <w:r w:rsidRPr="00D6541A">
        <w:rPr>
          <w:rFonts w:cs="Al Qabas"/>
          <w:rtl/>
        </w:rPr>
        <w:tab/>
        <w:t>في حال إلغاء البطاقة أو استرداد رسومها أو عدم اكتمال الخدمة وفق شروط المنصة، فلا يستحق الخبير العمولة المتعلقة بها، أو تتم تسويتها وفق الحالة والإجراء المعتمدين.</w:t>
      </w:r>
    </w:p>
    <w:p w14:paraId="1984AC00" w14:textId="77777777" w:rsidR="00D6541A" w:rsidRPr="00D6541A" w:rsidRDefault="00D6541A" w:rsidP="00D6541A">
      <w:pPr>
        <w:jc w:val="lowKashida"/>
        <w:rPr>
          <w:rFonts w:cs="Al Qabas"/>
          <w:rtl/>
        </w:rPr>
      </w:pPr>
    </w:p>
    <w:p w14:paraId="11C74D86" w14:textId="77777777" w:rsidR="00D6541A" w:rsidRPr="00D6541A" w:rsidRDefault="00D6541A" w:rsidP="00D6541A">
      <w:pPr>
        <w:jc w:val="lowKashida"/>
        <w:rPr>
          <w:rFonts w:cs="Al Qabas"/>
          <w:rtl/>
        </w:rPr>
      </w:pPr>
      <w:r w:rsidRPr="00D6541A">
        <w:rPr>
          <w:rFonts w:cs="Al Qabas"/>
          <w:rtl/>
        </w:rPr>
        <w:t>المادة الخامسة: الاستقلالية والحياد وتعارض المصالح</w:t>
      </w:r>
    </w:p>
    <w:p w14:paraId="25F5D922" w14:textId="77777777" w:rsidR="00D6541A" w:rsidRPr="00D6541A" w:rsidRDefault="00D6541A" w:rsidP="00D6541A">
      <w:pPr>
        <w:jc w:val="lowKashida"/>
        <w:rPr>
          <w:rFonts w:cs="Al Qabas"/>
          <w:rtl/>
        </w:rPr>
      </w:pPr>
    </w:p>
    <w:p w14:paraId="6397C3D1" w14:textId="77777777" w:rsidR="00D6541A" w:rsidRPr="00D6541A" w:rsidRDefault="00D6541A" w:rsidP="00D6541A">
      <w:pPr>
        <w:jc w:val="lowKashida"/>
        <w:rPr>
          <w:rFonts w:cs="Al Qabas"/>
          <w:rtl/>
        </w:rPr>
      </w:pPr>
      <w:r w:rsidRPr="00D6541A">
        <w:rPr>
          <w:rFonts w:cs="Al Qabas"/>
          <w:rtl/>
        </w:rPr>
        <w:t>يلتزم الخبير بالمهنية والموضوعية والحياد في أداء مهامه.</w:t>
      </w:r>
    </w:p>
    <w:p w14:paraId="50401A4B" w14:textId="77777777" w:rsidR="00D6541A" w:rsidRPr="00D6541A" w:rsidRDefault="00D6541A" w:rsidP="00D6541A">
      <w:pPr>
        <w:jc w:val="lowKashida"/>
        <w:rPr>
          <w:rFonts w:cs="Al Qabas"/>
          <w:rtl/>
        </w:rPr>
      </w:pPr>
    </w:p>
    <w:p w14:paraId="463D8244" w14:textId="77777777" w:rsidR="00D6541A" w:rsidRPr="00D6541A" w:rsidRDefault="00D6541A" w:rsidP="00D6541A">
      <w:pPr>
        <w:jc w:val="lowKashida"/>
        <w:rPr>
          <w:rFonts w:cs="Al Qabas"/>
          <w:rtl/>
        </w:rPr>
      </w:pPr>
      <w:r w:rsidRPr="00D6541A">
        <w:rPr>
          <w:rFonts w:cs="Al Qabas"/>
          <w:rtl/>
        </w:rPr>
        <w:t>ويحظر عليه التأثير عمدًا على نتيجة التثمين لمصلحة العميل أو البائع أو المشتري أو أي طرف آخر.</w:t>
      </w:r>
    </w:p>
    <w:p w14:paraId="40BB4E6F" w14:textId="77777777" w:rsidR="00D6541A" w:rsidRPr="00D6541A" w:rsidRDefault="00D6541A" w:rsidP="00D6541A">
      <w:pPr>
        <w:jc w:val="lowKashida"/>
        <w:rPr>
          <w:rFonts w:cs="Al Qabas"/>
          <w:rtl/>
        </w:rPr>
      </w:pPr>
    </w:p>
    <w:p w14:paraId="6CBCC918" w14:textId="77777777" w:rsidR="00D6541A" w:rsidRPr="00D6541A" w:rsidRDefault="00D6541A" w:rsidP="00D6541A">
      <w:pPr>
        <w:jc w:val="lowKashida"/>
        <w:rPr>
          <w:rFonts w:cs="Al Qabas"/>
          <w:rtl/>
        </w:rPr>
      </w:pPr>
      <w:r w:rsidRPr="00D6541A">
        <w:rPr>
          <w:rFonts w:cs="Al Qabas"/>
          <w:rtl/>
        </w:rPr>
        <w:t>كما يلتزم بالإفصاح للمنصة فورًا عن أي علاقة أو مصلحة مباشرة أو غير مباشرة يمكن أن تؤثر في حياده أو تنشئ تعارضًا في المصالح.</w:t>
      </w:r>
    </w:p>
    <w:p w14:paraId="217B9695" w14:textId="77777777" w:rsidR="00D6541A" w:rsidRPr="00D6541A" w:rsidRDefault="00D6541A" w:rsidP="00D6541A">
      <w:pPr>
        <w:jc w:val="lowKashida"/>
        <w:rPr>
          <w:rFonts w:cs="Al Qabas"/>
          <w:rtl/>
        </w:rPr>
      </w:pPr>
    </w:p>
    <w:p w14:paraId="1D4C8528" w14:textId="77777777" w:rsidR="00D6541A" w:rsidRPr="00D6541A" w:rsidRDefault="00D6541A" w:rsidP="00D6541A">
      <w:pPr>
        <w:jc w:val="lowKashida"/>
        <w:rPr>
          <w:rFonts w:cs="Al Qabas"/>
          <w:rtl/>
        </w:rPr>
      </w:pPr>
      <w:r w:rsidRPr="00D6541A">
        <w:rPr>
          <w:rFonts w:cs="Al Qabas"/>
          <w:rtl/>
        </w:rPr>
        <w:t>وفي حال وجود تعارض مصالح، يحق للطرف الأول إسناد الطلب إلى خبير آخر دون أن يترتب للخبير الأول أي حق في الاعتراض أو المطالبة بمقابل عن الخدمة التي لم ينفذها.</w:t>
      </w:r>
    </w:p>
    <w:p w14:paraId="1B9D1DC2" w14:textId="77777777" w:rsidR="00D6541A" w:rsidRPr="00D6541A" w:rsidRDefault="00D6541A" w:rsidP="00D6541A">
      <w:pPr>
        <w:jc w:val="lowKashida"/>
        <w:rPr>
          <w:rFonts w:cs="Al Qabas"/>
          <w:rtl/>
        </w:rPr>
      </w:pPr>
    </w:p>
    <w:p w14:paraId="758B673A" w14:textId="77777777" w:rsidR="00D6541A" w:rsidRPr="00D6541A" w:rsidRDefault="00D6541A" w:rsidP="00D6541A">
      <w:pPr>
        <w:jc w:val="lowKashida"/>
        <w:rPr>
          <w:rFonts w:cs="Al Qabas"/>
          <w:rtl/>
        </w:rPr>
      </w:pPr>
      <w:r w:rsidRPr="00D6541A">
        <w:rPr>
          <w:rFonts w:cs="Al Qabas"/>
          <w:rtl/>
        </w:rPr>
        <w:t>ولا تعتبر العمولة الثابتة للخبير من رسوم البطاقة مرتبطة بقيمة المنتج أو نتيجة التثمين، ولا يجوز تعديلها بناءً على نتيجة التثمين.</w:t>
      </w:r>
    </w:p>
    <w:p w14:paraId="00040E6A" w14:textId="77777777" w:rsidR="00D6541A" w:rsidRPr="00D6541A" w:rsidRDefault="00D6541A" w:rsidP="00D6541A">
      <w:pPr>
        <w:jc w:val="lowKashida"/>
        <w:rPr>
          <w:rFonts w:cs="Al Qabas"/>
          <w:rtl/>
        </w:rPr>
      </w:pPr>
    </w:p>
    <w:p w14:paraId="36A9B32D" w14:textId="77777777" w:rsidR="00D6541A" w:rsidRPr="00D6541A" w:rsidRDefault="00D6541A" w:rsidP="00D6541A">
      <w:pPr>
        <w:jc w:val="lowKashida"/>
        <w:rPr>
          <w:rFonts w:cs="Al Qabas"/>
          <w:rtl/>
        </w:rPr>
      </w:pPr>
      <w:r w:rsidRPr="00D6541A">
        <w:rPr>
          <w:rFonts w:cs="Al Qabas"/>
          <w:rtl/>
        </w:rPr>
        <w:t>وفي حال كان الخبير مقيّمًا معتمدًا أو خاضعًا لنظام أو لائحة مهنية خاصة، فإنه يلتزم بجميع المتطلبات المهنية والتنظيمية الواجبة عليه. وتطبق عليه القواعد النظامية الخاصة بمهنته متى كانت واجبة التطبيق. (جامعة الملك سعود</w:t>
      </w:r>
      <w:r w:rsidRPr="00D6541A">
        <w:rPr>
          <w:rFonts w:ascii="Segoe UI Symbol" w:hAnsi="Segoe UI Symbol" w:cs="Segoe UI Symbol" w:hint="cs"/>
          <w:rtl/>
        </w:rPr>
        <w:t>⁠</w:t>
      </w:r>
      <w:r w:rsidRPr="00D6541A">
        <w:rPr>
          <w:rFonts w:cs="Al Qabas"/>
          <w:rtl/>
        </w:rPr>
        <w:t>)</w:t>
      </w:r>
    </w:p>
    <w:p w14:paraId="274BA7CF" w14:textId="77777777" w:rsidR="00D6541A" w:rsidRPr="00D6541A" w:rsidRDefault="00D6541A" w:rsidP="00D6541A">
      <w:pPr>
        <w:jc w:val="lowKashida"/>
        <w:rPr>
          <w:rFonts w:cs="Al Qabas"/>
          <w:rtl/>
        </w:rPr>
      </w:pPr>
    </w:p>
    <w:p w14:paraId="1C71651A" w14:textId="77777777" w:rsidR="00D6541A" w:rsidRPr="00D6541A" w:rsidRDefault="00D6541A" w:rsidP="00D6541A">
      <w:pPr>
        <w:jc w:val="lowKashida"/>
        <w:rPr>
          <w:rFonts w:cs="Al Qabas"/>
          <w:rtl/>
        </w:rPr>
      </w:pPr>
      <w:r w:rsidRPr="00D6541A">
        <w:rPr>
          <w:rFonts w:cs="Al Qabas"/>
          <w:rtl/>
        </w:rPr>
        <w:t>المادة السادسة: التزامات الخبير</w:t>
      </w:r>
    </w:p>
    <w:p w14:paraId="45405310" w14:textId="77777777" w:rsidR="00D6541A" w:rsidRPr="00D6541A" w:rsidRDefault="00D6541A" w:rsidP="00D6541A">
      <w:pPr>
        <w:jc w:val="lowKashida"/>
        <w:rPr>
          <w:rFonts w:cs="Al Qabas"/>
          <w:rtl/>
        </w:rPr>
      </w:pPr>
    </w:p>
    <w:p w14:paraId="4FBF64A1" w14:textId="77777777" w:rsidR="00D6541A" w:rsidRPr="00D6541A" w:rsidRDefault="00D6541A" w:rsidP="00D6541A">
      <w:pPr>
        <w:jc w:val="lowKashida"/>
        <w:rPr>
          <w:rFonts w:cs="Al Qabas"/>
          <w:rtl/>
        </w:rPr>
      </w:pPr>
      <w:r w:rsidRPr="00D6541A">
        <w:rPr>
          <w:rFonts w:cs="Al Qabas"/>
          <w:rtl/>
        </w:rPr>
        <w:t>يلتزم الخبير بما يلي:</w:t>
      </w:r>
    </w:p>
    <w:p w14:paraId="7C8449D4" w14:textId="77777777" w:rsidR="00D6541A" w:rsidRPr="00D6541A" w:rsidRDefault="00D6541A" w:rsidP="00D6541A">
      <w:pPr>
        <w:jc w:val="lowKashida"/>
        <w:rPr>
          <w:rFonts w:cs="Al Qabas"/>
          <w:rtl/>
        </w:rPr>
      </w:pPr>
    </w:p>
    <w:p w14:paraId="7A1145F2" w14:textId="77777777" w:rsidR="00D6541A" w:rsidRPr="00D6541A" w:rsidRDefault="00D6541A" w:rsidP="00D6541A">
      <w:pPr>
        <w:jc w:val="lowKashida"/>
        <w:rPr>
          <w:rFonts w:cs="Al Qabas"/>
          <w:rtl/>
        </w:rPr>
      </w:pPr>
      <w:r w:rsidRPr="00D6541A">
        <w:rPr>
          <w:rFonts w:cs="Al Qabas"/>
          <w:rtl/>
        </w:rPr>
        <w:tab/>
        <w:t>1.</w:t>
      </w:r>
      <w:r w:rsidRPr="00D6541A">
        <w:rPr>
          <w:rFonts w:cs="Al Qabas"/>
          <w:rtl/>
        </w:rPr>
        <w:tab/>
        <w:t>المحافظة على سرية جميع معلومات العملاء والطلبات.</w:t>
      </w:r>
    </w:p>
    <w:p w14:paraId="03B53F8B" w14:textId="77777777" w:rsidR="00D6541A" w:rsidRPr="00D6541A" w:rsidRDefault="00D6541A" w:rsidP="00D6541A">
      <w:pPr>
        <w:jc w:val="lowKashida"/>
        <w:rPr>
          <w:rFonts w:cs="Al Qabas"/>
          <w:rtl/>
        </w:rPr>
      </w:pPr>
      <w:r w:rsidRPr="00D6541A">
        <w:rPr>
          <w:rFonts w:cs="Al Qabas"/>
          <w:rtl/>
        </w:rPr>
        <w:tab/>
        <w:t>2.</w:t>
      </w:r>
      <w:r w:rsidRPr="00D6541A">
        <w:rPr>
          <w:rFonts w:cs="Al Qabas"/>
          <w:rtl/>
        </w:rPr>
        <w:tab/>
        <w:t>عدم تقديم معلومات أو مستندات غير صحيحة للمنصة.</w:t>
      </w:r>
    </w:p>
    <w:p w14:paraId="5B5356E4" w14:textId="77777777" w:rsidR="00D6541A" w:rsidRPr="00D6541A" w:rsidRDefault="00D6541A" w:rsidP="00D6541A">
      <w:pPr>
        <w:jc w:val="lowKashida"/>
        <w:rPr>
          <w:rFonts w:cs="Al Qabas"/>
          <w:rtl/>
        </w:rPr>
      </w:pPr>
      <w:r w:rsidRPr="00D6541A">
        <w:rPr>
          <w:rFonts w:cs="Al Qabas"/>
          <w:rtl/>
        </w:rPr>
        <w:tab/>
        <w:t>3.</w:t>
      </w:r>
      <w:r w:rsidRPr="00D6541A">
        <w:rPr>
          <w:rFonts w:cs="Al Qabas"/>
          <w:rtl/>
        </w:rPr>
        <w:tab/>
        <w:t>عدم استخدام حسابه في المنصة من قبل أي شخص آخر.</w:t>
      </w:r>
    </w:p>
    <w:p w14:paraId="273946CA" w14:textId="77777777" w:rsidR="00D6541A" w:rsidRPr="00D6541A" w:rsidRDefault="00D6541A" w:rsidP="00D6541A">
      <w:pPr>
        <w:jc w:val="lowKashida"/>
        <w:rPr>
          <w:rFonts w:cs="Al Qabas"/>
          <w:rtl/>
        </w:rPr>
      </w:pPr>
      <w:r w:rsidRPr="00D6541A">
        <w:rPr>
          <w:rFonts w:cs="Al Qabas"/>
          <w:rtl/>
        </w:rPr>
        <w:tab/>
        <w:t>4.</w:t>
      </w:r>
      <w:r w:rsidRPr="00D6541A">
        <w:rPr>
          <w:rFonts w:cs="Al Qabas"/>
          <w:rtl/>
        </w:rPr>
        <w:tab/>
        <w:t>المحافظة على بيانات الدخول ووسائل التحقق الخاصة به.</w:t>
      </w:r>
    </w:p>
    <w:p w14:paraId="5B5D84AE" w14:textId="77777777" w:rsidR="00D6541A" w:rsidRPr="00D6541A" w:rsidRDefault="00D6541A" w:rsidP="00D6541A">
      <w:pPr>
        <w:jc w:val="lowKashida"/>
        <w:rPr>
          <w:rFonts w:cs="Al Qabas"/>
          <w:rtl/>
        </w:rPr>
      </w:pPr>
      <w:r w:rsidRPr="00D6541A">
        <w:rPr>
          <w:rFonts w:cs="Al Qabas"/>
          <w:rtl/>
        </w:rPr>
        <w:tab/>
        <w:t>5.</w:t>
      </w:r>
      <w:r w:rsidRPr="00D6541A">
        <w:rPr>
          <w:rFonts w:cs="Al Qabas"/>
          <w:rtl/>
        </w:rPr>
        <w:tab/>
        <w:t>عدم التواصل مع العميل خارج القنوات المعتمدة لأغراض تجارية أو لتحقيق منفعة شخصية من الطلب.</w:t>
      </w:r>
    </w:p>
    <w:p w14:paraId="2DB7E420" w14:textId="77777777" w:rsidR="00D6541A" w:rsidRPr="00D6541A" w:rsidRDefault="00D6541A" w:rsidP="00D6541A">
      <w:pPr>
        <w:jc w:val="lowKashida"/>
        <w:rPr>
          <w:rFonts w:cs="Al Qabas"/>
          <w:rtl/>
        </w:rPr>
      </w:pPr>
      <w:r w:rsidRPr="00D6541A">
        <w:rPr>
          <w:rFonts w:cs="Al Qabas"/>
          <w:rtl/>
        </w:rPr>
        <w:tab/>
        <w:t>6.</w:t>
      </w:r>
      <w:r w:rsidRPr="00D6541A">
        <w:rPr>
          <w:rFonts w:cs="Al Qabas"/>
          <w:rtl/>
        </w:rPr>
        <w:tab/>
        <w:t>عدم تحصيل مبالغ من العملاء خارج النظام.</w:t>
      </w:r>
    </w:p>
    <w:p w14:paraId="02B75C19" w14:textId="77777777" w:rsidR="00D6541A" w:rsidRPr="00D6541A" w:rsidRDefault="00D6541A" w:rsidP="00D6541A">
      <w:pPr>
        <w:jc w:val="lowKashida"/>
        <w:rPr>
          <w:rFonts w:cs="Al Qabas"/>
          <w:rtl/>
        </w:rPr>
      </w:pPr>
      <w:r w:rsidRPr="00D6541A">
        <w:rPr>
          <w:rFonts w:cs="Al Qabas"/>
          <w:rtl/>
        </w:rPr>
        <w:tab/>
        <w:t>7.</w:t>
      </w:r>
      <w:r w:rsidRPr="00D6541A">
        <w:rPr>
          <w:rFonts w:cs="Al Qabas"/>
          <w:rtl/>
        </w:rPr>
        <w:tab/>
        <w:t>عدم استغلال معلومات العملاء للوصول إليهم أو تقديم خدمات منافسة خارج المنصة.</w:t>
      </w:r>
    </w:p>
    <w:p w14:paraId="4F54CE99" w14:textId="77777777" w:rsidR="00D6541A" w:rsidRPr="00D6541A" w:rsidRDefault="00D6541A" w:rsidP="00D6541A">
      <w:pPr>
        <w:jc w:val="lowKashida"/>
        <w:rPr>
          <w:rFonts w:cs="Al Qabas"/>
          <w:rtl/>
        </w:rPr>
      </w:pPr>
      <w:r w:rsidRPr="00D6541A">
        <w:rPr>
          <w:rFonts w:cs="Al Qabas"/>
          <w:rtl/>
        </w:rPr>
        <w:lastRenderedPageBreak/>
        <w:tab/>
        <w:t>8.</w:t>
      </w:r>
      <w:r w:rsidRPr="00D6541A">
        <w:rPr>
          <w:rFonts w:cs="Al Qabas"/>
          <w:rtl/>
        </w:rPr>
        <w:tab/>
        <w:t>الالتزام بالمنهجية والإجراءات الفنية المعتمدة من «ثمن».</w:t>
      </w:r>
    </w:p>
    <w:p w14:paraId="0386A12C" w14:textId="77777777" w:rsidR="00D6541A" w:rsidRPr="00D6541A" w:rsidRDefault="00D6541A" w:rsidP="00D6541A">
      <w:pPr>
        <w:jc w:val="lowKashida"/>
        <w:rPr>
          <w:rFonts w:cs="Al Qabas"/>
          <w:rtl/>
        </w:rPr>
      </w:pPr>
      <w:r w:rsidRPr="00D6541A">
        <w:rPr>
          <w:rFonts w:cs="Al Qabas"/>
          <w:rtl/>
        </w:rPr>
        <w:tab/>
        <w:t>9.</w:t>
      </w:r>
      <w:r w:rsidRPr="00D6541A">
        <w:rPr>
          <w:rFonts w:cs="Al Qabas"/>
          <w:rtl/>
        </w:rPr>
        <w:tab/>
        <w:t>إبلاغ المنصة عن أي خطأ جوهري أو محاولة تلاعب أو معلومات مضللة في الطلب.</w:t>
      </w:r>
    </w:p>
    <w:p w14:paraId="5EE1DA71" w14:textId="77777777" w:rsidR="00D6541A" w:rsidRPr="00D6541A" w:rsidRDefault="00D6541A" w:rsidP="00D6541A">
      <w:pPr>
        <w:jc w:val="lowKashida"/>
        <w:rPr>
          <w:rFonts w:cs="Al Qabas"/>
          <w:rtl/>
        </w:rPr>
      </w:pPr>
      <w:r w:rsidRPr="00D6541A">
        <w:rPr>
          <w:rFonts w:cs="Al Qabas"/>
          <w:rtl/>
        </w:rPr>
        <w:tab/>
        <w:t>10.</w:t>
      </w:r>
      <w:r w:rsidRPr="00D6541A">
        <w:rPr>
          <w:rFonts w:cs="Al Qabas"/>
          <w:rtl/>
        </w:rPr>
        <w:tab/>
        <w:t>المحافظة على أي ترخيص أو اعتماد مهني مطلوب منه نظامًا لممارسة النشاط الذي يقدمه.</w:t>
      </w:r>
    </w:p>
    <w:p w14:paraId="19860981" w14:textId="77777777" w:rsidR="00D6541A" w:rsidRPr="00D6541A" w:rsidRDefault="00D6541A" w:rsidP="00D6541A">
      <w:pPr>
        <w:jc w:val="lowKashida"/>
        <w:rPr>
          <w:rFonts w:cs="Al Qabas"/>
          <w:rtl/>
        </w:rPr>
      </w:pPr>
      <w:r w:rsidRPr="00D6541A">
        <w:rPr>
          <w:rFonts w:cs="Al Qabas"/>
          <w:rtl/>
        </w:rPr>
        <w:tab/>
        <w:t>11.</w:t>
      </w:r>
      <w:r w:rsidRPr="00D6541A">
        <w:rPr>
          <w:rFonts w:cs="Al Qabas"/>
          <w:rtl/>
        </w:rPr>
        <w:tab/>
        <w:t>الالتزام بالأنظمة واللوائح السعودية ذات العلاقة بنشاطه.</w:t>
      </w:r>
    </w:p>
    <w:p w14:paraId="46275548" w14:textId="77777777" w:rsidR="00D6541A" w:rsidRPr="00D6541A" w:rsidRDefault="00D6541A" w:rsidP="00D6541A">
      <w:pPr>
        <w:jc w:val="lowKashida"/>
        <w:rPr>
          <w:rFonts w:cs="Al Qabas"/>
          <w:rtl/>
        </w:rPr>
      </w:pPr>
    </w:p>
    <w:p w14:paraId="6DFF8691" w14:textId="77777777" w:rsidR="00D6541A" w:rsidRPr="00D6541A" w:rsidRDefault="00D6541A" w:rsidP="00D6541A">
      <w:pPr>
        <w:jc w:val="lowKashida"/>
        <w:rPr>
          <w:rFonts w:cs="Al Qabas"/>
          <w:rtl/>
        </w:rPr>
      </w:pPr>
      <w:r w:rsidRPr="00D6541A">
        <w:rPr>
          <w:rFonts w:cs="Al Qabas"/>
          <w:rtl/>
        </w:rPr>
        <w:t>المادة السابعة: حماية بيانات العملاء</w:t>
      </w:r>
    </w:p>
    <w:p w14:paraId="7EDA5997" w14:textId="77777777" w:rsidR="00D6541A" w:rsidRPr="00D6541A" w:rsidRDefault="00D6541A" w:rsidP="00D6541A">
      <w:pPr>
        <w:jc w:val="lowKashida"/>
        <w:rPr>
          <w:rFonts w:cs="Al Qabas"/>
          <w:rtl/>
        </w:rPr>
      </w:pPr>
    </w:p>
    <w:p w14:paraId="19ABEBDF" w14:textId="77777777" w:rsidR="00D6541A" w:rsidRPr="00D6541A" w:rsidRDefault="00D6541A" w:rsidP="00D6541A">
      <w:pPr>
        <w:jc w:val="lowKashida"/>
        <w:rPr>
          <w:rFonts w:cs="Al Qabas"/>
          <w:rtl/>
        </w:rPr>
      </w:pPr>
      <w:r w:rsidRPr="00D6541A">
        <w:rPr>
          <w:rFonts w:cs="Al Qabas"/>
          <w:rtl/>
        </w:rPr>
        <w:t>يتعامل الخبير مع بيانات العملاء باعتبارها معلومات سرية ومحمية، ولا يستخدمها إلا للغرض المحدد وهو تنفيذ الخدمة المسندة إليه.</w:t>
      </w:r>
    </w:p>
    <w:p w14:paraId="738480C8" w14:textId="77777777" w:rsidR="00D6541A" w:rsidRPr="00D6541A" w:rsidRDefault="00D6541A" w:rsidP="00D6541A">
      <w:pPr>
        <w:jc w:val="lowKashida"/>
        <w:rPr>
          <w:rFonts w:cs="Al Qabas"/>
          <w:rtl/>
        </w:rPr>
      </w:pPr>
    </w:p>
    <w:p w14:paraId="3D4D7064" w14:textId="77777777" w:rsidR="00D6541A" w:rsidRPr="00D6541A" w:rsidRDefault="00D6541A" w:rsidP="00D6541A">
      <w:pPr>
        <w:jc w:val="lowKashida"/>
        <w:rPr>
          <w:rFonts w:cs="Al Qabas"/>
          <w:rtl/>
        </w:rPr>
      </w:pPr>
      <w:r w:rsidRPr="00D6541A">
        <w:rPr>
          <w:rFonts w:cs="Al Qabas"/>
          <w:rtl/>
        </w:rPr>
        <w:t>ولا يجوز له نسخ البيانات أو تصويرها أو تحميلها أو الاحتفاظ بها أو مشاركتها أو إرسالها إلى أي طرف آخر إلا بالقدر المسموح به من المنصة أو بموجب أساس نظامي.</w:t>
      </w:r>
    </w:p>
    <w:p w14:paraId="5EDD905B" w14:textId="77777777" w:rsidR="00D6541A" w:rsidRPr="00D6541A" w:rsidRDefault="00D6541A" w:rsidP="00D6541A">
      <w:pPr>
        <w:jc w:val="lowKashida"/>
        <w:rPr>
          <w:rFonts w:cs="Al Qabas"/>
          <w:rtl/>
        </w:rPr>
      </w:pPr>
    </w:p>
    <w:p w14:paraId="74F7DFB4" w14:textId="77777777" w:rsidR="00D6541A" w:rsidRPr="00D6541A" w:rsidRDefault="00D6541A" w:rsidP="00D6541A">
      <w:pPr>
        <w:jc w:val="lowKashida"/>
        <w:rPr>
          <w:rFonts w:cs="Al Qabas"/>
          <w:rtl/>
        </w:rPr>
      </w:pPr>
      <w:r w:rsidRPr="00D6541A">
        <w:rPr>
          <w:rFonts w:cs="Al Qabas"/>
          <w:rtl/>
        </w:rPr>
        <w:t>كما يلتزم بإبلاغ الطرف الأول فور علمه بأي فقد أو تسرب أو وصول غير مصرح به إلى بيانات العملاء.</w:t>
      </w:r>
    </w:p>
    <w:p w14:paraId="644DE4C4" w14:textId="77777777" w:rsidR="00D6541A" w:rsidRPr="00D6541A" w:rsidRDefault="00D6541A" w:rsidP="00D6541A">
      <w:pPr>
        <w:jc w:val="lowKashida"/>
        <w:rPr>
          <w:rFonts w:cs="Al Qabas"/>
          <w:rtl/>
        </w:rPr>
      </w:pPr>
    </w:p>
    <w:p w14:paraId="1B4E0E18" w14:textId="77777777" w:rsidR="00D6541A" w:rsidRPr="00D6541A" w:rsidRDefault="00D6541A" w:rsidP="00D6541A">
      <w:pPr>
        <w:jc w:val="lowKashida"/>
        <w:rPr>
          <w:rFonts w:cs="Al Qabas"/>
          <w:rtl/>
        </w:rPr>
      </w:pPr>
      <w:r w:rsidRPr="00D6541A">
        <w:rPr>
          <w:rFonts w:cs="Al Qabas"/>
          <w:rtl/>
        </w:rPr>
        <w:t>ويقر الطرفان بأن معالجة البيانات الشخصية تتم وفق الأنظمة واللوائح ذات العلاقة في المملكة العربية السعودية، بما في ذلك نظام حماية البيانات الشخصية، وما يصدر عن الجهة المختصة من لوائح وضوابط. (</w:t>
      </w:r>
      <w:r w:rsidRPr="00D6541A">
        <w:rPr>
          <w:rFonts w:cs="Al Qabas"/>
        </w:rPr>
        <w:t>SDAIA</w:t>
      </w:r>
      <w:r w:rsidRPr="00D6541A">
        <w:rPr>
          <w:rFonts w:ascii="Segoe UI Symbol" w:hAnsi="Segoe UI Symbol" w:cs="Al Qabas"/>
        </w:rPr>
        <w:t>⁠</w:t>
      </w:r>
      <w:r w:rsidRPr="00D6541A">
        <w:rPr>
          <w:rFonts w:cs="Al Qabas"/>
          <w:rtl/>
        </w:rPr>
        <w:t>)</w:t>
      </w:r>
    </w:p>
    <w:p w14:paraId="1C7F6EDC" w14:textId="77777777" w:rsidR="00D6541A" w:rsidRPr="00D6541A" w:rsidRDefault="00D6541A" w:rsidP="00D6541A">
      <w:pPr>
        <w:jc w:val="lowKashida"/>
        <w:rPr>
          <w:rFonts w:cs="Al Qabas"/>
          <w:rtl/>
        </w:rPr>
      </w:pPr>
    </w:p>
    <w:p w14:paraId="5FCCB3FA" w14:textId="77777777" w:rsidR="00D6541A" w:rsidRPr="00D6541A" w:rsidRDefault="00D6541A" w:rsidP="00D6541A">
      <w:pPr>
        <w:jc w:val="lowKashida"/>
        <w:rPr>
          <w:rFonts w:cs="Al Qabas"/>
          <w:rtl/>
        </w:rPr>
      </w:pPr>
      <w:r w:rsidRPr="00D6541A">
        <w:rPr>
          <w:rFonts w:cs="Al Qabas"/>
          <w:rtl/>
        </w:rPr>
        <w:t>المادة الثامنة: السرية</w:t>
      </w:r>
    </w:p>
    <w:p w14:paraId="4B2177A7" w14:textId="77777777" w:rsidR="00D6541A" w:rsidRPr="00D6541A" w:rsidRDefault="00D6541A" w:rsidP="00D6541A">
      <w:pPr>
        <w:jc w:val="lowKashida"/>
        <w:rPr>
          <w:rFonts w:cs="Al Qabas"/>
          <w:rtl/>
        </w:rPr>
      </w:pPr>
    </w:p>
    <w:p w14:paraId="5DF828D8" w14:textId="77777777" w:rsidR="00D6541A" w:rsidRPr="00D6541A" w:rsidRDefault="00D6541A" w:rsidP="00D6541A">
      <w:pPr>
        <w:jc w:val="lowKashida"/>
        <w:rPr>
          <w:rFonts w:cs="Al Qabas"/>
          <w:rtl/>
        </w:rPr>
      </w:pPr>
      <w:r w:rsidRPr="00D6541A">
        <w:rPr>
          <w:rFonts w:cs="Al Qabas"/>
          <w:rtl/>
        </w:rPr>
        <w:t>يلتزم الخبير بالمحافظة التامة على سرية المعلومات التي يطلع عليها بسبب هذه الاتفاقية، وتشمل على سبيل المثال:</w:t>
      </w:r>
    </w:p>
    <w:p w14:paraId="1443C4E2" w14:textId="77777777" w:rsidR="00D6541A" w:rsidRPr="00D6541A" w:rsidRDefault="00D6541A" w:rsidP="00D6541A">
      <w:pPr>
        <w:jc w:val="lowKashida"/>
        <w:rPr>
          <w:rFonts w:cs="Al Qabas"/>
          <w:rtl/>
        </w:rPr>
      </w:pPr>
    </w:p>
    <w:p w14:paraId="06E4C07C"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منهجية «ثمن».</w:t>
      </w:r>
    </w:p>
    <w:p w14:paraId="10B9193C"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آليات احتساب التثمين.</w:t>
      </w:r>
    </w:p>
    <w:p w14:paraId="2809D183"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قواعد البيانات.</w:t>
      </w:r>
    </w:p>
    <w:p w14:paraId="1BB769B5"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الخوارزميات والأنظمة.</w:t>
      </w:r>
    </w:p>
    <w:p w14:paraId="665EF36F"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بيانات العملاء.</w:t>
      </w:r>
    </w:p>
    <w:p w14:paraId="63ADC961"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الأسعار والعمولات.</w:t>
      </w:r>
    </w:p>
    <w:p w14:paraId="1D138933"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الخطط التجارية والتسويقية.</w:t>
      </w:r>
    </w:p>
    <w:p w14:paraId="11831FC7"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المعلومات المالية.</w:t>
      </w:r>
    </w:p>
    <w:p w14:paraId="6E66DC3F"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المعلومات الفنية والتشغيلية.</w:t>
      </w:r>
    </w:p>
    <w:p w14:paraId="7B1C5D9C"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أي معلومات غير معلنة تخص المنصة.</w:t>
      </w:r>
    </w:p>
    <w:p w14:paraId="0A402C47" w14:textId="77777777" w:rsidR="00D6541A" w:rsidRPr="00D6541A" w:rsidRDefault="00D6541A" w:rsidP="00D6541A">
      <w:pPr>
        <w:jc w:val="lowKashida"/>
        <w:rPr>
          <w:rFonts w:cs="Al Qabas"/>
          <w:rtl/>
        </w:rPr>
      </w:pPr>
    </w:p>
    <w:p w14:paraId="5AEF43FB" w14:textId="77777777" w:rsidR="00D6541A" w:rsidRPr="00D6541A" w:rsidRDefault="00D6541A" w:rsidP="00D6541A">
      <w:pPr>
        <w:jc w:val="lowKashida"/>
        <w:rPr>
          <w:rFonts w:cs="Al Qabas"/>
          <w:rtl/>
        </w:rPr>
      </w:pPr>
      <w:r w:rsidRPr="00D6541A">
        <w:rPr>
          <w:rFonts w:cs="Al Qabas"/>
          <w:rtl/>
        </w:rPr>
        <w:t>ويستمر الالتزام بالسرية حتى بعد انتهاء هذه الاتفاقية، طالما بقيت المعلومات ذات طبيعة سرية أو غير معلنة للعموم.</w:t>
      </w:r>
    </w:p>
    <w:p w14:paraId="280FEA1F" w14:textId="77777777" w:rsidR="00D6541A" w:rsidRPr="00D6541A" w:rsidRDefault="00D6541A" w:rsidP="00D6541A">
      <w:pPr>
        <w:jc w:val="lowKashida"/>
        <w:rPr>
          <w:rFonts w:cs="Al Qabas"/>
          <w:rtl/>
        </w:rPr>
      </w:pPr>
    </w:p>
    <w:p w14:paraId="05957D5C" w14:textId="77777777" w:rsidR="00D6541A" w:rsidRPr="00D6541A" w:rsidRDefault="00D6541A" w:rsidP="00D6541A">
      <w:pPr>
        <w:jc w:val="lowKashida"/>
        <w:rPr>
          <w:rFonts w:cs="Al Qabas"/>
          <w:rtl/>
        </w:rPr>
      </w:pPr>
      <w:r w:rsidRPr="00D6541A">
        <w:rPr>
          <w:rFonts w:cs="Al Qabas"/>
          <w:rtl/>
        </w:rPr>
        <w:t>المادة التاسعة: الملكية الفكرية</w:t>
      </w:r>
    </w:p>
    <w:p w14:paraId="52F6DA95" w14:textId="77777777" w:rsidR="00D6541A" w:rsidRPr="00D6541A" w:rsidRDefault="00D6541A" w:rsidP="00D6541A">
      <w:pPr>
        <w:jc w:val="lowKashida"/>
        <w:rPr>
          <w:rFonts w:cs="Al Qabas"/>
          <w:rtl/>
        </w:rPr>
      </w:pPr>
    </w:p>
    <w:p w14:paraId="632C6DC1" w14:textId="77777777" w:rsidR="00D6541A" w:rsidRPr="00D6541A" w:rsidRDefault="00D6541A" w:rsidP="00D6541A">
      <w:pPr>
        <w:jc w:val="lowKashida"/>
        <w:rPr>
          <w:rFonts w:cs="Al Qabas"/>
          <w:rtl/>
        </w:rPr>
      </w:pPr>
      <w:r w:rsidRPr="00D6541A">
        <w:rPr>
          <w:rFonts w:cs="Al Qabas"/>
          <w:rtl/>
        </w:rPr>
        <w:t>يقر الخبير بأن جميع حقوق الملكية الفكرية المتعلقة بمنصة «ثمن»، بما في ذلك الاسم والعلامة التجارية والتصاميم والبرمجيات والواجهات وقواعد البيانات والمنهجيات والوثائق والنماذج والمحتوى والمواد التشغيلية، مملوكة للطرف الأول أو مرخصة له.</w:t>
      </w:r>
    </w:p>
    <w:p w14:paraId="3A7B66F8" w14:textId="77777777" w:rsidR="00D6541A" w:rsidRPr="00D6541A" w:rsidRDefault="00D6541A" w:rsidP="00D6541A">
      <w:pPr>
        <w:jc w:val="lowKashida"/>
        <w:rPr>
          <w:rFonts w:cs="Al Qabas"/>
          <w:rtl/>
        </w:rPr>
      </w:pPr>
    </w:p>
    <w:p w14:paraId="2B2A1A7A" w14:textId="77777777" w:rsidR="00D6541A" w:rsidRPr="00D6541A" w:rsidRDefault="00D6541A" w:rsidP="00D6541A">
      <w:pPr>
        <w:jc w:val="lowKashida"/>
        <w:rPr>
          <w:rFonts w:cs="Al Qabas"/>
          <w:rtl/>
        </w:rPr>
      </w:pPr>
      <w:r w:rsidRPr="00D6541A">
        <w:rPr>
          <w:rFonts w:cs="Al Qabas"/>
          <w:rtl/>
        </w:rPr>
        <w:t>ولا تمنح هذه الاتفاقية الخبير أي حق في نسخ أو استغلال أو إعادة إنتاج أو تطوير أو بيع أو ترخيص أي من تلك العناصر خارج نطاق تقديم الخدمة.</w:t>
      </w:r>
    </w:p>
    <w:p w14:paraId="094680C2" w14:textId="77777777" w:rsidR="00D6541A" w:rsidRPr="00D6541A" w:rsidRDefault="00D6541A" w:rsidP="00D6541A">
      <w:pPr>
        <w:jc w:val="lowKashida"/>
        <w:rPr>
          <w:rFonts w:cs="Al Qabas"/>
          <w:rtl/>
        </w:rPr>
      </w:pPr>
    </w:p>
    <w:p w14:paraId="70C63C0F" w14:textId="77777777" w:rsidR="00D6541A" w:rsidRPr="00D6541A" w:rsidRDefault="00D6541A" w:rsidP="00D6541A">
      <w:pPr>
        <w:jc w:val="lowKashida"/>
        <w:rPr>
          <w:rFonts w:cs="Al Qabas"/>
          <w:rtl/>
        </w:rPr>
      </w:pPr>
      <w:r w:rsidRPr="00D6541A">
        <w:rPr>
          <w:rFonts w:cs="Al Qabas"/>
          <w:rtl/>
        </w:rPr>
        <w:t>كما يلتزم الخبير بعدم محاولة عكس هندسة النظام أو استخراج قواعد البيانات أو الوصول إلى أجزاء غير مصرح له بها.</w:t>
      </w:r>
    </w:p>
    <w:p w14:paraId="7FFB0461" w14:textId="77777777" w:rsidR="00D6541A" w:rsidRPr="00D6541A" w:rsidRDefault="00D6541A" w:rsidP="00D6541A">
      <w:pPr>
        <w:jc w:val="lowKashida"/>
        <w:rPr>
          <w:rFonts w:cs="Al Qabas"/>
          <w:rtl/>
        </w:rPr>
      </w:pPr>
    </w:p>
    <w:p w14:paraId="5BE40408" w14:textId="77777777" w:rsidR="00D6541A" w:rsidRPr="00D6541A" w:rsidRDefault="00D6541A" w:rsidP="00D6541A">
      <w:pPr>
        <w:jc w:val="lowKashida"/>
        <w:rPr>
          <w:rFonts w:cs="Al Qabas"/>
          <w:rtl/>
        </w:rPr>
      </w:pPr>
      <w:r w:rsidRPr="00D6541A">
        <w:rPr>
          <w:rFonts w:cs="Al Qabas"/>
          <w:rtl/>
        </w:rPr>
        <w:t>المادة العاشرة: عدم استغلال عملاء المنصة</w:t>
      </w:r>
    </w:p>
    <w:p w14:paraId="557B9E6A" w14:textId="77777777" w:rsidR="00D6541A" w:rsidRPr="00D6541A" w:rsidRDefault="00D6541A" w:rsidP="00D6541A">
      <w:pPr>
        <w:jc w:val="lowKashida"/>
        <w:rPr>
          <w:rFonts w:cs="Al Qabas"/>
          <w:rtl/>
        </w:rPr>
      </w:pPr>
    </w:p>
    <w:p w14:paraId="02793DD9" w14:textId="77777777" w:rsidR="00D6541A" w:rsidRPr="00D6541A" w:rsidRDefault="00D6541A" w:rsidP="00D6541A">
      <w:pPr>
        <w:jc w:val="lowKashida"/>
        <w:rPr>
          <w:rFonts w:cs="Al Qabas"/>
          <w:rtl/>
        </w:rPr>
      </w:pPr>
      <w:r w:rsidRPr="00D6541A">
        <w:rPr>
          <w:rFonts w:cs="Al Qabas"/>
          <w:rtl/>
        </w:rPr>
        <w:t>لا يجوز للخبير استخدام بيانات أو معلومات أي عميل حصل عليها من خلال «ثمن» للتعامل معه خارج المنصة أو استقطابه لخدمة مشابهة أو منافسة أو تقديم خدمة مباشرة له بقصد تجاوز المنصة أو حرمانها من إيراداتها.</w:t>
      </w:r>
    </w:p>
    <w:p w14:paraId="0046728C" w14:textId="77777777" w:rsidR="00D6541A" w:rsidRPr="00D6541A" w:rsidRDefault="00D6541A" w:rsidP="00D6541A">
      <w:pPr>
        <w:jc w:val="lowKashida"/>
        <w:rPr>
          <w:rFonts w:cs="Al Qabas"/>
          <w:rtl/>
        </w:rPr>
      </w:pPr>
    </w:p>
    <w:p w14:paraId="29A507A1" w14:textId="77777777" w:rsidR="00D6541A" w:rsidRPr="00D6541A" w:rsidRDefault="00D6541A" w:rsidP="00D6541A">
      <w:pPr>
        <w:jc w:val="lowKashida"/>
        <w:rPr>
          <w:rFonts w:cs="Al Qabas"/>
          <w:rtl/>
        </w:rPr>
      </w:pPr>
      <w:r w:rsidRPr="00D6541A">
        <w:rPr>
          <w:rFonts w:cs="Al Qabas"/>
          <w:rtl/>
        </w:rPr>
        <w:t>ولا يمنع هذا البند الخبير من ممارسة نشاطه المهني المستقل بصورة عامة، وإنما ينصرف إلى العملاء والطلبات والمعلومات التي حصل عليها بسبب تعاونه مع «ثمن»، وبالقدر الذي يسمح به النظام.</w:t>
      </w:r>
    </w:p>
    <w:p w14:paraId="3B2280C0" w14:textId="77777777" w:rsidR="00D6541A" w:rsidRPr="00D6541A" w:rsidRDefault="00D6541A" w:rsidP="00D6541A">
      <w:pPr>
        <w:jc w:val="lowKashida"/>
        <w:rPr>
          <w:rFonts w:cs="Al Qabas"/>
          <w:rtl/>
        </w:rPr>
      </w:pPr>
    </w:p>
    <w:p w14:paraId="35B22A74" w14:textId="77777777" w:rsidR="00D6541A" w:rsidRPr="00D6541A" w:rsidRDefault="00D6541A" w:rsidP="00D6541A">
      <w:pPr>
        <w:jc w:val="lowKashida"/>
        <w:rPr>
          <w:rFonts w:cs="Al Qabas"/>
          <w:rtl/>
        </w:rPr>
      </w:pPr>
      <w:r w:rsidRPr="00D6541A">
        <w:rPr>
          <w:rFonts w:cs="Al Qabas"/>
          <w:rtl/>
        </w:rPr>
        <w:t>المادة الحادية عشرة: جودة الخدمة</w:t>
      </w:r>
    </w:p>
    <w:p w14:paraId="0F1382C7" w14:textId="77777777" w:rsidR="00D6541A" w:rsidRPr="00D6541A" w:rsidRDefault="00D6541A" w:rsidP="00D6541A">
      <w:pPr>
        <w:jc w:val="lowKashida"/>
        <w:rPr>
          <w:rFonts w:cs="Al Qabas"/>
          <w:rtl/>
        </w:rPr>
      </w:pPr>
    </w:p>
    <w:p w14:paraId="7A8CCF93" w14:textId="77777777" w:rsidR="00D6541A" w:rsidRPr="00D6541A" w:rsidRDefault="00D6541A" w:rsidP="00D6541A">
      <w:pPr>
        <w:jc w:val="lowKashida"/>
        <w:rPr>
          <w:rFonts w:cs="Al Qabas"/>
          <w:rtl/>
        </w:rPr>
      </w:pPr>
      <w:r w:rsidRPr="00D6541A">
        <w:rPr>
          <w:rFonts w:cs="Al Qabas"/>
          <w:rtl/>
        </w:rPr>
        <w:t>يحق للطرف الأول مراجعة جودة الخدمات المقدمة من الخبير، وقياس مستوى الالتزام بالمواعيد ودقة البيانات وشكاوى العملاء ومؤشرات الأداء.</w:t>
      </w:r>
    </w:p>
    <w:p w14:paraId="07043EF4" w14:textId="77777777" w:rsidR="00D6541A" w:rsidRPr="00D6541A" w:rsidRDefault="00D6541A" w:rsidP="00D6541A">
      <w:pPr>
        <w:jc w:val="lowKashida"/>
        <w:rPr>
          <w:rFonts w:cs="Al Qabas"/>
          <w:rtl/>
        </w:rPr>
      </w:pPr>
    </w:p>
    <w:p w14:paraId="48EFD68E" w14:textId="77777777" w:rsidR="00D6541A" w:rsidRPr="00D6541A" w:rsidRDefault="00D6541A" w:rsidP="00D6541A">
      <w:pPr>
        <w:jc w:val="lowKashida"/>
        <w:rPr>
          <w:rFonts w:cs="Al Qabas"/>
          <w:rtl/>
        </w:rPr>
      </w:pPr>
      <w:r w:rsidRPr="00D6541A">
        <w:rPr>
          <w:rFonts w:cs="Al Qabas"/>
          <w:rtl/>
        </w:rPr>
        <w:t>ويحق للطرف الأول، عند وجود ملاحظات مهنية أو تشغيلية، طلب التصحيح أو إعادة الخدمة أو تعليق إسناد الطلبات مؤقتًا إلى حين معالجة الملاحظة.</w:t>
      </w:r>
    </w:p>
    <w:p w14:paraId="3406DD1A" w14:textId="77777777" w:rsidR="00D6541A" w:rsidRPr="00D6541A" w:rsidRDefault="00D6541A" w:rsidP="00D6541A">
      <w:pPr>
        <w:jc w:val="lowKashida"/>
        <w:rPr>
          <w:rFonts w:cs="Al Qabas"/>
          <w:rtl/>
        </w:rPr>
      </w:pPr>
    </w:p>
    <w:p w14:paraId="065D0E48" w14:textId="77777777" w:rsidR="00D6541A" w:rsidRDefault="00D6541A" w:rsidP="00D6541A">
      <w:pPr>
        <w:jc w:val="lowKashida"/>
        <w:rPr>
          <w:rFonts w:cs="Al Qabas"/>
        </w:rPr>
      </w:pPr>
      <w:r w:rsidRPr="00D6541A">
        <w:rPr>
          <w:rFonts w:cs="Al Qabas"/>
          <w:rtl/>
        </w:rPr>
        <w:t>ولا يؤثر ذلك على حقوق الخبير المالية المستحقة عن الخدمات التي نفذها واعتمدت وفق الاتفاقية.</w:t>
      </w:r>
    </w:p>
    <w:p w14:paraId="31F67C6D" w14:textId="77777777" w:rsidR="00344940" w:rsidRDefault="00344940" w:rsidP="00D6541A">
      <w:pPr>
        <w:jc w:val="lowKashida"/>
        <w:rPr>
          <w:rFonts w:cs="Al Qabas"/>
        </w:rPr>
      </w:pPr>
    </w:p>
    <w:p w14:paraId="7E8EEE58" w14:textId="77777777" w:rsidR="00344940" w:rsidRDefault="00344940" w:rsidP="00D6541A">
      <w:pPr>
        <w:jc w:val="lowKashida"/>
        <w:rPr>
          <w:rFonts w:cs="Al Qabas"/>
        </w:rPr>
      </w:pPr>
    </w:p>
    <w:p w14:paraId="4AFC4ADF" w14:textId="77777777" w:rsidR="00344940" w:rsidRDefault="00344940" w:rsidP="00D6541A">
      <w:pPr>
        <w:jc w:val="lowKashida"/>
        <w:rPr>
          <w:rFonts w:cs="Al Qabas"/>
        </w:rPr>
      </w:pPr>
    </w:p>
    <w:p w14:paraId="3230E658" w14:textId="77777777" w:rsidR="00344940" w:rsidRDefault="00344940" w:rsidP="00D6541A">
      <w:pPr>
        <w:jc w:val="lowKashida"/>
        <w:rPr>
          <w:rFonts w:cs="Al Qabas"/>
        </w:rPr>
      </w:pPr>
    </w:p>
    <w:p w14:paraId="68BA44F4" w14:textId="77777777" w:rsidR="00344940" w:rsidRDefault="00344940" w:rsidP="00D6541A">
      <w:pPr>
        <w:jc w:val="lowKashida"/>
        <w:rPr>
          <w:rFonts w:cs="Al Qabas"/>
        </w:rPr>
      </w:pPr>
    </w:p>
    <w:p w14:paraId="4EAC2A8D" w14:textId="77777777" w:rsidR="00344940" w:rsidRPr="00D6541A" w:rsidRDefault="00344940" w:rsidP="00D6541A">
      <w:pPr>
        <w:jc w:val="lowKashida"/>
        <w:rPr>
          <w:rFonts w:cs="Al Qabas"/>
          <w:rtl/>
        </w:rPr>
      </w:pPr>
    </w:p>
    <w:p w14:paraId="3AF99FD9" w14:textId="77777777" w:rsidR="00D6541A" w:rsidRPr="00D6541A" w:rsidRDefault="00D6541A" w:rsidP="00D6541A">
      <w:pPr>
        <w:jc w:val="lowKashida"/>
        <w:rPr>
          <w:rFonts w:cs="Al Qabas"/>
          <w:rtl/>
        </w:rPr>
      </w:pPr>
    </w:p>
    <w:p w14:paraId="15760A72" w14:textId="77777777" w:rsidR="00D6541A" w:rsidRPr="00D6541A" w:rsidRDefault="00D6541A" w:rsidP="00D6541A">
      <w:pPr>
        <w:jc w:val="lowKashida"/>
        <w:rPr>
          <w:rFonts w:cs="Al Qabas"/>
          <w:rtl/>
        </w:rPr>
      </w:pPr>
      <w:r w:rsidRPr="00D6541A">
        <w:rPr>
          <w:rFonts w:cs="Al Qabas"/>
          <w:rtl/>
        </w:rPr>
        <w:t>المادة الثانية عشرة: التزامات الطرف الأول</w:t>
      </w:r>
    </w:p>
    <w:p w14:paraId="6C7B7D3F" w14:textId="77777777" w:rsidR="00D6541A" w:rsidRPr="00D6541A" w:rsidRDefault="00D6541A" w:rsidP="00D6541A">
      <w:pPr>
        <w:jc w:val="lowKashida"/>
        <w:rPr>
          <w:rFonts w:cs="Al Qabas"/>
          <w:rtl/>
        </w:rPr>
      </w:pPr>
    </w:p>
    <w:p w14:paraId="5880BED0" w14:textId="77777777" w:rsidR="00D6541A" w:rsidRPr="00D6541A" w:rsidRDefault="00D6541A" w:rsidP="00D6541A">
      <w:pPr>
        <w:jc w:val="lowKashida"/>
        <w:rPr>
          <w:rFonts w:cs="Al Qabas"/>
          <w:rtl/>
        </w:rPr>
      </w:pPr>
      <w:r w:rsidRPr="00D6541A">
        <w:rPr>
          <w:rFonts w:cs="Al Qabas"/>
          <w:rtl/>
        </w:rPr>
        <w:t>يلتزم الطرف الأول بما يلي:</w:t>
      </w:r>
    </w:p>
    <w:p w14:paraId="5E25252D" w14:textId="77777777" w:rsidR="00D6541A" w:rsidRPr="00D6541A" w:rsidRDefault="00D6541A" w:rsidP="00D6541A">
      <w:pPr>
        <w:jc w:val="lowKashida"/>
        <w:rPr>
          <w:rFonts w:cs="Al Qabas"/>
          <w:rtl/>
        </w:rPr>
      </w:pPr>
    </w:p>
    <w:p w14:paraId="5210139A" w14:textId="77777777" w:rsidR="00D6541A" w:rsidRPr="00D6541A" w:rsidRDefault="00D6541A" w:rsidP="00D6541A">
      <w:pPr>
        <w:jc w:val="lowKashida"/>
        <w:rPr>
          <w:rFonts w:cs="Al Qabas"/>
          <w:rtl/>
        </w:rPr>
      </w:pPr>
      <w:r w:rsidRPr="00D6541A">
        <w:rPr>
          <w:rFonts w:cs="Al Qabas"/>
          <w:rtl/>
        </w:rPr>
        <w:tab/>
        <w:t>1.</w:t>
      </w:r>
      <w:r w:rsidRPr="00D6541A">
        <w:rPr>
          <w:rFonts w:cs="Al Qabas"/>
          <w:rtl/>
        </w:rPr>
        <w:tab/>
        <w:t>توفير النظام أو القنوات اللازمة لاستقبال الطلبات وإدارة الخدمات.</w:t>
      </w:r>
    </w:p>
    <w:p w14:paraId="4DCCD622" w14:textId="77777777" w:rsidR="00D6541A" w:rsidRPr="00D6541A" w:rsidRDefault="00D6541A" w:rsidP="00D6541A">
      <w:pPr>
        <w:jc w:val="lowKashida"/>
        <w:rPr>
          <w:rFonts w:cs="Al Qabas"/>
          <w:rtl/>
        </w:rPr>
      </w:pPr>
      <w:r w:rsidRPr="00D6541A">
        <w:rPr>
          <w:rFonts w:cs="Al Qabas"/>
          <w:rtl/>
        </w:rPr>
        <w:tab/>
        <w:t>2.</w:t>
      </w:r>
      <w:r w:rsidRPr="00D6541A">
        <w:rPr>
          <w:rFonts w:cs="Al Qabas"/>
          <w:rtl/>
        </w:rPr>
        <w:tab/>
        <w:t>تحديد رسوم البطاقات ونسبة الخبير وآلية التسوية بوضوح.</w:t>
      </w:r>
    </w:p>
    <w:p w14:paraId="463FB25D" w14:textId="77777777" w:rsidR="00D6541A" w:rsidRPr="00D6541A" w:rsidRDefault="00D6541A" w:rsidP="00D6541A">
      <w:pPr>
        <w:jc w:val="lowKashida"/>
        <w:rPr>
          <w:rFonts w:cs="Al Qabas"/>
          <w:rtl/>
        </w:rPr>
      </w:pPr>
      <w:r w:rsidRPr="00D6541A">
        <w:rPr>
          <w:rFonts w:cs="Al Qabas"/>
          <w:rtl/>
        </w:rPr>
        <w:tab/>
        <w:t>3.</w:t>
      </w:r>
      <w:r w:rsidRPr="00D6541A">
        <w:rPr>
          <w:rFonts w:cs="Al Qabas"/>
          <w:rtl/>
        </w:rPr>
        <w:tab/>
        <w:t>تزويد الخبير بالمعلومات المتاحة واللازمة لتنفيذ الخدمة.</w:t>
      </w:r>
    </w:p>
    <w:p w14:paraId="14AA75BA" w14:textId="77777777" w:rsidR="00D6541A" w:rsidRPr="00D6541A" w:rsidRDefault="00D6541A" w:rsidP="00D6541A">
      <w:pPr>
        <w:jc w:val="lowKashida"/>
        <w:rPr>
          <w:rFonts w:cs="Al Qabas"/>
          <w:rtl/>
        </w:rPr>
      </w:pPr>
      <w:r w:rsidRPr="00D6541A">
        <w:rPr>
          <w:rFonts w:cs="Al Qabas"/>
          <w:rtl/>
        </w:rPr>
        <w:tab/>
        <w:t>4.</w:t>
      </w:r>
      <w:r w:rsidRPr="00D6541A">
        <w:rPr>
          <w:rFonts w:cs="Al Qabas"/>
          <w:rtl/>
        </w:rPr>
        <w:tab/>
        <w:t>احتساب مستحقات الخبير وفق سجلات المنصة.</w:t>
      </w:r>
    </w:p>
    <w:p w14:paraId="6A730F2C" w14:textId="77777777" w:rsidR="00D6541A" w:rsidRPr="00D6541A" w:rsidRDefault="00D6541A" w:rsidP="00D6541A">
      <w:pPr>
        <w:jc w:val="lowKashida"/>
        <w:rPr>
          <w:rFonts w:cs="Al Qabas"/>
          <w:rtl/>
        </w:rPr>
      </w:pPr>
      <w:r w:rsidRPr="00D6541A">
        <w:rPr>
          <w:rFonts w:cs="Al Qabas"/>
          <w:rtl/>
        </w:rPr>
        <w:tab/>
        <w:t>5.</w:t>
      </w:r>
      <w:r w:rsidRPr="00D6541A">
        <w:rPr>
          <w:rFonts w:cs="Al Qabas"/>
          <w:rtl/>
        </w:rPr>
        <w:tab/>
        <w:t>صرف المستحقات المستحقة له وفق الدورة المالية المعتمدة.</w:t>
      </w:r>
    </w:p>
    <w:p w14:paraId="5B1A0A70" w14:textId="77777777" w:rsidR="00D6541A" w:rsidRPr="00D6541A" w:rsidRDefault="00D6541A" w:rsidP="00D6541A">
      <w:pPr>
        <w:jc w:val="lowKashida"/>
        <w:rPr>
          <w:rFonts w:cs="Al Qabas"/>
          <w:rtl/>
        </w:rPr>
      </w:pPr>
      <w:r w:rsidRPr="00D6541A">
        <w:rPr>
          <w:rFonts w:cs="Al Qabas"/>
          <w:rtl/>
        </w:rPr>
        <w:tab/>
        <w:t>6.</w:t>
      </w:r>
      <w:r w:rsidRPr="00D6541A">
        <w:rPr>
          <w:rFonts w:cs="Al Qabas"/>
          <w:rtl/>
        </w:rPr>
        <w:tab/>
        <w:t>توفير الدعم الفني والتشغيلي في حدود الإمكانات المتاحة.</w:t>
      </w:r>
    </w:p>
    <w:p w14:paraId="110F4368" w14:textId="77777777" w:rsidR="00D6541A" w:rsidRPr="00D6541A" w:rsidRDefault="00D6541A" w:rsidP="00D6541A">
      <w:pPr>
        <w:jc w:val="lowKashida"/>
        <w:rPr>
          <w:rFonts w:cs="Al Qabas"/>
          <w:rtl/>
        </w:rPr>
      </w:pPr>
      <w:r w:rsidRPr="00D6541A">
        <w:rPr>
          <w:rFonts w:cs="Al Qabas"/>
          <w:rtl/>
        </w:rPr>
        <w:tab/>
        <w:t>7.</w:t>
      </w:r>
      <w:r w:rsidRPr="00D6541A">
        <w:rPr>
          <w:rFonts w:cs="Al Qabas"/>
          <w:rtl/>
        </w:rPr>
        <w:tab/>
        <w:t>حماية البيانات التي تقع تحت مسؤوليته وفق الأنظمة واللوائح ذات العلاقة.</w:t>
      </w:r>
    </w:p>
    <w:p w14:paraId="1199A2A8" w14:textId="77777777" w:rsidR="00D6541A" w:rsidRPr="00D6541A" w:rsidRDefault="00D6541A" w:rsidP="00D6541A">
      <w:pPr>
        <w:jc w:val="lowKashida"/>
        <w:rPr>
          <w:rFonts w:cs="Al Qabas"/>
          <w:rtl/>
        </w:rPr>
      </w:pPr>
    </w:p>
    <w:p w14:paraId="4E01D182" w14:textId="77777777" w:rsidR="00D6541A" w:rsidRPr="00D6541A" w:rsidRDefault="00D6541A" w:rsidP="00D6541A">
      <w:pPr>
        <w:jc w:val="lowKashida"/>
        <w:rPr>
          <w:rFonts w:cs="Al Qabas"/>
          <w:rtl/>
        </w:rPr>
      </w:pPr>
      <w:r w:rsidRPr="00D6541A">
        <w:rPr>
          <w:rFonts w:cs="Al Qabas"/>
          <w:rtl/>
        </w:rPr>
        <w:t>المادة الثالثة عشرة: مدة الاتفاقية</w:t>
      </w:r>
    </w:p>
    <w:p w14:paraId="36CF5732" w14:textId="77777777" w:rsidR="00D6541A" w:rsidRPr="00D6541A" w:rsidRDefault="00D6541A" w:rsidP="00D6541A">
      <w:pPr>
        <w:jc w:val="lowKashida"/>
        <w:rPr>
          <w:rFonts w:cs="Al Qabas"/>
          <w:rtl/>
        </w:rPr>
      </w:pPr>
    </w:p>
    <w:p w14:paraId="4B50F361" w14:textId="77777777" w:rsidR="00D6541A" w:rsidRPr="00D6541A" w:rsidRDefault="00D6541A" w:rsidP="00D6541A">
      <w:pPr>
        <w:jc w:val="lowKashida"/>
        <w:rPr>
          <w:rFonts w:cs="Al Qabas"/>
          <w:rtl/>
        </w:rPr>
      </w:pPr>
      <w:r w:rsidRPr="00D6541A">
        <w:rPr>
          <w:rFonts w:cs="Al Qabas"/>
          <w:rtl/>
        </w:rPr>
        <w:t>تبدأ هذه الاتفاقية من تاريخ قبولها إلكترونيًا أو توقيعها، وتكون مدتها سنة واحدة، وتتجدد تلقائيًا لمدة مماثلة ما لم يخطر أحد الطرفين الطرف الآخر بعدم الرغبة في التجديد قبل 30 يومًا على الأقل من تاريخ انتهاء المدة.</w:t>
      </w:r>
    </w:p>
    <w:p w14:paraId="7B959E63" w14:textId="77777777" w:rsidR="00D6541A" w:rsidRPr="00D6541A" w:rsidRDefault="00D6541A" w:rsidP="00D6541A">
      <w:pPr>
        <w:jc w:val="lowKashida"/>
        <w:rPr>
          <w:rFonts w:cs="Al Qabas"/>
          <w:rtl/>
        </w:rPr>
      </w:pPr>
    </w:p>
    <w:p w14:paraId="35EA271D" w14:textId="77777777" w:rsidR="00D6541A" w:rsidRPr="00D6541A" w:rsidRDefault="00D6541A" w:rsidP="00D6541A">
      <w:pPr>
        <w:jc w:val="lowKashida"/>
        <w:rPr>
          <w:rFonts w:cs="Al Qabas"/>
          <w:rtl/>
        </w:rPr>
      </w:pPr>
      <w:r w:rsidRPr="00D6541A">
        <w:rPr>
          <w:rFonts w:cs="Al Qabas"/>
          <w:rtl/>
        </w:rPr>
        <w:t>ويجوز للطرفين الاتفاق على مدة مختلفة في ملحق خاص.</w:t>
      </w:r>
    </w:p>
    <w:p w14:paraId="72EB53C8" w14:textId="77777777" w:rsidR="00D6541A" w:rsidRPr="00D6541A" w:rsidRDefault="00D6541A" w:rsidP="00D6541A">
      <w:pPr>
        <w:jc w:val="lowKashida"/>
        <w:rPr>
          <w:rFonts w:cs="Al Qabas"/>
          <w:rtl/>
        </w:rPr>
      </w:pPr>
    </w:p>
    <w:p w14:paraId="48FA0E1A" w14:textId="77777777" w:rsidR="00D6541A" w:rsidRPr="00D6541A" w:rsidRDefault="00D6541A" w:rsidP="00D6541A">
      <w:pPr>
        <w:jc w:val="lowKashida"/>
        <w:rPr>
          <w:rFonts w:cs="Al Qabas"/>
          <w:rtl/>
        </w:rPr>
      </w:pPr>
      <w:r w:rsidRPr="00D6541A">
        <w:rPr>
          <w:rFonts w:cs="Al Qabas"/>
          <w:rtl/>
        </w:rPr>
        <w:t>المادة الرابعة عشرة: تعليق أو إنهاء التعاون</w:t>
      </w:r>
    </w:p>
    <w:p w14:paraId="3BFBCB65" w14:textId="77777777" w:rsidR="00D6541A" w:rsidRPr="00D6541A" w:rsidRDefault="00D6541A" w:rsidP="00D6541A">
      <w:pPr>
        <w:jc w:val="lowKashida"/>
        <w:rPr>
          <w:rFonts w:cs="Al Qabas"/>
          <w:rtl/>
        </w:rPr>
      </w:pPr>
    </w:p>
    <w:p w14:paraId="45B6B443" w14:textId="77777777" w:rsidR="00D6541A" w:rsidRPr="00D6541A" w:rsidRDefault="00D6541A" w:rsidP="00D6541A">
      <w:pPr>
        <w:jc w:val="lowKashida"/>
        <w:rPr>
          <w:rFonts w:cs="Al Qabas"/>
          <w:rtl/>
        </w:rPr>
      </w:pPr>
      <w:r w:rsidRPr="00D6541A">
        <w:rPr>
          <w:rFonts w:cs="Al Qabas"/>
          <w:rtl/>
        </w:rPr>
        <w:t>يجوز للطرف الأول تعليق حساب الخبير أو إيقاف إسناد الطلبات إليه مؤقتًا عند وجود أسباب مهنية أو تقنية أو أمنية أو تنظيمية تستدعي ذلك.</w:t>
      </w:r>
    </w:p>
    <w:p w14:paraId="0D2E4EA0" w14:textId="77777777" w:rsidR="00D6541A" w:rsidRPr="00D6541A" w:rsidRDefault="00D6541A" w:rsidP="00D6541A">
      <w:pPr>
        <w:jc w:val="lowKashida"/>
        <w:rPr>
          <w:rFonts w:cs="Al Qabas"/>
          <w:rtl/>
        </w:rPr>
      </w:pPr>
    </w:p>
    <w:p w14:paraId="448B1343" w14:textId="77777777" w:rsidR="00D6541A" w:rsidRPr="00D6541A" w:rsidRDefault="00D6541A" w:rsidP="00D6541A">
      <w:pPr>
        <w:jc w:val="lowKashida"/>
        <w:rPr>
          <w:rFonts w:cs="Al Qabas"/>
          <w:rtl/>
        </w:rPr>
      </w:pPr>
      <w:r w:rsidRPr="00D6541A">
        <w:rPr>
          <w:rFonts w:cs="Al Qabas"/>
          <w:rtl/>
        </w:rPr>
        <w:t>ويجوز لأي من الطرفين إنهاء الاتفاقية بإشعار كتابي مدته 30 يومًا.</w:t>
      </w:r>
    </w:p>
    <w:p w14:paraId="266EC197" w14:textId="77777777" w:rsidR="00D6541A" w:rsidRPr="00D6541A" w:rsidRDefault="00D6541A" w:rsidP="00D6541A">
      <w:pPr>
        <w:jc w:val="lowKashida"/>
        <w:rPr>
          <w:rFonts w:cs="Al Qabas"/>
          <w:rtl/>
        </w:rPr>
      </w:pPr>
    </w:p>
    <w:p w14:paraId="020585F1" w14:textId="77777777" w:rsidR="00D6541A" w:rsidRPr="00D6541A" w:rsidRDefault="00D6541A" w:rsidP="00D6541A">
      <w:pPr>
        <w:jc w:val="lowKashida"/>
        <w:rPr>
          <w:rFonts w:cs="Al Qabas"/>
          <w:rtl/>
        </w:rPr>
      </w:pPr>
      <w:r w:rsidRPr="00D6541A">
        <w:rPr>
          <w:rFonts w:cs="Al Qabas"/>
          <w:rtl/>
        </w:rPr>
        <w:t>ويجوز الإنهاء الفوري عند وقوع مخالفة جوهرية، ومن ذلك:</w:t>
      </w:r>
    </w:p>
    <w:p w14:paraId="28F017FD" w14:textId="77777777" w:rsidR="00D6541A" w:rsidRPr="00D6541A" w:rsidRDefault="00D6541A" w:rsidP="00D6541A">
      <w:pPr>
        <w:jc w:val="lowKashida"/>
        <w:rPr>
          <w:rFonts w:cs="Al Qabas"/>
          <w:rtl/>
        </w:rPr>
      </w:pPr>
    </w:p>
    <w:p w14:paraId="1DD5098D"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إفشاء معلومات سرية.</w:t>
      </w:r>
    </w:p>
    <w:p w14:paraId="10DC1907"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استغلال بيانات العملاء.</w:t>
      </w:r>
    </w:p>
    <w:p w14:paraId="66B8DADC"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التلاعب في نتائج التثمين.</w:t>
      </w:r>
    </w:p>
    <w:p w14:paraId="5CB12866"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تحصيل مبالغ خارج المنصة.</w:t>
      </w:r>
    </w:p>
    <w:p w14:paraId="1367C246"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انتحال صفة مهنية أو تقديم بيانات اعتماد غير صحيحة.</w:t>
      </w:r>
    </w:p>
    <w:p w14:paraId="0E94BC84"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استخدام المنصة بطريقة احتيالية.</w:t>
      </w:r>
    </w:p>
    <w:p w14:paraId="7B10D98F"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مخالفة الأنظمة أو التعليمات المهنية ذات العلاقة.</w:t>
      </w:r>
    </w:p>
    <w:p w14:paraId="50773956"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محاولة تجاوز المنصة والاستفادة من عملائها بطرق غير مشروعة.</w:t>
      </w:r>
    </w:p>
    <w:p w14:paraId="08DF71C9" w14:textId="77777777" w:rsidR="00D6541A" w:rsidRPr="00D6541A" w:rsidRDefault="00D6541A" w:rsidP="00D6541A">
      <w:pPr>
        <w:jc w:val="lowKashida"/>
        <w:rPr>
          <w:rFonts w:cs="Al Qabas"/>
          <w:rtl/>
        </w:rPr>
      </w:pPr>
    </w:p>
    <w:p w14:paraId="7F1CE1D1" w14:textId="77777777" w:rsidR="00D6541A" w:rsidRPr="00D6541A" w:rsidRDefault="00D6541A" w:rsidP="00D6541A">
      <w:pPr>
        <w:jc w:val="lowKashida"/>
        <w:rPr>
          <w:rFonts w:cs="Al Qabas"/>
          <w:rtl/>
        </w:rPr>
      </w:pPr>
      <w:r w:rsidRPr="00D6541A">
        <w:rPr>
          <w:rFonts w:cs="Al Qabas"/>
          <w:rtl/>
        </w:rPr>
        <w:t>ولا يؤثر إنهاء الاتفاقية على الالتزامات التي بطبيعتها تستمر بعد الإنهاء، ومنها السرية وحماية البيانات والملكية الفكرية وتسوية المستحقات.</w:t>
      </w:r>
    </w:p>
    <w:p w14:paraId="120FF8CD" w14:textId="77777777" w:rsidR="00D6541A" w:rsidRPr="00D6541A" w:rsidRDefault="00D6541A" w:rsidP="00D6541A">
      <w:pPr>
        <w:jc w:val="lowKashida"/>
        <w:rPr>
          <w:rFonts w:cs="Al Qabas"/>
          <w:rtl/>
        </w:rPr>
      </w:pPr>
    </w:p>
    <w:p w14:paraId="09C89D47" w14:textId="77777777" w:rsidR="00D6541A" w:rsidRPr="00D6541A" w:rsidRDefault="00D6541A" w:rsidP="00D6541A">
      <w:pPr>
        <w:jc w:val="lowKashida"/>
        <w:rPr>
          <w:rFonts w:cs="Al Qabas"/>
          <w:rtl/>
        </w:rPr>
      </w:pPr>
      <w:r w:rsidRPr="00D6541A">
        <w:rPr>
          <w:rFonts w:cs="Al Qabas"/>
          <w:rtl/>
        </w:rPr>
        <w:t>المادة الخامسة عشرة: المستحقات عند انتهاء الاتفاقية</w:t>
      </w:r>
    </w:p>
    <w:p w14:paraId="7046673C" w14:textId="77777777" w:rsidR="00D6541A" w:rsidRPr="00D6541A" w:rsidRDefault="00D6541A" w:rsidP="00D6541A">
      <w:pPr>
        <w:jc w:val="lowKashida"/>
        <w:rPr>
          <w:rFonts w:cs="Al Qabas"/>
          <w:rtl/>
        </w:rPr>
      </w:pPr>
    </w:p>
    <w:p w14:paraId="57F35CB6" w14:textId="77777777" w:rsidR="00D6541A" w:rsidRPr="00D6541A" w:rsidRDefault="00D6541A" w:rsidP="00D6541A">
      <w:pPr>
        <w:jc w:val="lowKashida"/>
        <w:rPr>
          <w:rFonts w:cs="Al Qabas"/>
          <w:rtl/>
        </w:rPr>
      </w:pPr>
      <w:r w:rsidRPr="00D6541A">
        <w:rPr>
          <w:rFonts w:cs="Al Qabas"/>
          <w:rtl/>
        </w:rPr>
        <w:t>تتم تسوية جميع المستحقات المالية المستحقة للخبير عن الخدمات المنجزة والمعتمدة حتى تاريخ انتهاء العلاقة، بعد إجراء أي تسويات أو خصومات نظامية أو مالية مستحقة وفق الاتفاقية.</w:t>
      </w:r>
    </w:p>
    <w:p w14:paraId="2E388BF5" w14:textId="77777777" w:rsidR="00D6541A" w:rsidRPr="00D6541A" w:rsidRDefault="00D6541A" w:rsidP="00D6541A">
      <w:pPr>
        <w:jc w:val="lowKashida"/>
        <w:rPr>
          <w:rFonts w:cs="Al Qabas"/>
          <w:rtl/>
        </w:rPr>
      </w:pPr>
    </w:p>
    <w:p w14:paraId="4A5E07AD" w14:textId="77777777" w:rsidR="00D6541A" w:rsidRPr="00D6541A" w:rsidRDefault="00D6541A" w:rsidP="00D6541A">
      <w:pPr>
        <w:jc w:val="lowKashida"/>
        <w:rPr>
          <w:rFonts w:cs="Al Qabas"/>
          <w:rtl/>
        </w:rPr>
      </w:pPr>
      <w:r w:rsidRPr="00D6541A">
        <w:rPr>
          <w:rFonts w:cs="Al Qabas"/>
          <w:rtl/>
        </w:rPr>
        <w:t>ولا يستحق الخبير أي عمولات مستقبلية عن خدمات لم يتم تنفيذها أو اعتمادها بعد انتهاء الاتفاقية، ما لم يتفق الطرفان كتابةً على خلاف ذلك.</w:t>
      </w:r>
    </w:p>
    <w:p w14:paraId="1459513D" w14:textId="77777777" w:rsidR="00D6541A" w:rsidRPr="00D6541A" w:rsidRDefault="00D6541A" w:rsidP="00D6541A">
      <w:pPr>
        <w:jc w:val="lowKashida"/>
        <w:rPr>
          <w:rFonts w:cs="Al Qabas"/>
          <w:rtl/>
        </w:rPr>
      </w:pPr>
    </w:p>
    <w:p w14:paraId="418E5F63" w14:textId="77777777" w:rsidR="00D6541A" w:rsidRPr="00D6541A" w:rsidRDefault="00D6541A" w:rsidP="00D6541A">
      <w:pPr>
        <w:jc w:val="lowKashida"/>
        <w:rPr>
          <w:rFonts w:cs="Al Qabas"/>
          <w:rtl/>
        </w:rPr>
      </w:pPr>
      <w:r w:rsidRPr="00D6541A">
        <w:rPr>
          <w:rFonts w:cs="Al Qabas"/>
          <w:rtl/>
        </w:rPr>
        <w:t>المادة السادسة عشرة: التعديل والتحديث</w:t>
      </w:r>
    </w:p>
    <w:p w14:paraId="0DEE24B9" w14:textId="77777777" w:rsidR="00D6541A" w:rsidRPr="00D6541A" w:rsidRDefault="00D6541A" w:rsidP="00D6541A">
      <w:pPr>
        <w:jc w:val="lowKashida"/>
        <w:rPr>
          <w:rFonts w:cs="Al Qabas"/>
          <w:rtl/>
        </w:rPr>
      </w:pPr>
    </w:p>
    <w:p w14:paraId="040372D3" w14:textId="77777777" w:rsidR="00D6541A" w:rsidRPr="00D6541A" w:rsidRDefault="00D6541A" w:rsidP="00D6541A">
      <w:pPr>
        <w:jc w:val="lowKashida"/>
        <w:rPr>
          <w:rFonts w:cs="Al Qabas"/>
          <w:rtl/>
        </w:rPr>
      </w:pPr>
      <w:r w:rsidRPr="00D6541A">
        <w:rPr>
          <w:rFonts w:cs="Al Qabas"/>
          <w:rtl/>
        </w:rPr>
        <w:t>يجوز للطرف الأول تحديث إجراءات التشغيل أو السياسات الفنية أو الأمنية أو آليات استخدام المنصة، على ألا يؤدي أي تعديل إلى تغيير نسبة الخبير أو حقوقه المالية الأساسية إلا وفق إشعار وموافقة أو وفق الآلية التعاقدية المعتمدة.</w:t>
      </w:r>
    </w:p>
    <w:p w14:paraId="1358C32D" w14:textId="77777777" w:rsidR="00D6541A" w:rsidRPr="00D6541A" w:rsidRDefault="00D6541A" w:rsidP="00D6541A">
      <w:pPr>
        <w:jc w:val="lowKashida"/>
        <w:rPr>
          <w:rFonts w:cs="Al Qabas"/>
          <w:rtl/>
        </w:rPr>
      </w:pPr>
    </w:p>
    <w:p w14:paraId="4F444381" w14:textId="77777777" w:rsidR="00D6541A" w:rsidRPr="00D6541A" w:rsidRDefault="00D6541A" w:rsidP="00D6541A">
      <w:pPr>
        <w:jc w:val="lowKashida"/>
        <w:rPr>
          <w:rFonts w:cs="Al Qabas"/>
          <w:rtl/>
        </w:rPr>
      </w:pPr>
      <w:r w:rsidRPr="00D6541A">
        <w:rPr>
          <w:rFonts w:cs="Al Qabas"/>
          <w:rtl/>
        </w:rPr>
        <w:t>ويتم اعتماد أي تغيير جوهري في المقابل المالي أو نطاق الخدمة من خلال اتفاق أو ملحق إلكتروني.</w:t>
      </w:r>
    </w:p>
    <w:p w14:paraId="08DE8183" w14:textId="77777777" w:rsidR="00D6541A" w:rsidRPr="00D6541A" w:rsidRDefault="00D6541A" w:rsidP="00D6541A">
      <w:pPr>
        <w:jc w:val="lowKashida"/>
        <w:rPr>
          <w:rFonts w:cs="Al Qabas"/>
          <w:rtl/>
        </w:rPr>
      </w:pPr>
    </w:p>
    <w:p w14:paraId="5B1B234E" w14:textId="77777777" w:rsidR="00D6541A" w:rsidRPr="00D6541A" w:rsidRDefault="00D6541A" w:rsidP="00D6541A">
      <w:pPr>
        <w:jc w:val="lowKashida"/>
        <w:rPr>
          <w:rFonts w:cs="Al Qabas"/>
          <w:rtl/>
        </w:rPr>
      </w:pPr>
      <w:r w:rsidRPr="00D6541A">
        <w:rPr>
          <w:rFonts w:cs="Al Qabas"/>
          <w:rtl/>
        </w:rPr>
        <w:t>المادة السابعة عشرة: الإشعارات والمراسلات الإلكترونية</w:t>
      </w:r>
    </w:p>
    <w:p w14:paraId="3B264153" w14:textId="77777777" w:rsidR="00D6541A" w:rsidRPr="00D6541A" w:rsidRDefault="00D6541A" w:rsidP="00D6541A">
      <w:pPr>
        <w:jc w:val="lowKashida"/>
        <w:rPr>
          <w:rFonts w:cs="Al Qabas"/>
          <w:rtl/>
        </w:rPr>
      </w:pPr>
    </w:p>
    <w:p w14:paraId="45A4ECC3" w14:textId="77777777" w:rsidR="00D6541A" w:rsidRPr="00D6541A" w:rsidRDefault="00D6541A" w:rsidP="00D6541A">
      <w:pPr>
        <w:jc w:val="lowKashida"/>
        <w:rPr>
          <w:rFonts w:cs="Al Qabas"/>
          <w:rtl/>
        </w:rPr>
      </w:pPr>
      <w:r w:rsidRPr="00D6541A">
        <w:rPr>
          <w:rFonts w:cs="Al Qabas"/>
          <w:rtl/>
        </w:rPr>
        <w:t>يوافق الطرفان على أن الإشعارات والموافقات المتعلقة بهذه الاتفاقية يمكن إرسالها عبر البريد الإلكتروني أو الرسائل النصية أو الإشعارات داخل المنصة أو أي وسيلة إلكترونية معتمدة لدى الطرف الأول.</w:t>
      </w:r>
    </w:p>
    <w:p w14:paraId="631BC5FC" w14:textId="77777777" w:rsidR="00D6541A" w:rsidRPr="00D6541A" w:rsidRDefault="00D6541A" w:rsidP="00D6541A">
      <w:pPr>
        <w:jc w:val="lowKashida"/>
        <w:rPr>
          <w:rFonts w:cs="Al Qabas"/>
          <w:rtl/>
        </w:rPr>
      </w:pPr>
    </w:p>
    <w:p w14:paraId="3B8749E3" w14:textId="77777777" w:rsidR="00D6541A" w:rsidRPr="00D6541A" w:rsidRDefault="00D6541A" w:rsidP="00D6541A">
      <w:pPr>
        <w:jc w:val="lowKashida"/>
        <w:rPr>
          <w:rFonts w:cs="Al Qabas"/>
          <w:rtl/>
        </w:rPr>
      </w:pPr>
      <w:r w:rsidRPr="00D6541A">
        <w:rPr>
          <w:rFonts w:cs="Al Qabas"/>
          <w:rtl/>
        </w:rPr>
        <w:t>ويقر الطرفان بأن الموافقة الإلكترونية والتوثيق الإلكتروني يمكن الاعتماد عليهما في حدود ما تقرره الأنظمة ذات العلاقة. ويأتي ذلك في إطار نظام التعاملات الإلكترونية السعودي. (الأنظمة</w:t>
      </w:r>
      <w:r w:rsidRPr="00D6541A">
        <w:rPr>
          <w:rFonts w:ascii="Segoe UI Symbol" w:hAnsi="Segoe UI Symbol" w:cs="Segoe UI Symbol" w:hint="cs"/>
          <w:rtl/>
        </w:rPr>
        <w:t>⁠</w:t>
      </w:r>
      <w:r w:rsidRPr="00D6541A">
        <w:rPr>
          <w:rFonts w:cs="Al Qabas"/>
          <w:rtl/>
        </w:rPr>
        <w:t>)</w:t>
      </w:r>
    </w:p>
    <w:p w14:paraId="502A4E2C" w14:textId="77777777" w:rsidR="00D6541A" w:rsidRPr="00D6541A" w:rsidRDefault="00D6541A" w:rsidP="00D6541A">
      <w:pPr>
        <w:jc w:val="lowKashida"/>
        <w:rPr>
          <w:rFonts w:cs="Al Qabas"/>
          <w:rtl/>
        </w:rPr>
      </w:pPr>
    </w:p>
    <w:p w14:paraId="0205DD7B" w14:textId="77777777" w:rsidR="00D6541A" w:rsidRPr="00D6541A" w:rsidRDefault="00D6541A" w:rsidP="00D6541A">
      <w:pPr>
        <w:jc w:val="lowKashida"/>
        <w:rPr>
          <w:rFonts w:cs="Al Qabas"/>
          <w:rtl/>
        </w:rPr>
      </w:pPr>
      <w:r w:rsidRPr="00D6541A">
        <w:rPr>
          <w:rFonts w:cs="Al Qabas"/>
          <w:rtl/>
        </w:rPr>
        <w:t>المادة الثامنة عشرة: عدم التنازل</w:t>
      </w:r>
    </w:p>
    <w:p w14:paraId="360E75F3" w14:textId="77777777" w:rsidR="00D6541A" w:rsidRPr="00D6541A" w:rsidRDefault="00D6541A" w:rsidP="00D6541A">
      <w:pPr>
        <w:jc w:val="lowKashida"/>
        <w:rPr>
          <w:rFonts w:cs="Al Qabas"/>
          <w:rtl/>
        </w:rPr>
      </w:pPr>
    </w:p>
    <w:p w14:paraId="63CFC2F2" w14:textId="77777777" w:rsidR="00D6541A" w:rsidRDefault="00D6541A" w:rsidP="00D6541A">
      <w:pPr>
        <w:jc w:val="lowKashida"/>
        <w:rPr>
          <w:rFonts w:cs="Al Qabas"/>
        </w:rPr>
      </w:pPr>
      <w:r w:rsidRPr="00D6541A">
        <w:rPr>
          <w:rFonts w:cs="Al Qabas"/>
          <w:rtl/>
        </w:rPr>
        <w:t>لا يجوز للخبير نقل حقوقه أو التزاماته الناشئة عن هذه الاتفاقية إلى طرف آخر أو تمكين الغير من استخدام حسابه في المنصة إلا بموافقة كتابية مسبقة من الطرف الأول.</w:t>
      </w:r>
    </w:p>
    <w:p w14:paraId="373A4799" w14:textId="77777777" w:rsidR="00344940" w:rsidRDefault="00344940" w:rsidP="00D6541A">
      <w:pPr>
        <w:jc w:val="lowKashida"/>
        <w:rPr>
          <w:rFonts w:cs="Al Qabas"/>
        </w:rPr>
      </w:pPr>
    </w:p>
    <w:p w14:paraId="223AB1C3" w14:textId="77777777" w:rsidR="00344940" w:rsidRDefault="00344940" w:rsidP="00D6541A">
      <w:pPr>
        <w:jc w:val="lowKashida"/>
        <w:rPr>
          <w:rFonts w:cs="Al Qabas"/>
        </w:rPr>
      </w:pPr>
    </w:p>
    <w:p w14:paraId="7A08DCF6" w14:textId="77777777" w:rsidR="00344940" w:rsidRDefault="00344940" w:rsidP="00D6541A">
      <w:pPr>
        <w:jc w:val="lowKashida"/>
        <w:rPr>
          <w:rFonts w:cs="Al Qabas"/>
        </w:rPr>
      </w:pPr>
    </w:p>
    <w:p w14:paraId="5F8BF919" w14:textId="77777777" w:rsidR="00344940" w:rsidRPr="00D6541A" w:rsidRDefault="00344940" w:rsidP="00D6541A">
      <w:pPr>
        <w:jc w:val="lowKashida"/>
        <w:rPr>
          <w:rFonts w:cs="Al Qabas"/>
          <w:rtl/>
        </w:rPr>
      </w:pPr>
    </w:p>
    <w:p w14:paraId="34769C53" w14:textId="77777777" w:rsidR="00D6541A" w:rsidRPr="00D6541A" w:rsidRDefault="00D6541A" w:rsidP="00D6541A">
      <w:pPr>
        <w:jc w:val="lowKashida"/>
        <w:rPr>
          <w:rFonts w:cs="Al Qabas"/>
          <w:rtl/>
        </w:rPr>
      </w:pPr>
    </w:p>
    <w:p w14:paraId="4557F0E5" w14:textId="77777777" w:rsidR="00D6541A" w:rsidRPr="00D6541A" w:rsidRDefault="00D6541A" w:rsidP="00D6541A">
      <w:pPr>
        <w:jc w:val="lowKashida"/>
        <w:rPr>
          <w:rFonts w:cs="Al Qabas"/>
          <w:rtl/>
        </w:rPr>
      </w:pPr>
      <w:r w:rsidRPr="00D6541A">
        <w:rPr>
          <w:rFonts w:cs="Al Qabas"/>
          <w:rtl/>
        </w:rPr>
        <w:lastRenderedPageBreak/>
        <w:t>المادة التاسعة عشرة: القوة القاهرة</w:t>
      </w:r>
    </w:p>
    <w:p w14:paraId="59C16BBD" w14:textId="77777777" w:rsidR="00D6541A" w:rsidRPr="00D6541A" w:rsidRDefault="00D6541A" w:rsidP="00D6541A">
      <w:pPr>
        <w:jc w:val="lowKashida"/>
        <w:rPr>
          <w:rFonts w:cs="Al Qabas"/>
          <w:rtl/>
        </w:rPr>
      </w:pPr>
    </w:p>
    <w:p w14:paraId="6C4F16BC" w14:textId="77777777" w:rsidR="00D6541A" w:rsidRPr="00D6541A" w:rsidRDefault="00D6541A" w:rsidP="00D6541A">
      <w:pPr>
        <w:jc w:val="lowKashida"/>
        <w:rPr>
          <w:rFonts w:cs="Al Qabas"/>
          <w:rtl/>
        </w:rPr>
      </w:pPr>
      <w:r w:rsidRPr="00D6541A">
        <w:rPr>
          <w:rFonts w:cs="Al Qabas"/>
          <w:rtl/>
        </w:rPr>
        <w:t>لا يكون أي من الطرفين مسؤولًا عن التأخير أو عدم التنفيذ الناتج عن ظروف خارجة عن الإرادة المعقولة للطرف المتأثر، مثل الكوارث أو الأعطال واسعة النطاق أو القرارات الحكومية أو الأحداث التي يتعذر توقعها أو دفعها.</w:t>
      </w:r>
    </w:p>
    <w:p w14:paraId="31282BC6" w14:textId="77777777" w:rsidR="00D6541A" w:rsidRPr="00D6541A" w:rsidRDefault="00D6541A" w:rsidP="00D6541A">
      <w:pPr>
        <w:jc w:val="lowKashida"/>
        <w:rPr>
          <w:rFonts w:cs="Al Qabas"/>
          <w:rtl/>
        </w:rPr>
      </w:pPr>
    </w:p>
    <w:p w14:paraId="6D241FF9" w14:textId="77777777" w:rsidR="00D6541A" w:rsidRPr="00D6541A" w:rsidRDefault="00D6541A" w:rsidP="00D6541A">
      <w:pPr>
        <w:jc w:val="lowKashida"/>
        <w:rPr>
          <w:rFonts w:cs="Al Qabas"/>
          <w:rtl/>
        </w:rPr>
      </w:pPr>
      <w:r w:rsidRPr="00D6541A">
        <w:rPr>
          <w:rFonts w:cs="Al Qabas"/>
          <w:rtl/>
        </w:rPr>
        <w:t>ويبذل الطرف المتأثر جهدًا معقولًا لتقليل آثار تلك الظروف واستئناف الالتزام متى زال سبب التعذر.</w:t>
      </w:r>
    </w:p>
    <w:p w14:paraId="1DEB7384" w14:textId="77777777" w:rsidR="00D6541A" w:rsidRPr="00D6541A" w:rsidRDefault="00D6541A" w:rsidP="00D6541A">
      <w:pPr>
        <w:jc w:val="lowKashida"/>
        <w:rPr>
          <w:rFonts w:cs="Al Qabas"/>
          <w:rtl/>
        </w:rPr>
      </w:pPr>
    </w:p>
    <w:p w14:paraId="6CBB63B2" w14:textId="77777777" w:rsidR="00D6541A" w:rsidRPr="00D6541A" w:rsidRDefault="00D6541A" w:rsidP="00D6541A">
      <w:pPr>
        <w:jc w:val="lowKashida"/>
        <w:rPr>
          <w:rFonts w:cs="Al Qabas"/>
          <w:rtl/>
        </w:rPr>
      </w:pPr>
      <w:r w:rsidRPr="00D6541A">
        <w:rPr>
          <w:rFonts w:cs="Al Qabas"/>
          <w:rtl/>
        </w:rPr>
        <w:t>المادة العشرون: القانون والاختصاص</w:t>
      </w:r>
    </w:p>
    <w:p w14:paraId="6BEC8E36" w14:textId="77777777" w:rsidR="00D6541A" w:rsidRPr="00D6541A" w:rsidRDefault="00D6541A" w:rsidP="00D6541A">
      <w:pPr>
        <w:jc w:val="lowKashida"/>
        <w:rPr>
          <w:rFonts w:cs="Al Qabas"/>
          <w:rtl/>
        </w:rPr>
      </w:pPr>
    </w:p>
    <w:p w14:paraId="6D1892D8" w14:textId="77777777" w:rsidR="00D6541A" w:rsidRPr="00D6541A" w:rsidRDefault="00D6541A" w:rsidP="00D6541A">
      <w:pPr>
        <w:jc w:val="lowKashida"/>
        <w:rPr>
          <w:rFonts w:cs="Al Qabas"/>
          <w:rtl/>
        </w:rPr>
      </w:pPr>
      <w:r w:rsidRPr="00D6541A">
        <w:rPr>
          <w:rFonts w:cs="Al Qabas"/>
          <w:rtl/>
        </w:rPr>
        <w:t>تخضع هذه الاتفاقية للأنظمة المعمول بها في المملكة العربية السعودية.</w:t>
      </w:r>
    </w:p>
    <w:p w14:paraId="62C65197" w14:textId="77777777" w:rsidR="00D6541A" w:rsidRPr="00D6541A" w:rsidRDefault="00D6541A" w:rsidP="00D6541A">
      <w:pPr>
        <w:jc w:val="lowKashida"/>
        <w:rPr>
          <w:rFonts w:cs="Al Qabas"/>
          <w:rtl/>
        </w:rPr>
      </w:pPr>
    </w:p>
    <w:p w14:paraId="6D350810" w14:textId="77777777" w:rsidR="00D6541A" w:rsidRPr="00D6541A" w:rsidRDefault="00D6541A" w:rsidP="00D6541A">
      <w:pPr>
        <w:jc w:val="lowKashida"/>
        <w:rPr>
          <w:rFonts w:cs="Al Qabas"/>
          <w:rtl/>
        </w:rPr>
      </w:pPr>
      <w:r w:rsidRPr="00D6541A">
        <w:rPr>
          <w:rFonts w:cs="Al Qabas"/>
          <w:rtl/>
        </w:rPr>
        <w:t>وفي حال نشوء أي نزاع يتعلق بتفسير أو تنفيذ هذه الاتفاقية، يسعى الطرفان أولًا إلى حله وديًا خلال مدة لا تتجاوز 30 يومًا من تاريخ إخطار أحدهما الآخر بالنزاع.</w:t>
      </w:r>
    </w:p>
    <w:p w14:paraId="26833178" w14:textId="77777777" w:rsidR="00D6541A" w:rsidRPr="00D6541A" w:rsidRDefault="00D6541A" w:rsidP="00D6541A">
      <w:pPr>
        <w:jc w:val="lowKashida"/>
        <w:rPr>
          <w:rFonts w:cs="Al Qabas"/>
          <w:rtl/>
        </w:rPr>
      </w:pPr>
    </w:p>
    <w:p w14:paraId="120D928D" w14:textId="77777777" w:rsidR="00D6541A" w:rsidRPr="00D6541A" w:rsidRDefault="00D6541A" w:rsidP="00D6541A">
      <w:pPr>
        <w:jc w:val="lowKashida"/>
        <w:rPr>
          <w:rFonts w:cs="Al Qabas"/>
          <w:rtl/>
        </w:rPr>
      </w:pPr>
      <w:r w:rsidRPr="00D6541A">
        <w:rPr>
          <w:rFonts w:cs="Al Qabas"/>
          <w:rtl/>
        </w:rPr>
        <w:t>وفي حال تعذر الحل الودي، يكون الاختصاص للجهة القضائية المختصة في المملكة العربية السعودية، ما لم يتفق الطرفان كتابةً على وسيلة نظامية أخرى لتسوية النزاع.</w:t>
      </w:r>
    </w:p>
    <w:p w14:paraId="2DBBE96A" w14:textId="77777777" w:rsidR="00D6541A" w:rsidRPr="00D6541A" w:rsidRDefault="00D6541A" w:rsidP="00D6541A">
      <w:pPr>
        <w:jc w:val="lowKashida"/>
        <w:rPr>
          <w:rFonts w:cs="Al Qabas"/>
          <w:rtl/>
        </w:rPr>
      </w:pPr>
    </w:p>
    <w:p w14:paraId="1CF65835" w14:textId="77777777" w:rsidR="00D6541A" w:rsidRPr="00D6541A" w:rsidRDefault="00D6541A" w:rsidP="00D6541A">
      <w:pPr>
        <w:jc w:val="lowKashida"/>
        <w:rPr>
          <w:rFonts w:cs="Al Qabas"/>
          <w:rtl/>
        </w:rPr>
      </w:pPr>
      <w:r w:rsidRPr="00D6541A">
        <w:rPr>
          <w:rFonts w:cs="Al Qabas"/>
          <w:rtl/>
        </w:rPr>
        <w:t>المادة الحادية والعشرون: أحكام عامة</w:t>
      </w:r>
    </w:p>
    <w:p w14:paraId="31A2B4C8" w14:textId="77777777" w:rsidR="00D6541A" w:rsidRPr="00D6541A" w:rsidRDefault="00D6541A" w:rsidP="00D6541A">
      <w:pPr>
        <w:jc w:val="lowKashida"/>
        <w:rPr>
          <w:rFonts w:cs="Al Qabas"/>
          <w:rtl/>
        </w:rPr>
      </w:pPr>
    </w:p>
    <w:p w14:paraId="49FE3A17" w14:textId="77777777" w:rsidR="00D6541A" w:rsidRPr="00D6541A" w:rsidRDefault="00D6541A" w:rsidP="00D6541A">
      <w:pPr>
        <w:jc w:val="lowKashida"/>
        <w:rPr>
          <w:rFonts w:cs="Al Qabas"/>
          <w:rtl/>
        </w:rPr>
      </w:pPr>
      <w:r w:rsidRPr="00D6541A">
        <w:rPr>
          <w:rFonts w:cs="Al Qabas"/>
          <w:rtl/>
        </w:rPr>
        <w:tab/>
        <w:t>1.</w:t>
      </w:r>
      <w:r w:rsidRPr="00D6541A">
        <w:rPr>
          <w:rFonts w:cs="Al Qabas"/>
          <w:rtl/>
        </w:rPr>
        <w:tab/>
        <w:t>تمثل هذه الاتفاقية كامل الاتفاق بين الطرفين بشأن موضوعها، وتحل محل أي تفاهم سابق يتعلق بذات الموضوع، ما لم يرد اتفاق مكتوب بخلاف ذلك.</w:t>
      </w:r>
    </w:p>
    <w:p w14:paraId="3907719A" w14:textId="77777777" w:rsidR="00D6541A" w:rsidRPr="00D6541A" w:rsidRDefault="00D6541A" w:rsidP="00D6541A">
      <w:pPr>
        <w:jc w:val="lowKashida"/>
        <w:rPr>
          <w:rFonts w:cs="Al Qabas"/>
          <w:rtl/>
        </w:rPr>
      </w:pPr>
      <w:r w:rsidRPr="00D6541A">
        <w:rPr>
          <w:rFonts w:cs="Al Qabas"/>
          <w:rtl/>
        </w:rPr>
        <w:tab/>
        <w:t>2.</w:t>
      </w:r>
      <w:r w:rsidRPr="00D6541A">
        <w:rPr>
          <w:rFonts w:cs="Al Qabas"/>
          <w:rtl/>
        </w:rPr>
        <w:tab/>
        <w:t>إذا أصبح أي بند من بنود الاتفاقية غير قابل للتنفيذ أو مخالفًا لحكم نظامي واجب التطبيق، فلا يؤثر ذلك في بقية البنود، ويستعاض عنه بما يحقق الغرض المشروع منه قدر الإمكان.</w:t>
      </w:r>
    </w:p>
    <w:p w14:paraId="6D9DF457" w14:textId="77777777" w:rsidR="00D6541A" w:rsidRPr="00D6541A" w:rsidRDefault="00D6541A" w:rsidP="00D6541A">
      <w:pPr>
        <w:jc w:val="lowKashida"/>
        <w:rPr>
          <w:rFonts w:cs="Al Qabas"/>
          <w:rtl/>
        </w:rPr>
      </w:pPr>
      <w:r w:rsidRPr="00D6541A">
        <w:rPr>
          <w:rFonts w:cs="Al Qabas"/>
          <w:rtl/>
        </w:rPr>
        <w:tab/>
        <w:t>3.</w:t>
      </w:r>
      <w:r w:rsidRPr="00D6541A">
        <w:rPr>
          <w:rFonts w:cs="Al Qabas"/>
          <w:rtl/>
        </w:rPr>
        <w:tab/>
        <w:t>لا يعد عدم ممارسة أي طرف لحق من حقوقه تنازلًا دائمًا عنه.</w:t>
      </w:r>
    </w:p>
    <w:p w14:paraId="5FB38DD0" w14:textId="77777777" w:rsidR="00D6541A" w:rsidRPr="00D6541A" w:rsidRDefault="00D6541A" w:rsidP="00D6541A">
      <w:pPr>
        <w:jc w:val="lowKashida"/>
        <w:rPr>
          <w:rFonts w:cs="Al Qabas"/>
          <w:rtl/>
        </w:rPr>
      </w:pPr>
      <w:r w:rsidRPr="00D6541A">
        <w:rPr>
          <w:rFonts w:cs="Al Qabas"/>
          <w:rtl/>
        </w:rPr>
        <w:tab/>
        <w:t>4.</w:t>
      </w:r>
      <w:r w:rsidRPr="00D6541A">
        <w:rPr>
          <w:rFonts w:cs="Al Qabas"/>
          <w:rtl/>
        </w:rPr>
        <w:tab/>
        <w:t>لا يجوز تفسير هذه الاتفاقية بما ينشئ علاقة عمل أو شراكة أو وكالة بين الطرفين إلا إذا نص اتفاق مكتوب مستقل على ذلك.</w:t>
      </w:r>
    </w:p>
    <w:p w14:paraId="06544719" w14:textId="77777777" w:rsidR="00D6541A" w:rsidRDefault="00D6541A" w:rsidP="00D6541A">
      <w:pPr>
        <w:jc w:val="lowKashida"/>
        <w:rPr>
          <w:rFonts w:cs="Al Qabas"/>
        </w:rPr>
      </w:pPr>
      <w:r w:rsidRPr="00D6541A">
        <w:rPr>
          <w:rFonts w:cs="Al Qabas"/>
          <w:rtl/>
        </w:rPr>
        <w:tab/>
        <w:t>5.</w:t>
      </w:r>
      <w:r w:rsidRPr="00D6541A">
        <w:rPr>
          <w:rFonts w:cs="Al Qabas"/>
          <w:rtl/>
        </w:rPr>
        <w:tab/>
        <w:t>في حال تعارض أي ملحق خاص مع هذه الاتفاقية، يسري الملحق في حدود موضوعه فقط.</w:t>
      </w:r>
    </w:p>
    <w:p w14:paraId="09468B20" w14:textId="77777777" w:rsidR="00344940" w:rsidRDefault="00344940" w:rsidP="00D6541A">
      <w:pPr>
        <w:jc w:val="lowKashida"/>
        <w:rPr>
          <w:rFonts w:cs="Al Qabas"/>
        </w:rPr>
      </w:pPr>
    </w:p>
    <w:p w14:paraId="1CAF4CF4" w14:textId="77777777" w:rsidR="00344940" w:rsidRDefault="00344940" w:rsidP="00D6541A">
      <w:pPr>
        <w:jc w:val="lowKashida"/>
        <w:rPr>
          <w:rFonts w:cs="Al Qabas"/>
        </w:rPr>
      </w:pPr>
    </w:p>
    <w:p w14:paraId="74098B52" w14:textId="77777777" w:rsidR="00344940" w:rsidRDefault="00344940" w:rsidP="00D6541A">
      <w:pPr>
        <w:jc w:val="lowKashida"/>
        <w:rPr>
          <w:rFonts w:cs="Al Qabas"/>
        </w:rPr>
      </w:pPr>
    </w:p>
    <w:p w14:paraId="10A046A9" w14:textId="77777777" w:rsidR="00344940" w:rsidRDefault="00344940" w:rsidP="00D6541A">
      <w:pPr>
        <w:jc w:val="lowKashida"/>
        <w:rPr>
          <w:rFonts w:cs="Al Qabas"/>
        </w:rPr>
      </w:pPr>
    </w:p>
    <w:p w14:paraId="3A9227B9" w14:textId="77777777" w:rsidR="00344940" w:rsidRDefault="00344940" w:rsidP="00D6541A">
      <w:pPr>
        <w:jc w:val="lowKashida"/>
        <w:rPr>
          <w:rFonts w:cs="Al Qabas"/>
        </w:rPr>
      </w:pPr>
    </w:p>
    <w:p w14:paraId="7CA512F5" w14:textId="77777777" w:rsidR="00344940" w:rsidRDefault="00344940" w:rsidP="00D6541A">
      <w:pPr>
        <w:jc w:val="lowKashida"/>
        <w:rPr>
          <w:rFonts w:cs="Al Qabas"/>
        </w:rPr>
      </w:pPr>
    </w:p>
    <w:p w14:paraId="0619ACAE" w14:textId="77777777" w:rsidR="00344940" w:rsidRDefault="00344940" w:rsidP="00D6541A">
      <w:pPr>
        <w:jc w:val="lowKashida"/>
        <w:rPr>
          <w:rFonts w:cs="Al Qabas"/>
        </w:rPr>
      </w:pPr>
    </w:p>
    <w:p w14:paraId="4A079FA8" w14:textId="77777777" w:rsidR="00344940" w:rsidRPr="00D6541A" w:rsidRDefault="00344940" w:rsidP="00D6541A">
      <w:pPr>
        <w:jc w:val="lowKashida"/>
        <w:rPr>
          <w:rFonts w:cs="Al Qabas"/>
          <w:rtl/>
        </w:rPr>
      </w:pPr>
    </w:p>
    <w:p w14:paraId="6A383816" w14:textId="77777777" w:rsidR="00D6541A" w:rsidRPr="00D6541A" w:rsidRDefault="00D6541A" w:rsidP="00D6541A">
      <w:pPr>
        <w:jc w:val="lowKashida"/>
        <w:rPr>
          <w:rFonts w:cs="Al Qabas"/>
          <w:rtl/>
        </w:rPr>
      </w:pPr>
    </w:p>
    <w:p w14:paraId="09CC9211" w14:textId="77777777" w:rsidR="00D6541A" w:rsidRPr="00D6541A" w:rsidRDefault="00D6541A" w:rsidP="00D6541A">
      <w:pPr>
        <w:jc w:val="lowKashida"/>
        <w:rPr>
          <w:rFonts w:cs="Al Qabas"/>
          <w:rtl/>
        </w:rPr>
      </w:pPr>
      <w:r w:rsidRPr="00D6541A">
        <w:rPr>
          <w:rFonts w:cs="Al Qabas"/>
          <w:rtl/>
        </w:rPr>
        <w:lastRenderedPageBreak/>
        <w:t>المادة الثانية والعشرون: الإقرار والقبول</w:t>
      </w:r>
    </w:p>
    <w:p w14:paraId="080C4323" w14:textId="77777777" w:rsidR="00D6541A" w:rsidRPr="00D6541A" w:rsidRDefault="00D6541A" w:rsidP="00D6541A">
      <w:pPr>
        <w:jc w:val="lowKashida"/>
        <w:rPr>
          <w:rFonts w:cs="Al Qabas"/>
          <w:rtl/>
        </w:rPr>
      </w:pPr>
    </w:p>
    <w:p w14:paraId="59784897" w14:textId="77777777" w:rsidR="00D6541A" w:rsidRPr="00D6541A" w:rsidRDefault="00D6541A" w:rsidP="00D6541A">
      <w:pPr>
        <w:jc w:val="lowKashida"/>
        <w:rPr>
          <w:rFonts w:cs="Al Qabas"/>
          <w:rtl/>
        </w:rPr>
      </w:pPr>
      <w:r w:rsidRPr="00D6541A">
        <w:rPr>
          <w:rFonts w:cs="Al Qabas"/>
          <w:rtl/>
        </w:rPr>
        <w:t>يقر الخبير بأنه:</w:t>
      </w:r>
    </w:p>
    <w:p w14:paraId="7685AF81" w14:textId="77777777" w:rsidR="00D6541A" w:rsidRPr="00D6541A" w:rsidRDefault="00D6541A" w:rsidP="00D6541A">
      <w:pPr>
        <w:jc w:val="lowKashida"/>
        <w:rPr>
          <w:rFonts w:cs="Al Qabas"/>
          <w:rtl/>
        </w:rPr>
      </w:pPr>
    </w:p>
    <w:p w14:paraId="01AAE23A"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قرأ هذه الاتفاقية وفهم مضمونها.</w:t>
      </w:r>
    </w:p>
    <w:p w14:paraId="13B57003"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اطلع على طبيعة الخدمة التي سيقدمها من خلال منصة «ثمن».</w:t>
      </w:r>
    </w:p>
    <w:p w14:paraId="3296EBA0"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اطلع على نسبة أتعابه وآلية احتسابها.</w:t>
      </w:r>
    </w:p>
    <w:p w14:paraId="62DA1D02"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يدرك أن أتعابه مرتبطة برسوم بطاقة التثمين وليس بقيمة المنتج محل التثمين أو بنتيجة التثمين.</w:t>
      </w:r>
    </w:p>
    <w:p w14:paraId="6497C54B"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يلتزم بالسرية وحماية بيانات العملاء.</w:t>
      </w:r>
    </w:p>
    <w:p w14:paraId="2D78B9D8"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يلتزم بالأنظمة واللوائح المهنية التي تنطبق على صفته ونشاطه.</w:t>
      </w:r>
    </w:p>
    <w:p w14:paraId="0B7E6704"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يقر بصحة البيانات والتراخيص والمعلومات التي قدمها للمنصة.</w:t>
      </w:r>
    </w:p>
    <w:p w14:paraId="0B42CC3D" w14:textId="77777777" w:rsidR="00D6541A" w:rsidRPr="00D6541A" w:rsidRDefault="00D6541A" w:rsidP="00D6541A">
      <w:pPr>
        <w:jc w:val="lowKashida"/>
        <w:rPr>
          <w:rFonts w:cs="Al Qabas"/>
          <w:rtl/>
        </w:rPr>
      </w:pPr>
      <w:r w:rsidRPr="00D6541A">
        <w:rPr>
          <w:rFonts w:cs="Al Qabas"/>
          <w:rtl/>
        </w:rPr>
        <w:tab/>
        <w:t>•</w:t>
      </w:r>
      <w:r w:rsidRPr="00D6541A">
        <w:rPr>
          <w:rFonts w:cs="Al Qabas"/>
          <w:rtl/>
        </w:rPr>
        <w:tab/>
        <w:t>يوافق على استخدام الوسائل الإلكترونية في إدارة العلاقة التعاقدية، في حدود ما تسمح به الأنظمة.</w:t>
      </w:r>
    </w:p>
    <w:p w14:paraId="1CA1F417" w14:textId="77777777" w:rsidR="00D6541A" w:rsidRPr="00D6541A" w:rsidRDefault="00D6541A" w:rsidP="00D6541A">
      <w:pPr>
        <w:jc w:val="lowKashida"/>
        <w:rPr>
          <w:rFonts w:cs="Al Qabas"/>
          <w:rtl/>
        </w:rPr>
      </w:pPr>
    </w:p>
    <w:p w14:paraId="0C1DC51D" w14:textId="77777777" w:rsidR="00D6541A" w:rsidRPr="00D6541A" w:rsidRDefault="00D6541A" w:rsidP="00D6541A">
      <w:pPr>
        <w:jc w:val="lowKashida"/>
        <w:rPr>
          <w:rFonts w:cs="Al Qabas"/>
          <w:rtl/>
        </w:rPr>
      </w:pPr>
      <w:r w:rsidRPr="00D6541A">
        <w:rPr>
          <w:rFonts w:cs="Al Qabas"/>
          <w:rtl/>
        </w:rPr>
        <w:t>وبناءً عليه، فقد وافق الطرفان على هذه الاتفاقية بكامل إرادتهما.</w:t>
      </w:r>
    </w:p>
    <w:p w14:paraId="6D1FAA32" w14:textId="77777777" w:rsidR="00D6541A" w:rsidRPr="00D6541A" w:rsidRDefault="00D6541A" w:rsidP="00D6541A">
      <w:pPr>
        <w:jc w:val="lowKashida"/>
        <w:rPr>
          <w:rFonts w:cs="Al Qabas"/>
          <w:rtl/>
        </w:rPr>
      </w:pPr>
    </w:p>
    <w:p w14:paraId="72D136FF" w14:textId="77777777" w:rsidR="00D6541A" w:rsidRPr="00D6541A" w:rsidRDefault="00D6541A" w:rsidP="00D6541A">
      <w:pPr>
        <w:jc w:val="lowKashida"/>
        <w:rPr>
          <w:rFonts w:cs="Al Qabas"/>
          <w:rtl/>
        </w:rPr>
      </w:pPr>
      <w:r w:rsidRPr="00D6541A">
        <w:rPr>
          <w:rFonts w:cs="Al Qabas"/>
          <w:rtl/>
        </w:rPr>
        <w:t>الطرف الأول – منصة «ثمن»</w:t>
      </w:r>
    </w:p>
    <w:p w14:paraId="7C6B8829" w14:textId="39F33DC5" w:rsidR="00D6541A" w:rsidRPr="00D6541A" w:rsidRDefault="00EA6B7B" w:rsidP="00EA6B7B">
      <w:pPr>
        <w:jc w:val="lowKashida"/>
        <w:rPr>
          <w:rFonts w:cs="Al Qabas"/>
          <w:rtl/>
        </w:rPr>
      </w:pPr>
      <w:r>
        <w:rPr>
          <w:rFonts w:cs="Al Qabas" w:hint="cs"/>
          <w:rtl/>
        </w:rPr>
        <w:t xml:space="preserve">يمثله </w:t>
      </w:r>
      <w:r w:rsidR="00D6541A" w:rsidRPr="00D6541A">
        <w:rPr>
          <w:rFonts w:cs="Al Qabas"/>
          <w:rtl/>
        </w:rPr>
        <w:t>الاسم</w:t>
      </w:r>
      <w:r>
        <w:rPr>
          <w:rFonts w:cs="Al Qabas" w:hint="cs"/>
          <w:rtl/>
        </w:rPr>
        <w:t xml:space="preserve"> </w:t>
      </w:r>
      <w:r w:rsidR="00D6541A" w:rsidRPr="00D6541A">
        <w:rPr>
          <w:rFonts w:cs="Al Qabas"/>
          <w:rtl/>
        </w:rPr>
        <w:t xml:space="preserve">: </w:t>
      </w:r>
      <w:r>
        <w:rPr>
          <w:rFonts w:cs="Al Qabas" w:hint="cs"/>
          <w:rtl/>
        </w:rPr>
        <w:t xml:space="preserve">سعد ظافر سعد الأحمري </w:t>
      </w:r>
    </w:p>
    <w:p w14:paraId="51258EC3" w14:textId="3468DBE7" w:rsidR="00D6541A" w:rsidRDefault="00D6541A" w:rsidP="00EA6B7B">
      <w:pPr>
        <w:jc w:val="lowKashida"/>
        <w:rPr>
          <w:rFonts w:cs="Al Qabas"/>
          <w:rtl/>
        </w:rPr>
      </w:pPr>
      <w:r w:rsidRPr="00D6541A">
        <w:rPr>
          <w:rFonts w:cs="Al Qabas"/>
          <w:rtl/>
        </w:rPr>
        <w:t>التوقيع/</w:t>
      </w:r>
      <w:r w:rsidR="00EA6B7B">
        <w:rPr>
          <w:rFonts w:cs="Al Qabas" w:hint="cs"/>
          <w:rtl/>
        </w:rPr>
        <w:t xml:space="preserve"> </w:t>
      </w:r>
      <w:r w:rsidRPr="00D6541A">
        <w:rPr>
          <w:rFonts w:cs="Al Qabas"/>
          <w:rtl/>
        </w:rPr>
        <w:t xml:space="preserve">الموافقة الإلكترونية: </w:t>
      </w:r>
    </w:p>
    <w:p w14:paraId="03239862" w14:textId="77777777" w:rsidR="00EA6B7B" w:rsidRPr="00D6541A" w:rsidRDefault="00EA6B7B" w:rsidP="00EA6B7B">
      <w:pPr>
        <w:jc w:val="lowKashida"/>
        <w:rPr>
          <w:rFonts w:cs="Al Qabas"/>
          <w:rtl/>
        </w:rPr>
      </w:pPr>
      <w:r w:rsidRPr="00D6541A">
        <w:rPr>
          <w:rFonts w:cs="Al Qabas"/>
          <w:rtl/>
        </w:rPr>
        <w:t>التاريخ: _ / _ / ____م</w:t>
      </w:r>
    </w:p>
    <w:p w14:paraId="36F6C824" w14:textId="77777777" w:rsidR="00EA6B7B" w:rsidRPr="00D6541A" w:rsidRDefault="00EA6B7B" w:rsidP="00EA6B7B">
      <w:pPr>
        <w:jc w:val="lowKashida"/>
        <w:rPr>
          <w:rFonts w:cs="Al Qabas"/>
          <w:rtl/>
        </w:rPr>
      </w:pPr>
    </w:p>
    <w:p w14:paraId="28E2A768" w14:textId="77777777" w:rsidR="00D6541A" w:rsidRPr="00D6541A" w:rsidRDefault="00D6541A" w:rsidP="00D6541A">
      <w:pPr>
        <w:jc w:val="lowKashida"/>
        <w:rPr>
          <w:rFonts w:cs="Al Qabas"/>
          <w:rtl/>
        </w:rPr>
      </w:pPr>
    </w:p>
    <w:p w14:paraId="1A3D0F15" w14:textId="77777777" w:rsidR="00D6541A" w:rsidRPr="00D6541A" w:rsidRDefault="00D6541A" w:rsidP="00D6541A">
      <w:pPr>
        <w:jc w:val="lowKashida"/>
        <w:rPr>
          <w:rFonts w:cs="Al Qabas"/>
          <w:rtl/>
        </w:rPr>
      </w:pPr>
      <w:r w:rsidRPr="00D6541A">
        <w:rPr>
          <w:rFonts w:cs="Al Qabas"/>
          <w:rtl/>
        </w:rPr>
        <w:t>الطرف الثاني – الخبير</w:t>
      </w:r>
    </w:p>
    <w:p w14:paraId="33786B5A" w14:textId="35C90A0E" w:rsidR="00D6541A" w:rsidRPr="00D6541A" w:rsidRDefault="00D6541A" w:rsidP="00D6541A">
      <w:pPr>
        <w:jc w:val="lowKashida"/>
        <w:rPr>
          <w:rFonts w:cs="Al Qabas"/>
          <w:rtl/>
        </w:rPr>
      </w:pPr>
      <w:r w:rsidRPr="00D6541A">
        <w:rPr>
          <w:rFonts w:cs="Al Qabas"/>
          <w:rtl/>
        </w:rPr>
        <w:t xml:space="preserve">الاسم: </w:t>
      </w:r>
    </w:p>
    <w:p w14:paraId="2DBB238E" w14:textId="7C938C74" w:rsidR="00D6541A" w:rsidRPr="00D6541A" w:rsidRDefault="00D6541A" w:rsidP="00D6541A">
      <w:pPr>
        <w:jc w:val="lowKashida"/>
        <w:rPr>
          <w:rFonts w:cs="Al Qabas"/>
          <w:rtl/>
        </w:rPr>
      </w:pPr>
      <w:r w:rsidRPr="00D6541A">
        <w:rPr>
          <w:rFonts w:cs="Al Qabas"/>
          <w:rtl/>
        </w:rPr>
        <w:t xml:space="preserve">رقم الهوية/الإقامة: </w:t>
      </w:r>
    </w:p>
    <w:p w14:paraId="7F4FB97A" w14:textId="43804862" w:rsidR="00D6541A" w:rsidRPr="00D6541A" w:rsidRDefault="00D6541A" w:rsidP="00EA6B7B">
      <w:pPr>
        <w:jc w:val="lowKashida"/>
        <w:rPr>
          <w:rFonts w:cs="Al Qabas"/>
          <w:rtl/>
        </w:rPr>
      </w:pPr>
      <w:r w:rsidRPr="00D6541A">
        <w:rPr>
          <w:rFonts w:cs="Al Qabas"/>
          <w:rtl/>
        </w:rPr>
        <w:t xml:space="preserve">التوقيع/الموافقة الإلكترونية: </w:t>
      </w:r>
    </w:p>
    <w:p w14:paraId="308B74AF" w14:textId="77777777" w:rsidR="00D6541A" w:rsidRPr="00D6541A" w:rsidRDefault="00D6541A" w:rsidP="00D6541A">
      <w:pPr>
        <w:jc w:val="lowKashida"/>
        <w:rPr>
          <w:rFonts w:cs="Al Qabas"/>
          <w:rtl/>
        </w:rPr>
      </w:pPr>
      <w:r w:rsidRPr="00D6541A">
        <w:rPr>
          <w:rFonts w:cs="Al Qabas"/>
          <w:rtl/>
        </w:rPr>
        <w:t>التاريخ: _ / _ / ____م</w:t>
      </w:r>
    </w:p>
    <w:p w14:paraId="71081EAF" w14:textId="77777777" w:rsidR="00D6541A" w:rsidRPr="00D6541A" w:rsidRDefault="00D6541A" w:rsidP="00D6541A">
      <w:pPr>
        <w:jc w:val="lowKashida"/>
        <w:rPr>
          <w:rFonts w:cs="Al Qabas"/>
          <w:rtl/>
        </w:rPr>
      </w:pPr>
    </w:p>
    <w:p w14:paraId="016B9B26" w14:textId="77777777" w:rsidR="00D6541A" w:rsidRPr="00D6541A" w:rsidRDefault="00D6541A" w:rsidP="00D6541A">
      <w:pPr>
        <w:jc w:val="lowKashida"/>
        <w:rPr>
          <w:rFonts w:cs="Al Qabas"/>
          <w:rtl/>
        </w:rPr>
      </w:pPr>
    </w:p>
    <w:p w14:paraId="42911F05" w14:textId="182BB5B5" w:rsidR="004336F4" w:rsidRPr="00D6541A" w:rsidRDefault="00D6541A" w:rsidP="00D6541A">
      <w:pPr>
        <w:jc w:val="lowKashida"/>
        <w:rPr>
          <w:rFonts w:cs="Al Qabas"/>
        </w:rPr>
      </w:pPr>
      <w:r w:rsidRPr="00D6541A">
        <w:rPr>
          <w:rFonts w:cs="Al Qabas"/>
          <w:rtl/>
        </w:rPr>
        <w:t>ملاحظة: لا تتأثر نسبة الخبير بقيمة المنتج محل التثمين، سواء ارتفعت أو انخفضت، وإنما تحسب وفق رسوم بطاقة التثمين المعتمد</w:t>
      </w:r>
    </w:p>
    <w:sectPr w:rsidR="004336F4" w:rsidRPr="00D6541A" w:rsidSect="00D65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venir Arabic Light">
    <w:panose1 w:val="020B0503020203020204"/>
    <w:charset w:val="00"/>
    <w:family w:val="swiss"/>
    <w:notTrueType/>
    <w:pitch w:val="variable"/>
    <w:sig w:usb0="A00020AF" w:usb1="C000A04A" w:usb2="00000008" w:usb3="00000000" w:csb0="00000041" w:csb1="00000000"/>
  </w:font>
  <w:font w:name="Al Qabas">
    <w:panose1 w:val="00000500000000000000"/>
    <w:charset w:val="B2"/>
    <w:family w:val="auto"/>
    <w:pitch w:val="variable"/>
    <w:sig w:usb0="00002001" w:usb1="0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41A"/>
    <w:rsid w:val="000F66F1"/>
    <w:rsid w:val="00344940"/>
    <w:rsid w:val="004336F4"/>
    <w:rsid w:val="006653D2"/>
    <w:rsid w:val="00756B42"/>
    <w:rsid w:val="00B57F87"/>
    <w:rsid w:val="00D6541A"/>
    <w:rsid w:val="00EA6B7B"/>
    <w:rsid w:val="00EF3C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F4FD2"/>
  <w15:chartTrackingRefBased/>
  <w15:docId w15:val="{A808151F-4E46-41FD-9895-89BE3D29B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D654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654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654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654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654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6541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6541A"/>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6541A"/>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6541A"/>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6541A"/>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6541A"/>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6541A"/>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6541A"/>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6541A"/>
    <w:rPr>
      <w:rFonts w:eastAsiaTheme="majorEastAsia" w:cstheme="majorBidi"/>
      <w:color w:val="2F5496" w:themeColor="accent1" w:themeShade="BF"/>
    </w:rPr>
  </w:style>
  <w:style w:type="character" w:customStyle="1" w:styleId="6Char">
    <w:name w:val="عنوان 6 Char"/>
    <w:basedOn w:val="a0"/>
    <w:link w:val="6"/>
    <w:uiPriority w:val="9"/>
    <w:semiHidden/>
    <w:rsid w:val="00D6541A"/>
    <w:rPr>
      <w:rFonts w:eastAsiaTheme="majorEastAsia" w:cstheme="majorBidi"/>
      <w:i/>
      <w:iCs/>
      <w:color w:val="595959" w:themeColor="text1" w:themeTint="A6"/>
    </w:rPr>
  </w:style>
  <w:style w:type="character" w:customStyle="1" w:styleId="7Char">
    <w:name w:val="عنوان 7 Char"/>
    <w:basedOn w:val="a0"/>
    <w:link w:val="7"/>
    <w:uiPriority w:val="9"/>
    <w:semiHidden/>
    <w:rsid w:val="00D6541A"/>
    <w:rPr>
      <w:rFonts w:eastAsiaTheme="majorEastAsia" w:cstheme="majorBidi"/>
      <w:color w:val="595959" w:themeColor="text1" w:themeTint="A6"/>
    </w:rPr>
  </w:style>
  <w:style w:type="character" w:customStyle="1" w:styleId="8Char">
    <w:name w:val="عنوان 8 Char"/>
    <w:basedOn w:val="a0"/>
    <w:link w:val="8"/>
    <w:uiPriority w:val="9"/>
    <w:semiHidden/>
    <w:rsid w:val="00D6541A"/>
    <w:rPr>
      <w:rFonts w:eastAsiaTheme="majorEastAsia" w:cstheme="majorBidi"/>
      <w:i/>
      <w:iCs/>
      <w:color w:val="272727" w:themeColor="text1" w:themeTint="D8"/>
    </w:rPr>
  </w:style>
  <w:style w:type="character" w:customStyle="1" w:styleId="9Char">
    <w:name w:val="عنوان 9 Char"/>
    <w:basedOn w:val="a0"/>
    <w:link w:val="9"/>
    <w:uiPriority w:val="9"/>
    <w:semiHidden/>
    <w:rsid w:val="00D6541A"/>
    <w:rPr>
      <w:rFonts w:eastAsiaTheme="majorEastAsia" w:cstheme="majorBidi"/>
      <w:color w:val="272727" w:themeColor="text1" w:themeTint="D8"/>
    </w:rPr>
  </w:style>
  <w:style w:type="paragraph" w:styleId="a3">
    <w:name w:val="Title"/>
    <w:basedOn w:val="a"/>
    <w:next w:val="a"/>
    <w:link w:val="Char"/>
    <w:uiPriority w:val="10"/>
    <w:qFormat/>
    <w:rsid w:val="00D65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6541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6541A"/>
    <w:pPr>
      <w:numPr>
        <w:ilvl w:val="1"/>
      </w:numPr>
      <w:spacing w:after="160"/>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6541A"/>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6541A"/>
    <w:pPr>
      <w:spacing w:before="160" w:after="160"/>
      <w:jc w:val="center"/>
    </w:pPr>
    <w:rPr>
      <w:i/>
      <w:iCs/>
      <w:color w:val="404040" w:themeColor="text1" w:themeTint="BF"/>
    </w:rPr>
  </w:style>
  <w:style w:type="character" w:customStyle="1" w:styleId="Char1">
    <w:name w:val="اقتباس Char"/>
    <w:basedOn w:val="a0"/>
    <w:link w:val="a5"/>
    <w:uiPriority w:val="29"/>
    <w:rsid w:val="00D6541A"/>
    <w:rPr>
      <w:i/>
      <w:iCs/>
      <w:color w:val="404040" w:themeColor="text1" w:themeTint="BF"/>
    </w:rPr>
  </w:style>
  <w:style w:type="paragraph" w:styleId="a6">
    <w:name w:val="List Paragraph"/>
    <w:basedOn w:val="a"/>
    <w:uiPriority w:val="34"/>
    <w:qFormat/>
    <w:rsid w:val="00D6541A"/>
    <w:pPr>
      <w:ind w:left="720"/>
      <w:contextualSpacing/>
    </w:pPr>
  </w:style>
  <w:style w:type="character" w:styleId="a7">
    <w:name w:val="Intense Emphasis"/>
    <w:basedOn w:val="a0"/>
    <w:uiPriority w:val="21"/>
    <w:qFormat/>
    <w:rsid w:val="00D6541A"/>
    <w:rPr>
      <w:i/>
      <w:iCs/>
      <w:color w:val="2F5496" w:themeColor="accent1" w:themeShade="BF"/>
    </w:rPr>
  </w:style>
  <w:style w:type="paragraph" w:styleId="a8">
    <w:name w:val="Intense Quote"/>
    <w:basedOn w:val="a"/>
    <w:next w:val="a"/>
    <w:link w:val="Char2"/>
    <w:uiPriority w:val="30"/>
    <w:qFormat/>
    <w:rsid w:val="00D654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D6541A"/>
    <w:rPr>
      <w:i/>
      <w:iCs/>
      <w:color w:val="2F5496" w:themeColor="accent1" w:themeShade="BF"/>
    </w:rPr>
  </w:style>
  <w:style w:type="character" w:styleId="a9">
    <w:name w:val="Intense Reference"/>
    <w:basedOn w:val="a0"/>
    <w:uiPriority w:val="32"/>
    <w:qFormat/>
    <w:rsid w:val="00D654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359</TotalTime>
  <Pages>9</Pages>
  <Words>1878</Words>
  <Characters>10711</Characters>
  <Application>Microsoft Office Word</Application>
  <DocSecurity>0</DocSecurity>
  <Lines>89</Lines>
  <Paragraphs>25</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ALAHMRI</dc:creator>
  <cp:keywords/>
  <dc:description/>
  <cp:lastModifiedBy>SAAD ALAHMRI</cp:lastModifiedBy>
  <cp:revision>2</cp:revision>
  <dcterms:created xsi:type="dcterms:W3CDTF">2026-08-23T14:28:00Z</dcterms:created>
  <dcterms:modified xsi:type="dcterms:W3CDTF">2026-08-23T14:28:00Z</dcterms:modified>
</cp:coreProperties>
</file>