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Testing</w:t>
      </w:r>
    </w:p>
    <w:p>
      <w:r>
        <w:t>In the Wejhetna project, backend quality is verified with automated tests written in wejhetna_backend/tests/test.py. All tests run with pytest and the FastAPI TestClient, using a safe in-memory test database (not production). External services—S3, email/SMTP, Celery, and OpenAI—are mocked so tests are fast and reliable. We use four automated test types—Unit Tests, Integration / API Tests, Role &amp; Permission Tests, and End-to-End Tests—plus manual navigation testing for map and routing behavior on real devices.</w:t>
      </w:r>
    </w:p>
    <w:p>
      <w:pPr>
        <w:pStyle w:val="Heading1"/>
      </w:pPr>
      <w:r>
        <w:t>Unit Tests</w:t>
      </w:r>
    </w:p>
    <w:p>
      <w:r>
        <w:t>Unit tests check isolated backend logic without full user journeys. In Wejhetna, they cover password hashing and verification, verification-code generation, language detection (Arabic, Hebrew, English), file and image validation, email helper functions, and advertisement service logic (create, approve, reject, list). These tests confirm that small parts of the system work correctly on their own before they are combined in larger flows.</w:t>
      </w:r>
    </w:p>
    <w:p>
      <w:pPr>
        <w:pStyle w:val="Heading1"/>
      </w:pPr>
      <w:r>
        <w:t>Integration / API Tests</w:t>
      </w:r>
    </w:p>
    <w:p>
      <w:r>
        <w:t>Most of our backend tests are API integration tests that call real HTTP endpoints through FastAPI's TestClient. They validate login, signup (regular user, driver, business owner), profile and phone updates, driver availability, advertisements, saved places, admin actions (categories, cities, users, approvals), and vehicle update requests. Each test checks the HTTP status code, the response body, and database updates where relevant.</w:t>
      </w:r>
    </w:p>
    <w:p>
      <w:pPr>
        <w:pStyle w:val="Heading1"/>
      </w:pPr>
      <w:r>
        <w:t>Role &amp; Permission Tests</w:t>
      </w:r>
    </w:p>
    <w:p>
      <w:r>
        <w:t>Wejhetna has four roles: Regular User, Driver, Business Owner, and Admin. Because permissions differ by role, we added tests that ensure users cannot perform actions outside their role—for example, a regular user cannot approve a driver application, a driver cannot perform admin approval on vehicle updates, and a business owner cannot approve another user's vehicle request. Admin tests confirm that only admins can approve or reject drivers, business-owner place requests, advertisements, and vehicle updates.</w:t>
      </w:r>
    </w:p>
    <w:p>
      <w:pPr>
        <w:pStyle w:val="Heading1"/>
      </w:pPr>
      <w:r>
        <w:t>End-to-End Tests</w:t>
      </w:r>
    </w:p>
    <w:p>
      <w:r>
        <w:t>End-to-end tests cover complete backend flows that mirror real usage across several API calls. Examples include the full ride lifecycle (request → accept → driving → arrived → OTP → complete), OTP verification with wrong-attempt handling, password reset, driver signup and admin approval, business-owner place request and approval, and advertisement submission with admin approval. These tests ensure that multiple endpoints and status changes work together correctly.</w:t>
      </w:r>
    </w:p>
    <w:p>
      <w:r>
        <w:t>Automated end-to-end tests validate the ride lifecycle from the backend side (ride request creation, driver acceptance, status changes, OTP verification, and ride completion). Navigation and map-related flows were tested separately on real devices, because they depend on GPS, MapLibre map rendering, OSRM route calculation, ETA and distance updates, the RouteDetails screen, and network conditions that are not fully covered by the backend test suite.</w:t>
      </w:r>
    </w:p>
    <w:p>
      <w:pPr>
        <w:pStyle w:val="Heading1"/>
      </w:pPr>
      <w:r>
        <w:t>Navigation / Map Flow Testing (Manual / Pilot)</w:t>
      </w:r>
    </w:p>
    <w:p>
      <w:r>
        <w:t>Navigation and map-related flows were tested manually on real Android/iOS devices because they depend on GPS, map rendering, OSRM routing, and live user movement. These tests included selecting a destination on the map, starting navigation to a point, viewing the route and ETA on the RouteDetails screen, returning to the map, ride pickup navigation, trip-to-destination navigation, and checking behavior when network connectivity is unstable. This complemented the automated ride-status tests by validating the central navigation experience of Wejhetna in realistic conditions.</w:t>
      </w:r>
    </w:p>
    <w:p>
      <w:pPr>
        <w:pStyle w:val="Heading1"/>
      </w:pPr>
      <w:r>
        <w:t>Test Scenarios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80"/>
            </w:pPr>
            <w:r>
              <w:rPr>
                <w:b/>
              </w:rPr>
              <w:t>Test Name</w:t>
            </w:r>
          </w:p>
        </w:tc>
        <w:tc>
          <w:tcPr>
            <w:tcW w:type="dxa" w:w="2880"/>
          </w:tcPr>
          <w:p>
            <w:pPr>
              <w:spacing w:after="80"/>
            </w:pPr>
            <w:r>
              <w:rPr>
                <w:b/>
              </w:rPr>
              <w:t>Steps</w:t>
            </w:r>
          </w:p>
        </w:tc>
        <w:tc>
          <w:tcPr>
            <w:tcW w:type="dxa" w:w="2880"/>
          </w:tcPr>
          <w:p>
            <w:pPr>
              <w:spacing w:after="80"/>
            </w:pPr>
            <w:r>
              <w:rPr>
                <w:b/>
              </w:rPr>
              <w:t>Expected Result</w:t>
            </w:r>
          </w:p>
        </w:tc>
      </w:tr>
      <w:tr>
        <w:tc>
          <w:tcPr>
            <w:tcW w:type="dxa" w:w="2880"/>
          </w:tcPr>
          <w:p>
            <w:pPr>
              <w:spacing w:after="80"/>
            </w:pPr>
            <w:r>
              <w:t>User Login</w:t>
            </w:r>
          </w:p>
        </w:tc>
        <w:tc>
          <w:tcPr>
            <w:tcW w:type="dxa" w:w="2880"/>
          </w:tcPr>
          <w:p>
            <w:pPr>
              <w:spacing w:after="80"/>
            </w:pPr>
            <w:r>
              <w:t>1. Create an active user with verified email.</w:t>
              <w:br/>
              <w:t>2. POST /auth/login with correct email and password.</w:t>
            </w:r>
          </w:p>
        </w:tc>
        <w:tc>
          <w:tcPr>
            <w:tcW w:type="dxa" w:w="2880"/>
          </w:tcPr>
          <w:p>
            <w:pPr>
              <w:spacing w:after="80"/>
            </w:pPr>
            <w:r>
              <w:t>Login succeeds (200). Response returns user id, role, and status.</w:t>
            </w:r>
          </w:p>
        </w:tc>
      </w:tr>
      <w:tr>
        <w:tc>
          <w:tcPr>
            <w:tcW w:type="dxa" w:w="2880"/>
          </w:tcPr>
          <w:p>
            <w:pPr>
              <w:spacing w:after="80"/>
            </w:pPr>
            <w:r>
              <w:t>User Login – Wrong Password</w:t>
            </w:r>
          </w:p>
        </w:tc>
        <w:tc>
          <w:tcPr>
            <w:tcW w:type="dxa" w:w="2880"/>
          </w:tcPr>
          <w:p>
            <w:pPr>
              <w:spacing w:after="80"/>
            </w:pPr>
            <w:r>
              <w:t>1. Use a valid user.</w:t>
              <w:br/>
              <w:t>2. POST /auth/login with an incorrect password.</w:t>
            </w:r>
          </w:p>
        </w:tc>
        <w:tc>
          <w:tcPr>
            <w:tcW w:type="dxa" w:w="2880"/>
          </w:tcPr>
          <w:p>
            <w:pPr>
              <w:spacing w:after="80"/>
            </w:pPr>
            <w:r>
              <w:t>Login fails (401). Invalid credentials message is returned.</w:t>
            </w:r>
          </w:p>
        </w:tc>
      </w:tr>
      <w:tr>
        <w:tc>
          <w:tcPr>
            <w:tcW w:type="dxa" w:w="2880"/>
          </w:tcPr>
          <w:p>
            <w:pPr>
              <w:spacing w:after="80"/>
            </w:pPr>
            <w:r>
              <w:t>Regular User Signup</w:t>
            </w:r>
          </w:p>
        </w:tc>
        <w:tc>
          <w:tcPr>
            <w:tcW w:type="dxa" w:w="2880"/>
          </w:tcPr>
          <w:p>
            <w:pPr>
              <w:spacing w:after="80"/>
            </w:pPr>
            <w:r>
              <w:t>1. Mark email as verified in the system.</w:t>
              <w:br/>
              <w:t>2. POST /auth/signup/regular with valid user details.</w:t>
            </w:r>
          </w:p>
        </w:tc>
        <w:tc>
          <w:tcPr>
            <w:tcW w:type="dxa" w:w="2880"/>
          </w:tcPr>
          <w:p>
            <w:pPr>
              <w:spacing w:after="80"/>
            </w:pPr>
            <w:r>
              <w:t>Signup succeeds (200). User is created with role REGULAR and verified email.</w:t>
            </w:r>
          </w:p>
        </w:tc>
      </w:tr>
      <w:tr>
        <w:tc>
          <w:tcPr>
            <w:tcW w:type="dxa" w:w="2880"/>
          </w:tcPr>
          <w:p>
            <w:pPr>
              <w:spacing w:after="80"/>
            </w:pPr>
            <w:r>
              <w:t>Driver Signup and Admin Approval</w:t>
            </w:r>
          </w:p>
        </w:tc>
        <w:tc>
          <w:tcPr>
            <w:tcW w:type="dxa" w:w="2880"/>
          </w:tcPr>
          <w:p>
            <w:pPr>
              <w:spacing w:after="80"/>
            </w:pPr>
            <w:r>
              <w:t>1. POST /auth/signup/driver with required documents.</w:t>
              <w:br/>
              <w:t>2. Admin POST /admin/drivers/{profile_id}/approve.</w:t>
            </w:r>
          </w:p>
        </w:tc>
        <w:tc>
          <w:tcPr>
            <w:tcW w:type="dxa" w:w="2880"/>
          </w:tcPr>
          <w:p>
            <w:pPr>
              <w:spacing w:after="80"/>
            </w:pPr>
            <w:r>
              <w:t>Driver signup returns PENDING status. After approval, user is ACTIVE and driver/vehicle status is APPROVED.</w:t>
            </w:r>
          </w:p>
        </w:tc>
      </w:tr>
      <w:tr>
        <w:tc>
          <w:tcPr>
            <w:tcW w:type="dxa" w:w="2880"/>
          </w:tcPr>
          <w:p>
            <w:pPr>
              <w:spacing w:after="80"/>
            </w:pPr>
            <w:r>
              <w:t>Business Owner Place Request</w:t>
            </w:r>
          </w:p>
        </w:tc>
        <w:tc>
          <w:tcPr>
            <w:tcW w:type="dxa" w:w="2880"/>
          </w:tcPr>
          <w:p>
            <w:pPr>
              <w:spacing w:after="80"/>
            </w:pPr>
            <w:r>
              <w:t>1. Verify email.</w:t>
              <w:br/>
              <w:t>2. POST /business-owner/place-requests with place details.</w:t>
              <w:br/>
              <w:t>3. Admin approves the request.</w:t>
            </w:r>
          </w:p>
        </w:tc>
        <w:tc>
          <w:tcPr>
            <w:tcW w:type="dxa" w:w="2880"/>
          </w:tcPr>
          <w:p>
            <w:pPr>
              <w:spacing w:after="80"/>
            </w:pPr>
            <w:r>
              <w:t>Request is created as PENDING (201). After approval, user is ACTIVE and place ownership is updated.</w:t>
            </w:r>
          </w:p>
        </w:tc>
      </w:tr>
      <w:tr>
        <w:tc>
          <w:tcPr>
            <w:tcW w:type="dxa" w:w="2880"/>
          </w:tcPr>
          <w:p>
            <w:pPr>
              <w:spacing w:after="80"/>
            </w:pPr>
            <w:r>
              <w:t>Driver Vehicle Update Request</w:t>
            </w:r>
          </w:p>
        </w:tc>
        <w:tc>
          <w:tcPr>
            <w:tcW w:type="dxa" w:w="2880"/>
          </w:tcPr>
          <w:p>
            <w:pPr>
              <w:spacing w:after="80"/>
            </w:pPr>
            <w:r>
              <w:t>1. Approved driver submits POST /drivers/vehicle-update-requests.</w:t>
              <w:br/>
              <w:t>2. Admin approves the request.</w:t>
            </w:r>
          </w:p>
        </w:tc>
        <w:tc>
          <w:tcPr>
            <w:tcW w:type="dxa" w:w="2880"/>
          </w:tcPr>
          <w:p>
            <w:pPr>
              <w:spacing w:after="80"/>
            </w:pPr>
            <w:r>
              <w:t>Request is stored as PENDING. After admin approval, status is APPROVED and blocked flag is cleared.</w:t>
            </w:r>
          </w:p>
        </w:tc>
      </w:tr>
      <w:tr>
        <w:tc>
          <w:tcPr>
            <w:tcW w:type="dxa" w:w="2880"/>
          </w:tcPr>
          <w:p>
            <w:pPr>
              <w:spacing w:after="80"/>
            </w:pPr>
            <w:r>
              <w:t>Driver Availability</w:t>
            </w:r>
          </w:p>
        </w:tc>
        <w:tc>
          <w:tcPr>
            <w:tcW w:type="dxa" w:w="2880"/>
          </w:tcPr>
          <w:p>
            <w:pPr>
              <w:spacing w:after="80"/>
            </w:pPr>
            <w:r>
              <w:t>1. GET driver availability (default offline).</w:t>
              <w:br/>
              <w:t>2. Try to go online without location.</w:t>
              <w:br/>
              <w:t>3. Go offline without location.</w:t>
            </w:r>
          </w:p>
        </w:tc>
        <w:tc>
          <w:tcPr>
            <w:tcW w:type="dxa" w:w="2880"/>
          </w:tcPr>
          <w:p>
            <w:pPr>
              <w:spacing w:after="80"/>
            </w:pPr>
            <w:r>
              <w:t>Default is not available. Going online without GPS fails (400). Going offline succeeds (200).</w:t>
            </w:r>
          </w:p>
        </w:tc>
      </w:tr>
      <w:tr>
        <w:tc>
          <w:tcPr>
            <w:tcW w:type="dxa" w:w="2880"/>
          </w:tcPr>
          <w:p>
            <w:pPr>
              <w:spacing w:after="80"/>
            </w:pPr>
            <w:r>
              <w:t>Ride Request Lifecycle</w:t>
            </w:r>
          </w:p>
        </w:tc>
        <w:tc>
          <w:tcPr>
            <w:tcW w:type="dxa" w:w="2880"/>
          </w:tcPr>
          <w:p>
            <w:pPr>
              <w:spacing w:after="80"/>
            </w:pPr>
            <w:r>
              <w:t>1. Passenger creates a ride request.</w:t>
              <w:br/>
              <w:t>2. Driver accepts, starts driving, and arrives.</w:t>
              <w:br/>
              <w:t>3. Passenger verifies OTP.</w:t>
              <w:br/>
              <w:t>4. Passenger completes the ride.</w:t>
            </w:r>
          </w:p>
        </w:tc>
        <w:tc>
          <w:tcPr>
            <w:tcW w:type="dxa" w:w="2880"/>
          </w:tcPr>
          <w:p>
            <w:pPr>
              <w:spacing w:after="80"/>
            </w:pPr>
            <w:r>
              <w:t>Status moves through pending → accepted → on_the_way → arrived → in_progress → completed.</w:t>
            </w:r>
          </w:p>
        </w:tc>
      </w:tr>
      <w:tr>
        <w:tc>
          <w:tcPr>
            <w:tcW w:type="dxa" w:w="2880"/>
          </w:tcPr>
          <w:p>
            <w:pPr>
              <w:spacing w:after="80"/>
            </w:pPr>
            <w:r>
              <w:t>OTP Verification</w:t>
            </w:r>
          </w:p>
        </w:tc>
        <w:tc>
          <w:tcPr>
            <w:tcW w:type="dxa" w:w="2880"/>
          </w:tcPr>
          <w:p>
            <w:pPr>
              <w:spacing w:after="80"/>
            </w:pPr>
            <w:r>
              <w:t>1. Bring ride to arrived state.</w:t>
              <w:br/>
              <w:t>2. Submit wrong OTP once, then twice.</w:t>
            </w:r>
          </w:p>
        </w:tc>
        <w:tc>
          <w:tcPr>
            <w:tcW w:type="dxa" w:w="2880"/>
          </w:tcPr>
          <w:p>
            <w:pPr>
              <w:spacing w:after="80"/>
            </w:pPr>
            <w:r>
              <w:t>First wrong attempt does not cancel the ride. Two wrong attempts cancel the ride. Correct code sets status to in_progress.</w:t>
            </w:r>
          </w:p>
        </w:tc>
      </w:tr>
      <w:tr>
        <w:tc>
          <w:tcPr>
            <w:tcW w:type="dxa" w:w="2880"/>
          </w:tcPr>
          <w:p>
            <w:pPr>
              <w:spacing w:after="80"/>
            </w:pPr>
            <w:r>
              <w:t>Advertisement Approval</w:t>
            </w:r>
          </w:p>
        </w:tc>
        <w:tc>
          <w:tcPr>
            <w:tcW w:type="dxa" w:w="2880"/>
          </w:tcPr>
          <w:p>
            <w:pPr>
              <w:spacing w:after="80"/>
            </w:pPr>
            <w:r>
              <w:t>1. User uploads an advertisement (pending).</w:t>
              <w:br/>
              <w:t>2. Admin approves it.</w:t>
              <w:br/>
              <w:t>3. GET public advertisements list.</w:t>
            </w:r>
          </w:p>
        </w:tc>
        <w:tc>
          <w:tcPr>
            <w:tcW w:type="dxa" w:w="2880"/>
          </w:tcPr>
          <w:p>
            <w:pPr>
              <w:spacing w:after="80"/>
            </w:pPr>
            <w:r>
              <w:t>Ad starts as PENDING and is not public. After approval, it appears in the public list with APPROVED status.</w:t>
            </w:r>
          </w:p>
        </w:tc>
      </w:tr>
      <w:tr>
        <w:tc>
          <w:tcPr>
            <w:tcW w:type="dxa" w:w="2880"/>
          </w:tcPr>
          <w:p>
            <w:pPr>
              <w:spacing w:after="80"/>
            </w:pPr>
            <w:r>
              <w:t>Save and Unsave Place</w:t>
            </w:r>
          </w:p>
        </w:tc>
        <w:tc>
          <w:tcPr>
            <w:tcW w:type="dxa" w:w="2880"/>
          </w:tcPr>
          <w:p>
            <w:pPr>
              <w:spacing w:after="80"/>
            </w:pPr>
            <w:r>
              <w:t>1. POST save place for a user.</w:t>
              <w:br/>
              <w:t>2. Check is-saved.</w:t>
              <w:br/>
              <w:t>3. DELETE unsave.</w:t>
            </w:r>
          </w:p>
        </w:tc>
        <w:tc>
          <w:tcPr>
            <w:tcW w:type="dxa" w:w="2880"/>
          </w:tcPr>
          <w:p>
            <w:pPr>
              <w:spacing w:after="80"/>
            </w:pPr>
            <w:r>
              <w:t>Save succeeds. is_saved is true, then false after unsave. Duplicate save returns 400.</w:t>
            </w:r>
          </w:p>
        </w:tc>
      </w:tr>
      <w:tr>
        <w:tc>
          <w:tcPr>
            <w:tcW w:type="dxa" w:w="2880"/>
          </w:tcPr>
          <w:p>
            <w:pPr>
              <w:spacing w:after="80"/>
            </w:pPr>
            <w:r>
              <w:t>Change Password</w:t>
            </w:r>
          </w:p>
        </w:tc>
        <w:tc>
          <w:tcPr>
            <w:tcW w:type="dxa" w:w="2880"/>
          </w:tcPr>
          <w:p>
            <w:pPr>
              <w:spacing w:after="80"/>
            </w:pPr>
            <w:r>
              <w:t>1. POST /auth/change-password with correct current password and valid new password.</w:t>
            </w:r>
          </w:p>
        </w:tc>
        <w:tc>
          <w:tcPr>
            <w:tcW w:type="dxa" w:w="2880"/>
          </w:tcPr>
          <w:p>
            <w:pPr>
              <w:spacing w:after="80"/>
            </w:pPr>
            <w:r>
              <w:t>Password change succeeds (200). New password is stored and verified in the database.</w:t>
            </w:r>
          </w:p>
        </w:tc>
      </w:tr>
      <w:tr>
        <w:tc>
          <w:tcPr>
            <w:tcW w:type="dxa" w:w="2880"/>
          </w:tcPr>
          <w:p>
            <w:pPr>
              <w:spacing w:after="80"/>
            </w:pPr>
            <w:r>
              <w:t>Permission Check</w:t>
            </w:r>
          </w:p>
        </w:tc>
        <w:tc>
          <w:tcPr>
            <w:tcW w:type="dxa" w:w="2880"/>
          </w:tcPr>
          <w:p>
            <w:pPr>
              <w:spacing w:after="80"/>
            </w:pPr>
            <w:r>
              <w:t>1. Regular user tries to approve a pending driver application.</w:t>
            </w:r>
          </w:p>
        </w:tc>
        <w:tc>
          <w:tcPr>
            <w:tcW w:type="dxa" w:w="2880"/>
          </w:tcPr>
          <w:p>
            <w:pPr>
              <w:spacing w:after="80"/>
            </w:pPr>
            <w:r>
              <w:t>Request is rejected (403). Only admin can approve driver applications.</w:t>
            </w:r>
          </w:p>
        </w:tc>
      </w:tr>
      <w:tr>
        <w:tc>
          <w:tcPr>
            <w:tcW w:type="dxa" w:w="2880"/>
          </w:tcPr>
          <w:p>
            <w:pPr>
              <w:spacing w:after="80"/>
            </w:pPr>
            <w:r>
              <w:t>Navigation to Selected Point (manual)</w:t>
            </w:r>
          </w:p>
        </w:tc>
        <w:tc>
          <w:tcPr>
            <w:tcW w:type="dxa" w:w="2880"/>
          </w:tcPr>
          <w:p>
            <w:pPr>
              <w:spacing w:after="80"/>
            </w:pPr>
            <w:r>
              <w:t>1. Open the map and select a destination point.</w:t>
              <w:br/>
              <w:t>2. Start navigation and open RouteDetails.</w:t>
              <w:br/>
              <w:t>3. Follow the route; check ETA and distance updates.</w:t>
            </w:r>
          </w:p>
        </w:tc>
        <w:tc>
          <w:tcPr>
            <w:tcW w:type="dxa" w:w="2880"/>
          </w:tcPr>
          <w:p>
            <w:pPr>
              <w:spacing w:after="80"/>
            </w:pPr>
            <w:r>
              <w:t>Route is drawn on the map, ETA/distance update during movement, and navigation behaves correctly until arrival or cancel.</w:t>
            </w:r>
          </w:p>
        </w:tc>
      </w:tr>
      <w:tr>
        <w:tc>
          <w:tcPr>
            <w:tcW w:type="dxa" w:w="2880"/>
          </w:tcPr>
          <w:p>
            <w:pPr>
              <w:spacing w:after="80"/>
            </w:pPr>
            <w:r>
              <w:t>Navigation to Business / Public Place (manual)</w:t>
            </w:r>
          </w:p>
        </w:tc>
        <w:tc>
          <w:tcPr>
            <w:tcW w:type="dxa" w:w="2880"/>
          </w:tcPr>
          <w:p>
            <w:pPr>
              <w:spacing w:after="80"/>
            </w:pPr>
            <w:r>
              <w:t>1. Search or select a business/public place on the map.</w:t>
              <w:br/>
              <w:t>2. Start navigation to that place.</w:t>
              <w:br/>
              <w:t>3. Return to the map and verify route state.</w:t>
            </w:r>
          </w:p>
        </w:tc>
        <w:tc>
          <w:tcPr>
            <w:tcW w:type="dxa" w:w="2880"/>
          </w:tcPr>
          <w:p>
            <w:pPr>
              <w:spacing w:after="80"/>
            </w:pPr>
            <w:r>
              <w:t>Correct place is targeted, route and ETA are shown, and returning to the map keeps a consistent navigation state.</w:t>
            </w:r>
          </w:p>
        </w:tc>
      </w:tr>
      <w:tr>
        <w:tc>
          <w:tcPr>
            <w:tcW w:type="dxa" w:w="2880"/>
          </w:tcPr>
          <w:p>
            <w:pPr>
              <w:spacing w:after="80"/>
            </w:pPr>
            <w:r>
              <w:t>Ride Pickup and Trip Navigation (manual)</w:t>
            </w:r>
          </w:p>
        </w:tc>
        <w:tc>
          <w:tcPr>
            <w:tcW w:type="dxa" w:w="2880"/>
          </w:tcPr>
          <w:p>
            <w:pPr>
              <w:spacing w:after="80"/>
            </w:pPr>
            <w:r>
              <w:t>1. During an active ride, navigate to passenger pickup.</w:t>
              <w:br/>
              <w:t>2. After pickup, navigate to trip destination.</w:t>
              <w:br/>
              <w:t>3. Test with weak or changing network.</w:t>
            </w:r>
          </w:p>
        </w:tc>
        <w:tc>
          <w:tcPr>
            <w:tcW w:type="dxa" w:w="2880"/>
          </w:tcPr>
          <w:p>
            <w:pPr>
              <w:spacing w:after="80"/>
            </w:pPr>
            <w:r>
              <w:t>Pickup and trip routes display correctly; backend ride status stays in sync with the active leg; app remains usable under unstable connectivity.</w:t>
            </w:r>
          </w:p>
        </w:tc>
      </w:tr>
    </w:tbl>
    <w:p>
      <w:pPr>
        <w:pStyle w:val="Heading1"/>
      </w:pPr>
      <w:r>
        <w:t>Testing Results</w:t>
      </w:r>
    </w:p>
    <w:p>
      <w:r>
        <w:t>The latest backend test run reported 282 tests passed, 0 failed, and 0 skipped, with 73.9% code coverage of the application source. Tests are executed with pytest against tests/test.py, using FastAPI TestClient and a safe test database, while S3, email, Celery, and OpenAI are mocked. Automated tests confirm that main backend workflows—including authentication, role permissions, rides, admin approvals, advertisements, and profile actions—work as expected. Manual navigation testing on real devices additionally validated map routing, ETA display, and ride-related navigation flows, which are central to Wejhetna but depend on GPS and live map services beyond the backend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