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3354FEEF" w14:textId="77777777" w:rsidR="007519DB" w:rsidRPr="006A394A" w:rsidRDefault="007519DB"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6A6A5242" w:rsidR="006F0542"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0BE29D66" w14:textId="0FBD095B" w:rsidR="007145D4" w:rsidRDefault="007145D4" w:rsidP="006F0542">
      <w:pPr>
        <w:jc w:val="center"/>
        <w:rPr>
          <w:rFonts w:asciiTheme="majorBidi" w:hAnsiTheme="majorBidi" w:cstheme="majorBidi"/>
          <w:b/>
          <w:smallCaps/>
          <w:sz w:val="28"/>
          <w:szCs w:val="28"/>
        </w:rPr>
      </w:pPr>
    </w:p>
    <w:p w14:paraId="621C9D7B" w14:textId="7ED26513" w:rsidR="007145D4" w:rsidRDefault="007145D4" w:rsidP="006F0542">
      <w:pPr>
        <w:jc w:val="center"/>
        <w:rPr>
          <w:rFonts w:asciiTheme="majorBidi" w:hAnsiTheme="majorBidi" w:cstheme="majorBidi"/>
          <w:b/>
          <w:smallCaps/>
          <w:sz w:val="28"/>
          <w:szCs w:val="28"/>
        </w:rPr>
      </w:pPr>
    </w:p>
    <w:p w14:paraId="687C9198" w14:textId="4E7DCDB2" w:rsidR="007145D4" w:rsidRPr="006A394A" w:rsidRDefault="007145D4" w:rsidP="006F0542">
      <w:pPr>
        <w:jc w:val="center"/>
        <w:rPr>
          <w:rFonts w:asciiTheme="majorBidi" w:hAnsiTheme="majorBidi" w:cstheme="majorBidi"/>
          <w:b/>
          <w:smallCaps/>
          <w:sz w:val="28"/>
          <w:szCs w:val="28"/>
        </w:rPr>
      </w:pPr>
      <w:r>
        <w:rPr>
          <w:rFonts w:asciiTheme="majorBidi" w:hAnsiTheme="majorBidi" w:cstheme="majorBidi"/>
          <w:b/>
          <w:smallCaps/>
          <w:sz w:val="28"/>
          <w:szCs w:val="28"/>
        </w:rPr>
        <w:t xml:space="preserve">Version </w:t>
      </w:r>
      <w:r w:rsidR="00A607DD">
        <w:rPr>
          <w:rFonts w:asciiTheme="majorBidi" w:hAnsiTheme="majorBidi" w:cstheme="majorBidi"/>
          <w:b/>
          <w:smallCaps/>
          <w:sz w:val="28"/>
          <w:szCs w:val="28"/>
        </w:rPr>
        <w:t>1.</w:t>
      </w:r>
      <w:r w:rsidR="0077396A">
        <w:rPr>
          <w:rFonts w:asciiTheme="majorBidi" w:hAnsiTheme="majorBidi" w:cstheme="majorBidi"/>
          <w:b/>
          <w:smallCaps/>
          <w:sz w:val="28"/>
          <w:szCs w:val="28"/>
        </w:rPr>
        <w:t>3</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BA6683">
      <w:pPr>
        <w:spacing w:line="480" w:lineRule="auto"/>
        <w:rPr>
          <w:rFonts w:asciiTheme="majorBidi" w:hAnsiTheme="majorBidi" w:cstheme="majorBidi"/>
          <w:b/>
          <w:smallCaps/>
          <w:sz w:val="28"/>
          <w:szCs w:val="28"/>
        </w:rPr>
      </w:pPr>
    </w:p>
    <w:p w14:paraId="3BEFE841" w14:textId="640280C3" w:rsidR="00BA6683" w:rsidRDefault="005E2A98"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8090186" w:history="1">
        <w:r w:rsidR="00BA6683" w:rsidRPr="00AE682B">
          <w:rPr>
            <w:rStyle w:val="Hyperlink"/>
            <w:noProof/>
          </w:rPr>
          <w:t>1.</w:t>
        </w:r>
        <w:r w:rsidR="00BA6683">
          <w:rPr>
            <w:rFonts w:asciiTheme="minorHAnsi" w:eastAsiaTheme="minorEastAsia" w:hAnsiTheme="minorHAnsi" w:cstheme="minorBidi"/>
            <w:noProof/>
            <w:sz w:val="22"/>
            <w:szCs w:val="22"/>
          </w:rPr>
          <w:tab/>
        </w:r>
        <w:r w:rsidR="00BA6683" w:rsidRPr="00AE682B">
          <w:rPr>
            <w:rStyle w:val="Hyperlink"/>
            <w:noProof/>
          </w:rPr>
          <w:t>Version History</w:t>
        </w:r>
        <w:r w:rsidR="00BA6683">
          <w:rPr>
            <w:noProof/>
            <w:webHidden/>
          </w:rPr>
          <w:tab/>
        </w:r>
        <w:r w:rsidR="00BA6683">
          <w:rPr>
            <w:noProof/>
            <w:webHidden/>
          </w:rPr>
          <w:fldChar w:fldCharType="begin"/>
        </w:r>
        <w:r w:rsidR="00BA6683">
          <w:rPr>
            <w:noProof/>
            <w:webHidden/>
          </w:rPr>
          <w:instrText xml:space="preserve"> PAGEREF _Toc128090186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7DADDF26" w14:textId="7F6E9F54"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7" w:history="1">
        <w:r w:rsidR="00BA6683" w:rsidRPr="00AE682B">
          <w:rPr>
            <w:rStyle w:val="Hyperlink"/>
            <w:noProof/>
          </w:rPr>
          <w:t>2.</w:t>
        </w:r>
        <w:r w:rsidR="00BA6683">
          <w:rPr>
            <w:rFonts w:asciiTheme="minorHAnsi" w:eastAsiaTheme="minorEastAsia" w:hAnsiTheme="minorHAnsi" w:cstheme="minorBidi"/>
            <w:noProof/>
            <w:sz w:val="22"/>
            <w:szCs w:val="22"/>
          </w:rPr>
          <w:tab/>
        </w:r>
        <w:r w:rsidR="00BA6683" w:rsidRPr="00AE682B">
          <w:rPr>
            <w:rStyle w:val="Hyperlink"/>
            <w:noProof/>
          </w:rPr>
          <w:t>Introduction</w:t>
        </w:r>
        <w:r w:rsidR="00BA6683">
          <w:rPr>
            <w:noProof/>
            <w:webHidden/>
          </w:rPr>
          <w:tab/>
        </w:r>
        <w:r w:rsidR="00BA6683">
          <w:rPr>
            <w:noProof/>
            <w:webHidden/>
          </w:rPr>
          <w:fldChar w:fldCharType="begin"/>
        </w:r>
        <w:r w:rsidR="00BA6683">
          <w:rPr>
            <w:noProof/>
            <w:webHidden/>
          </w:rPr>
          <w:instrText xml:space="preserve"> PAGEREF _Toc128090187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1256B755" w14:textId="21AF432E"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8" w:history="1">
        <w:r w:rsidR="00BA6683" w:rsidRPr="00AE682B">
          <w:rPr>
            <w:rStyle w:val="Hyperlink"/>
            <w:noProof/>
          </w:rPr>
          <w:t>3.</w:t>
        </w:r>
        <w:r w:rsidR="00BA6683">
          <w:rPr>
            <w:rFonts w:asciiTheme="minorHAnsi" w:eastAsiaTheme="minorEastAsia" w:hAnsiTheme="minorHAnsi" w:cstheme="minorBidi"/>
            <w:noProof/>
            <w:sz w:val="22"/>
            <w:szCs w:val="22"/>
          </w:rPr>
          <w:tab/>
        </w:r>
        <w:r w:rsidR="00BA6683" w:rsidRPr="00AE682B">
          <w:rPr>
            <w:rStyle w:val="Hyperlink"/>
            <w:noProof/>
          </w:rPr>
          <w:t>Project Management Approach</w:t>
        </w:r>
        <w:r w:rsidR="00BA6683">
          <w:rPr>
            <w:noProof/>
            <w:webHidden/>
          </w:rPr>
          <w:tab/>
        </w:r>
        <w:r w:rsidR="00BA6683">
          <w:rPr>
            <w:noProof/>
            <w:webHidden/>
          </w:rPr>
          <w:fldChar w:fldCharType="begin"/>
        </w:r>
        <w:r w:rsidR="00BA6683">
          <w:rPr>
            <w:noProof/>
            <w:webHidden/>
          </w:rPr>
          <w:instrText xml:space="preserve"> PAGEREF _Toc128090188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23C3FB8B" w14:textId="14F2F199"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9" w:history="1">
        <w:r w:rsidR="00BA6683" w:rsidRPr="00AE682B">
          <w:rPr>
            <w:rStyle w:val="Hyperlink"/>
            <w:noProof/>
          </w:rPr>
          <w:t>4.</w:t>
        </w:r>
        <w:r w:rsidR="00BA6683">
          <w:rPr>
            <w:rFonts w:asciiTheme="minorHAnsi" w:eastAsiaTheme="minorEastAsia" w:hAnsiTheme="minorHAnsi" w:cstheme="minorBidi"/>
            <w:noProof/>
            <w:sz w:val="22"/>
            <w:szCs w:val="22"/>
          </w:rPr>
          <w:tab/>
        </w:r>
        <w:r w:rsidR="00BA6683" w:rsidRPr="00AE682B">
          <w:rPr>
            <w:rStyle w:val="Hyperlink"/>
            <w:noProof/>
          </w:rPr>
          <w:t>Project Scope</w:t>
        </w:r>
        <w:r w:rsidR="00BA6683">
          <w:rPr>
            <w:noProof/>
            <w:webHidden/>
          </w:rPr>
          <w:tab/>
        </w:r>
        <w:r w:rsidR="00BA6683">
          <w:rPr>
            <w:noProof/>
            <w:webHidden/>
          </w:rPr>
          <w:fldChar w:fldCharType="begin"/>
        </w:r>
        <w:r w:rsidR="00BA6683">
          <w:rPr>
            <w:noProof/>
            <w:webHidden/>
          </w:rPr>
          <w:instrText xml:space="preserve"> PAGEREF _Toc128090189 \h </w:instrText>
        </w:r>
        <w:r w:rsidR="00BA6683">
          <w:rPr>
            <w:noProof/>
            <w:webHidden/>
          </w:rPr>
        </w:r>
        <w:r w:rsidR="00BA6683">
          <w:rPr>
            <w:noProof/>
            <w:webHidden/>
          </w:rPr>
          <w:fldChar w:fldCharType="separate"/>
        </w:r>
        <w:r w:rsidR="00BA6683">
          <w:rPr>
            <w:noProof/>
            <w:webHidden/>
          </w:rPr>
          <w:t>3</w:t>
        </w:r>
        <w:r w:rsidR="00BA6683">
          <w:rPr>
            <w:noProof/>
            <w:webHidden/>
          </w:rPr>
          <w:fldChar w:fldCharType="end"/>
        </w:r>
      </w:hyperlink>
    </w:p>
    <w:p w14:paraId="3095B7CC" w14:textId="608DE53C"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0" w:history="1">
        <w:r w:rsidR="00BA6683" w:rsidRPr="00AE682B">
          <w:rPr>
            <w:rStyle w:val="Hyperlink"/>
            <w:noProof/>
          </w:rPr>
          <w:t>5.</w:t>
        </w:r>
        <w:r w:rsidR="00BA6683">
          <w:rPr>
            <w:rFonts w:asciiTheme="minorHAnsi" w:eastAsiaTheme="minorEastAsia" w:hAnsiTheme="minorHAnsi" w:cstheme="minorBidi"/>
            <w:noProof/>
            <w:sz w:val="22"/>
            <w:szCs w:val="22"/>
          </w:rPr>
          <w:tab/>
        </w:r>
        <w:r w:rsidR="00BA6683" w:rsidRPr="00AE682B">
          <w:rPr>
            <w:rStyle w:val="Hyperlink"/>
            <w:noProof/>
          </w:rPr>
          <w:t>Milestone List</w:t>
        </w:r>
        <w:r w:rsidR="00BA6683">
          <w:rPr>
            <w:noProof/>
            <w:webHidden/>
          </w:rPr>
          <w:tab/>
        </w:r>
        <w:r w:rsidR="00BA6683">
          <w:rPr>
            <w:noProof/>
            <w:webHidden/>
          </w:rPr>
          <w:fldChar w:fldCharType="begin"/>
        </w:r>
        <w:r w:rsidR="00BA6683">
          <w:rPr>
            <w:noProof/>
            <w:webHidden/>
          </w:rPr>
          <w:instrText xml:space="preserve"> PAGEREF _Toc128090190 \h </w:instrText>
        </w:r>
        <w:r w:rsidR="00BA6683">
          <w:rPr>
            <w:noProof/>
            <w:webHidden/>
          </w:rPr>
        </w:r>
        <w:r w:rsidR="00BA6683">
          <w:rPr>
            <w:noProof/>
            <w:webHidden/>
          </w:rPr>
          <w:fldChar w:fldCharType="separate"/>
        </w:r>
        <w:r w:rsidR="00BA6683">
          <w:rPr>
            <w:noProof/>
            <w:webHidden/>
          </w:rPr>
          <w:t>3</w:t>
        </w:r>
        <w:r w:rsidR="00BA6683">
          <w:rPr>
            <w:noProof/>
            <w:webHidden/>
          </w:rPr>
          <w:fldChar w:fldCharType="end"/>
        </w:r>
      </w:hyperlink>
    </w:p>
    <w:p w14:paraId="7AB8DEB4" w14:textId="77BD229D"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1" w:history="1">
        <w:r w:rsidR="00BA6683" w:rsidRPr="00AE682B">
          <w:rPr>
            <w:rStyle w:val="Hyperlink"/>
            <w:noProof/>
          </w:rPr>
          <w:t>6.</w:t>
        </w:r>
        <w:r w:rsidR="00BA6683">
          <w:rPr>
            <w:rFonts w:asciiTheme="minorHAnsi" w:eastAsiaTheme="minorEastAsia" w:hAnsiTheme="minorHAnsi" w:cstheme="minorBidi"/>
            <w:noProof/>
            <w:sz w:val="22"/>
            <w:szCs w:val="22"/>
          </w:rPr>
          <w:tab/>
        </w:r>
        <w:r w:rsidR="00BA6683" w:rsidRPr="00AE682B">
          <w:rPr>
            <w:rStyle w:val="Hyperlink"/>
            <w:noProof/>
          </w:rPr>
          <w:t>Schedule Baseline and Work Breakdown Structure</w:t>
        </w:r>
        <w:r w:rsidR="00BA6683">
          <w:rPr>
            <w:noProof/>
            <w:webHidden/>
          </w:rPr>
          <w:tab/>
        </w:r>
        <w:r w:rsidR="00BA6683">
          <w:rPr>
            <w:noProof/>
            <w:webHidden/>
          </w:rPr>
          <w:fldChar w:fldCharType="begin"/>
        </w:r>
        <w:r w:rsidR="00BA6683">
          <w:rPr>
            <w:noProof/>
            <w:webHidden/>
          </w:rPr>
          <w:instrText xml:space="preserve"> PAGEREF _Toc128090191 \h </w:instrText>
        </w:r>
        <w:r w:rsidR="00BA6683">
          <w:rPr>
            <w:noProof/>
            <w:webHidden/>
          </w:rPr>
        </w:r>
        <w:r w:rsidR="00BA6683">
          <w:rPr>
            <w:noProof/>
            <w:webHidden/>
          </w:rPr>
          <w:fldChar w:fldCharType="separate"/>
        </w:r>
        <w:r w:rsidR="00BA6683">
          <w:rPr>
            <w:noProof/>
            <w:webHidden/>
          </w:rPr>
          <w:t>4</w:t>
        </w:r>
        <w:r w:rsidR="00BA6683">
          <w:rPr>
            <w:noProof/>
            <w:webHidden/>
          </w:rPr>
          <w:fldChar w:fldCharType="end"/>
        </w:r>
      </w:hyperlink>
    </w:p>
    <w:p w14:paraId="2144982D" w14:textId="1B3567E3"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2" w:history="1">
        <w:r w:rsidR="00BA6683" w:rsidRPr="00AE682B">
          <w:rPr>
            <w:rStyle w:val="Hyperlink"/>
            <w:noProof/>
          </w:rPr>
          <w:t>7.</w:t>
        </w:r>
        <w:r w:rsidR="00BA6683">
          <w:rPr>
            <w:rFonts w:asciiTheme="minorHAnsi" w:eastAsiaTheme="minorEastAsia" w:hAnsiTheme="minorHAnsi" w:cstheme="minorBidi"/>
            <w:noProof/>
            <w:sz w:val="22"/>
            <w:szCs w:val="22"/>
          </w:rPr>
          <w:tab/>
        </w:r>
        <w:r w:rsidR="00BA6683" w:rsidRPr="00AE682B">
          <w:rPr>
            <w:rStyle w:val="Hyperlink"/>
            <w:noProof/>
          </w:rPr>
          <w:t>Configuration Management Plan</w:t>
        </w:r>
        <w:r w:rsidR="00BA6683">
          <w:rPr>
            <w:noProof/>
            <w:webHidden/>
          </w:rPr>
          <w:tab/>
        </w:r>
        <w:r w:rsidR="00BA6683">
          <w:rPr>
            <w:noProof/>
            <w:webHidden/>
          </w:rPr>
          <w:fldChar w:fldCharType="begin"/>
        </w:r>
        <w:r w:rsidR="00BA6683">
          <w:rPr>
            <w:noProof/>
            <w:webHidden/>
          </w:rPr>
          <w:instrText xml:space="preserve"> PAGEREF _Toc128090192 \h </w:instrText>
        </w:r>
        <w:r w:rsidR="00BA6683">
          <w:rPr>
            <w:noProof/>
            <w:webHidden/>
          </w:rPr>
        </w:r>
        <w:r w:rsidR="00BA6683">
          <w:rPr>
            <w:noProof/>
            <w:webHidden/>
          </w:rPr>
          <w:fldChar w:fldCharType="separate"/>
        </w:r>
        <w:r w:rsidR="00BA6683">
          <w:rPr>
            <w:noProof/>
            <w:webHidden/>
          </w:rPr>
          <w:t>4</w:t>
        </w:r>
        <w:r w:rsidR="00BA6683">
          <w:rPr>
            <w:noProof/>
            <w:webHidden/>
          </w:rPr>
          <w:fldChar w:fldCharType="end"/>
        </w:r>
      </w:hyperlink>
    </w:p>
    <w:p w14:paraId="5F8EC8B1" w14:textId="0A7157F1"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3" w:history="1">
        <w:r w:rsidR="00BA6683" w:rsidRPr="00AE682B">
          <w:rPr>
            <w:rStyle w:val="Hyperlink"/>
            <w:noProof/>
          </w:rPr>
          <w:t>8.</w:t>
        </w:r>
        <w:r w:rsidR="00BA6683">
          <w:rPr>
            <w:rFonts w:asciiTheme="minorHAnsi" w:eastAsiaTheme="minorEastAsia" w:hAnsiTheme="minorHAnsi" w:cstheme="minorBidi"/>
            <w:noProof/>
            <w:sz w:val="22"/>
            <w:szCs w:val="22"/>
          </w:rPr>
          <w:tab/>
        </w:r>
        <w:r w:rsidR="00BA6683" w:rsidRPr="00AE682B">
          <w:rPr>
            <w:rStyle w:val="Hyperlink"/>
            <w:noProof/>
          </w:rPr>
          <w:t>Communications Management Plan</w:t>
        </w:r>
        <w:r w:rsidR="00BA6683">
          <w:rPr>
            <w:noProof/>
            <w:webHidden/>
          </w:rPr>
          <w:tab/>
        </w:r>
        <w:r w:rsidR="00BA6683">
          <w:rPr>
            <w:noProof/>
            <w:webHidden/>
          </w:rPr>
          <w:fldChar w:fldCharType="begin"/>
        </w:r>
        <w:r w:rsidR="00BA6683">
          <w:rPr>
            <w:noProof/>
            <w:webHidden/>
          </w:rPr>
          <w:instrText xml:space="preserve"> PAGEREF _Toc128090193 \h </w:instrText>
        </w:r>
        <w:r w:rsidR="00BA6683">
          <w:rPr>
            <w:noProof/>
            <w:webHidden/>
          </w:rPr>
        </w:r>
        <w:r w:rsidR="00BA6683">
          <w:rPr>
            <w:noProof/>
            <w:webHidden/>
          </w:rPr>
          <w:fldChar w:fldCharType="separate"/>
        </w:r>
        <w:r w:rsidR="00BA6683">
          <w:rPr>
            <w:noProof/>
            <w:webHidden/>
          </w:rPr>
          <w:t>5</w:t>
        </w:r>
        <w:r w:rsidR="00BA6683">
          <w:rPr>
            <w:noProof/>
            <w:webHidden/>
          </w:rPr>
          <w:fldChar w:fldCharType="end"/>
        </w:r>
      </w:hyperlink>
    </w:p>
    <w:p w14:paraId="03B6200C" w14:textId="0F8073E5" w:rsidR="00BA6683" w:rsidRDefault="00282EF4"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4" w:history="1">
        <w:r w:rsidR="00BA6683" w:rsidRPr="00AE682B">
          <w:rPr>
            <w:rStyle w:val="Hyperlink"/>
            <w:noProof/>
          </w:rPr>
          <w:t>9.</w:t>
        </w:r>
        <w:r w:rsidR="00BA6683">
          <w:rPr>
            <w:rFonts w:asciiTheme="minorHAnsi" w:eastAsiaTheme="minorEastAsia" w:hAnsiTheme="minorHAnsi" w:cstheme="minorBidi"/>
            <w:noProof/>
            <w:sz w:val="22"/>
            <w:szCs w:val="22"/>
          </w:rPr>
          <w:tab/>
        </w:r>
        <w:r w:rsidR="00BA6683" w:rsidRPr="00AE682B">
          <w:rPr>
            <w:rStyle w:val="Hyperlink"/>
            <w:noProof/>
          </w:rPr>
          <w:t>Project Scope Management Plan</w:t>
        </w:r>
        <w:r w:rsidR="00BA6683">
          <w:rPr>
            <w:noProof/>
            <w:webHidden/>
          </w:rPr>
          <w:tab/>
        </w:r>
        <w:r w:rsidR="00BA6683">
          <w:rPr>
            <w:noProof/>
            <w:webHidden/>
          </w:rPr>
          <w:fldChar w:fldCharType="begin"/>
        </w:r>
        <w:r w:rsidR="00BA6683">
          <w:rPr>
            <w:noProof/>
            <w:webHidden/>
          </w:rPr>
          <w:instrText xml:space="preserve"> PAGEREF _Toc128090194 \h </w:instrText>
        </w:r>
        <w:r w:rsidR="00BA6683">
          <w:rPr>
            <w:noProof/>
            <w:webHidden/>
          </w:rPr>
        </w:r>
        <w:r w:rsidR="00BA6683">
          <w:rPr>
            <w:noProof/>
            <w:webHidden/>
          </w:rPr>
          <w:fldChar w:fldCharType="separate"/>
        </w:r>
        <w:r w:rsidR="00BA6683">
          <w:rPr>
            <w:noProof/>
            <w:webHidden/>
          </w:rPr>
          <w:t>6</w:t>
        </w:r>
        <w:r w:rsidR="00BA6683">
          <w:rPr>
            <w:noProof/>
            <w:webHidden/>
          </w:rPr>
          <w:fldChar w:fldCharType="end"/>
        </w:r>
      </w:hyperlink>
    </w:p>
    <w:p w14:paraId="7CF8157E" w14:textId="77324D5E" w:rsidR="00BA6683" w:rsidRDefault="00282EF4"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5" w:history="1">
        <w:r w:rsidR="00BA6683" w:rsidRPr="00AE682B">
          <w:rPr>
            <w:rStyle w:val="Hyperlink"/>
            <w:noProof/>
          </w:rPr>
          <w:t>10.</w:t>
        </w:r>
        <w:r w:rsidR="00BA6683">
          <w:rPr>
            <w:rFonts w:asciiTheme="minorHAnsi" w:eastAsiaTheme="minorEastAsia" w:hAnsiTheme="minorHAnsi" w:cstheme="minorBidi"/>
            <w:noProof/>
            <w:sz w:val="22"/>
            <w:szCs w:val="22"/>
          </w:rPr>
          <w:tab/>
        </w:r>
        <w:r w:rsidR="00BA6683" w:rsidRPr="00AE682B">
          <w:rPr>
            <w:rStyle w:val="Hyperlink"/>
            <w:noProof/>
          </w:rPr>
          <w:t>Schedule Management Plan</w:t>
        </w:r>
        <w:r w:rsidR="00BA6683">
          <w:rPr>
            <w:noProof/>
            <w:webHidden/>
          </w:rPr>
          <w:tab/>
        </w:r>
        <w:r w:rsidR="00BA6683">
          <w:rPr>
            <w:noProof/>
            <w:webHidden/>
          </w:rPr>
          <w:fldChar w:fldCharType="begin"/>
        </w:r>
        <w:r w:rsidR="00BA6683">
          <w:rPr>
            <w:noProof/>
            <w:webHidden/>
          </w:rPr>
          <w:instrText xml:space="preserve"> PAGEREF _Toc128090195 \h </w:instrText>
        </w:r>
        <w:r w:rsidR="00BA6683">
          <w:rPr>
            <w:noProof/>
            <w:webHidden/>
          </w:rPr>
        </w:r>
        <w:r w:rsidR="00BA6683">
          <w:rPr>
            <w:noProof/>
            <w:webHidden/>
          </w:rPr>
          <w:fldChar w:fldCharType="separate"/>
        </w:r>
        <w:r w:rsidR="00BA6683">
          <w:rPr>
            <w:noProof/>
            <w:webHidden/>
          </w:rPr>
          <w:t>7</w:t>
        </w:r>
        <w:r w:rsidR="00BA6683">
          <w:rPr>
            <w:noProof/>
            <w:webHidden/>
          </w:rPr>
          <w:fldChar w:fldCharType="end"/>
        </w:r>
      </w:hyperlink>
    </w:p>
    <w:p w14:paraId="545D7843" w14:textId="3BCA38BC" w:rsidR="00BA6683" w:rsidRDefault="00282EF4"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6" w:history="1">
        <w:r w:rsidR="00BA6683" w:rsidRPr="00AE682B">
          <w:rPr>
            <w:rStyle w:val="Hyperlink"/>
            <w:noProof/>
          </w:rPr>
          <w:t>11.</w:t>
        </w:r>
        <w:r w:rsidR="00BA6683">
          <w:rPr>
            <w:rFonts w:asciiTheme="minorHAnsi" w:eastAsiaTheme="minorEastAsia" w:hAnsiTheme="minorHAnsi" w:cstheme="minorBidi"/>
            <w:noProof/>
            <w:sz w:val="22"/>
            <w:szCs w:val="22"/>
          </w:rPr>
          <w:tab/>
        </w:r>
        <w:r w:rsidR="00BA6683" w:rsidRPr="00AE682B">
          <w:rPr>
            <w:rStyle w:val="Hyperlink"/>
            <w:noProof/>
          </w:rPr>
          <w:t>Quality Management Plan</w:t>
        </w:r>
        <w:r w:rsidR="00BA6683">
          <w:rPr>
            <w:noProof/>
            <w:webHidden/>
          </w:rPr>
          <w:tab/>
        </w:r>
        <w:r w:rsidR="00BA6683">
          <w:rPr>
            <w:noProof/>
            <w:webHidden/>
          </w:rPr>
          <w:fldChar w:fldCharType="begin"/>
        </w:r>
        <w:r w:rsidR="00BA6683">
          <w:rPr>
            <w:noProof/>
            <w:webHidden/>
          </w:rPr>
          <w:instrText xml:space="preserve"> PAGEREF _Toc128090196 \h </w:instrText>
        </w:r>
        <w:r w:rsidR="00BA6683">
          <w:rPr>
            <w:noProof/>
            <w:webHidden/>
          </w:rPr>
        </w:r>
        <w:r w:rsidR="00BA6683">
          <w:rPr>
            <w:noProof/>
            <w:webHidden/>
          </w:rPr>
          <w:fldChar w:fldCharType="separate"/>
        </w:r>
        <w:r w:rsidR="00BA6683">
          <w:rPr>
            <w:noProof/>
            <w:webHidden/>
          </w:rPr>
          <w:t>8</w:t>
        </w:r>
        <w:r w:rsidR="00BA6683">
          <w:rPr>
            <w:noProof/>
            <w:webHidden/>
          </w:rPr>
          <w:fldChar w:fldCharType="end"/>
        </w:r>
      </w:hyperlink>
    </w:p>
    <w:p w14:paraId="20DB74FD" w14:textId="309CC8DD" w:rsidR="00BA6683" w:rsidRDefault="00282EF4"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7" w:history="1">
        <w:r w:rsidR="00BA6683" w:rsidRPr="00AE682B">
          <w:rPr>
            <w:rStyle w:val="Hyperlink"/>
            <w:noProof/>
          </w:rPr>
          <w:t>12.</w:t>
        </w:r>
        <w:r w:rsidR="00BA6683">
          <w:rPr>
            <w:rFonts w:asciiTheme="minorHAnsi" w:eastAsiaTheme="minorEastAsia" w:hAnsiTheme="minorHAnsi" w:cstheme="minorBidi"/>
            <w:noProof/>
            <w:sz w:val="22"/>
            <w:szCs w:val="22"/>
          </w:rPr>
          <w:tab/>
        </w:r>
        <w:r w:rsidR="00BA6683" w:rsidRPr="00AE682B">
          <w:rPr>
            <w:rStyle w:val="Hyperlink"/>
            <w:noProof/>
          </w:rPr>
          <w:t>Risk Management Plan</w:t>
        </w:r>
        <w:r w:rsidR="00BA6683">
          <w:rPr>
            <w:noProof/>
            <w:webHidden/>
          </w:rPr>
          <w:tab/>
        </w:r>
        <w:r w:rsidR="00BA6683">
          <w:rPr>
            <w:noProof/>
            <w:webHidden/>
          </w:rPr>
          <w:fldChar w:fldCharType="begin"/>
        </w:r>
        <w:r w:rsidR="00BA6683">
          <w:rPr>
            <w:noProof/>
            <w:webHidden/>
          </w:rPr>
          <w:instrText xml:space="preserve"> PAGEREF _Toc128090197 \h </w:instrText>
        </w:r>
        <w:r w:rsidR="00BA6683">
          <w:rPr>
            <w:noProof/>
            <w:webHidden/>
          </w:rPr>
        </w:r>
        <w:r w:rsidR="00BA6683">
          <w:rPr>
            <w:noProof/>
            <w:webHidden/>
          </w:rPr>
          <w:fldChar w:fldCharType="separate"/>
        </w:r>
        <w:r w:rsidR="00BA6683">
          <w:rPr>
            <w:noProof/>
            <w:webHidden/>
          </w:rPr>
          <w:t>9</w:t>
        </w:r>
        <w:r w:rsidR="00BA6683">
          <w:rPr>
            <w:noProof/>
            <w:webHidden/>
          </w:rPr>
          <w:fldChar w:fldCharType="end"/>
        </w:r>
      </w:hyperlink>
    </w:p>
    <w:p w14:paraId="1E23CECD" w14:textId="171CAFCE" w:rsidR="00BA6683" w:rsidRDefault="00282EF4"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8" w:history="1">
        <w:r w:rsidR="00BA6683" w:rsidRPr="00AE682B">
          <w:rPr>
            <w:rStyle w:val="Hyperlink"/>
            <w:noProof/>
          </w:rPr>
          <w:t>13.</w:t>
        </w:r>
        <w:r w:rsidR="00BA6683">
          <w:rPr>
            <w:rFonts w:asciiTheme="minorHAnsi" w:eastAsiaTheme="minorEastAsia" w:hAnsiTheme="minorHAnsi" w:cstheme="minorBidi"/>
            <w:noProof/>
            <w:sz w:val="22"/>
            <w:szCs w:val="22"/>
          </w:rPr>
          <w:tab/>
        </w:r>
        <w:r w:rsidR="00BA6683" w:rsidRPr="00AE682B">
          <w:rPr>
            <w:rStyle w:val="Hyperlink"/>
            <w:noProof/>
          </w:rPr>
          <w:t>Staffing Management Plan</w:t>
        </w:r>
        <w:r w:rsidR="00BA6683">
          <w:rPr>
            <w:noProof/>
            <w:webHidden/>
          </w:rPr>
          <w:tab/>
        </w:r>
        <w:r w:rsidR="00BA6683">
          <w:rPr>
            <w:noProof/>
            <w:webHidden/>
          </w:rPr>
          <w:fldChar w:fldCharType="begin"/>
        </w:r>
        <w:r w:rsidR="00BA6683">
          <w:rPr>
            <w:noProof/>
            <w:webHidden/>
          </w:rPr>
          <w:instrText xml:space="preserve"> PAGEREF _Toc128090198 \h </w:instrText>
        </w:r>
        <w:r w:rsidR="00BA6683">
          <w:rPr>
            <w:noProof/>
            <w:webHidden/>
          </w:rPr>
        </w:r>
        <w:r w:rsidR="00BA6683">
          <w:rPr>
            <w:noProof/>
            <w:webHidden/>
          </w:rPr>
          <w:fldChar w:fldCharType="separate"/>
        </w:r>
        <w:r w:rsidR="00BA6683">
          <w:rPr>
            <w:noProof/>
            <w:webHidden/>
          </w:rPr>
          <w:t>10</w:t>
        </w:r>
        <w:r w:rsidR="00BA6683">
          <w:rPr>
            <w:noProof/>
            <w:webHidden/>
          </w:rPr>
          <w:fldChar w:fldCharType="end"/>
        </w:r>
      </w:hyperlink>
    </w:p>
    <w:p w14:paraId="5EC14D7C" w14:textId="4CACB4B1" w:rsidR="00BA6683" w:rsidRDefault="00282EF4"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9" w:history="1">
        <w:r w:rsidR="00BA6683" w:rsidRPr="00AE682B">
          <w:rPr>
            <w:rStyle w:val="Hyperlink"/>
            <w:noProof/>
          </w:rPr>
          <w:t>14.</w:t>
        </w:r>
        <w:r w:rsidR="00BA6683">
          <w:rPr>
            <w:rFonts w:asciiTheme="minorHAnsi" w:eastAsiaTheme="minorEastAsia" w:hAnsiTheme="minorHAnsi" w:cstheme="minorBidi"/>
            <w:noProof/>
            <w:sz w:val="22"/>
            <w:szCs w:val="22"/>
          </w:rPr>
          <w:tab/>
        </w:r>
        <w:r w:rsidR="00BA6683" w:rsidRPr="00AE682B">
          <w:rPr>
            <w:rStyle w:val="Hyperlink"/>
            <w:noProof/>
          </w:rPr>
          <w:t>Resource Calendar</w:t>
        </w:r>
        <w:r w:rsidR="00BA6683">
          <w:rPr>
            <w:noProof/>
            <w:webHidden/>
          </w:rPr>
          <w:tab/>
        </w:r>
        <w:r w:rsidR="00BA6683">
          <w:rPr>
            <w:noProof/>
            <w:webHidden/>
          </w:rPr>
          <w:fldChar w:fldCharType="begin"/>
        </w:r>
        <w:r w:rsidR="00BA6683">
          <w:rPr>
            <w:noProof/>
            <w:webHidden/>
          </w:rPr>
          <w:instrText xml:space="preserve"> PAGEREF _Toc128090199 \h </w:instrText>
        </w:r>
        <w:r w:rsidR="00BA6683">
          <w:rPr>
            <w:noProof/>
            <w:webHidden/>
          </w:rPr>
        </w:r>
        <w:r w:rsidR="00BA6683">
          <w:rPr>
            <w:noProof/>
            <w:webHidden/>
          </w:rPr>
          <w:fldChar w:fldCharType="separate"/>
        </w:r>
        <w:r w:rsidR="00BA6683">
          <w:rPr>
            <w:noProof/>
            <w:webHidden/>
          </w:rPr>
          <w:t>11</w:t>
        </w:r>
        <w:r w:rsidR="00BA6683">
          <w:rPr>
            <w:noProof/>
            <w:webHidden/>
          </w:rPr>
          <w:fldChar w:fldCharType="end"/>
        </w:r>
      </w:hyperlink>
    </w:p>
    <w:p w14:paraId="38C68509" w14:textId="3269395D" w:rsidR="00BA6683" w:rsidRDefault="00282EF4"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200" w:history="1">
        <w:r w:rsidR="00BA6683" w:rsidRPr="00AE682B">
          <w:rPr>
            <w:rStyle w:val="Hyperlink"/>
            <w:noProof/>
          </w:rPr>
          <w:t>15.</w:t>
        </w:r>
        <w:r w:rsidR="00BA6683">
          <w:rPr>
            <w:rFonts w:asciiTheme="minorHAnsi" w:eastAsiaTheme="minorEastAsia" w:hAnsiTheme="minorHAnsi" w:cstheme="minorBidi"/>
            <w:noProof/>
            <w:sz w:val="22"/>
            <w:szCs w:val="22"/>
          </w:rPr>
          <w:tab/>
        </w:r>
        <w:r w:rsidR="00BA6683" w:rsidRPr="00AE682B">
          <w:rPr>
            <w:rStyle w:val="Hyperlink"/>
            <w:noProof/>
          </w:rPr>
          <w:t>Appendix A: WBS</w:t>
        </w:r>
        <w:r w:rsidR="00BA6683">
          <w:rPr>
            <w:noProof/>
            <w:webHidden/>
          </w:rPr>
          <w:tab/>
        </w:r>
        <w:r w:rsidR="00BA6683">
          <w:rPr>
            <w:noProof/>
            <w:webHidden/>
          </w:rPr>
          <w:fldChar w:fldCharType="begin"/>
        </w:r>
        <w:r w:rsidR="00BA6683">
          <w:rPr>
            <w:noProof/>
            <w:webHidden/>
          </w:rPr>
          <w:instrText xml:space="preserve"> PAGEREF _Toc128090200 \h </w:instrText>
        </w:r>
        <w:r w:rsidR="00BA6683">
          <w:rPr>
            <w:noProof/>
            <w:webHidden/>
          </w:rPr>
        </w:r>
        <w:r w:rsidR="00BA6683">
          <w:rPr>
            <w:noProof/>
            <w:webHidden/>
          </w:rPr>
          <w:fldChar w:fldCharType="separate"/>
        </w:r>
        <w:r w:rsidR="00BA6683">
          <w:rPr>
            <w:noProof/>
            <w:webHidden/>
          </w:rPr>
          <w:t>11</w:t>
        </w:r>
        <w:r w:rsidR="00BA6683">
          <w:rPr>
            <w:noProof/>
            <w:webHidden/>
          </w:rPr>
          <w:fldChar w:fldCharType="end"/>
        </w:r>
      </w:hyperlink>
    </w:p>
    <w:p w14:paraId="57EE4B0C" w14:textId="721C1F76" w:rsidR="005E2A98" w:rsidRPr="006A394A" w:rsidRDefault="005E2A98" w:rsidP="00BA6683">
      <w:pPr>
        <w:spacing w:line="48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BA6683">
      <w:pPr>
        <w:spacing w:line="480" w:lineRule="auto"/>
        <w:rPr>
          <w:rFonts w:asciiTheme="majorBidi" w:hAnsiTheme="majorBidi" w:cstheme="majorBidi"/>
        </w:rPr>
      </w:pPr>
    </w:p>
    <w:p w14:paraId="0C70B9F0" w14:textId="77777777" w:rsidR="005E2A98" w:rsidRPr="006A394A" w:rsidRDefault="005E2A98" w:rsidP="009E463C">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3D0F2DCA" w14:textId="75611F23" w:rsidR="009E463C" w:rsidRDefault="009E463C" w:rsidP="0093233C">
      <w:pPr>
        <w:pStyle w:val="0903fh"/>
        <w:spacing w:line="276" w:lineRule="auto"/>
        <w:ind w:left="0"/>
        <w:rPr>
          <w:rFonts w:asciiTheme="majorBidi" w:hAnsiTheme="majorBidi" w:cstheme="majorBidi"/>
        </w:rPr>
      </w:pPr>
    </w:p>
    <w:p w14:paraId="29F46A3E" w14:textId="77777777" w:rsidR="0093233C" w:rsidRDefault="0093233C" w:rsidP="0093233C">
      <w:pPr>
        <w:pStyle w:val="0903fh"/>
        <w:spacing w:line="276" w:lineRule="auto"/>
        <w:ind w:left="0"/>
        <w:rPr>
          <w:rFonts w:asciiTheme="majorBidi" w:hAnsiTheme="majorBidi" w:cstheme="majorBidi"/>
        </w:rPr>
      </w:pPr>
    </w:p>
    <w:p w14:paraId="41C5ABD9" w14:textId="77777777" w:rsidR="009E463C" w:rsidRDefault="009E463C" w:rsidP="009E463C">
      <w:pPr>
        <w:jc w:val="center"/>
        <w:rPr>
          <w:rFonts w:asciiTheme="majorBidi" w:hAnsiTheme="majorBidi" w:cstheme="majorBidi"/>
          <w:b/>
          <w:bCs/>
          <w:sz w:val="32"/>
          <w:szCs w:val="32"/>
        </w:rPr>
      </w:pPr>
    </w:p>
    <w:p w14:paraId="7E47409D" w14:textId="0CB6DC05" w:rsidR="00D61256" w:rsidRPr="00E01D08" w:rsidRDefault="00D61256" w:rsidP="00B24455">
      <w:pPr>
        <w:pStyle w:val="Heading1"/>
        <w:numPr>
          <w:ilvl w:val="0"/>
          <w:numId w:val="0"/>
        </w:numPr>
        <w:ind w:left="720" w:hanging="360"/>
      </w:pPr>
      <w:bookmarkStart w:id="0" w:name="_Toc128090186"/>
      <w:r w:rsidRPr="00E01D08">
        <w:t>Version History</w:t>
      </w:r>
      <w:bookmarkEnd w:id="0"/>
    </w:p>
    <w:p w14:paraId="60C58D1C" w14:textId="77777777" w:rsidR="009E463C" w:rsidRPr="005E135C" w:rsidRDefault="009E463C" w:rsidP="009E463C">
      <w:pPr>
        <w:jc w:val="center"/>
        <w:rPr>
          <w:rFonts w:asciiTheme="majorBidi" w:hAnsiTheme="majorBidi" w:cstheme="majorBidi"/>
          <w:b/>
          <w:bCs/>
          <w:sz w:val="32"/>
          <w:szCs w:val="32"/>
        </w:rPr>
      </w:pPr>
    </w:p>
    <w:p w14:paraId="15C351FA" w14:textId="11E4781F" w:rsidR="009E463C" w:rsidRDefault="005E1502" w:rsidP="009E463C">
      <w:pPr>
        <w:rPr>
          <w:rFonts w:asciiTheme="majorBidi" w:hAnsiTheme="majorBidi" w:cstheme="majorBidi"/>
        </w:rPr>
      </w:pPr>
      <w:r>
        <w:rPr>
          <w:rFonts w:asciiTheme="majorBidi" w:hAnsiTheme="majorBidi" w:cstheme="majorBidi"/>
        </w:rPr>
        <w:t>T</w:t>
      </w:r>
      <w:r w:rsidR="009E463C" w:rsidRPr="005E135C">
        <w:rPr>
          <w:rFonts w:asciiTheme="majorBidi" w:hAnsiTheme="majorBidi" w:cstheme="majorBidi"/>
        </w:rPr>
        <w:t xml:space="preserve">he development and distribution of the </w:t>
      </w:r>
      <w:r w:rsidR="009E463C" w:rsidRPr="005E135C">
        <w:rPr>
          <w:rFonts w:asciiTheme="majorBidi" w:hAnsiTheme="majorBidi" w:cstheme="majorBidi"/>
        </w:rPr>
        <w:fldChar w:fldCharType="begin"/>
      </w:r>
      <w:r w:rsidR="009E463C" w:rsidRPr="005E135C">
        <w:rPr>
          <w:rFonts w:asciiTheme="majorBidi" w:hAnsiTheme="majorBidi" w:cstheme="majorBidi"/>
        </w:rPr>
        <w:instrText xml:space="preserve"> TITLE   \* MERGEFORMAT </w:instrText>
      </w:r>
      <w:r w:rsidR="009E463C" w:rsidRPr="005E135C">
        <w:rPr>
          <w:rFonts w:asciiTheme="majorBidi" w:hAnsiTheme="majorBidi" w:cstheme="majorBidi"/>
        </w:rPr>
        <w:fldChar w:fldCharType="separate"/>
      </w:r>
      <w:r w:rsidR="009E463C" w:rsidRPr="005E135C">
        <w:rPr>
          <w:rFonts w:asciiTheme="majorBidi" w:hAnsiTheme="majorBidi" w:cstheme="majorBidi"/>
        </w:rPr>
        <w:t>Project Management Plan</w:t>
      </w:r>
      <w:r w:rsidR="009E463C" w:rsidRPr="005E135C">
        <w:rPr>
          <w:rFonts w:asciiTheme="majorBidi" w:hAnsiTheme="majorBidi" w:cstheme="majorBidi"/>
        </w:rPr>
        <w:fldChar w:fldCharType="end"/>
      </w:r>
      <w:r w:rsidR="009E463C" w:rsidRPr="005E135C">
        <w:rPr>
          <w:rFonts w:asciiTheme="majorBidi" w:hAnsiTheme="majorBidi" w:cstheme="majorBidi"/>
        </w:rPr>
        <w:t xml:space="preserve"> is controlled and tracked using GIT and GITHUB version tracking tool. The table below to provide the version number, the author implementing the version, the date of the version, the name of the person approving the version, the date that particular version was approved</w:t>
      </w:r>
      <w:r w:rsidR="009E463C">
        <w:rPr>
          <w:rFonts w:asciiTheme="majorBidi" w:hAnsiTheme="majorBidi" w:cstheme="majorBidi"/>
        </w:rPr>
        <w:t>.</w:t>
      </w:r>
    </w:p>
    <w:p w14:paraId="012C9F64" w14:textId="77777777" w:rsidR="009E463C" w:rsidRDefault="009E463C" w:rsidP="009E463C">
      <w:pPr>
        <w:rPr>
          <w:rFonts w:asciiTheme="majorBidi" w:hAnsiTheme="majorBidi" w:cstheme="majorBidi"/>
        </w:rPr>
      </w:pPr>
    </w:p>
    <w:p w14:paraId="27EB8251" w14:textId="77777777" w:rsidR="009E463C" w:rsidRPr="005E135C" w:rsidRDefault="009E463C" w:rsidP="009E463C">
      <w:pPr>
        <w:rPr>
          <w:rFonts w:asciiTheme="majorBidi" w:hAnsiTheme="majorBidi" w:cstheme="majorBidi"/>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gridCol w:w="1830"/>
      </w:tblGrid>
      <w:tr w:rsidR="00E64CF0" w14:paraId="38E2E504" w14:textId="662D6D68" w:rsidTr="00721960">
        <w:trPr>
          <w:trHeight w:val="568"/>
          <w:jc w:val="center"/>
        </w:trPr>
        <w:tc>
          <w:tcPr>
            <w:tcW w:w="1144" w:type="dxa"/>
            <w:shd w:val="clear" w:color="auto" w:fill="D9D9D9"/>
            <w:vAlign w:val="center"/>
          </w:tcPr>
          <w:p w14:paraId="10F31FBE" w14:textId="77777777" w:rsidR="00E64CF0" w:rsidRDefault="00E64CF0" w:rsidP="00721960">
            <w:pPr>
              <w:pStyle w:val="tabletxt"/>
              <w:jc w:val="center"/>
              <w:rPr>
                <w:b/>
                <w:bCs/>
              </w:rPr>
            </w:pPr>
            <w:r>
              <w:rPr>
                <w:b/>
                <w:bCs/>
              </w:rPr>
              <w:t>Version #</w:t>
            </w:r>
          </w:p>
        </w:tc>
        <w:tc>
          <w:tcPr>
            <w:tcW w:w="2034" w:type="dxa"/>
            <w:shd w:val="clear" w:color="auto" w:fill="D9D9D9"/>
            <w:vAlign w:val="center"/>
          </w:tcPr>
          <w:p w14:paraId="5A15717C" w14:textId="77777777" w:rsidR="00E64CF0" w:rsidRDefault="00E64CF0" w:rsidP="00721960">
            <w:pPr>
              <w:pStyle w:val="tabletxt"/>
              <w:jc w:val="center"/>
              <w:rPr>
                <w:b/>
                <w:bCs/>
              </w:rPr>
            </w:pPr>
            <w:r>
              <w:rPr>
                <w:b/>
                <w:bCs/>
              </w:rPr>
              <w:t>Implemented</w:t>
            </w:r>
          </w:p>
          <w:p w14:paraId="03AF7FC0" w14:textId="77777777" w:rsidR="00E64CF0" w:rsidRDefault="00E64CF0" w:rsidP="00721960">
            <w:pPr>
              <w:pStyle w:val="tabletxt"/>
              <w:jc w:val="center"/>
              <w:rPr>
                <w:b/>
                <w:bCs/>
              </w:rPr>
            </w:pPr>
            <w:r>
              <w:rPr>
                <w:b/>
                <w:bCs/>
              </w:rPr>
              <w:t>By</w:t>
            </w:r>
          </w:p>
        </w:tc>
        <w:tc>
          <w:tcPr>
            <w:tcW w:w="1625" w:type="dxa"/>
            <w:shd w:val="clear" w:color="auto" w:fill="D9D9D9"/>
            <w:vAlign w:val="center"/>
          </w:tcPr>
          <w:p w14:paraId="7EC48E83" w14:textId="77777777" w:rsidR="00E64CF0" w:rsidRDefault="00E64CF0" w:rsidP="00721960">
            <w:pPr>
              <w:pStyle w:val="tabletxt"/>
              <w:jc w:val="center"/>
              <w:rPr>
                <w:b/>
                <w:bCs/>
              </w:rPr>
            </w:pPr>
            <w:r>
              <w:rPr>
                <w:b/>
                <w:bCs/>
              </w:rPr>
              <w:t>Revision</w:t>
            </w:r>
          </w:p>
          <w:p w14:paraId="559C2668" w14:textId="77777777" w:rsidR="00E64CF0" w:rsidRDefault="00E64CF0" w:rsidP="00721960">
            <w:pPr>
              <w:pStyle w:val="tabletxt"/>
              <w:jc w:val="center"/>
              <w:rPr>
                <w:b/>
                <w:bCs/>
              </w:rPr>
            </w:pPr>
            <w:r>
              <w:rPr>
                <w:b/>
                <w:bCs/>
              </w:rPr>
              <w:t>Date</w:t>
            </w:r>
          </w:p>
        </w:tc>
        <w:tc>
          <w:tcPr>
            <w:tcW w:w="1601" w:type="dxa"/>
            <w:shd w:val="clear" w:color="auto" w:fill="D9D9D9"/>
            <w:vAlign w:val="center"/>
          </w:tcPr>
          <w:p w14:paraId="627A567F" w14:textId="77777777" w:rsidR="00E64CF0" w:rsidRDefault="00E64CF0" w:rsidP="00721960">
            <w:pPr>
              <w:pStyle w:val="tabletxt"/>
              <w:jc w:val="center"/>
              <w:rPr>
                <w:b/>
                <w:bCs/>
              </w:rPr>
            </w:pPr>
            <w:r>
              <w:rPr>
                <w:b/>
                <w:bCs/>
              </w:rPr>
              <w:t>Approved</w:t>
            </w:r>
          </w:p>
          <w:p w14:paraId="0A552380" w14:textId="77777777" w:rsidR="00E64CF0" w:rsidRDefault="00E64CF0" w:rsidP="00721960">
            <w:pPr>
              <w:pStyle w:val="tabletxt"/>
              <w:jc w:val="center"/>
              <w:rPr>
                <w:b/>
                <w:bCs/>
              </w:rPr>
            </w:pPr>
            <w:r>
              <w:rPr>
                <w:b/>
                <w:bCs/>
              </w:rPr>
              <w:t>By</w:t>
            </w:r>
          </w:p>
        </w:tc>
        <w:tc>
          <w:tcPr>
            <w:tcW w:w="1830" w:type="dxa"/>
            <w:shd w:val="clear" w:color="auto" w:fill="D9D9D9"/>
            <w:vAlign w:val="center"/>
          </w:tcPr>
          <w:p w14:paraId="7F3FA569" w14:textId="77777777" w:rsidR="00E64CF0" w:rsidRDefault="00E64CF0" w:rsidP="00721960">
            <w:pPr>
              <w:pStyle w:val="tabletxt"/>
              <w:jc w:val="center"/>
              <w:rPr>
                <w:b/>
                <w:bCs/>
              </w:rPr>
            </w:pPr>
            <w:r>
              <w:rPr>
                <w:b/>
                <w:bCs/>
              </w:rPr>
              <w:t>Approval</w:t>
            </w:r>
          </w:p>
          <w:p w14:paraId="47B9AB06" w14:textId="77777777" w:rsidR="00E64CF0" w:rsidRDefault="00E64CF0" w:rsidP="00721960">
            <w:pPr>
              <w:pStyle w:val="tabletxt"/>
              <w:jc w:val="center"/>
              <w:rPr>
                <w:b/>
                <w:bCs/>
              </w:rPr>
            </w:pPr>
            <w:r>
              <w:rPr>
                <w:b/>
                <w:bCs/>
              </w:rPr>
              <w:t>Date</w:t>
            </w:r>
          </w:p>
        </w:tc>
        <w:tc>
          <w:tcPr>
            <w:tcW w:w="1830" w:type="dxa"/>
            <w:shd w:val="clear" w:color="auto" w:fill="D9D9D9"/>
            <w:vAlign w:val="center"/>
          </w:tcPr>
          <w:p w14:paraId="77CB2B4F" w14:textId="322CBE2E" w:rsidR="00E64CF0" w:rsidRDefault="00E64CF0" w:rsidP="00721960">
            <w:pPr>
              <w:pStyle w:val="tabletxt"/>
              <w:jc w:val="center"/>
              <w:rPr>
                <w:b/>
                <w:bCs/>
              </w:rPr>
            </w:pPr>
            <w:r>
              <w:rPr>
                <w:b/>
                <w:bCs/>
              </w:rPr>
              <w:t>Reason</w:t>
            </w:r>
          </w:p>
        </w:tc>
      </w:tr>
      <w:tr w:rsidR="00510929" w14:paraId="50D6A62F" w14:textId="4849718E" w:rsidTr="00721960">
        <w:trPr>
          <w:trHeight w:val="665"/>
          <w:jc w:val="center"/>
        </w:trPr>
        <w:tc>
          <w:tcPr>
            <w:tcW w:w="1144" w:type="dxa"/>
            <w:vAlign w:val="center"/>
          </w:tcPr>
          <w:p w14:paraId="73788A24" w14:textId="77777777" w:rsidR="00510929" w:rsidRPr="00A42B07" w:rsidRDefault="00510929" w:rsidP="00721960">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vAlign w:val="center"/>
          </w:tcPr>
          <w:p w14:paraId="7258700D" w14:textId="77777777" w:rsidR="00510929" w:rsidRPr="00A42B07" w:rsidRDefault="00510929" w:rsidP="00721960">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vAlign w:val="center"/>
          </w:tcPr>
          <w:p w14:paraId="45CF8EFE" w14:textId="77777777" w:rsidR="00510929" w:rsidRPr="00A42B07"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46AD923F" w14:textId="768B615B" w:rsidR="00510929" w:rsidRPr="00A42B07"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830" w:type="dxa"/>
            <w:vAlign w:val="center"/>
          </w:tcPr>
          <w:p w14:paraId="0BD04AEA" w14:textId="77777777" w:rsidR="00510929" w:rsidRPr="00A42B07"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4496382A" w14:textId="44A2C6BE" w:rsidR="00510929"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Initial version</w:t>
            </w:r>
          </w:p>
        </w:tc>
      </w:tr>
      <w:tr w:rsidR="00510929" w14:paraId="5A2709BC" w14:textId="51F58C75" w:rsidTr="00721960">
        <w:trPr>
          <w:trHeight w:val="863"/>
          <w:jc w:val="center"/>
        </w:trPr>
        <w:tc>
          <w:tcPr>
            <w:tcW w:w="1144" w:type="dxa"/>
            <w:vAlign w:val="center"/>
          </w:tcPr>
          <w:p w14:paraId="55B2353C"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1.1</w:t>
            </w:r>
          </w:p>
        </w:tc>
        <w:tc>
          <w:tcPr>
            <w:tcW w:w="2034" w:type="dxa"/>
            <w:vAlign w:val="center"/>
          </w:tcPr>
          <w:p w14:paraId="30B128AC"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Moataz Ashraf</w:t>
            </w:r>
          </w:p>
        </w:tc>
        <w:tc>
          <w:tcPr>
            <w:tcW w:w="1625" w:type="dxa"/>
            <w:vAlign w:val="center"/>
          </w:tcPr>
          <w:p w14:paraId="17721B37"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0F8AC076" w14:textId="6ADC8423" w:rsidR="00510929" w:rsidRDefault="00510929" w:rsidP="00721960">
            <w:pPr>
              <w:pStyle w:val="Tabletext"/>
              <w:jc w:val="center"/>
              <w:rPr>
                <w:rFonts w:ascii="Times New Roman" w:hAnsi="Times New Roman"/>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830" w:type="dxa"/>
            <w:vAlign w:val="center"/>
          </w:tcPr>
          <w:p w14:paraId="59061A2D"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541A3F3E" w14:textId="10BEE6B9" w:rsidR="00510929"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Applying comments after Team review</w:t>
            </w:r>
          </w:p>
        </w:tc>
      </w:tr>
      <w:tr w:rsidR="00510929" w14:paraId="5A5D8601" w14:textId="0DF90618" w:rsidTr="00721960">
        <w:trPr>
          <w:trHeight w:val="854"/>
          <w:jc w:val="center"/>
        </w:trPr>
        <w:tc>
          <w:tcPr>
            <w:tcW w:w="1144" w:type="dxa"/>
            <w:vAlign w:val="center"/>
          </w:tcPr>
          <w:p w14:paraId="26AD65E3" w14:textId="77777777" w:rsidR="00510929" w:rsidRDefault="00510929" w:rsidP="00721960">
            <w:pPr>
              <w:pStyle w:val="Tabletext"/>
              <w:jc w:val="center"/>
              <w:rPr>
                <w:rFonts w:ascii="Times New Roman" w:hAnsi="Times New Roman"/>
              </w:rPr>
            </w:pPr>
            <w:r>
              <w:rPr>
                <w:rFonts w:ascii="Times New Roman" w:hAnsi="Times New Roman"/>
              </w:rPr>
              <w:t>1.2</w:t>
            </w:r>
          </w:p>
        </w:tc>
        <w:tc>
          <w:tcPr>
            <w:tcW w:w="2034" w:type="dxa"/>
            <w:vAlign w:val="center"/>
          </w:tcPr>
          <w:p w14:paraId="652A8137"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Moataz Ashraf</w:t>
            </w:r>
          </w:p>
        </w:tc>
        <w:tc>
          <w:tcPr>
            <w:tcW w:w="1625" w:type="dxa"/>
            <w:vAlign w:val="center"/>
          </w:tcPr>
          <w:p w14:paraId="2AAC0D53"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2587E3AC" w14:textId="6BDEF8F5" w:rsidR="00510929" w:rsidRDefault="003046AD" w:rsidP="00721960">
            <w:pPr>
              <w:pStyle w:val="Tabletext"/>
              <w:jc w:val="center"/>
              <w:rPr>
                <w:rFonts w:ascii="Times New Roman" w:hAnsi="Times New Roman"/>
              </w:rPr>
            </w:pPr>
            <w:r>
              <w:rPr>
                <w:rFonts w:asciiTheme="majorBidi" w:eastAsiaTheme="minorHAnsi" w:hAnsiTheme="majorBidi" w:cstheme="majorBidi"/>
              </w:rPr>
              <w:t>Alaa Osama</w:t>
            </w:r>
          </w:p>
        </w:tc>
        <w:tc>
          <w:tcPr>
            <w:tcW w:w="1830" w:type="dxa"/>
            <w:vAlign w:val="center"/>
          </w:tcPr>
          <w:p w14:paraId="69361200" w14:textId="77777777" w:rsidR="00510929" w:rsidRDefault="00510929" w:rsidP="00721960">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256B6EA8" w14:textId="06A6003B" w:rsidR="00510929" w:rsidRDefault="00510929" w:rsidP="00721960">
            <w:pPr>
              <w:pStyle w:val="Tabletext"/>
              <w:jc w:val="center"/>
              <w:rPr>
                <w:rFonts w:asciiTheme="majorBidi" w:eastAsiaTheme="minorHAnsi" w:hAnsiTheme="majorBidi" w:cstheme="majorBidi"/>
              </w:rPr>
            </w:pPr>
            <w:r>
              <w:rPr>
                <w:rFonts w:asciiTheme="majorBidi" w:eastAsiaTheme="minorHAnsi" w:hAnsiTheme="majorBidi" w:cstheme="majorBidi"/>
              </w:rPr>
              <w:t>Applying comments after Team review</w:t>
            </w:r>
          </w:p>
        </w:tc>
      </w:tr>
      <w:tr w:rsidR="003046AD" w14:paraId="26F18657" w14:textId="77777777" w:rsidTr="00721960">
        <w:trPr>
          <w:trHeight w:val="755"/>
          <w:jc w:val="center"/>
        </w:trPr>
        <w:tc>
          <w:tcPr>
            <w:tcW w:w="1144" w:type="dxa"/>
            <w:vAlign w:val="center"/>
          </w:tcPr>
          <w:p w14:paraId="1CB549B7" w14:textId="69728880" w:rsidR="003046AD" w:rsidRDefault="003046AD" w:rsidP="00721960">
            <w:pPr>
              <w:pStyle w:val="Tabletext"/>
              <w:jc w:val="center"/>
              <w:rPr>
                <w:rFonts w:ascii="Times New Roman" w:hAnsi="Times New Roman"/>
              </w:rPr>
            </w:pPr>
            <w:r>
              <w:rPr>
                <w:rFonts w:ascii="Times New Roman" w:hAnsi="Times New Roman"/>
              </w:rPr>
              <w:t>1.3</w:t>
            </w:r>
          </w:p>
        </w:tc>
        <w:tc>
          <w:tcPr>
            <w:tcW w:w="2034" w:type="dxa"/>
            <w:vAlign w:val="center"/>
          </w:tcPr>
          <w:p w14:paraId="71D9A0E8" w14:textId="49E2BA43"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625" w:type="dxa"/>
            <w:vAlign w:val="center"/>
          </w:tcPr>
          <w:p w14:paraId="44FEE3A9" w14:textId="0CBC77AE"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24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vAlign w:val="center"/>
          </w:tcPr>
          <w:p w14:paraId="01709C25" w14:textId="7C7713FB"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Alaa Osama</w:t>
            </w:r>
          </w:p>
        </w:tc>
        <w:tc>
          <w:tcPr>
            <w:tcW w:w="1830" w:type="dxa"/>
            <w:vAlign w:val="center"/>
          </w:tcPr>
          <w:p w14:paraId="5822F16F" w14:textId="27306634"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24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vAlign w:val="center"/>
          </w:tcPr>
          <w:p w14:paraId="4F951FCB" w14:textId="296393AD" w:rsidR="003046AD" w:rsidRDefault="003046AD" w:rsidP="00721960">
            <w:pPr>
              <w:pStyle w:val="Tabletext"/>
              <w:jc w:val="center"/>
              <w:rPr>
                <w:rFonts w:asciiTheme="majorBidi" w:eastAsiaTheme="minorHAnsi" w:hAnsiTheme="majorBidi" w:cstheme="majorBidi"/>
              </w:rPr>
            </w:pPr>
            <w:r>
              <w:rPr>
                <w:rFonts w:asciiTheme="majorBidi" w:eastAsiaTheme="minorHAnsi" w:hAnsiTheme="majorBidi" w:cstheme="majorBidi"/>
              </w:rPr>
              <w:t>Applying comments after Team review</w:t>
            </w:r>
          </w:p>
        </w:tc>
      </w:tr>
    </w:tbl>
    <w:p w14:paraId="23D4BBFB" w14:textId="77777777" w:rsidR="009E463C" w:rsidRPr="006A394A" w:rsidRDefault="009E463C" w:rsidP="009E463C">
      <w:pPr>
        <w:rPr>
          <w:rFonts w:asciiTheme="majorBidi" w:hAnsiTheme="majorBidi" w:cstheme="majorBidi"/>
        </w:rPr>
      </w:pPr>
    </w:p>
    <w:p w14:paraId="333C4A73" w14:textId="77777777" w:rsidR="009E463C" w:rsidRDefault="009E463C" w:rsidP="009E463C">
      <w:pPr>
        <w:rPr>
          <w:rFonts w:asciiTheme="majorBidi" w:hAnsiTheme="majorBidi" w:cstheme="majorBidi"/>
        </w:rPr>
      </w:pPr>
    </w:p>
    <w:p w14:paraId="2B00F572" w14:textId="77777777" w:rsidR="009E463C" w:rsidRDefault="009E463C" w:rsidP="009E463C">
      <w:pPr>
        <w:rPr>
          <w:rFonts w:asciiTheme="majorBidi" w:hAnsiTheme="majorBidi" w:cstheme="majorBidi"/>
        </w:rPr>
      </w:pPr>
    </w:p>
    <w:p w14:paraId="511E77E2" w14:textId="77777777" w:rsidR="00D352DF" w:rsidRDefault="00D352DF" w:rsidP="009E463C">
      <w:pPr>
        <w:rPr>
          <w:rFonts w:asciiTheme="majorBidi" w:hAnsiTheme="majorBidi" w:cstheme="majorBidi"/>
        </w:rPr>
      </w:pPr>
    </w:p>
    <w:p w14:paraId="5ED4DDD2" w14:textId="18716438" w:rsidR="009E463C" w:rsidRDefault="009E463C" w:rsidP="009E463C">
      <w:pPr>
        <w:rPr>
          <w:rFonts w:asciiTheme="majorBidi" w:hAnsiTheme="majorBidi" w:cstheme="majorBidi"/>
        </w:rPr>
      </w:pPr>
      <w:r>
        <w:rPr>
          <w:rFonts w:asciiTheme="majorBidi" w:hAnsiTheme="majorBidi" w:cstheme="majorBidi"/>
        </w:rPr>
        <w:t>The project versions and data are located in following GitHub Repo link:</w:t>
      </w:r>
    </w:p>
    <w:p w14:paraId="274E9F1A" w14:textId="77777777" w:rsidR="009E463C" w:rsidRDefault="009E463C" w:rsidP="009E463C">
      <w:pPr>
        <w:rPr>
          <w:rFonts w:asciiTheme="majorBidi" w:hAnsiTheme="majorBidi" w:cstheme="majorBidi"/>
        </w:rPr>
      </w:pPr>
    </w:p>
    <w:p w14:paraId="0E3A6BCF" w14:textId="77777777" w:rsidR="009E463C" w:rsidRPr="00D838C2" w:rsidRDefault="009E463C" w:rsidP="009E463C">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192F2C5D" w14:textId="29B53BCA" w:rsidR="009E463C" w:rsidRDefault="009E463C" w:rsidP="00706980">
      <w:pPr>
        <w:pStyle w:val="0903fh"/>
        <w:spacing w:line="276" w:lineRule="auto"/>
        <w:rPr>
          <w:rFonts w:asciiTheme="majorBidi" w:hAnsiTheme="majorBidi" w:cstheme="majorBidi"/>
        </w:rPr>
      </w:pPr>
    </w:p>
    <w:p w14:paraId="28C36D08" w14:textId="209C8EFD" w:rsidR="00B24455" w:rsidRDefault="00B24455" w:rsidP="00706980">
      <w:pPr>
        <w:pStyle w:val="0903fh"/>
        <w:spacing w:line="276" w:lineRule="auto"/>
        <w:rPr>
          <w:rFonts w:asciiTheme="majorBidi" w:hAnsiTheme="majorBidi" w:cstheme="majorBidi"/>
        </w:rPr>
      </w:pPr>
    </w:p>
    <w:p w14:paraId="312637CF" w14:textId="2237C702" w:rsidR="0093233C" w:rsidRDefault="0093233C" w:rsidP="00706980">
      <w:pPr>
        <w:pStyle w:val="0903fh"/>
        <w:spacing w:line="276" w:lineRule="auto"/>
        <w:rPr>
          <w:rFonts w:asciiTheme="majorBidi" w:hAnsiTheme="majorBidi" w:cstheme="majorBidi"/>
        </w:rPr>
      </w:pPr>
    </w:p>
    <w:p w14:paraId="50DA6427" w14:textId="6541107F" w:rsidR="0093233C" w:rsidRDefault="0093233C" w:rsidP="00706980">
      <w:pPr>
        <w:pStyle w:val="0903fh"/>
        <w:spacing w:line="276" w:lineRule="auto"/>
        <w:rPr>
          <w:rFonts w:asciiTheme="majorBidi" w:hAnsiTheme="majorBidi" w:cstheme="majorBidi"/>
        </w:rPr>
      </w:pPr>
    </w:p>
    <w:p w14:paraId="0C22BA4C" w14:textId="2B51A723" w:rsidR="0093233C" w:rsidRDefault="0093233C" w:rsidP="00706980">
      <w:pPr>
        <w:pStyle w:val="0903fh"/>
        <w:spacing w:line="276" w:lineRule="auto"/>
        <w:rPr>
          <w:rFonts w:asciiTheme="majorBidi" w:hAnsiTheme="majorBidi" w:cstheme="majorBidi"/>
        </w:rPr>
      </w:pPr>
    </w:p>
    <w:p w14:paraId="7685C606" w14:textId="050ACBFE" w:rsidR="0093233C" w:rsidRDefault="0093233C" w:rsidP="00706980">
      <w:pPr>
        <w:pStyle w:val="0903fh"/>
        <w:spacing w:line="276" w:lineRule="auto"/>
        <w:rPr>
          <w:rFonts w:asciiTheme="majorBidi" w:hAnsiTheme="majorBidi" w:cstheme="majorBidi"/>
        </w:rPr>
      </w:pPr>
    </w:p>
    <w:p w14:paraId="0A4093D6" w14:textId="6A7433EF" w:rsidR="0093233C" w:rsidRDefault="0093233C" w:rsidP="00706980">
      <w:pPr>
        <w:pStyle w:val="0903fh"/>
        <w:spacing w:line="276" w:lineRule="auto"/>
        <w:rPr>
          <w:rFonts w:asciiTheme="majorBidi" w:hAnsiTheme="majorBidi" w:cstheme="majorBidi"/>
        </w:rPr>
      </w:pPr>
    </w:p>
    <w:p w14:paraId="06F944B3" w14:textId="23CD3795" w:rsidR="0093233C" w:rsidRDefault="0093233C" w:rsidP="00706980">
      <w:pPr>
        <w:pStyle w:val="0903fh"/>
        <w:spacing w:line="276" w:lineRule="auto"/>
        <w:rPr>
          <w:rFonts w:asciiTheme="majorBidi" w:hAnsiTheme="majorBidi" w:cstheme="majorBidi"/>
        </w:rPr>
      </w:pPr>
    </w:p>
    <w:p w14:paraId="12DA1D95" w14:textId="54AD976C" w:rsidR="0093233C" w:rsidRDefault="0093233C" w:rsidP="00706980">
      <w:pPr>
        <w:pStyle w:val="0903fh"/>
        <w:spacing w:line="276" w:lineRule="auto"/>
        <w:rPr>
          <w:rFonts w:asciiTheme="majorBidi" w:hAnsiTheme="majorBidi" w:cstheme="majorBidi"/>
        </w:rPr>
      </w:pPr>
    </w:p>
    <w:p w14:paraId="63C757CB" w14:textId="77777777" w:rsidR="00B24455" w:rsidRPr="006A394A" w:rsidRDefault="00B24455" w:rsidP="006B1B0E">
      <w:pPr>
        <w:pStyle w:val="0903fh"/>
        <w:spacing w:line="276" w:lineRule="auto"/>
        <w:ind w:left="0"/>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4AB8AA43" w:rsidR="006E156B" w:rsidRPr="00E01D08" w:rsidRDefault="006E156B" w:rsidP="00B24455">
      <w:pPr>
        <w:pStyle w:val="Heading1"/>
        <w:numPr>
          <w:ilvl w:val="0"/>
          <w:numId w:val="5"/>
        </w:numPr>
      </w:pPr>
      <w:bookmarkStart w:id="1" w:name="_Toc128090187"/>
      <w:bookmarkStart w:id="2" w:name="_Hlk127884394"/>
      <w:r w:rsidRPr="00E01D08">
        <w:t>Introduction</w:t>
      </w:r>
      <w:bookmarkEnd w:id="1"/>
    </w:p>
    <w:bookmarkEnd w:id="2"/>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E01D08">
      <w:pPr>
        <w:pStyle w:val="Heading1"/>
      </w:pPr>
      <w:bookmarkStart w:id="3" w:name="_Toc128090188"/>
      <w:r w:rsidRPr="006A394A">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297CCAAA" w:rsidR="00ED74F2" w:rsidRDefault="006E156B" w:rsidP="00ED74F2">
      <w:pPr>
        <w:rPr>
          <w:rFonts w:asciiTheme="majorBidi" w:hAnsiTheme="majorBidi" w:cstheme="majorBidi"/>
        </w:rPr>
      </w:pPr>
      <w:r w:rsidRPr="006A394A">
        <w:rPr>
          <w:rFonts w:asciiTheme="majorBidi" w:hAnsiTheme="majorBidi" w:cstheme="majorBidi"/>
        </w:rPr>
        <w:t>The Project Manager,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E01D08">
      <w:pPr>
        <w:pStyle w:val="Heading1"/>
      </w:pPr>
      <w:bookmarkStart w:id="4" w:name="_Toc128090189"/>
      <w:r w:rsidRPr="006A394A">
        <w:t>Project Scope</w:t>
      </w:r>
      <w:bookmarkEnd w:id="4"/>
    </w:p>
    <w:p w14:paraId="5C053E2D" w14:textId="77777777" w:rsidR="006E156B" w:rsidRPr="006A394A" w:rsidRDefault="006E156B" w:rsidP="006E156B">
      <w:pPr>
        <w:rPr>
          <w:rFonts w:asciiTheme="majorBidi" w:hAnsiTheme="majorBidi" w:cstheme="majorBidi"/>
          <w:color w:val="008000"/>
        </w:rPr>
      </w:pPr>
    </w:p>
    <w:p w14:paraId="50B1F501" w14:textId="77777777" w:rsidR="00B20D86" w:rsidRPr="00B20D86" w:rsidRDefault="00B20D86" w:rsidP="00B20D86">
      <w:pPr>
        <w:pStyle w:val="ListParagraph"/>
        <w:numPr>
          <w:ilvl w:val="0"/>
          <w:numId w:val="15"/>
        </w:numPr>
        <w:contextualSpacing w:val="0"/>
        <w:outlineLvl w:val="1"/>
        <w:rPr>
          <w:rFonts w:asciiTheme="majorBidi" w:hAnsiTheme="majorBidi" w:cstheme="majorBidi"/>
          <w:b/>
          <w:bCs/>
          <w:vanish/>
          <w:u w:val="single"/>
        </w:rPr>
      </w:pPr>
    </w:p>
    <w:p w14:paraId="63B5ED17" w14:textId="77777777" w:rsidR="00B20D86" w:rsidRPr="00B20D86" w:rsidRDefault="00B20D86" w:rsidP="00B20D86">
      <w:pPr>
        <w:pStyle w:val="ListParagraph"/>
        <w:numPr>
          <w:ilvl w:val="0"/>
          <w:numId w:val="15"/>
        </w:numPr>
        <w:contextualSpacing w:val="0"/>
        <w:outlineLvl w:val="1"/>
        <w:rPr>
          <w:rFonts w:asciiTheme="majorBidi" w:hAnsiTheme="majorBidi" w:cstheme="majorBidi"/>
          <w:b/>
          <w:bCs/>
          <w:vanish/>
          <w:u w:val="single"/>
        </w:rPr>
      </w:pPr>
    </w:p>
    <w:p w14:paraId="0FBC3A9C" w14:textId="5610F5E3" w:rsidR="003A7126" w:rsidRDefault="003A7126" w:rsidP="00B20D86">
      <w:pPr>
        <w:pStyle w:val="Heading2"/>
      </w:pPr>
      <w:r w:rsidRPr="00935F36">
        <w:t>I</w:t>
      </w:r>
      <w:r w:rsidR="00935F36" w:rsidRPr="00935F36">
        <w:t>n</w:t>
      </w:r>
      <w:r w:rsidRPr="00935F36">
        <w:t xml:space="preserve"> of Scope</w:t>
      </w:r>
    </w:p>
    <w:p w14:paraId="06BB002B" w14:textId="77777777" w:rsidR="00935F36" w:rsidRPr="00935F36" w:rsidRDefault="00935F36" w:rsidP="00935F36"/>
    <w:p w14:paraId="07911A09" w14:textId="2A109C27" w:rsidR="002C1C11" w:rsidRDefault="006E156B" w:rsidP="00B33AC4">
      <w:pPr>
        <w:spacing w:line="360" w:lineRule="auto"/>
        <w:jc w:val="both"/>
        <w:rPr>
          <w:rFonts w:asciiTheme="majorBidi" w:hAnsiTheme="majorBidi" w:cstheme="majorBidi"/>
        </w:rPr>
      </w:pPr>
      <w:r w:rsidRPr="006A394A">
        <w:rPr>
          <w:rFonts w:asciiTheme="majorBidi" w:hAnsiTheme="majorBidi" w:cstheme="majorBidi"/>
        </w:rPr>
        <w:t xml:space="preserve">The scope of </w:t>
      </w:r>
      <w:r w:rsidR="00B1637C" w:rsidRPr="006A394A">
        <w:rPr>
          <w:rFonts w:asciiTheme="majorBidi" w:hAnsiTheme="majorBidi" w:cstheme="majorBidi"/>
        </w:rPr>
        <w:t xml:space="preserve">" learning hub web application" project </w:t>
      </w:r>
      <w:r w:rsidRPr="006A394A">
        <w:rPr>
          <w:rFonts w:asciiTheme="majorBidi" w:hAnsiTheme="majorBidi" w:cstheme="majorBidi"/>
        </w:rPr>
        <w:t>includes</w:t>
      </w:r>
      <w:r w:rsidR="002C1C11">
        <w:rPr>
          <w:rFonts w:asciiTheme="majorBidi" w:hAnsiTheme="majorBidi" w:cstheme="majorBidi"/>
        </w:rPr>
        <w:t>:</w:t>
      </w:r>
    </w:p>
    <w:p w14:paraId="050A15DE" w14:textId="77777777"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P</w:t>
      </w:r>
      <w:r w:rsidR="006E156B" w:rsidRPr="00B33AC4">
        <w:rPr>
          <w:rFonts w:asciiTheme="majorBidi" w:hAnsiTheme="majorBidi" w:cstheme="majorBidi"/>
        </w:rPr>
        <w:t>lanning</w:t>
      </w:r>
    </w:p>
    <w:p w14:paraId="17FF059B" w14:textId="77777777"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D</w:t>
      </w:r>
      <w:r w:rsidR="006E156B" w:rsidRPr="00B33AC4">
        <w:rPr>
          <w:rFonts w:asciiTheme="majorBidi" w:hAnsiTheme="majorBidi" w:cstheme="majorBidi"/>
        </w:rPr>
        <w:t xml:space="preserve">esign </w:t>
      </w:r>
    </w:p>
    <w:p w14:paraId="52C8873F" w14:textId="15FFF8F8"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D</w:t>
      </w:r>
      <w:r w:rsidR="006E156B" w:rsidRPr="00B33AC4">
        <w:rPr>
          <w:rFonts w:asciiTheme="majorBidi" w:hAnsiTheme="majorBidi" w:cstheme="majorBidi"/>
        </w:rPr>
        <w:t>evelopment</w:t>
      </w:r>
      <w:r w:rsidRPr="00B33AC4">
        <w:rPr>
          <w:rFonts w:asciiTheme="majorBidi" w:hAnsiTheme="majorBidi" w:cstheme="majorBidi"/>
        </w:rPr>
        <w:t xml:space="preserve"> </w:t>
      </w:r>
    </w:p>
    <w:p w14:paraId="291AAB1C" w14:textId="77777777" w:rsidR="00B33AC4" w:rsidRPr="00B33AC4" w:rsidRDefault="002C1C11" w:rsidP="00B33AC4">
      <w:pPr>
        <w:pStyle w:val="ListParagraph"/>
        <w:numPr>
          <w:ilvl w:val="0"/>
          <w:numId w:val="17"/>
        </w:numPr>
        <w:jc w:val="both"/>
        <w:rPr>
          <w:rFonts w:asciiTheme="majorBidi" w:hAnsiTheme="majorBidi" w:cstheme="majorBidi"/>
        </w:rPr>
      </w:pPr>
      <w:r w:rsidRPr="00B33AC4">
        <w:rPr>
          <w:rFonts w:asciiTheme="majorBidi" w:hAnsiTheme="majorBidi" w:cstheme="majorBidi"/>
        </w:rPr>
        <w:t>T</w:t>
      </w:r>
      <w:r w:rsidR="006E156B" w:rsidRPr="00B33AC4">
        <w:rPr>
          <w:rFonts w:asciiTheme="majorBidi" w:hAnsiTheme="majorBidi" w:cstheme="majorBidi"/>
        </w:rPr>
        <w:t>esting.</w:t>
      </w:r>
    </w:p>
    <w:p w14:paraId="58036ED2" w14:textId="77777777" w:rsidR="00B33AC4" w:rsidRDefault="00B33AC4" w:rsidP="00E23C25">
      <w:pPr>
        <w:jc w:val="both"/>
        <w:rPr>
          <w:rFonts w:asciiTheme="majorBidi" w:hAnsiTheme="majorBidi" w:cstheme="majorBidi"/>
        </w:rPr>
      </w:pPr>
    </w:p>
    <w:p w14:paraId="502F2F6B" w14:textId="02C93AA0" w:rsidR="006E156B" w:rsidRDefault="006E156B" w:rsidP="00E23C25">
      <w:pPr>
        <w:jc w:val="both"/>
        <w:rPr>
          <w:rFonts w:asciiTheme="majorBidi" w:hAnsiTheme="majorBidi" w:cstheme="majorBidi"/>
        </w:rPr>
      </w:pPr>
      <w:r w:rsidRPr="006A394A">
        <w:rPr>
          <w:rFonts w:asciiTheme="majorBidi" w:hAnsiTheme="majorBidi" w:cstheme="majorBidi"/>
        </w:rPr>
        <w:lastRenderedPageBreak/>
        <w:t>The scope of this project also includes completion of all documentation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7CDAD062" w14:textId="77777777" w:rsidR="00BA556B" w:rsidRDefault="00BA556B" w:rsidP="00E23C25">
      <w:pPr>
        <w:jc w:val="both"/>
        <w:rPr>
          <w:rFonts w:asciiTheme="majorBidi" w:hAnsiTheme="majorBidi" w:cstheme="majorBidi"/>
        </w:rPr>
      </w:pPr>
    </w:p>
    <w:p w14:paraId="239ECF82" w14:textId="6FE63958" w:rsidR="00B1637C" w:rsidRDefault="00BA556B" w:rsidP="00B1637C">
      <w:pPr>
        <w:pStyle w:val="Heading2"/>
        <w:numPr>
          <w:ilvl w:val="1"/>
          <w:numId w:val="18"/>
        </w:numPr>
      </w:pPr>
      <w:r>
        <w:t xml:space="preserve">Out </w:t>
      </w:r>
      <w:r w:rsidRPr="00935F36">
        <w:t>of Scope</w:t>
      </w:r>
    </w:p>
    <w:p w14:paraId="6E32D728" w14:textId="2F7512D7" w:rsidR="00B1637C" w:rsidRDefault="00B1637C" w:rsidP="00B1637C"/>
    <w:p w14:paraId="5D016629" w14:textId="2A554132" w:rsidR="00706980" w:rsidRDefault="00C9303A" w:rsidP="00B1637C">
      <w:pPr>
        <w:rPr>
          <w:rFonts w:asciiTheme="majorBidi" w:hAnsiTheme="majorBidi" w:cstheme="majorBidi"/>
        </w:rPr>
      </w:pPr>
      <w:r>
        <w:t>The following points</w:t>
      </w:r>
      <w:r w:rsidR="00B1637C">
        <w:t xml:space="preserve"> will not be covered in </w:t>
      </w:r>
      <w:r w:rsidR="00B1637C" w:rsidRPr="006A394A">
        <w:rPr>
          <w:rFonts w:asciiTheme="majorBidi" w:hAnsiTheme="majorBidi" w:cstheme="majorBidi"/>
        </w:rPr>
        <w:t>" learning hub web application" project</w:t>
      </w:r>
      <w:r w:rsidR="00B1637C">
        <w:rPr>
          <w:rFonts w:asciiTheme="majorBidi" w:hAnsiTheme="majorBidi" w:cstheme="majorBidi"/>
        </w:rPr>
        <w:t>.</w:t>
      </w:r>
    </w:p>
    <w:p w14:paraId="34D78F50" w14:textId="4CA1B4B3" w:rsidR="00C9303A" w:rsidRDefault="00C9303A" w:rsidP="00B1637C">
      <w:pPr>
        <w:rPr>
          <w:rFonts w:asciiTheme="majorBidi" w:hAnsiTheme="majorBidi" w:cstheme="majorBidi"/>
        </w:rPr>
      </w:pPr>
    </w:p>
    <w:p w14:paraId="1494680B" w14:textId="77777777" w:rsidR="00C9303A" w:rsidRPr="00C9303A" w:rsidRDefault="00C9303A" w:rsidP="00B840D8">
      <w:pPr>
        <w:pStyle w:val="ListParagraph"/>
        <w:numPr>
          <w:ilvl w:val="0"/>
          <w:numId w:val="22"/>
        </w:numPr>
        <w:spacing w:line="360" w:lineRule="auto"/>
        <w:rPr>
          <w:rFonts w:ascii="Times New Roman" w:hAnsi="Times New Roman"/>
          <w:color w:val="000000"/>
        </w:rPr>
      </w:pPr>
      <w:r>
        <w:t xml:space="preserve">Unit testing </w:t>
      </w:r>
    </w:p>
    <w:p w14:paraId="5A2F410F" w14:textId="64C16F22" w:rsidR="00C9303A" w:rsidRDefault="00C9303A" w:rsidP="00B840D8">
      <w:pPr>
        <w:pStyle w:val="ListParagraph"/>
        <w:numPr>
          <w:ilvl w:val="0"/>
          <w:numId w:val="22"/>
        </w:numPr>
        <w:spacing w:line="360" w:lineRule="auto"/>
        <w:rPr>
          <w:rFonts w:ascii="Times New Roman" w:hAnsi="Times New Roman"/>
          <w:color w:val="000000"/>
        </w:rPr>
      </w:pPr>
      <w:r>
        <w:t>Integration testing</w:t>
      </w:r>
    </w:p>
    <w:p w14:paraId="126A03CA" w14:textId="1C894BD7" w:rsidR="00C9303A" w:rsidRPr="00C9303A" w:rsidRDefault="00C9303A" w:rsidP="00B840D8">
      <w:pPr>
        <w:pStyle w:val="ListParagraph"/>
        <w:numPr>
          <w:ilvl w:val="0"/>
          <w:numId w:val="22"/>
        </w:numPr>
        <w:spacing w:line="360" w:lineRule="auto"/>
      </w:pPr>
      <w:r w:rsidRPr="00C9303A">
        <w:t>Marketing Plan</w:t>
      </w:r>
    </w:p>
    <w:p w14:paraId="64157988" w14:textId="40DC840C" w:rsidR="00C9303A" w:rsidRPr="00C9303A" w:rsidRDefault="00C9303A" w:rsidP="00B840D8">
      <w:pPr>
        <w:pStyle w:val="ListParagraph"/>
        <w:numPr>
          <w:ilvl w:val="0"/>
          <w:numId w:val="22"/>
        </w:numPr>
        <w:spacing w:line="360" w:lineRule="auto"/>
      </w:pPr>
      <w:r w:rsidRPr="00C9303A">
        <w:t xml:space="preserve">ROI </w:t>
      </w:r>
      <w:r w:rsidR="00B85042">
        <w:t>C</w:t>
      </w:r>
      <w:r w:rsidRPr="00C9303A">
        <w:t>alculations</w:t>
      </w:r>
    </w:p>
    <w:p w14:paraId="729E04B0" w14:textId="60A5B6F0" w:rsidR="00C9303A" w:rsidRPr="0044794B" w:rsidRDefault="00C9303A" w:rsidP="00B840D8">
      <w:pPr>
        <w:pStyle w:val="ListParagraph"/>
        <w:numPr>
          <w:ilvl w:val="0"/>
          <w:numId w:val="22"/>
        </w:numPr>
        <w:spacing w:line="360" w:lineRule="auto"/>
      </w:pPr>
      <w:r w:rsidRPr="00C9303A">
        <w:t>Financial Analysis</w:t>
      </w:r>
    </w:p>
    <w:p w14:paraId="0FB93CF6" w14:textId="77777777" w:rsidR="004C3B40" w:rsidRPr="006A394A" w:rsidRDefault="004C3B40" w:rsidP="006E156B">
      <w:pPr>
        <w:rPr>
          <w:rFonts w:asciiTheme="majorBidi" w:hAnsiTheme="majorBidi" w:cstheme="majorBidi"/>
        </w:rPr>
      </w:pP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E01D08">
      <w:pPr>
        <w:pStyle w:val="Heading1"/>
      </w:pPr>
      <w:bookmarkStart w:id="5" w:name="_Toc128090190"/>
      <w:r w:rsidRPr="006A394A">
        <w:t>Milestone List</w:t>
      </w:r>
      <w:bookmarkEnd w:id="5"/>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E23C25">
      <w:pPr>
        <w:jc w:val="both"/>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14BF6746" w:rsidR="00302841" w:rsidRDefault="00302841" w:rsidP="00302841">
      <w:pPr>
        <w:rPr>
          <w:rFonts w:asciiTheme="majorBidi" w:hAnsiTheme="majorBidi" w:cstheme="majorBidi"/>
        </w:rPr>
      </w:pPr>
    </w:p>
    <w:p w14:paraId="59E5F8B9" w14:textId="77777777" w:rsidR="00373F97" w:rsidRDefault="00373F97" w:rsidP="00373F97">
      <w:pPr>
        <w:rPr>
          <w:rFonts w:asciiTheme="majorBidi" w:hAnsiTheme="majorBidi" w:cstheme="majorBidi"/>
        </w:rPr>
      </w:pPr>
      <w:r>
        <w:rPr>
          <w:rFonts w:asciiTheme="majorBidi" w:hAnsiTheme="majorBidi" w:cstheme="majorBidi"/>
        </w:rPr>
        <w:t xml:space="preserve">The </w:t>
      </w:r>
      <w:r w:rsidRPr="006A394A">
        <w:rPr>
          <w:rFonts w:asciiTheme="majorBidi" w:hAnsiTheme="majorBidi" w:cstheme="majorBidi"/>
        </w:rPr>
        <w:t>following will be designated as milestones for all project schedules:</w:t>
      </w:r>
    </w:p>
    <w:p w14:paraId="6683B4A3" w14:textId="77777777" w:rsidR="00373F97" w:rsidRPr="006A394A" w:rsidRDefault="00373F97" w:rsidP="00373F97">
      <w:pPr>
        <w:rPr>
          <w:rFonts w:asciiTheme="majorBidi" w:hAnsiTheme="majorBidi" w:cstheme="majorBidi"/>
        </w:rPr>
      </w:pPr>
    </w:p>
    <w:p w14:paraId="65B5AC7A" w14:textId="77777777" w:rsidR="00373F97" w:rsidRPr="006A394A" w:rsidRDefault="00373F97" w:rsidP="00373F97">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05A6A74E" w14:textId="77777777" w:rsidR="00373F97" w:rsidRPr="0053268F" w:rsidRDefault="00373F97" w:rsidP="00373F97">
      <w:pPr>
        <w:numPr>
          <w:ilvl w:val="0"/>
          <w:numId w:val="3"/>
        </w:numPr>
        <w:rPr>
          <w:rFonts w:asciiTheme="majorBidi" w:hAnsiTheme="majorBidi" w:cstheme="majorBidi"/>
        </w:rPr>
      </w:pPr>
      <w:r>
        <w:rPr>
          <w:rFonts w:asciiTheme="majorBidi" w:hAnsiTheme="majorBidi" w:cstheme="majorBidi"/>
        </w:rPr>
        <w:t>I</w:t>
      </w:r>
      <w:r w:rsidRPr="0053268F">
        <w:rPr>
          <w:rFonts w:asciiTheme="majorBidi" w:hAnsiTheme="majorBidi" w:cstheme="majorBidi"/>
        </w:rPr>
        <w:t>nternal weekly deliverables to the project manager.</w:t>
      </w:r>
    </w:p>
    <w:p w14:paraId="656D0CC9" w14:textId="77777777" w:rsidR="00373F97" w:rsidRPr="006A394A" w:rsidRDefault="00373F97" w:rsidP="00373F97">
      <w:pPr>
        <w:numPr>
          <w:ilvl w:val="0"/>
          <w:numId w:val="3"/>
        </w:numPr>
        <w:rPr>
          <w:rFonts w:asciiTheme="majorBidi" w:hAnsiTheme="majorBidi" w:cstheme="majorBidi"/>
        </w:rPr>
      </w:pPr>
      <w:r w:rsidRPr="006A394A">
        <w:rPr>
          <w:rFonts w:asciiTheme="majorBidi" w:hAnsiTheme="majorBidi" w:cstheme="majorBidi"/>
        </w:rPr>
        <w:t>Base lined project schedule</w:t>
      </w:r>
    </w:p>
    <w:p w14:paraId="239076BA" w14:textId="77777777" w:rsidR="00373F97" w:rsidRPr="006A394A" w:rsidRDefault="00373F97" w:rsidP="00373F97">
      <w:pPr>
        <w:numPr>
          <w:ilvl w:val="0"/>
          <w:numId w:val="3"/>
        </w:numPr>
        <w:rPr>
          <w:rFonts w:asciiTheme="majorBidi" w:hAnsiTheme="majorBidi" w:cstheme="majorBidi"/>
        </w:rPr>
      </w:pPr>
      <w:r w:rsidRPr="006A394A">
        <w:rPr>
          <w:rFonts w:asciiTheme="majorBidi" w:hAnsiTheme="majorBidi" w:cstheme="majorBidi"/>
        </w:rPr>
        <w:t>Project kick-off</w:t>
      </w:r>
    </w:p>
    <w:p w14:paraId="78279323" w14:textId="77777777" w:rsidR="00373F97" w:rsidRPr="006A394A" w:rsidRDefault="00373F97" w:rsidP="00373F97">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21449031" w14:textId="77777777" w:rsidR="00373F97" w:rsidRPr="006A394A" w:rsidRDefault="00373F97" w:rsidP="00373F97">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18CD3CF7" w14:textId="77777777" w:rsidR="00373F97" w:rsidRPr="006A394A" w:rsidRDefault="00373F97" w:rsidP="00373F97">
      <w:pPr>
        <w:numPr>
          <w:ilvl w:val="0"/>
          <w:numId w:val="3"/>
        </w:numPr>
        <w:rPr>
          <w:rFonts w:asciiTheme="majorBidi" w:hAnsiTheme="majorBidi" w:cstheme="majorBidi"/>
        </w:rPr>
      </w:pPr>
      <w:r w:rsidRPr="006A394A">
        <w:rPr>
          <w:rFonts w:asciiTheme="majorBidi" w:hAnsiTheme="majorBidi" w:cstheme="majorBidi"/>
        </w:rPr>
        <w:t>Project implementation</w:t>
      </w:r>
    </w:p>
    <w:p w14:paraId="14A8A048" w14:textId="18D750BE" w:rsidR="00373F97" w:rsidRDefault="00373F97" w:rsidP="00373F97">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17414E56" w14:textId="3F66ED65" w:rsidR="00C8775C" w:rsidRDefault="00C8775C" w:rsidP="00C8775C">
      <w:pPr>
        <w:tabs>
          <w:tab w:val="left" w:pos="720"/>
        </w:tabs>
        <w:rPr>
          <w:rFonts w:asciiTheme="majorBidi" w:hAnsiTheme="majorBidi" w:cstheme="majorBidi"/>
        </w:rPr>
      </w:pPr>
    </w:p>
    <w:p w14:paraId="6AADFF59" w14:textId="3029FA5C" w:rsidR="00C8775C" w:rsidRDefault="00C8775C" w:rsidP="00C8775C">
      <w:pPr>
        <w:tabs>
          <w:tab w:val="left" w:pos="720"/>
        </w:tabs>
        <w:rPr>
          <w:rFonts w:asciiTheme="majorBidi" w:hAnsiTheme="majorBidi" w:cstheme="majorBidi"/>
        </w:rPr>
      </w:pPr>
    </w:p>
    <w:p w14:paraId="55766D05" w14:textId="3B412B3D" w:rsidR="00C8775C" w:rsidRDefault="00C8775C" w:rsidP="00C8775C">
      <w:pPr>
        <w:tabs>
          <w:tab w:val="left" w:pos="720"/>
        </w:tabs>
        <w:rPr>
          <w:rFonts w:asciiTheme="majorBidi" w:hAnsiTheme="majorBidi" w:cstheme="majorBidi"/>
        </w:rPr>
      </w:pPr>
    </w:p>
    <w:p w14:paraId="4E249581" w14:textId="6C88679A" w:rsidR="00C8775C" w:rsidRDefault="00C8775C" w:rsidP="00C8775C">
      <w:pPr>
        <w:tabs>
          <w:tab w:val="left" w:pos="720"/>
        </w:tabs>
        <w:rPr>
          <w:rFonts w:asciiTheme="majorBidi" w:hAnsiTheme="majorBidi" w:cstheme="majorBidi"/>
        </w:rPr>
      </w:pPr>
    </w:p>
    <w:p w14:paraId="47FB74CF" w14:textId="14BCF867" w:rsidR="00C8775C" w:rsidRDefault="00C8775C" w:rsidP="00C8775C">
      <w:pPr>
        <w:tabs>
          <w:tab w:val="left" w:pos="720"/>
        </w:tabs>
        <w:rPr>
          <w:rFonts w:asciiTheme="majorBidi" w:hAnsiTheme="majorBidi" w:cstheme="majorBidi"/>
        </w:rPr>
      </w:pPr>
    </w:p>
    <w:p w14:paraId="30923AAC" w14:textId="74E19540" w:rsidR="00C8775C" w:rsidRDefault="00C8775C" w:rsidP="00C8775C">
      <w:pPr>
        <w:tabs>
          <w:tab w:val="left" w:pos="720"/>
        </w:tabs>
        <w:rPr>
          <w:rFonts w:asciiTheme="majorBidi" w:hAnsiTheme="majorBidi" w:cstheme="majorBidi"/>
        </w:rPr>
      </w:pPr>
    </w:p>
    <w:p w14:paraId="0D279E02" w14:textId="43E5599D" w:rsidR="00C8775C" w:rsidRDefault="00C8775C" w:rsidP="00C8775C">
      <w:pPr>
        <w:tabs>
          <w:tab w:val="left" w:pos="720"/>
        </w:tabs>
        <w:rPr>
          <w:rFonts w:asciiTheme="majorBidi" w:hAnsiTheme="majorBidi" w:cstheme="majorBidi"/>
        </w:rPr>
      </w:pPr>
    </w:p>
    <w:p w14:paraId="50ABC04A" w14:textId="67FCB212" w:rsidR="00C8775C" w:rsidRDefault="00C8775C" w:rsidP="00C8775C">
      <w:pPr>
        <w:tabs>
          <w:tab w:val="left" w:pos="720"/>
        </w:tabs>
        <w:rPr>
          <w:rFonts w:asciiTheme="majorBidi" w:hAnsiTheme="majorBidi" w:cstheme="majorBidi"/>
        </w:rPr>
      </w:pPr>
    </w:p>
    <w:p w14:paraId="6448388D" w14:textId="77777777" w:rsidR="00C8775C" w:rsidRPr="006A394A" w:rsidRDefault="00C8775C" w:rsidP="00C8775C">
      <w:pPr>
        <w:tabs>
          <w:tab w:val="left" w:pos="720"/>
        </w:tabs>
        <w:rPr>
          <w:rFonts w:asciiTheme="majorBidi" w:hAnsiTheme="majorBidi" w:cstheme="majorBidi"/>
        </w:rPr>
      </w:pPr>
    </w:p>
    <w:p w14:paraId="0DE9B589" w14:textId="77777777" w:rsidR="00373F97" w:rsidRPr="006A394A" w:rsidRDefault="00373F97" w:rsidP="00F83FD8">
      <w:pPr>
        <w:ind w:left="360"/>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2567"/>
        <w:gridCol w:w="3326"/>
        <w:gridCol w:w="1243"/>
      </w:tblGrid>
      <w:tr w:rsidR="008D454C" w:rsidRPr="006A394A" w14:paraId="53FFB5D4" w14:textId="77777777" w:rsidTr="008D454C">
        <w:trPr>
          <w:trHeight w:val="576"/>
        </w:trPr>
        <w:tc>
          <w:tcPr>
            <w:tcW w:w="2106" w:type="dxa"/>
            <w:vAlign w:val="center"/>
          </w:tcPr>
          <w:p w14:paraId="201C646D"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Milestone</w:t>
            </w:r>
          </w:p>
        </w:tc>
        <w:tc>
          <w:tcPr>
            <w:tcW w:w="2567" w:type="dxa"/>
            <w:vAlign w:val="center"/>
          </w:tcPr>
          <w:p w14:paraId="6C3BC1A2" w14:textId="3EBF799C" w:rsidR="008D454C" w:rsidRPr="006A394A" w:rsidRDefault="008D454C" w:rsidP="008D454C">
            <w:pPr>
              <w:jc w:val="center"/>
              <w:rPr>
                <w:rFonts w:asciiTheme="majorBidi" w:hAnsiTheme="majorBidi" w:cstheme="majorBidi"/>
              </w:rPr>
            </w:pPr>
            <w:r w:rsidRPr="006A394A">
              <w:rPr>
                <w:rFonts w:asciiTheme="majorBidi" w:hAnsiTheme="majorBidi" w:cstheme="majorBidi"/>
              </w:rPr>
              <w:t>Milestone</w:t>
            </w:r>
            <w:r>
              <w:rPr>
                <w:rFonts w:asciiTheme="majorBidi" w:hAnsiTheme="majorBidi" w:cstheme="majorBidi"/>
              </w:rPr>
              <w:t xml:space="preserve"> Type</w:t>
            </w:r>
          </w:p>
        </w:tc>
        <w:tc>
          <w:tcPr>
            <w:tcW w:w="3326" w:type="dxa"/>
            <w:vAlign w:val="center"/>
          </w:tcPr>
          <w:p w14:paraId="7C457473" w14:textId="7C0879F6" w:rsidR="008D454C" w:rsidRPr="006A394A" w:rsidRDefault="008D454C" w:rsidP="008D454C">
            <w:pPr>
              <w:jc w:val="center"/>
              <w:rPr>
                <w:rFonts w:asciiTheme="majorBidi" w:hAnsiTheme="majorBidi" w:cstheme="majorBidi"/>
              </w:rPr>
            </w:pPr>
            <w:r w:rsidRPr="006A394A">
              <w:rPr>
                <w:rFonts w:asciiTheme="majorBidi" w:hAnsiTheme="majorBidi" w:cstheme="majorBidi"/>
              </w:rPr>
              <w:t>Description</w:t>
            </w:r>
          </w:p>
        </w:tc>
        <w:tc>
          <w:tcPr>
            <w:tcW w:w="1243" w:type="dxa"/>
            <w:vAlign w:val="center"/>
          </w:tcPr>
          <w:p w14:paraId="0F914B3A"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Date</w:t>
            </w:r>
          </w:p>
        </w:tc>
      </w:tr>
      <w:tr w:rsidR="008D454C" w:rsidRPr="006A394A" w14:paraId="37A36E08" w14:textId="77777777" w:rsidTr="008D454C">
        <w:trPr>
          <w:trHeight w:val="576"/>
        </w:trPr>
        <w:tc>
          <w:tcPr>
            <w:tcW w:w="2106" w:type="dxa"/>
            <w:vAlign w:val="center"/>
          </w:tcPr>
          <w:p w14:paraId="13EF63FB" w14:textId="714D2841" w:rsidR="008D454C" w:rsidRPr="006A394A" w:rsidRDefault="008D454C" w:rsidP="008D454C">
            <w:pPr>
              <w:jc w:val="center"/>
              <w:rPr>
                <w:rFonts w:asciiTheme="majorBidi" w:hAnsiTheme="majorBidi" w:cstheme="majorBidi"/>
              </w:rPr>
            </w:pPr>
            <w:r w:rsidRPr="006A394A">
              <w:rPr>
                <w:rFonts w:asciiTheme="majorBidi" w:hAnsiTheme="majorBidi" w:cstheme="majorBidi"/>
              </w:rPr>
              <w:t>Requirements Gathering</w:t>
            </w:r>
          </w:p>
        </w:tc>
        <w:tc>
          <w:tcPr>
            <w:tcW w:w="2567" w:type="dxa"/>
            <w:vAlign w:val="center"/>
          </w:tcPr>
          <w:p w14:paraId="160A102A" w14:textId="7AF17542"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61DB3F1E" w14:textId="4B805A03" w:rsidR="008D454C" w:rsidRPr="006A394A" w:rsidRDefault="008D454C" w:rsidP="008D454C">
            <w:pPr>
              <w:jc w:val="cente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243" w:type="dxa"/>
            <w:vAlign w:val="center"/>
          </w:tcPr>
          <w:p w14:paraId="33113ED0" w14:textId="3B684D57" w:rsidR="008D454C" w:rsidRPr="006A394A" w:rsidRDefault="008D454C" w:rsidP="008D454C">
            <w:pPr>
              <w:jc w:val="center"/>
              <w:rPr>
                <w:rFonts w:asciiTheme="majorBidi" w:hAnsiTheme="majorBidi" w:cstheme="majorBidi"/>
              </w:rPr>
            </w:pPr>
            <w:r>
              <w:rPr>
                <w:rFonts w:asciiTheme="majorBidi" w:hAnsiTheme="majorBidi" w:cstheme="majorBidi"/>
              </w:rPr>
              <w:t>18</w:t>
            </w:r>
            <w:r w:rsidRPr="006A394A">
              <w:rPr>
                <w:rFonts w:asciiTheme="majorBidi" w:hAnsiTheme="majorBidi" w:cstheme="majorBidi"/>
              </w:rPr>
              <w:t>/2/</w:t>
            </w:r>
            <w:r>
              <w:rPr>
                <w:rFonts w:asciiTheme="majorBidi" w:hAnsiTheme="majorBidi" w:cstheme="majorBidi"/>
              </w:rPr>
              <w:t>20</w:t>
            </w:r>
            <w:r w:rsidRPr="006A394A">
              <w:rPr>
                <w:rFonts w:asciiTheme="majorBidi" w:hAnsiTheme="majorBidi" w:cstheme="majorBidi"/>
              </w:rPr>
              <w:t>23</w:t>
            </w:r>
          </w:p>
        </w:tc>
      </w:tr>
      <w:tr w:rsidR="008D454C" w:rsidRPr="006A394A" w14:paraId="7F57D6DF" w14:textId="77777777" w:rsidTr="008D454C">
        <w:trPr>
          <w:trHeight w:val="576"/>
        </w:trPr>
        <w:tc>
          <w:tcPr>
            <w:tcW w:w="2106" w:type="dxa"/>
            <w:vMerge w:val="restart"/>
            <w:vAlign w:val="center"/>
          </w:tcPr>
          <w:p w14:paraId="52EDA89F" w14:textId="77777777" w:rsidR="008D454C" w:rsidRDefault="00C8775C" w:rsidP="008D454C">
            <w:pPr>
              <w:jc w:val="center"/>
              <w:rPr>
                <w:rFonts w:asciiTheme="majorBidi" w:hAnsiTheme="majorBidi" w:cstheme="majorBidi"/>
              </w:rPr>
            </w:pPr>
            <w:r>
              <w:rPr>
                <w:rFonts w:asciiTheme="majorBidi" w:hAnsiTheme="majorBidi" w:cstheme="majorBidi"/>
              </w:rPr>
              <w:t>Project Documentation</w:t>
            </w:r>
          </w:p>
          <w:p w14:paraId="66E5DD82" w14:textId="4E900F20" w:rsidR="00C8775C" w:rsidRPr="006A394A" w:rsidRDefault="00C8775C" w:rsidP="008D454C">
            <w:pPr>
              <w:jc w:val="center"/>
              <w:rPr>
                <w:rFonts w:asciiTheme="majorBidi" w:hAnsiTheme="majorBidi" w:cstheme="majorBidi"/>
              </w:rPr>
            </w:pPr>
            <w:r>
              <w:rPr>
                <w:rFonts w:asciiTheme="majorBidi" w:hAnsiTheme="majorBidi" w:cstheme="majorBidi"/>
              </w:rPr>
              <w:t>And concepts</w:t>
            </w:r>
          </w:p>
        </w:tc>
        <w:tc>
          <w:tcPr>
            <w:tcW w:w="2567" w:type="dxa"/>
            <w:vAlign w:val="center"/>
          </w:tcPr>
          <w:p w14:paraId="71B88E97" w14:textId="250B14D9" w:rsidR="008D454C" w:rsidRDefault="008D454C" w:rsidP="008D454C">
            <w:pPr>
              <w:jc w:val="center"/>
              <w:rPr>
                <w:rFonts w:asciiTheme="majorBidi" w:hAnsiTheme="majorBidi" w:cstheme="majorBidi"/>
              </w:rPr>
            </w:pPr>
            <w:r>
              <w:rPr>
                <w:rFonts w:asciiTheme="majorBidi" w:hAnsiTheme="majorBidi" w:cstheme="majorBidi"/>
              </w:rPr>
              <w:t>External Milestone</w:t>
            </w:r>
          </w:p>
        </w:tc>
        <w:tc>
          <w:tcPr>
            <w:tcW w:w="3326" w:type="dxa"/>
            <w:vAlign w:val="center"/>
          </w:tcPr>
          <w:p w14:paraId="1B6FB9B7" w14:textId="1B1AE464" w:rsidR="008D454C" w:rsidRPr="006A394A" w:rsidRDefault="008D454C" w:rsidP="008D454C">
            <w:pPr>
              <w:jc w:val="center"/>
              <w:rPr>
                <w:rFonts w:asciiTheme="majorBidi" w:hAnsiTheme="majorBidi" w:cstheme="majorBidi"/>
              </w:rPr>
            </w:pPr>
            <w:r>
              <w:rPr>
                <w:rFonts w:asciiTheme="majorBidi" w:hAnsiTheme="majorBidi" w:cstheme="majorBidi"/>
              </w:rPr>
              <w:t>SIQ document must be completed and approved by the customer</w:t>
            </w:r>
          </w:p>
        </w:tc>
        <w:tc>
          <w:tcPr>
            <w:tcW w:w="1243" w:type="dxa"/>
            <w:vAlign w:val="center"/>
          </w:tcPr>
          <w:p w14:paraId="28347421" w14:textId="6142F21F" w:rsidR="008D454C" w:rsidRPr="006A394A" w:rsidRDefault="008D454C" w:rsidP="008D454C">
            <w:pPr>
              <w:jc w:val="center"/>
              <w:rPr>
                <w:rFonts w:asciiTheme="majorBidi" w:hAnsiTheme="majorBidi" w:cstheme="majorBidi"/>
              </w:rPr>
            </w:pPr>
            <w:r>
              <w:rPr>
                <w:rFonts w:asciiTheme="majorBidi" w:hAnsiTheme="majorBidi" w:cstheme="majorBidi"/>
              </w:rPr>
              <w:t>20/2/2023</w:t>
            </w:r>
          </w:p>
        </w:tc>
      </w:tr>
      <w:tr w:rsidR="008D454C" w:rsidRPr="006A394A" w14:paraId="15D08095" w14:textId="77777777" w:rsidTr="008D454C">
        <w:trPr>
          <w:trHeight w:val="576"/>
        </w:trPr>
        <w:tc>
          <w:tcPr>
            <w:tcW w:w="2106" w:type="dxa"/>
            <w:vMerge/>
            <w:vAlign w:val="center"/>
          </w:tcPr>
          <w:p w14:paraId="1EB68B94" w14:textId="77777777" w:rsidR="008D454C" w:rsidRDefault="008D454C" w:rsidP="008D454C">
            <w:pPr>
              <w:jc w:val="center"/>
              <w:rPr>
                <w:rFonts w:asciiTheme="majorBidi" w:hAnsiTheme="majorBidi" w:cstheme="majorBidi"/>
              </w:rPr>
            </w:pPr>
          </w:p>
        </w:tc>
        <w:tc>
          <w:tcPr>
            <w:tcW w:w="2567" w:type="dxa"/>
            <w:vAlign w:val="center"/>
          </w:tcPr>
          <w:p w14:paraId="3D50B006" w14:textId="362EED79" w:rsidR="008D454C"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5C157419" w14:textId="504334E2" w:rsidR="008D454C" w:rsidRDefault="008D454C" w:rsidP="008D454C">
            <w:pPr>
              <w:jc w:val="center"/>
              <w:rPr>
                <w:rFonts w:asciiTheme="majorBidi" w:hAnsiTheme="majorBidi" w:cstheme="majorBidi"/>
              </w:rPr>
            </w:pPr>
            <w:r>
              <w:rPr>
                <w:rFonts w:asciiTheme="majorBidi" w:hAnsiTheme="majorBidi" w:cstheme="majorBidi"/>
              </w:rPr>
              <w:t>SRS document is established according to the customer requirements</w:t>
            </w:r>
          </w:p>
        </w:tc>
        <w:tc>
          <w:tcPr>
            <w:tcW w:w="1243" w:type="dxa"/>
            <w:vAlign w:val="center"/>
          </w:tcPr>
          <w:p w14:paraId="3E13B9ED" w14:textId="79C787B4" w:rsidR="008D454C" w:rsidRDefault="008D454C" w:rsidP="008D454C">
            <w:pPr>
              <w:jc w:val="center"/>
              <w:rPr>
                <w:rFonts w:asciiTheme="majorBidi" w:hAnsiTheme="majorBidi" w:cstheme="majorBidi"/>
              </w:rPr>
            </w:pPr>
            <w:r>
              <w:rPr>
                <w:rFonts w:asciiTheme="majorBidi" w:hAnsiTheme="majorBidi" w:cstheme="majorBidi"/>
              </w:rPr>
              <w:t>22/2/2023</w:t>
            </w:r>
          </w:p>
        </w:tc>
      </w:tr>
      <w:tr w:rsidR="008D454C" w:rsidRPr="006A394A" w14:paraId="70AA0F2D" w14:textId="77777777" w:rsidTr="008D454C">
        <w:trPr>
          <w:trHeight w:val="576"/>
        </w:trPr>
        <w:tc>
          <w:tcPr>
            <w:tcW w:w="2106" w:type="dxa"/>
            <w:vMerge/>
            <w:vAlign w:val="center"/>
          </w:tcPr>
          <w:p w14:paraId="4352F465" w14:textId="77777777" w:rsidR="008D454C" w:rsidRDefault="008D454C" w:rsidP="008D454C">
            <w:pPr>
              <w:jc w:val="center"/>
              <w:rPr>
                <w:rFonts w:asciiTheme="majorBidi" w:hAnsiTheme="majorBidi" w:cstheme="majorBidi"/>
              </w:rPr>
            </w:pPr>
          </w:p>
        </w:tc>
        <w:tc>
          <w:tcPr>
            <w:tcW w:w="2567" w:type="dxa"/>
            <w:vAlign w:val="center"/>
          </w:tcPr>
          <w:p w14:paraId="7CC5C4CA" w14:textId="6913C721" w:rsidR="008D454C"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6076AEC4" w14:textId="5B7D9B90" w:rsidR="008D454C" w:rsidRDefault="008D454C" w:rsidP="008D454C">
            <w:pPr>
              <w:jc w:val="center"/>
              <w:rPr>
                <w:rFonts w:asciiTheme="majorBidi" w:hAnsiTheme="majorBidi" w:cstheme="majorBidi"/>
              </w:rPr>
            </w:pPr>
            <w:r>
              <w:rPr>
                <w:rFonts w:asciiTheme="majorBidi" w:hAnsiTheme="majorBidi" w:cstheme="majorBidi"/>
              </w:rPr>
              <w:t>PMP document is established</w:t>
            </w:r>
            <w:r w:rsidRPr="00E372CA">
              <w:rPr>
                <w:rFonts w:asciiTheme="majorBidi" w:hAnsiTheme="majorBidi" w:cstheme="majorBidi"/>
              </w:rPr>
              <w:t xml:space="preserve"> that defines how the project is executed, monitored, and controlled.</w:t>
            </w:r>
          </w:p>
        </w:tc>
        <w:tc>
          <w:tcPr>
            <w:tcW w:w="1243" w:type="dxa"/>
            <w:vAlign w:val="center"/>
          </w:tcPr>
          <w:p w14:paraId="441B9182" w14:textId="32955566" w:rsidR="008D454C" w:rsidRDefault="008D454C" w:rsidP="008D454C">
            <w:pPr>
              <w:jc w:val="center"/>
              <w:rPr>
                <w:rFonts w:asciiTheme="majorBidi" w:hAnsiTheme="majorBidi" w:cstheme="majorBidi"/>
              </w:rPr>
            </w:pPr>
            <w:r>
              <w:rPr>
                <w:rFonts w:asciiTheme="majorBidi" w:hAnsiTheme="majorBidi" w:cstheme="majorBidi"/>
              </w:rPr>
              <w:t>23/2/2023</w:t>
            </w:r>
          </w:p>
        </w:tc>
      </w:tr>
      <w:tr w:rsidR="008D454C" w:rsidRPr="006A394A" w14:paraId="7C05C623" w14:textId="77777777" w:rsidTr="008D454C">
        <w:trPr>
          <w:trHeight w:val="576"/>
        </w:trPr>
        <w:tc>
          <w:tcPr>
            <w:tcW w:w="2106" w:type="dxa"/>
            <w:vAlign w:val="center"/>
          </w:tcPr>
          <w:p w14:paraId="13C0F2CA"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Complete web application Design</w:t>
            </w:r>
          </w:p>
        </w:tc>
        <w:tc>
          <w:tcPr>
            <w:tcW w:w="2567" w:type="dxa"/>
            <w:vAlign w:val="center"/>
          </w:tcPr>
          <w:p w14:paraId="1CE30C58" w14:textId="1641C95B"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6C2EE69A" w14:textId="4A1B85A6" w:rsidR="008D454C" w:rsidRPr="006A394A" w:rsidRDefault="008D454C" w:rsidP="008D454C">
            <w:pPr>
              <w:jc w:val="cente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243" w:type="dxa"/>
            <w:vAlign w:val="center"/>
          </w:tcPr>
          <w:p w14:paraId="5E519D20"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8D454C" w:rsidRPr="006A394A" w14:paraId="67A04B3B" w14:textId="77777777" w:rsidTr="00B86625">
        <w:trPr>
          <w:trHeight w:val="782"/>
        </w:trPr>
        <w:tc>
          <w:tcPr>
            <w:tcW w:w="2106" w:type="dxa"/>
            <w:vAlign w:val="center"/>
          </w:tcPr>
          <w:p w14:paraId="048F340A"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Complete web application Coding</w:t>
            </w:r>
          </w:p>
        </w:tc>
        <w:tc>
          <w:tcPr>
            <w:tcW w:w="2567" w:type="dxa"/>
            <w:vAlign w:val="center"/>
          </w:tcPr>
          <w:p w14:paraId="11543C2E" w14:textId="0E6255D0"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04CC18E9" w14:textId="4D5D5A0B" w:rsidR="008D454C" w:rsidRPr="006A394A" w:rsidRDefault="008D454C" w:rsidP="008D454C">
            <w:pPr>
              <w:jc w:val="center"/>
              <w:rPr>
                <w:rFonts w:asciiTheme="majorBidi" w:hAnsiTheme="majorBidi" w:cstheme="majorBidi"/>
              </w:rPr>
            </w:pPr>
            <w:r w:rsidRPr="006A394A">
              <w:rPr>
                <w:rFonts w:asciiTheme="majorBidi" w:hAnsiTheme="majorBidi" w:cstheme="majorBidi"/>
              </w:rPr>
              <w:t>All coding completed resulting in software prototype</w:t>
            </w:r>
          </w:p>
        </w:tc>
        <w:tc>
          <w:tcPr>
            <w:tcW w:w="1243" w:type="dxa"/>
            <w:vAlign w:val="center"/>
          </w:tcPr>
          <w:p w14:paraId="24E45BBE"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8D454C" w:rsidRPr="006A394A" w14:paraId="52060DB0" w14:textId="77777777" w:rsidTr="00B86625">
        <w:trPr>
          <w:trHeight w:val="1007"/>
        </w:trPr>
        <w:tc>
          <w:tcPr>
            <w:tcW w:w="2106" w:type="dxa"/>
            <w:vAlign w:val="center"/>
          </w:tcPr>
          <w:p w14:paraId="0B731404"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Complete web application Testing and Debugging</w:t>
            </w:r>
          </w:p>
        </w:tc>
        <w:tc>
          <w:tcPr>
            <w:tcW w:w="2567" w:type="dxa"/>
            <w:vAlign w:val="center"/>
          </w:tcPr>
          <w:p w14:paraId="6859C0CF" w14:textId="6FDAF8AA" w:rsidR="008D454C" w:rsidRPr="006A394A" w:rsidRDefault="008D454C" w:rsidP="008D454C">
            <w:pPr>
              <w:jc w:val="center"/>
              <w:rPr>
                <w:rFonts w:asciiTheme="majorBidi" w:hAnsiTheme="majorBidi" w:cstheme="majorBidi"/>
              </w:rPr>
            </w:pPr>
            <w:r>
              <w:rPr>
                <w:rFonts w:asciiTheme="majorBidi" w:hAnsiTheme="majorBidi" w:cstheme="majorBidi"/>
              </w:rPr>
              <w:t>Internal Milestone</w:t>
            </w:r>
          </w:p>
        </w:tc>
        <w:tc>
          <w:tcPr>
            <w:tcW w:w="3326" w:type="dxa"/>
            <w:vAlign w:val="center"/>
          </w:tcPr>
          <w:p w14:paraId="58D3A169" w14:textId="67955E91" w:rsidR="008D454C" w:rsidRPr="006A394A" w:rsidRDefault="008D454C" w:rsidP="008D454C">
            <w:pPr>
              <w:jc w:val="center"/>
              <w:rPr>
                <w:rFonts w:asciiTheme="majorBidi" w:hAnsiTheme="majorBidi" w:cstheme="majorBidi"/>
              </w:rPr>
            </w:pPr>
            <w:r w:rsidRPr="006A394A">
              <w:rPr>
                <w:rFonts w:asciiTheme="majorBidi" w:hAnsiTheme="majorBidi" w:cstheme="majorBidi"/>
              </w:rPr>
              <w:t>All functionality tested and all identified errors corrected</w:t>
            </w:r>
          </w:p>
        </w:tc>
        <w:tc>
          <w:tcPr>
            <w:tcW w:w="1243" w:type="dxa"/>
            <w:vAlign w:val="center"/>
          </w:tcPr>
          <w:p w14:paraId="49E42FAE"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8D454C" w:rsidRPr="006A394A" w14:paraId="77B8B177" w14:textId="77777777" w:rsidTr="00B86625">
        <w:trPr>
          <w:trHeight w:val="1250"/>
        </w:trPr>
        <w:tc>
          <w:tcPr>
            <w:tcW w:w="2106" w:type="dxa"/>
            <w:vAlign w:val="center"/>
          </w:tcPr>
          <w:p w14:paraId="4D47ECDB" w14:textId="36706422" w:rsidR="008D454C" w:rsidRPr="006A394A" w:rsidRDefault="008D454C" w:rsidP="008D454C">
            <w:pPr>
              <w:jc w:val="center"/>
              <w:rPr>
                <w:rFonts w:asciiTheme="majorBidi" w:hAnsiTheme="majorBidi" w:cstheme="majorBidi"/>
              </w:rPr>
            </w:pPr>
            <w:r w:rsidRPr="006A394A">
              <w:rPr>
                <w:rFonts w:asciiTheme="majorBidi" w:hAnsiTheme="majorBidi" w:cstheme="majorBidi"/>
              </w:rPr>
              <w:t xml:space="preserve">Complete Transition of web application </w:t>
            </w:r>
            <w:r>
              <w:rPr>
                <w:rFonts w:asciiTheme="majorBidi" w:hAnsiTheme="majorBidi" w:cstheme="majorBidi"/>
              </w:rPr>
              <w:t>to final delivery</w:t>
            </w:r>
          </w:p>
        </w:tc>
        <w:tc>
          <w:tcPr>
            <w:tcW w:w="2567" w:type="dxa"/>
            <w:vAlign w:val="center"/>
          </w:tcPr>
          <w:p w14:paraId="6E923154" w14:textId="67BA5D19" w:rsidR="008D454C" w:rsidRPr="006A394A" w:rsidRDefault="008D454C" w:rsidP="008D454C">
            <w:pPr>
              <w:jc w:val="center"/>
              <w:rPr>
                <w:rFonts w:asciiTheme="majorBidi" w:hAnsiTheme="majorBidi" w:cstheme="majorBidi"/>
              </w:rPr>
            </w:pPr>
            <w:r>
              <w:rPr>
                <w:rFonts w:asciiTheme="majorBidi" w:hAnsiTheme="majorBidi" w:cstheme="majorBidi"/>
              </w:rPr>
              <w:t>External Milestone</w:t>
            </w:r>
          </w:p>
        </w:tc>
        <w:tc>
          <w:tcPr>
            <w:tcW w:w="3326" w:type="dxa"/>
            <w:vAlign w:val="center"/>
          </w:tcPr>
          <w:p w14:paraId="5B56782E" w14:textId="1926E13F" w:rsidR="008D454C" w:rsidRPr="006A394A" w:rsidRDefault="00B4500A" w:rsidP="008D454C">
            <w:pPr>
              <w:jc w:val="center"/>
              <w:rPr>
                <w:rFonts w:asciiTheme="majorBidi" w:hAnsiTheme="majorBidi" w:cstheme="majorBidi"/>
              </w:rPr>
            </w:pPr>
            <w:r>
              <w:rPr>
                <w:rFonts w:asciiTheme="majorBidi" w:hAnsiTheme="majorBidi" w:cstheme="majorBidi"/>
              </w:rPr>
              <w:t>Final delivery of the Learning Hub Software is submitted to the customer</w:t>
            </w:r>
          </w:p>
        </w:tc>
        <w:tc>
          <w:tcPr>
            <w:tcW w:w="1243" w:type="dxa"/>
            <w:vAlign w:val="center"/>
          </w:tcPr>
          <w:p w14:paraId="1F4D68C3" w14:textId="77777777" w:rsidR="008D454C" w:rsidRPr="006A394A" w:rsidRDefault="008D454C" w:rsidP="008D454C">
            <w:pPr>
              <w:jc w:val="cente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03C0A167" w:rsidR="00167D6B" w:rsidRDefault="005E1502" w:rsidP="00E01D08">
      <w:pPr>
        <w:pStyle w:val="Heading1"/>
      </w:pPr>
      <w:r>
        <w:t>Review Strategy</w:t>
      </w:r>
    </w:p>
    <w:p w14:paraId="0FFCA19F" w14:textId="77777777" w:rsidR="005E1502" w:rsidRPr="005E1502" w:rsidRDefault="005E1502" w:rsidP="005E1502"/>
    <w:p w14:paraId="3CC08C97" w14:textId="516F8159" w:rsidR="005E1502" w:rsidRPr="005E1502" w:rsidRDefault="005E1502" w:rsidP="005E1502">
      <w:r>
        <w:rPr>
          <w:rFonts w:asciiTheme="majorBidi" w:hAnsiTheme="majorBidi" w:cstheme="majorBidi"/>
        </w:rPr>
        <w:t xml:space="preserve">For any document review, the review details </w:t>
      </w:r>
      <w:r>
        <w:t>shall be documented in a review document</w:t>
      </w:r>
    </w:p>
    <w:p w14:paraId="164C70A2" w14:textId="60050C95" w:rsidR="005E1502" w:rsidRDefault="005E1502" w:rsidP="005E1502">
      <w:pPr>
        <w:rPr>
          <w:rFonts w:asciiTheme="majorBidi" w:hAnsiTheme="majorBidi" w:cstheme="majorBidi"/>
        </w:rPr>
      </w:pPr>
      <w:r>
        <w:rPr>
          <w:rFonts w:asciiTheme="majorBidi" w:hAnsiTheme="majorBidi" w:cstheme="majorBidi"/>
        </w:rPr>
        <w:t xml:space="preserve"> including:</w:t>
      </w:r>
    </w:p>
    <w:p w14:paraId="68E6BF48" w14:textId="77777777" w:rsidR="005E1502" w:rsidRDefault="005E1502" w:rsidP="005E1502">
      <w:pPr>
        <w:rPr>
          <w:rFonts w:asciiTheme="majorBidi" w:hAnsiTheme="majorBidi" w:cstheme="majorBidi"/>
        </w:rPr>
      </w:pPr>
    </w:p>
    <w:p w14:paraId="0618ED13" w14:textId="5799EA29" w:rsidR="005E1502" w:rsidRDefault="005E1502" w:rsidP="005E1502">
      <w:pPr>
        <w:pStyle w:val="ListParagraph"/>
        <w:numPr>
          <w:ilvl w:val="0"/>
          <w:numId w:val="6"/>
        </w:numPr>
        <w:spacing w:line="276" w:lineRule="auto"/>
        <w:rPr>
          <w:rFonts w:asciiTheme="majorBidi" w:hAnsiTheme="majorBidi" w:cstheme="majorBidi"/>
        </w:rPr>
      </w:pPr>
      <w:r>
        <w:rPr>
          <w:rFonts w:asciiTheme="majorBidi" w:hAnsiTheme="majorBidi" w:cstheme="majorBidi"/>
        </w:rPr>
        <w:t>Review Comments</w:t>
      </w:r>
    </w:p>
    <w:p w14:paraId="46B91BDC" w14:textId="1D13AF60" w:rsidR="005E1502" w:rsidRDefault="005E1502" w:rsidP="005E1502">
      <w:pPr>
        <w:pStyle w:val="ListParagraph"/>
        <w:numPr>
          <w:ilvl w:val="0"/>
          <w:numId w:val="6"/>
        </w:numPr>
        <w:spacing w:line="276" w:lineRule="auto"/>
        <w:rPr>
          <w:rFonts w:asciiTheme="majorBidi" w:hAnsiTheme="majorBidi" w:cstheme="majorBidi"/>
        </w:rPr>
      </w:pPr>
      <w:r>
        <w:rPr>
          <w:rFonts w:asciiTheme="majorBidi" w:hAnsiTheme="majorBidi" w:cstheme="majorBidi"/>
        </w:rPr>
        <w:t>Reviewer name</w:t>
      </w:r>
    </w:p>
    <w:p w14:paraId="173BA755" w14:textId="119F0D11" w:rsidR="005E1502" w:rsidRDefault="005E1502" w:rsidP="005E1502">
      <w:pPr>
        <w:pStyle w:val="ListParagraph"/>
        <w:numPr>
          <w:ilvl w:val="0"/>
          <w:numId w:val="6"/>
        </w:numPr>
        <w:spacing w:line="276" w:lineRule="auto"/>
        <w:rPr>
          <w:rFonts w:asciiTheme="majorBidi" w:hAnsiTheme="majorBidi" w:cstheme="majorBidi"/>
        </w:rPr>
      </w:pPr>
      <w:r>
        <w:rPr>
          <w:rFonts w:asciiTheme="majorBidi" w:hAnsiTheme="majorBidi" w:cstheme="majorBidi"/>
        </w:rPr>
        <w:t>Date of review</w:t>
      </w:r>
    </w:p>
    <w:p w14:paraId="1DC50AC9" w14:textId="682567DA" w:rsidR="005E1502" w:rsidRDefault="005E1502" w:rsidP="005E1502">
      <w:pPr>
        <w:pStyle w:val="ListParagraph"/>
        <w:rPr>
          <w:rFonts w:asciiTheme="majorBidi" w:hAnsiTheme="majorBidi" w:cstheme="majorBidi"/>
        </w:rPr>
      </w:pPr>
    </w:p>
    <w:p w14:paraId="7E0E0B01" w14:textId="712195DA" w:rsidR="00BE3091" w:rsidRDefault="00BE3091" w:rsidP="00E141D3">
      <w:pPr>
        <w:jc w:val="both"/>
        <w:rPr>
          <w:rFonts w:asciiTheme="majorBidi" w:hAnsiTheme="majorBidi" w:cstheme="majorBidi"/>
        </w:rPr>
      </w:pPr>
      <w:r>
        <w:rPr>
          <w:rFonts w:asciiTheme="majorBidi" w:hAnsiTheme="majorBidi" w:cstheme="majorBidi"/>
        </w:rPr>
        <w:lastRenderedPageBreak/>
        <w:t>Also using the configuration management online tool (GitHub), each pull request for a new update in any document will be reviewed</w:t>
      </w:r>
      <w:r w:rsidR="006A2ACC">
        <w:rPr>
          <w:rFonts w:asciiTheme="majorBidi" w:hAnsiTheme="majorBidi" w:cstheme="majorBidi"/>
        </w:rPr>
        <w:t xml:space="preserve"> by the configuration manager</w:t>
      </w:r>
      <w:r>
        <w:rPr>
          <w:rFonts w:asciiTheme="majorBidi" w:hAnsiTheme="majorBidi" w:cstheme="majorBidi"/>
        </w:rPr>
        <w:t xml:space="preserve"> and recorded, if there is any conflict or comments the pull request will be returned to the editor with the comments to implemented and then make a pull request again.</w:t>
      </w:r>
    </w:p>
    <w:p w14:paraId="16F3D26D" w14:textId="413C6B3C" w:rsidR="00CB6BB6" w:rsidRDefault="00CB6BB6" w:rsidP="00BE3091">
      <w:pPr>
        <w:rPr>
          <w:rFonts w:asciiTheme="majorBidi" w:hAnsiTheme="majorBidi" w:cstheme="majorBidi"/>
        </w:rPr>
      </w:pPr>
    </w:p>
    <w:p w14:paraId="45EAC300" w14:textId="57F9CEA8" w:rsidR="00DD47B2" w:rsidRDefault="00DD47B2" w:rsidP="00BE3091">
      <w:pPr>
        <w:rPr>
          <w:rFonts w:asciiTheme="majorBidi" w:hAnsiTheme="majorBidi" w:cstheme="majorBidi"/>
        </w:rPr>
      </w:pPr>
    </w:p>
    <w:p w14:paraId="4F3227A6" w14:textId="6DAF9FE3" w:rsidR="00DD47B2" w:rsidRDefault="00445204" w:rsidP="00DD47B2">
      <w:pPr>
        <w:pStyle w:val="Heading1"/>
      </w:pPr>
      <w:bookmarkStart w:id="6" w:name="_Ref128774416"/>
      <w:r>
        <w:t>Change</w:t>
      </w:r>
      <w:r w:rsidR="00DD47B2">
        <w:t xml:space="preserve"> Strategy</w:t>
      </w:r>
      <w:bookmarkEnd w:id="6"/>
    </w:p>
    <w:p w14:paraId="0595C68C" w14:textId="5DEE9EBB" w:rsidR="00B20D24" w:rsidRDefault="00B20D24" w:rsidP="00B20D24"/>
    <w:p w14:paraId="7BBE52AA" w14:textId="73C8011E" w:rsidR="00676DD6" w:rsidRPr="00397A42" w:rsidRDefault="00676DD6" w:rsidP="00676DD6">
      <w:pPr>
        <w:rPr>
          <w:rFonts w:asciiTheme="majorBidi" w:hAnsiTheme="majorBidi" w:cstheme="majorBidi"/>
          <w:b/>
          <w:bCs/>
        </w:rPr>
      </w:pPr>
      <w:bookmarkStart w:id="7" w:name="_Toc494193640"/>
      <w:bookmarkStart w:id="8" w:name="_Toc456600918"/>
      <w:bookmarkStart w:id="9" w:name="_Toc456598587"/>
      <w:bookmarkStart w:id="10" w:name="_Toc133654188"/>
      <w:r w:rsidRPr="00397A42">
        <w:rPr>
          <w:rFonts w:asciiTheme="majorBidi" w:hAnsiTheme="majorBidi" w:cstheme="majorBidi"/>
          <w:b/>
          <w:bCs/>
        </w:rPr>
        <w:t>P</w:t>
      </w:r>
      <w:bookmarkEnd w:id="7"/>
      <w:bookmarkEnd w:id="8"/>
      <w:bookmarkEnd w:id="9"/>
      <w:r w:rsidRPr="00397A42">
        <w:rPr>
          <w:rFonts w:asciiTheme="majorBidi" w:hAnsiTheme="majorBidi" w:cstheme="majorBidi"/>
          <w:b/>
          <w:bCs/>
        </w:rPr>
        <w:t xml:space="preserve">urpose of The Change </w:t>
      </w:r>
      <w:r w:rsidR="005765A2" w:rsidRPr="00397A42">
        <w:rPr>
          <w:rFonts w:asciiTheme="majorBidi" w:hAnsiTheme="majorBidi" w:cstheme="majorBidi"/>
          <w:b/>
          <w:bCs/>
        </w:rPr>
        <w:t>Strategy</w:t>
      </w:r>
      <w:bookmarkEnd w:id="10"/>
    </w:p>
    <w:p w14:paraId="73A232DC" w14:textId="77777777" w:rsidR="00676DD6" w:rsidRPr="00676DD6" w:rsidRDefault="00676DD6" w:rsidP="00676DD6">
      <w:pPr>
        <w:rPr>
          <w:b/>
          <w:bCs/>
        </w:rPr>
      </w:pPr>
    </w:p>
    <w:p w14:paraId="03BCE7BF" w14:textId="680724D6" w:rsidR="00B20D24" w:rsidRDefault="00B20D24" w:rsidP="00397A42">
      <w:pPr>
        <w:rPr>
          <w:rFonts w:asciiTheme="majorBidi" w:hAnsiTheme="majorBidi" w:cstheme="majorBidi"/>
        </w:rPr>
      </w:pPr>
      <w:r w:rsidRPr="00397A42">
        <w:rPr>
          <w:rFonts w:asciiTheme="majorBidi" w:hAnsiTheme="majorBidi" w:cstheme="majorBidi"/>
        </w:rPr>
        <w:t xml:space="preserve">The Change </w:t>
      </w:r>
      <w:r w:rsidR="00D15996" w:rsidRPr="00397A42">
        <w:rPr>
          <w:rFonts w:asciiTheme="majorBidi" w:hAnsiTheme="majorBidi" w:cstheme="majorBidi"/>
        </w:rPr>
        <w:t>strategy</w:t>
      </w:r>
      <w:r w:rsidRPr="00397A42">
        <w:rPr>
          <w:rFonts w:asciiTheme="majorBidi" w:hAnsiTheme="majorBidi" w:cstheme="majorBidi"/>
        </w:rPr>
        <w:t xml:space="preserve"> documents and tacks the necessary information required to effectively manage project change</w:t>
      </w:r>
      <w:r w:rsidR="005765A2" w:rsidRPr="00397A42">
        <w:rPr>
          <w:rFonts w:asciiTheme="majorBidi" w:hAnsiTheme="majorBidi" w:cstheme="majorBidi"/>
        </w:rPr>
        <w:t>.</w:t>
      </w:r>
    </w:p>
    <w:p w14:paraId="751D25A4" w14:textId="77777777" w:rsidR="00397A42" w:rsidRPr="00397A42" w:rsidRDefault="00397A42" w:rsidP="00397A42">
      <w:pPr>
        <w:rPr>
          <w:rFonts w:asciiTheme="majorBidi" w:hAnsiTheme="majorBidi" w:cstheme="majorBidi"/>
        </w:rPr>
      </w:pPr>
    </w:p>
    <w:p w14:paraId="73B38D21" w14:textId="76AE8854" w:rsidR="00397A42" w:rsidRPr="00397A42" w:rsidRDefault="00397A42" w:rsidP="00397A42">
      <w:pPr>
        <w:rPr>
          <w:rFonts w:asciiTheme="majorBidi" w:hAnsiTheme="majorBidi" w:cstheme="majorBidi"/>
          <w:b/>
          <w:bCs/>
        </w:rPr>
      </w:pPr>
      <w:bookmarkStart w:id="11" w:name="_Toc133654189"/>
      <w:bookmarkStart w:id="12" w:name="_Toc494193648"/>
      <w:r w:rsidRPr="00397A42">
        <w:rPr>
          <w:rFonts w:asciiTheme="majorBidi" w:hAnsiTheme="majorBidi" w:cstheme="majorBidi"/>
          <w:b/>
          <w:bCs/>
        </w:rPr>
        <w:t>Change management Process</w:t>
      </w:r>
      <w:bookmarkEnd w:id="11"/>
      <w:bookmarkEnd w:id="12"/>
    </w:p>
    <w:p w14:paraId="20B0FD72" w14:textId="77777777" w:rsidR="00397A42" w:rsidRPr="00397A42" w:rsidRDefault="00397A42" w:rsidP="00397A42">
      <w:pPr>
        <w:rPr>
          <w:b/>
          <w:bCs/>
        </w:rPr>
      </w:pPr>
    </w:p>
    <w:p w14:paraId="4A3A263F" w14:textId="59ADED09" w:rsidR="00397A42" w:rsidRDefault="00397A42" w:rsidP="00397A42">
      <w:pPr>
        <w:rPr>
          <w:rFonts w:asciiTheme="majorBidi" w:hAnsiTheme="majorBidi" w:cstheme="majorBidi"/>
        </w:rPr>
      </w:pPr>
      <w:r w:rsidRPr="00397A42">
        <w:rPr>
          <w:rFonts w:asciiTheme="majorBidi" w:hAnsiTheme="majorBidi" w:cstheme="majorBidi"/>
        </w:rPr>
        <w:t>The Change Management process establishes an orderly and effective procedure for tracking the submission, coordination, review, evaluation, categorization, and approval for release of all changes to the project’s baselines.</w:t>
      </w:r>
    </w:p>
    <w:p w14:paraId="006B5D0C" w14:textId="31DD429E" w:rsidR="00B7168D" w:rsidRDefault="00B7168D" w:rsidP="00397A42">
      <w:pPr>
        <w:rPr>
          <w:rFonts w:asciiTheme="majorBidi" w:hAnsiTheme="majorBidi" w:cstheme="majorBidi"/>
        </w:rPr>
      </w:pPr>
    </w:p>
    <w:p w14:paraId="38B151C9" w14:textId="77777777" w:rsidR="00B7168D" w:rsidRPr="00B7168D" w:rsidRDefault="00B7168D" w:rsidP="00B7168D">
      <w:pPr>
        <w:rPr>
          <w:rFonts w:asciiTheme="majorBidi" w:hAnsiTheme="majorBidi" w:cstheme="majorBidi"/>
          <w:b/>
          <w:bCs/>
        </w:rPr>
      </w:pPr>
      <w:bookmarkStart w:id="13" w:name="_Toc133654190"/>
      <w:r w:rsidRPr="00B7168D">
        <w:rPr>
          <w:rFonts w:asciiTheme="majorBidi" w:hAnsiTheme="majorBidi" w:cstheme="majorBidi"/>
          <w:b/>
          <w:bCs/>
        </w:rPr>
        <w:t>Change Request Process Flow Requirements</w:t>
      </w:r>
      <w:bookmarkEnd w:id="13"/>
    </w:p>
    <w:p w14:paraId="10517627" w14:textId="24B07F87" w:rsidR="00B7168D" w:rsidRDefault="00B7168D" w:rsidP="00397A42">
      <w:pPr>
        <w:rPr>
          <w:rFonts w:asciiTheme="majorBidi" w:hAnsiTheme="majorBidi" w:cstheme="majorBidi"/>
        </w:rPr>
      </w:pPr>
    </w:p>
    <w:p w14:paraId="22193304" w14:textId="77777777" w:rsidR="00B7168D" w:rsidRPr="00397A42" w:rsidRDefault="00B7168D" w:rsidP="00397A42">
      <w:pPr>
        <w:rPr>
          <w:rFonts w:asciiTheme="majorBidi" w:hAnsiTheme="majorBidi" w:cstheme="majorBidi"/>
        </w:rPr>
      </w:pPr>
    </w:p>
    <w:p w14:paraId="192C4CE1" w14:textId="0D04F726" w:rsidR="00C87317" w:rsidRPr="00C87317" w:rsidRDefault="00C87317" w:rsidP="00C87317">
      <w:pPr>
        <w:pStyle w:val="ListParagraph"/>
        <w:numPr>
          <w:ilvl w:val="0"/>
          <w:numId w:val="10"/>
        </w:numPr>
        <w:rPr>
          <w:b/>
          <w:bCs/>
        </w:rPr>
      </w:pPr>
      <w:r w:rsidRPr="00C87317">
        <w:rPr>
          <w:b/>
          <w:bCs/>
        </w:rPr>
        <w:t>Generate CR</w:t>
      </w:r>
    </w:p>
    <w:p w14:paraId="128A15F2" w14:textId="56788DAD" w:rsidR="00C87317" w:rsidRDefault="00C87317" w:rsidP="00C87317">
      <w:pPr>
        <w:pStyle w:val="Tabletext"/>
        <w:rPr>
          <w:rFonts w:ascii="Times New Roman" w:hAnsi="Times New Roman"/>
        </w:rPr>
      </w:pPr>
    </w:p>
    <w:p w14:paraId="69DFF87E" w14:textId="1AE2ACCC" w:rsidR="00C87317" w:rsidRDefault="00C87317" w:rsidP="00C87317">
      <w:pPr>
        <w:pStyle w:val="Tabletext"/>
        <w:rPr>
          <w:rFonts w:ascii="Times New Roman" w:hAnsi="Times New Roman"/>
        </w:rPr>
      </w:pPr>
      <w:r>
        <w:rPr>
          <w:rFonts w:ascii="Times New Roman" w:hAnsi="Times New Roman"/>
        </w:rPr>
        <w:t xml:space="preserve">A submitter completes a CR Form and sends the completed form to the </w:t>
      </w:r>
      <w:r w:rsidR="002079C6">
        <w:rPr>
          <w:rFonts w:ascii="Times New Roman" w:hAnsi="Times New Roman"/>
        </w:rPr>
        <w:t xml:space="preserve">project </w:t>
      </w:r>
      <w:r w:rsidR="00E76404">
        <w:rPr>
          <w:rFonts w:ascii="Times New Roman" w:hAnsi="Times New Roman"/>
        </w:rPr>
        <w:t>m</w:t>
      </w:r>
      <w:r>
        <w:rPr>
          <w:rFonts w:ascii="Times New Roman" w:hAnsi="Times New Roman"/>
        </w:rPr>
        <w:t>anager</w:t>
      </w:r>
    </w:p>
    <w:p w14:paraId="6C43E5C1" w14:textId="03D21454" w:rsidR="005765A2" w:rsidRDefault="005765A2" w:rsidP="00B20D24">
      <w:pPr>
        <w:pStyle w:val="BodyText"/>
      </w:pPr>
    </w:p>
    <w:p w14:paraId="420F8A12" w14:textId="77777777" w:rsidR="00C87317" w:rsidRPr="00C87317" w:rsidRDefault="00C87317" w:rsidP="00C87317">
      <w:pPr>
        <w:pStyle w:val="ListParagraph"/>
        <w:numPr>
          <w:ilvl w:val="0"/>
          <w:numId w:val="10"/>
        </w:numPr>
        <w:rPr>
          <w:b/>
          <w:bCs/>
        </w:rPr>
      </w:pPr>
      <w:r w:rsidRPr="00C87317">
        <w:rPr>
          <w:b/>
          <w:bCs/>
        </w:rPr>
        <w:t>Log CR Status</w:t>
      </w:r>
    </w:p>
    <w:p w14:paraId="2D628DB1" w14:textId="6C390D2B" w:rsidR="005765A2" w:rsidRDefault="005765A2" w:rsidP="00B20D24">
      <w:pPr>
        <w:pStyle w:val="BodyText"/>
      </w:pPr>
    </w:p>
    <w:p w14:paraId="4CFE32A2" w14:textId="77777777" w:rsidR="00C87317" w:rsidRDefault="00C87317" w:rsidP="00C87317">
      <w:pPr>
        <w:pStyle w:val="Tabletext"/>
        <w:rPr>
          <w:rFonts w:ascii="Times New Roman" w:hAnsi="Times New Roman"/>
        </w:rPr>
      </w:pPr>
      <w:r>
        <w:rPr>
          <w:rFonts w:ascii="Times New Roman" w:hAnsi="Times New Roman"/>
        </w:rPr>
        <w:t>The Change Manager enters the CR into the CR Log. The CR’s status is updated throughout the CR process as needed.</w:t>
      </w:r>
    </w:p>
    <w:p w14:paraId="63BB1AC9" w14:textId="1BFF8E14" w:rsidR="00C87317" w:rsidRDefault="00C87317" w:rsidP="00B20D24">
      <w:pPr>
        <w:pStyle w:val="BodyText"/>
      </w:pPr>
    </w:p>
    <w:p w14:paraId="4E5D2373" w14:textId="30DF6173" w:rsidR="00C87317" w:rsidRDefault="00C87317" w:rsidP="00C87317">
      <w:pPr>
        <w:pStyle w:val="ListParagraph"/>
        <w:numPr>
          <w:ilvl w:val="0"/>
          <w:numId w:val="10"/>
        </w:numPr>
        <w:rPr>
          <w:b/>
          <w:bCs/>
        </w:rPr>
      </w:pPr>
      <w:r w:rsidRPr="00C87317">
        <w:rPr>
          <w:b/>
          <w:bCs/>
        </w:rPr>
        <w:t>Evaluate CR</w:t>
      </w:r>
    </w:p>
    <w:p w14:paraId="04AA46BF" w14:textId="77777777" w:rsidR="00C87317" w:rsidRPr="00C87317" w:rsidRDefault="00C87317" w:rsidP="00C87317">
      <w:pPr>
        <w:pStyle w:val="ListParagraph"/>
        <w:rPr>
          <w:b/>
          <w:bCs/>
        </w:rPr>
      </w:pPr>
    </w:p>
    <w:p w14:paraId="35FA4ED0" w14:textId="4CBEE4A6" w:rsidR="00C87317" w:rsidRPr="00C87317" w:rsidRDefault="00C87317" w:rsidP="00C87317">
      <w:pPr>
        <w:pStyle w:val="Tabletext"/>
        <w:rPr>
          <w:rFonts w:ascii="Times New Roman" w:hAnsi="Times New Roman"/>
        </w:rPr>
      </w:pPr>
      <w:r>
        <w:rPr>
          <w:rFonts w:ascii="Times New Roman" w:hAnsi="Times New Roman"/>
        </w:rPr>
        <w:t>Project personnel review the CR and provide an estimated level of effort to process, and develop a proposed solution for the suggested change</w:t>
      </w:r>
    </w:p>
    <w:p w14:paraId="5F35193A" w14:textId="0D3B3C88" w:rsidR="00676DD6" w:rsidRDefault="00676DD6" w:rsidP="00B20D24">
      <w:pPr>
        <w:pStyle w:val="BodyText"/>
      </w:pPr>
    </w:p>
    <w:p w14:paraId="6E39269F" w14:textId="1CFF48D2" w:rsidR="00C87317" w:rsidRDefault="00C87317" w:rsidP="00C87317">
      <w:pPr>
        <w:pStyle w:val="ListParagraph"/>
        <w:numPr>
          <w:ilvl w:val="0"/>
          <w:numId w:val="10"/>
        </w:numPr>
        <w:rPr>
          <w:b/>
          <w:bCs/>
        </w:rPr>
      </w:pPr>
      <w:r w:rsidRPr="00C87317">
        <w:rPr>
          <w:b/>
          <w:bCs/>
        </w:rPr>
        <w:t>Authorize</w:t>
      </w:r>
    </w:p>
    <w:p w14:paraId="089955DE" w14:textId="77777777" w:rsidR="00180FFD" w:rsidRPr="00C87317" w:rsidRDefault="00180FFD" w:rsidP="00177CB5">
      <w:pPr>
        <w:pStyle w:val="ListParagraph"/>
        <w:rPr>
          <w:b/>
          <w:bCs/>
        </w:rPr>
      </w:pPr>
    </w:p>
    <w:p w14:paraId="7D60A18C" w14:textId="77777777" w:rsidR="00C87317" w:rsidRDefault="00C87317" w:rsidP="00C87317">
      <w:pPr>
        <w:pStyle w:val="Tabletext"/>
        <w:rPr>
          <w:rFonts w:ascii="Times New Roman" w:hAnsi="Times New Roman"/>
        </w:rPr>
      </w:pPr>
      <w:r>
        <w:rPr>
          <w:rFonts w:ascii="Times New Roman" w:hAnsi="Times New Roman"/>
        </w:rPr>
        <w:t>Approval to move forward with incorporating the suggested change into the project/product</w:t>
      </w:r>
    </w:p>
    <w:p w14:paraId="3E23C5F5" w14:textId="7D6E0D76" w:rsidR="00C87317" w:rsidRDefault="00C87317" w:rsidP="00C87317">
      <w:pPr>
        <w:pStyle w:val="Tabletext"/>
        <w:rPr>
          <w:rFonts w:ascii="Times New Roman" w:hAnsi="Times New Roman"/>
        </w:rPr>
      </w:pPr>
    </w:p>
    <w:p w14:paraId="02075052" w14:textId="6DA1155B" w:rsidR="00C87317" w:rsidRDefault="00C87317" w:rsidP="00C87317">
      <w:pPr>
        <w:pStyle w:val="Tabletext"/>
        <w:rPr>
          <w:rFonts w:ascii="Times New Roman" w:hAnsi="Times New Roman"/>
        </w:rPr>
      </w:pPr>
    </w:p>
    <w:p w14:paraId="5F4C5903" w14:textId="6243E851" w:rsidR="00C87317" w:rsidRDefault="00C87317" w:rsidP="00C87317">
      <w:pPr>
        <w:pStyle w:val="ListParagraph"/>
        <w:numPr>
          <w:ilvl w:val="0"/>
          <w:numId w:val="10"/>
        </w:numPr>
        <w:rPr>
          <w:b/>
          <w:bCs/>
        </w:rPr>
      </w:pPr>
      <w:r w:rsidRPr="00C87317">
        <w:rPr>
          <w:b/>
          <w:bCs/>
        </w:rPr>
        <w:t>Implement</w:t>
      </w:r>
    </w:p>
    <w:p w14:paraId="62344484" w14:textId="77777777" w:rsidR="00676C77" w:rsidRPr="00C87317" w:rsidRDefault="00676C77" w:rsidP="00676C77">
      <w:pPr>
        <w:pStyle w:val="ListParagraph"/>
        <w:rPr>
          <w:b/>
          <w:bCs/>
        </w:rPr>
      </w:pPr>
    </w:p>
    <w:p w14:paraId="5B224506" w14:textId="77777777" w:rsidR="00C87317" w:rsidRDefault="00C87317" w:rsidP="00C87317">
      <w:pPr>
        <w:pStyle w:val="Tabletext"/>
        <w:rPr>
          <w:rFonts w:ascii="Times New Roman" w:hAnsi="Times New Roman"/>
        </w:rPr>
      </w:pPr>
      <w:r>
        <w:rPr>
          <w:rFonts w:ascii="Times New Roman" w:hAnsi="Times New Roman"/>
        </w:rPr>
        <w:t>If approved, make the necessary adjustments to carry out the requested change and communicate CR status to the submitter and other stakeholders</w:t>
      </w:r>
    </w:p>
    <w:p w14:paraId="41086A32" w14:textId="77777777" w:rsidR="00144D17" w:rsidRPr="00BE3091" w:rsidRDefault="00144D17" w:rsidP="006D3912">
      <w:pPr>
        <w:rPr>
          <w:rFonts w:asciiTheme="majorBidi" w:hAnsiTheme="majorBidi" w:cstheme="majorBidi"/>
        </w:rPr>
      </w:pPr>
    </w:p>
    <w:p w14:paraId="12E1DF44" w14:textId="77777777" w:rsidR="005E1502" w:rsidRPr="005E1502" w:rsidRDefault="005E1502" w:rsidP="005E1502"/>
    <w:p w14:paraId="0B4AB92F" w14:textId="03A4C724" w:rsidR="005E1502" w:rsidRPr="005E1502" w:rsidRDefault="005E1502" w:rsidP="005E1502">
      <w:pPr>
        <w:pStyle w:val="Heading1"/>
      </w:pPr>
      <w:r w:rsidRPr="006A394A">
        <w:t>Schedule Baseline and Work Breakdown Structure</w:t>
      </w:r>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E01D08">
      <w:pPr>
        <w:pStyle w:val="Heading1"/>
      </w:pPr>
      <w:bookmarkStart w:id="14" w:name="_Toc128090192"/>
      <w:bookmarkStart w:id="15" w:name="_Hlk127883615"/>
      <w:r>
        <w:t>Configuration</w:t>
      </w:r>
      <w:r w:rsidR="00167D6B" w:rsidRPr="006A394A">
        <w:t xml:space="preserve"> Management Plan</w:t>
      </w:r>
      <w:bookmarkEnd w:id="14"/>
    </w:p>
    <w:p w14:paraId="1050D7B6" w14:textId="7BC2D1F6" w:rsidR="00167D6B" w:rsidRDefault="00167D6B" w:rsidP="00167D6B">
      <w:pPr>
        <w:rPr>
          <w:rFonts w:asciiTheme="majorBidi" w:hAnsiTheme="majorBidi" w:cstheme="majorBidi"/>
          <w:color w:val="008000"/>
        </w:rPr>
      </w:pPr>
    </w:p>
    <w:p w14:paraId="48BCED5B" w14:textId="3B1AC288" w:rsidR="00EC277C" w:rsidRDefault="00EC277C" w:rsidP="00EC277C">
      <w:pPr>
        <w:rPr>
          <w:rFonts w:asciiTheme="majorBidi" w:hAnsiTheme="majorBidi" w:cstheme="majorBidi"/>
        </w:rPr>
      </w:pPr>
      <w:r w:rsidRPr="00EC277C">
        <w:rPr>
          <w:rFonts w:asciiTheme="majorBidi" w:hAnsiTheme="majorBidi" w:cstheme="majorBidi"/>
        </w:rPr>
        <w:t>We will track all our documents, code, testing, monitor &amp; control phases through the software life cycle (SDLC). We tailored our Configuration Management tool to use Git and GitHub</w:t>
      </w:r>
      <w:r>
        <w:rPr>
          <w:rFonts w:asciiTheme="majorBidi" w:hAnsiTheme="majorBidi" w:cstheme="majorBidi"/>
        </w:rPr>
        <w:t>.</w:t>
      </w:r>
    </w:p>
    <w:p w14:paraId="0CA5B8B2" w14:textId="65A56A08" w:rsidR="00EC277C" w:rsidRDefault="00EC277C" w:rsidP="00EC277C">
      <w:pPr>
        <w:rPr>
          <w:rFonts w:asciiTheme="majorBidi" w:hAnsiTheme="majorBidi" w:cstheme="majorBidi"/>
        </w:rPr>
      </w:pPr>
    </w:p>
    <w:p w14:paraId="0EBA072D" w14:textId="22242A00" w:rsidR="00DE5ECC" w:rsidRDefault="00DE5ECC" w:rsidP="00E9256C">
      <w:pPr>
        <w:pStyle w:val="ListParagraph"/>
        <w:numPr>
          <w:ilvl w:val="0"/>
          <w:numId w:val="25"/>
        </w:numPr>
        <w:rPr>
          <w:rFonts w:asciiTheme="majorBidi" w:hAnsiTheme="majorBidi" w:cstheme="majorBidi"/>
        </w:rPr>
      </w:pPr>
      <w:r w:rsidRPr="00E9256C">
        <w:rPr>
          <w:rFonts w:asciiTheme="majorBidi" w:hAnsiTheme="majorBidi" w:cstheme="majorBidi"/>
        </w:rPr>
        <w:t>There are branches</w:t>
      </w:r>
      <w:r w:rsidRPr="00E9256C">
        <w:rPr>
          <w:rFonts w:asciiTheme="majorBidi" w:hAnsiTheme="majorBidi" w:cstheme="majorBidi"/>
        </w:rPr>
        <w:t xml:space="preserve"> for each tester and developer and main branch</w:t>
      </w:r>
    </w:p>
    <w:p w14:paraId="27A849EB" w14:textId="6DB547DB" w:rsidR="00DE5ECC" w:rsidRDefault="00DE5ECC" w:rsidP="008775AA">
      <w:pPr>
        <w:pStyle w:val="ListParagraph"/>
        <w:numPr>
          <w:ilvl w:val="0"/>
          <w:numId w:val="25"/>
        </w:numPr>
        <w:rPr>
          <w:rFonts w:asciiTheme="majorBidi" w:hAnsiTheme="majorBidi" w:cstheme="majorBidi"/>
        </w:rPr>
      </w:pPr>
      <w:r w:rsidRPr="008775AA">
        <w:rPr>
          <w:rFonts w:asciiTheme="majorBidi" w:hAnsiTheme="majorBidi" w:cstheme="majorBidi"/>
        </w:rPr>
        <w:t xml:space="preserve">Pull requests are required for the master branch only. </w:t>
      </w:r>
    </w:p>
    <w:p w14:paraId="37A36D09" w14:textId="77777777" w:rsidR="00656F5E" w:rsidRPr="00EC277C" w:rsidRDefault="00656F5E" w:rsidP="00EC277C">
      <w:pPr>
        <w:rPr>
          <w:rFonts w:asciiTheme="majorBidi" w:hAnsiTheme="majorBidi" w:cstheme="majorBidi"/>
        </w:rPr>
      </w:pPr>
    </w:p>
    <w:p w14:paraId="7BFDC685" w14:textId="77777777" w:rsidR="00EC277C" w:rsidRPr="006A394A" w:rsidRDefault="00EC277C" w:rsidP="00167D6B">
      <w:pPr>
        <w:rPr>
          <w:rFonts w:asciiTheme="majorBidi" w:hAnsiTheme="majorBidi" w:cstheme="majorBidi"/>
          <w:color w:val="008000"/>
        </w:rPr>
      </w:pPr>
    </w:p>
    <w:p w14:paraId="55F3458D" w14:textId="70C0125A" w:rsidR="00D352DF" w:rsidRDefault="00D352DF" w:rsidP="006A394A">
      <w:pPr>
        <w:ind w:left="360"/>
        <w:rPr>
          <w:rFonts w:asciiTheme="majorBidi" w:hAnsiTheme="majorBidi" w:cstheme="majorBidi"/>
        </w:rPr>
      </w:pPr>
    </w:p>
    <w:p w14:paraId="74918652" w14:textId="77777777" w:rsidR="004065FE" w:rsidRPr="004065FE" w:rsidRDefault="004065FE" w:rsidP="004065FE">
      <w:pPr>
        <w:pStyle w:val="ListParagraph"/>
        <w:numPr>
          <w:ilvl w:val="0"/>
          <w:numId w:val="15"/>
        </w:numPr>
        <w:contextualSpacing w:val="0"/>
        <w:outlineLvl w:val="1"/>
        <w:rPr>
          <w:rFonts w:asciiTheme="majorBidi" w:hAnsiTheme="majorBidi" w:cstheme="majorBidi"/>
          <w:b/>
          <w:bCs/>
          <w:vanish/>
          <w:u w:val="single"/>
        </w:rPr>
      </w:pPr>
    </w:p>
    <w:p w14:paraId="229F9183" w14:textId="77777777" w:rsidR="004065FE" w:rsidRPr="004065FE" w:rsidRDefault="004065FE" w:rsidP="004065FE">
      <w:pPr>
        <w:pStyle w:val="ListParagraph"/>
        <w:numPr>
          <w:ilvl w:val="0"/>
          <w:numId w:val="15"/>
        </w:numPr>
        <w:contextualSpacing w:val="0"/>
        <w:outlineLvl w:val="1"/>
        <w:rPr>
          <w:rFonts w:asciiTheme="majorBidi" w:hAnsiTheme="majorBidi" w:cstheme="majorBidi"/>
          <w:b/>
          <w:bCs/>
          <w:vanish/>
          <w:u w:val="single"/>
        </w:rPr>
      </w:pPr>
    </w:p>
    <w:p w14:paraId="6F26B352" w14:textId="77777777" w:rsidR="004065FE" w:rsidRPr="004065FE" w:rsidRDefault="004065FE" w:rsidP="004065FE">
      <w:pPr>
        <w:pStyle w:val="ListParagraph"/>
        <w:numPr>
          <w:ilvl w:val="0"/>
          <w:numId w:val="15"/>
        </w:numPr>
        <w:contextualSpacing w:val="0"/>
        <w:outlineLvl w:val="1"/>
        <w:rPr>
          <w:rFonts w:asciiTheme="majorBidi" w:hAnsiTheme="majorBidi" w:cstheme="majorBidi"/>
          <w:b/>
          <w:bCs/>
          <w:vanish/>
          <w:u w:val="single"/>
        </w:rPr>
      </w:pPr>
    </w:p>
    <w:p w14:paraId="14528508" w14:textId="77777777" w:rsidR="004065FE" w:rsidRPr="004065FE" w:rsidRDefault="004065FE" w:rsidP="004065FE">
      <w:pPr>
        <w:pStyle w:val="ListParagraph"/>
        <w:numPr>
          <w:ilvl w:val="0"/>
          <w:numId w:val="15"/>
        </w:numPr>
        <w:contextualSpacing w:val="0"/>
        <w:outlineLvl w:val="1"/>
        <w:rPr>
          <w:rFonts w:asciiTheme="majorBidi" w:hAnsiTheme="majorBidi" w:cstheme="majorBidi"/>
          <w:b/>
          <w:bCs/>
          <w:vanish/>
          <w:u w:val="single"/>
        </w:rPr>
      </w:pPr>
    </w:p>
    <w:p w14:paraId="1DB18079" w14:textId="77777777" w:rsidR="004065FE" w:rsidRPr="004065FE" w:rsidRDefault="004065FE" w:rsidP="004065FE">
      <w:pPr>
        <w:pStyle w:val="ListParagraph"/>
        <w:numPr>
          <w:ilvl w:val="0"/>
          <w:numId w:val="15"/>
        </w:numPr>
        <w:contextualSpacing w:val="0"/>
        <w:outlineLvl w:val="1"/>
        <w:rPr>
          <w:rFonts w:asciiTheme="majorBidi" w:hAnsiTheme="majorBidi" w:cstheme="majorBidi"/>
          <w:b/>
          <w:bCs/>
          <w:vanish/>
          <w:u w:val="single"/>
        </w:rPr>
      </w:pPr>
    </w:p>
    <w:p w14:paraId="24909467" w14:textId="3CC6477E" w:rsidR="00D352DF" w:rsidRPr="00935F36" w:rsidRDefault="00D352DF" w:rsidP="004065FE">
      <w:pPr>
        <w:pStyle w:val="Heading2"/>
      </w:pPr>
      <w:r w:rsidRPr="00935F36">
        <w:t>Configuration Management Tool</w:t>
      </w:r>
    </w:p>
    <w:p w14:paraId="4C011A99" w14:textId="33FA4D37" w:rsidR="00D352DF" w:rsidRDefault="00D352DF" w:rsidP="00D352DF"/>
    <w:p w14:paraId="03F7BD63" w14:textId="77777777" w:rsidR="007E0291" w:rsidRDefault="007E0291" w:rsidP="007E0291">
      <w:pPr>
        <w:rPr>
          <w:rFonts w:asciiTheme="majorBidi" w:hAnsiTheme="majorBidi" w:cstheme="majorBidi"/>
        </w:rPr>
      </w:pPr>
      <w:r>
        <w:rPr>
          <w:rFonts w:asciiTheme="majorBidi" w:hAnsiTheme="majorBidi" w:cstheme="majorBidi"/>
        </w:rPr>
        <w:t>The project versions and data are located in following GitHub Repo link:</w:t>
      </w:r>
    </w:p>
    <w:p w14:paraId="52293AD5" w14:textId="77777777" w:rsidR="007E0291" w:rsidRDefault="007E0291" w:rsidP="007E0291">
      <w:pPr>
        <w:rPr>
          <w:rFonts w:asciiTheme="majorBidi" w:hAnsiTheme="majorBidi" w:cstheme="majorBidi"/>
        </w:rPr>
      </w:pPr>
    </w:p>
    <w:p w14:paraId="12C2DC3E" w14:textId="77777777" w:rsidR="007E0291" w:rsidRPr="00D838C2" w:rsidRDefault="007E0291" w:rsidP="007E0291">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2470FB18" w14:textId="77777777" w:rsidR="007E0291" w:rsidRPr="00D352DF" w:rsidRDefault="007E0291" w:rsidP="00D352DF"/>
    <w:p w14:paraId="138D08A0" w14:textId="77777777" w:rsidR="00D352DF" w:rsidRPr="006A394A" w:rsidRDefault="00D352DF" w:rsidP="006A394A">
      <w:pPr>
        <w:ind w:left="360"/>
        <w:rPr>
          <w:rFonts w:asciiTheme="majorBidi" w:hAnsiTheme="majorBidi" w:cstheme="majorBidi"/>
        </w:rPr>
      </w:pPr>
    </w:p>
    <w:p w14:paraId="1D77EAFE" w14:textId="378C1FA0" w:rsidR="00167D6B" w:rsidRDefault="00167D6B" w:rsidP="00167D6B">
      <w:pPr>
        <w:rPr>
          <w:rFonts w:asciiTheme="majorBidi" w:hAnsiTheme="majorBidi" w:cstheme="majorBidi"/>
        </w:rPr>
      </w:pPr>
    </w:p>
    <w:p w14:paraId="15A5FBB1" w14:textId="556F9C9E" w:rsidR="00E37BC3" w:rsidRDefault="00E37BC3" w:rsidP="00167D6B">
      <w:pPr>
        <w:rPr>
          <w:rFonts w:asciiTheme="majorBidi" w:hAnsiTheme="majorBidi" w:cstheme="majorBidi"/>
        </w:rPr>
      </w:pPr>
    </w:p>
    <w:p w14:paraId="35D83509" w14:textId="77777777" w:rsidR="00E37BC3" w:rsidRPr="006A394A" w:rsidRDefault="00E37BC3" w:rsidP="00167D6B">
      <w:pPr>
        <w:rPr>
          <w:rFonts w:asciiTheme="majorBidi" w:hAnsiTheme="majorBidi" w:cstheme="majorBidi"/>
        </w:rPr>
      </w:pPr>
    </w:p>
    <w:bookmarkEnd w:id="15"/>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E01D08">
      <w:pPr>
        <w:pStyle w:val="Heading1"/>
      </w:pPr>
      <w:bookmarkStart w:id="16" w:name="_Toc128090193"/>
      <w:r w:rsidRPr="006A394A">
        <w:t>Communications Management Plan</w:t>
      </w:r>
      <w:bookmarkEnd w:id="16"/>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0E6A41">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6209BDB9" w:rsidR="008635CA" w:rsidRPr="006A394A" w:rsidRDefault="00806AD1" w:rsidP="008635CA">
            <w:pPr>
              <w:jc w:val="center"/>
              <w:rPr>
                <w:rFonts w:asciiTheme="majorBidi" w:hAnsiTheme="majorBidi" w:cstheme="majorBidi"/>
                <w:sz w:val="18"/>
                <w:szCs w:val="18"/>
              </w:rPr>
            </w:pPr>
            <w:r>
              <w:rPr>
                <w:rFonts w:asciiTheme="majorBidi" w:hAnsiTheme="majorBidi" w:cstheme="majorBidi"/>
                <w:sz w:val="18"/>
                <w:szCs w:val="18"/>
              </w:rPr>
              <w:t>T</w:t>
            </w:r>
            <w:r w:rsidRPr="00806AD1">
              <w:rPr>
                <w:rFonts w:asciiTheme="majorBidi" w:hAnsiTheme="majorBidi" w:cstheme="majorBidi"/>
                <w:sz w:val="18"/>
                <w:szCs w:val="18"/>
              </w:rPr>
              <w:t xml:space="preserve">echnical </w:t>
            </w:r>
            <w:r>
              <w:rPr>
                <w:rFonts w:asciiTheme="majorBidi" w:hAnsiTheme="majorBidi" w:cstheme="majorBidi"/>
                <w:sz w:val="18"/>
                <w:szCs w:val="18"/>
              </w:rPr>
              <w:t>R</w:t>
            </w:r>
            <w:r w:rsidRPr="00806AD1">
              <w:rPr>
                <w:rFonts w:asciiTheme="majorBidi" w:hAnsiTheme="majorBidi" w:cstheme="majorBidi"/>
                <w:sz w:val="18"/>
                <w:szCs w:val="18"/>
              </w:rPr>
              <w:t xml:space="preserve">eview </w:t>
            </w:r>
            <w:r>
              <w:rPr>
                <w:rFonts w:asciiTheme="majorBidi" w:hAnsiTheme="majorBidi" w:cstheme="majorBidi"/>
                <w:sz w:val="18"/>
                <w:szCs w:val="18"/>
              </w:rPr>
              <w:t>M</w:t>
            </w:r>
            <w:r w:rsidRPr="00806AD1">
              <w:rPr>
                <w:rFonts w:asciiTheme="majorBidi" w:hAnsiTheme="majorBidi" w:cstheme="majorBidi"/>
                <w:sz w:val="18"/>
                <w:szCs w:val="18"/>
              </w:rPr>
              <w:t>eetings</w:t>
            </w:r>
          </w:p>
        </w:tc>
        <w:tc>
          <w:tcPr>
            <w:tcW w:w="1440" w:type="dxa"/>
            <w:vAlign w:val="center"/>
          </w:tcPr>
          <w:p w14:paraId="2090B664" w14:textId="6B58046B"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Review of any technical work associated with the project</w:t>
            </w:r>
          </w:p>
        </w:tc>
        <w:tc>
          <w:tcPr>
            <w:tcW w:w="1350" w:type="dxa"/>
            <w:vAlign w:val="center"/>
          </w:tcPr>
          <w:p w14:paraId="6AB1DFEF"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22C19D26"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 xml:space="preserve">Technical </w:t>
            </w:r>
            <w:r w:rsidR="00934D74">
              <w:rPr>
                <w:rFonts w:asciiTheme="majorBidi" w:hAnsiTheme="majorBidi" w:cstheme="majorBidi"/>
                <w:sz w:val="18"/>
                <w:szCs w:val="18"/>
              </w:rPr>
              <w:t>Review</w:t>
            </w:r>
            <w:r w:rsidRPr="006A394A">
              <w:rPr>
                <w:rFonts w:asciiTheme="majorBidi" w:hAnsiTheme="majorBidi" w:cstheme="majorBidi"/>
                <w:sz w:val="18"/>
                <w:szCs w:val="18"/>
              </w:rPr>
              <w:t xml:space="preserve"> </w:t>
            </w:r>
            <w:r w:rsidR="00236B0A">
              <w:rPr>
                <w:rFonts w:asciiTheme="majorBidi" w:hAnsiTheme="majorBidi" w:cstheme="majorBidi"/>
                <w:sz w:val="18"/>
                <w:szCs w:val="18"/>
              </w:rPr>
              <w:t>Comments</w:t>
            </w:r>
          </w:p>
        </w:tc>
        <w:tc>
          <w:tcPr>
            <w:tcW w:w="990" w:type="dxa"/>
            <w:vAlign w:val="center"/>
          </w:tcPr>
          <w:p w14:paraId="57CA0413" w14:textId="77777777" w:rsidR="00BF0C9A" w:rsidRPr="006A394A" w:rsidRDefault="00BF0C9A" w:rsidP="000E6A41">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62"/>
        <w:gridCol w:w="3543"/>
      </w:tblGrid>
      <w:tr w:rsidR="00BF0C9A" w:rsidRPr="006A394A" w14:paraId="0D8D374C" w14:textId="77777777" w:rsidTr="00F8139F">
        <w:trPr>
          <w:trHeight w:val="481"/>
        </w:trPr>
        <w:tc>
          <w:tcPr>
            <w:tcW w:w="3000" w:type="dxa"/>
            <w:shd w:val="clear" w:color="auto" w:fill="C0C0C0"/>
            <w:vAlign w:val="center"/>
          </w:tcPr>
          <w:p w14:paraId="044C6757"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Name</w:t>
            </w:r>
          </w:p>
        </w:tc>
        <w:tc>
          <w:tcPr>
            <w:tcW w:w="3062" w:type="dxa"/>
            <w:shd w:val="clear" w:color="auto" w:fill="C0C0C0"/>
            <w:vAlign w:val="center"/>
          </w:tcPr>
          <w:p w14:paraId="02251700" w14:textId="7B42D8FD" w:rsidR="00BF0C9A" w:rsidRPr="006A394A" w:rsidRDefault="0095506D" w:rsidP="0095506D">
            <w:pPr>
              <w:jc w:val="center"/>
              <w:rPr>
                <w:rFonts w:asciiTheme="majorBidi" w:hAnsiTheme="majorBidi" w:cstheme="majorBidi"/>
                <w:b/>
              </w:rPr>
            </w:pPr>
            <w:r>
              <w:rPr>
                <w:rFonts w:asciiTheme="majorBidi" w:hAnsiTheme="majorBidi" w:cstheme="majorBidi"/>
                <w:b/>
              </w:rPr>
              <w:t>Roles</w:t>
            </w:r>
          </w:p>
        </w:tc>
        <w:tc>
          <w:tcPr>
            <w:tcW w:w="3543" w:type="dxa"/>
            <w:shd w:val="clear" w:color="auto" w:fill="C0C0C0"/>
            <w:vAlign w:val="center"/>
          </w:tcPr>
          <w:p w14:paraId="63F01CC9" w14:textId="77777777" w:rsidR="00BF0C9A" w:rsidRPr="006A394A" w:rsidRDefault="00BF0C9A" w:rsidP="000E6A41">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24230B">
        <w:trPr>
          <w:trHeight w:val="665"/>
        </w:trPr>
        <w:tc>
          <w:tcPr>
            <w:tcW w:w="3000" w:type="dxa"/>
            <w:vAlign w:val="center"/>
          </w:tcPr>
          <w:p w14:paraId="7D8F14C7"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Hasnaa Ahmed</w:t>
            </w:r>
          </w:p>
        </w:tc>
        <w:tc>
          <w:tcPr>
            <w:tcW w:w="3062" w:type="dxa"/>
            <w:vAlign w:val="center"/>
          </w:tcPr>
          <w:p w14:paraId="751D2301" w14:textId="76E4BF22" w:rsidR="00BF0C9A" w:rsidRPr="006A394A" w:rsidRDefault="0095506D" w:rsidP="000E6A41">
            <w:pPr>
              <w:jc w:val="center"/>
              <w:rPr>
                <w:rFonts w:asciiTheme="majorBidi" w:hAnsiTheme="majorBidi" w:cstheme="majorBidi"/>
              </w:rPr>
            </w:pPr>
            <w:r>
              <w:rPr>
                <w:rFonts w:asciiTheme="majorBidi" w:hAnsiTheme="majorBidi" w:cstheme="majorBidi"/>
              </w:rPr>
              <w:t>Project Manager</w:t>
            </w:r>
          </w:p>
        </w:tc>
        <w:tc>
          <w:tcPr>
            <w:tcW w:w="3543" w:type="dxa"/>
            <w:vAlign w:val="center"/>
          </w:tcPr>
          <w:p w14:paraId="79D4E25C"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24230B">
        <w:trPr>
          <w:trHeight w:val="611"/>
        </w:trPr>
        <w:tc>
          <w:tcPr>
            <w:tcW w:w="3000" w:type="dxa"/>
            <w:vAlign w:val="center"/>
          </w:tcPr>
          <w:p w14:paraId="5B56E9AB"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Moataz Ashraf</w:t>
            </w:r>
          </w:p>
        </w:tc>
        <w:tc>
          <w:tcPr>
            <w:tcW w:w="3062" w:type="dxa"/>
            <w:vAlign w:val="center"/>
          </w:tcPr>
          <w:p w14:paraId="304F2E3F" w14:textId="47F52D1B" w:rsidR="00BF0C9A" w:rsidRPr="006A394A" w:rsidRDefault="0095506D" w:rsidP="000E6A41">
            <w:pPr>
              <w:jc w:val="center"/>
              <w:rPr>
                <w:rFonts w:asciiTheme="majorBidi" w:hAnsiTheme="majorBidi" w:cstheme="majorBidi"/>
              </w:rPr>
            </w:pPr>
            <w:r>
              <w:rPr>
                <w:rFonts w:asciiTheme="majorBidi" w:hAnsiTheme="majorBidi" w:cstheme="majorBidi"/>
              </w:rPr>
              <w:t>Tester, Developer</w:t>
            </w:r>
          </w:p>
        </w:tc>
        <w:tc>
          <w:tcPr>
            <w:tcW w:w="3543" w:type="dxa"/>
            <w:vAlign w:val="center"/>
          </w:tcPr>
          <w:p w14:paraId="68ADFAA8" w14:textId="77777777" w:rsidR="00BF0C9A" w:rsidRPr="006A394A" w:rsidRDefault="00BF0C9A" w:rsidP="000E6A41">
            <w:pPr>
              <w:jc w:val="center"/>
              <w:rPr>
                <w:rFonts w:asciiTheme="majorBidi" w:hAnsiTheme="majorBidi" w:cstheme="majorBidi"/>
              </w:rPr>
            </w:pPr>
            <w:r w:rsidRPr="006A394A">
              <w:rPr>
                <w:rFonts w:asciiTheme="majorBidi" w:hAnsiTheme="majorBidi" w:cstheme="majorBidi"/>
              </w:rPr>
              <w:t>Moatazz.ashraf1996@gmail.com</w:t>
            </w:r>
          </w:p>
        </w:tc>
      </w:tr>
      <w:tr w:rsidR="00F8139F" w:rsidRPr="006A394A" w14:paraId="5F0C0DC7" w14:textId="77777777" w:rsidTr="0024230B">
        <w:trPr>
          <w:trHeight w:val="710"/>
        </w:trPr>
        <w:tc>
          <w:tcPr>
            <w:tcW w:w="3000" w:type="dxa"/>
            <w:vAlign w:val="center"/>
          </w:tcPr>
          <w:p w14:paraId="457AEFC5"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lastRenderedPageBreak/>
              <w:t xml:space="preserve">Mohamed </w:t>
            </w:r>
            <w:proofErr w:type="spellStart"/>
            <w:r w:rsidRPr="006A394A">
              <w:rPr>
                <w:rFonts w:asciiTheme="majorBidi" w:hAnsiTheme="majorBidi" w:cstheme="majorBidi"/>
              </w:rPr>
              <w:t>Mazrouaa</w:t>
            </w:r>
            <w:proofErr w:type="spellEnd"/>
          </w:p>
        </w:tc>
        <w:tc>
          <w:tcPr>
            <w:tcW w:w="3062" w:type="dxa"/>
            <w:vAlign w:val="center"/>
          </w:tcPr>
          <w:p w14:paraId="184D2ED0" w14:textId="607214A1" w:rsidR="00F8139F" w:rsidRPr="006A394A" w:rsidRDefault="00F8139F" w:rsidP="00F8139F">
            <w:pPr>
              <w:jc w:val="center"/>
              <w:rPr>
                <w:rFonts w:asciiTheme="majorBidi" w:hAnsiTheme="majorBidi" w:cstheme="majorBidi"/>
              </w:rPr>
            </w:pPr>
            <w:r>
              <w:rPr>
                <w:rFonts w:asciiTheme="majorBidi" w:hAnsiTheme="majorBidi" w:cstheme="majorBidi"/>
              </w:rPr>
              <w:t>Tester, Developer</w:t>
            </w:r>
          </w:p>
        </w:tc>
        <w:tc>
          <w:tcPr>
            <w:tcW w:w="3543" w:type="dxa"/>
            <w:vAlign w:val="center"/>
          </w:tcPr>
          <w:p w14:paraId="640997A9"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Mohamed.mazrouaa1@gmail.com</w:t>
            </w:r>
          </w:p>
        </w:tc>
      </w:tr>
      <w:tr w:rsidR="00F8139F" w:rsidRPr="006A394A" w14:paraId="40784CDC" w14:textId="77777777" w:rsidTr="0024230B">
        <w:trPr>
          <w:trHeight w:val="710"/>
        </w:trPr>
        <w:tc>
          <w:tcPr>
            <w:tcW w:w="3000" w:type="dxa"/>
            <w:vAlign w:val="center"/>
          </w:tcPr>
          <w:p w14:paraId="6C796DE5"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62" w:type="dxa"/>
            <w:vAlign w:val="center"/>
          </w:tcPr>
          <w:p w14:paraId="0979EBE5" w14:textId="04705E3D" w:rsidR="00F8139F" w:rsidRPr="006A394A" w:rsidRDefault="00F8139F" w:rsidP="00F8139F">
            <w:pPr>
              <w:jc w:val="center"/>
              <w:rPr>
                <w:rFonts w:asciiTheme="majorBidi" w:hAnsiTheme="majorBidi" w:cstheme="majorBidi"/>
              </w:rPr>
            </w:pPr>
            <w:r>
              <w:rPr>
                <w:rFonts w:asciiTheme="majorBidi" w:hAnsiTheme="majorBidi" w:cstheme="majorBidi"/>
              </w:rPr>
              <w:t>Tester, Developer</w:t>
            </w:r>
          </w:p>
        </w:tc>
        <w:tc>
          <w:tcPr>
            <w:tcW w:w="3543" w:type="dxa"/>
            <w:vAlign w:val="center"/>
          </w:tcPr>
          <w:p w14:paraId="255B73DB"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nadamandour8@gmail.com</w:t>
            </w:r>
          </w:p>
        </w:tc>
      </w:tr>
      <w:tr w:rsidR="00F8139F" w:rsidRPr="006A394A" w14:paraId="4FAB421B" w14:textId="77777777" w:rsidTr="0024230B">
        <w:trPr>
          <w:trHeight w:val="854"/>
        </w:trPr>
        <w:tc>
          <w:tcPr>
            <w:tcW w:w="3000" w:type="dxa"/>
            <w:vAlign w:val="center"/>
          </w:tcPr>
          <w:p w14:paraId="62296584"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Alaa Osama</w:t>
            </w:r>
          </w:p>
        </w:tc>
        <w:tc>
          <w:tcPr>
            <w:tcW w:w="3062" w:type="dxa"/>
            <w:vAlign w:val="center"/>
          </w:tcPr>
          <w:p w14:paraId="692871BC" w14:textId="04A40E53" w:rsidR="00F8139F" w:rsidRPr="006A394A" w:rsidRDefault="00F8139F" w:rsidP="00F8139F">
            <w:pPr>
              <w:jc w:val="center"/>
              <w:rPr>
                <w:rFonts w:asciiTheme="majorBidi" w:hAnsiTheme="majorBidi" w:cstheme="majorBidi"/>
              </w:rPr>
            </w:pPr>
            <w:r>
              <w:rPr>
                <w:rFonts w:asciiTheme="majorBidi" w:hAnsiTheme="majorBidi" w:cstheme="majorBidi"/>
              </w:rPr>
              <w:t>Tester, Developer, Configuration manager</w:t>
            </w:r>
          </w:p>
        </w:tc>
        <w:tc>
          <w:tcPr>
            <w:tcW w:w="3543" w:type="dxa"/>
            <w:vAlign w:val="center"/>
          </w:tcPr>
          <w:p w14:paraId="4FA03201" w14:textId="77777777" w:rsidR="00F8139F" w:rsidRPr="006A394A" w:rsidRDefault="00F8139F" w:rsidP="00F8139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4E948410" w14:textId="57DA5D97" w:rsidR="0026411D" w:rsidRPr="006A394A" w:rsidRDefault="00EE62E0" w:rsidP="005A06CF">
      <w:pPr>
        <w:spacing w:after="160" w:line="360" w:lineRule="auto"/>
        <w:rPr>
          <w:rFonts w:asciiTheme="majorBidi" w:hAnsiTheme="majorBidi" w:cstheme="majorBidi"/>
        </w:rPr>
      </w:pPr>
      <w:r w:rsidRPr="00EE62E0">
        <w:rPr>
          <w:rFonts w:asciiTheme="majorBidi" w:hAnsiTheme="majorBidi" w:cstheme="majorBidi"/>
          <w:u w:val="single"/>
        </w:rPr>
        <w:t>Communication with Coach</w:t>
      </w: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09E23F45" w14:textId="2CB8A5B8" w:rsidR="0026411D" w:rsidRPr="006A394A" w:rsidRDefault="00EE62E0" w:rsidP="00DE0BE6">
      <w:pPr>
        <w:spacing w:after="160" w:line="360" w:lineRule="auto"/>
        <w:rPr>
          <w:rFonts w:asciiTheme="majorBidi" w:hAnsiTheme="majorBidi" w:cstheme="majorBidi"/>
        </w:rPr>
      </w:pPr>
      <w:r w:rsidRPr="00EE62E0">
        <w:rPr>
          <w:rFonts w:asciiTheme="majorBidi" w:hAnsiTheme="majorBidi" w:cstheme="majorBidi"/>
          <w:u w:val="single"/>
        </w:rPr>
        <w:t xml:space="preserve">Inter-team Communication </w:t>
      </w: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E01D08">
      <w:pPr>
        <w:pStyle w:val="Heading1"/>
      </w:pPr>
      <w:bookmarkStart w:id="17" w:name="_Toc128090194"/>
      <w:r w:rsidRPr="006A394A">
        <w:t>Project Scope Management Plan</w:t>
      </w:r>
      <w:bookmarkEnd w:id="17"/>
    </w:p>
    <w:p w14:paraId="47B6004F" w14:textId="77777777" w:rsidR="00CF2F4B" w:rsidRPr="006A394A" w:rsidRDefault="00CF2F4B" w:rsidP="00CF2F4B">
      <w:pPr>
        <w:rPr>
          <w:rFonts w:asciiTheme="majorBidi" w:hAnsiTheme="majorBidi" w:cstheme="majorBidi"/>
          <w:color w:val="008000"/>
        </w:rPr>
      </w:pPr>
    </w:p>
    <w:p w14:paraId="232363D8" w14:textId="77777777" w:rsidR="00B531C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88595F">
        <w:rPr>
          <w:rFonts w:asciiTheme="majorBidi" w:hAnsiTheme="majorBidi" w:cstheme="majorBidi"/>
        </w:rPr>
        <w:t>project testers and developers</w:t>
      </w:r>
      <w:r w:rsidRPr="006A394A">
        <w:rPr>
          <w:rFonts w:asciiTheme="majorBidi" w:hAnsiTheme="majorBidi" w:cstheme="majorBidi"/>
        </w:rPr>
        <w:t xml:space="preserve">. </w:t>
      </w:r>
    </w:p>
    <w:p w14:paraId="44038364" w14:textId="77777777" w:rsidR="00B531CA" w:rsidRDefault="00B531CA" w:rsidP="00611231">
      <w:pPr>
        <w:jc w:val="lowKashida"/>
        <w:rPr>
          <w:rFonts w:asciiTheme="majorBidi" w:hAnsiTheme="majorBidi" w:cstheme="majorBidi"/>
        </w:rPr>
      </w:pPr>
    </w:p>
    <w:p w14:paraId="44764D62" w14:textId="180B5B81" w:rsidR="00B531CA" w:rsidRDefault="00CF2F4B" w:rsidP="00611231">
      <w:pPr>
        <w:jc w:val="lowKashida"/>
        <w:rPr>
          <w:rFonts w:asciiTheme="majorBidi" w:hAnsiTheme="majorBidi" w:cstheme="majorBidi"/>
        </w:rPr>
      </w:pPr>
      <w:r w:rsidRPr="006A394A">
        <w:rPr>
          <w:rFonts w:asciiTheme="majorBidi" w:hAnsiTheme="majorBidi" w:cstheme="majorBidi"/>
        </w:rPr>
        <w:t>The scope for this project is defined by the</w:t>
      </w:r>
      <w:r w:rsidR="00B531CA">
        <w:rPr>
          <w:rFonts w:asciiTheme="majorBidi" w:hAnsiTheme="majorBidi" w:cstheme="majorBidi"/>
        </w:rPr>
        <w:t xml:space="preserve"> </w:t>
      </w:r>
      <w:r w:rsidRPr="006A394A">
        <w:rPr>
          <w:rFonts w:asciiTheme="majorBidi" w:hAnsiTheme="majorBidi" w:cstheme="majorBidi"/>
        </w:rPr>
        <w:t>Work Breakdown Structure (WBS)</w:t>
      </w:r>
      <w:r w:rsidR="00AC578F">
        <w:rPr>
          <w:rFonts w:asciiTheme="majorBidi" w:hAnsiTheme="majorBidi" w:cstheme="majorBidi"/>
        </w:rPr>
        <w:t xml:space="preserve"> located in the online</w:t>
      </w:r>
    </w:p>
    <w:p w14:paraId="06C2202F" w14:textId="0DA09248" w:rsidR="00AC578F" w:rsidRDefault="00AC578F" w:rsidP="00611231">
      <w:pPr>
        <w:jc w:val="lowKashida"/>
        <w:rPr>
          <w:rFonts w:asciiTheme="majorBidi" w:hAnsiTheme="majorBidi" w:cstheme="majorBidi"/>
        </w:rPr>
      </w:pPr>
      <w:r>
        <w:rPr>
          <w:rFonts w:asciiTheme="majorBidi" w:hAnsiTheme="majorBidi" w:cstheme="majorBidi"/>
        </w:rPr>
        <w:t xml:space="preserve">Schedule tool </w:t>
      </w:r>
      <w:r w:rsidRPr="00AC578F">
        <w:rPr>
          <w:rFonts w:asciiTheme="majorBidi" w:hAnsiTheme="majorBidi" w:cstheme="majorBidi"/>
          <w:b/>
          <w:bCs/>
        </w:rPr>
        <w:t>Trello</w:t>
      </w:r>
      <w:r>
        <w:rPr>
          <w:rFonts w:asciiTheme="majorBidi" w:hAnsiTheme="majorBidi" w:cstheme="majorBidi"/>
          <w:b/>
          <w:bCs/>
        </w:rPr>
        <w:t>.</w:t>
      </w:r>
    </w:p>
    <w:p w14:paraId="2C36B436" w14:textId="2387D0C7"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 </w:t>
      </w:r>
    </w:p>
    <w:p w14:paraId="718B4FDD" w14:textId="146A082D" w:rsidR="00CF2F4B" w:rsidRPr="006A394A" w:rsidRDefault="00CF2F4B" w:rsidP="00F351CA">
      <w:pPr>
        <w:jc w:val="lowKashida"/>
        <w:rPr>
          <w:rFonts w:asciiTheme="majorBidi" w:hAnsiTheme="majorBidi" w:cstheme="majorBidi"/>
        </w:rPr>
      </w:pPr>
      <w:r w:rsidRPr="006A394A">
        <w:rPr>
          <w:rFonts w:asciiTheme="majorBidi" w:hAnsiTheme="majorBidi" w:cstheme="majorBidi"/>
        </w:rPr>
        <w:t xml:space="preserve">Proposed scope changes may be initiated by the Project Manager, Stakeholders </w:t>
      </w:r>
      <w:r w:rsidRPr="005E36D4">
        <w:rPr>
          <w:rFonts w:asciiTheme="majorBidi" w:hAnsiTheme="majorBidi" w:cstheme="majorBidi"/>
        </w:rPr>
        <w:t>or any member of the project team.  All change requests will be submitted to the Project</w:t>
      </w:r>
      <w:r w:rsidRPr="006A394A">
        <w:rPr>
          <w:rFonts w:asciiTheme="majorBidi" w:hAnsiTheme="majorBidi" w:cstheme="majorBidi"/>
        </w:rPr>
        <w:t xml:space="preserve"> Manager</w:t>
      </w:r>
      <w:r w:rsidR="002C4FE6">
        <w:rPr>
          <w:rFonts w:asciiTheme="majorBidi" w:hAnsiTheme="majorBidi" w:cstheme="majorBidi"/>
        </w:rPr>
        <w:t xml:space="preserve"> using </w:t>
      </w:r>
      <w:r w:rsidR="002C4FE6" w:rsidRPr="005E36D4">
        <w:rPr>
          <w:rFonts w:asciiTheme="majorBidi" w:hAnsiTheme="majorBidi" w:cstheme="majorBidi"/>
        </w:rPr>
        <w:t xml:space="preserve">CR Form and sends the completed form to the </w:t>
      </w:r>
      <w:r w:rsidR="005E36D4" w:rsidRPr="005E36D4">
        <w:rPr>
          <w:rFonts w:asciiTheme="majorBidi" w:hAnsiTheme="majorBidi" w:cstheme="majorBidi"/>
        </w:rPr>
        <w:t>Project</w:t>
      </w:r>
      <w:r w:rsidR="005E36D4" w:rsidRPr="006A394A">
        <w:rPr>
          <w:rFonts w:asciiTheme="majorBidi" w:hAnsiTheme="majorBidi" w:cstheme="majorBidi"/>
        </w:rPr>
        <w:t xml:space="preserve"> </w:t>
      </w:r>
      <w:r w:rsidR="002C4FE6" w:rsidRPr="005E36D4">
        <w:rPr>
          <w:rFonts w:asciiTheme="majorBidi" w:hAnsiTheme="majorBidi" w:cstheme="majorBidi"/>
        </w:rPr>
        <w:t>Manager</w:t>
      </w:r>
      <w:r w:rsidR="00B531CA">
        <w:rPr>
          <w:rFonts w:asciiTheme="majorBidi" w:hAnsiTheme="majorBidi" w:cstheme="majorBidi"/>
        </w:rPr>
        <w:t xml:space="preserve"> </w:t>
      </w:r>
      <w:r w:rsidRPr="006A394A">
        <w:rPr>
          <w:rFonts w:asciiTheme="majorBidi" w:hAnsiTheme="majorBidi" w:cstheme="majorBidi"/>
        </w:rPr>
        <w:t>who will then evaluate the requested scope change</w:t>
      </w:r>
      <w:r w:rsidR="00F351CA">
        <w:rPr>
          <w:rFonts w:asciiTheme="majorBidi" w:hAnsiTheme="majorBidi" w:cstheme="majorBidi"/>
        </w:rPr>
        <w:t xml:space="preserve"> as illustrated in the </w:t>
      </w:r>
      <w:r w:rsidR="00F351CA" w:rsidRPr="00F351CA">
        <w:rPr>
          <w:rFonts w:asciiTheme="majorBidi" w:hAnsiTheme="majorBidi" w:cstheme="majorBidi"/>
          <w:b/>
          <w:bCs/>
        </w:rPr>
        <w:fldChar w:fldCharType="begin"/>
      </w:r>
      <w:r w:rsidR="00F351CA" w:rsidRPr="00F351CA">
        <w:rPr>
          <w:rFonts w:asciiTheme="majorBidi" w:hAnsiTheme="majorBidi" w:cstheme="majorBidi"/>
          <w:b/>
          <w:bCs/>
        </w:rPr>
        <w:instrText xml:space="preserve"> REF _Ref128774416 \h </w:instrText>
      </w:r>
      <w:r w:rsidR="00F351CA">
        <w:rPr>
          <w:rFonts w:asciiTheme="majorBidi" w:hAnsiTheme="majorBidi" w:cstheme="majorBidi"/>
          <w:b/>
          <w:bCs/>
        </w:rPr>
        <w:instrText xml:space="preserve"> \* MERGEFORMAT </w:instrText>
      </w:r>
      <w:r w:rsidR="00F351CA" w:rsidRPr="00F351CA">
        <w:rPr>
          <w:rFonts w:asciiTheme="majorBidi" w:hAnsiTheme="majorBidi" w:cstheme="majorBidi"/>
          <w:b/>
          <w:bCs/>
        </w:rPr>
      </w:r>
      <w:r w:rsidR="00F351CA" w:rsidRPr="00F351CA">
        <w:rPr>
          <w:rFonts w:asciiTheme="majorBidi" w:hAnsiTheme="majorBidi" w:cstheme="majorBidi"/>
          <w:b/>
          <w:bCs/>
        </w:rPr>
        <w:fldChar w:fldCharType="separate"/>
      </w:r>
      <w:r w:rsidR="00F351CA" w:rsidRPr="00F351CA">
        <w:rPr>
          <w:b/>
          <w:bCs/>
        </w:rPr>
        <w:t>Change Strategy</w:t>
      </w:r>
      <w:r w:rsidR="00F351CA" w:rsidRPr="00F351CA">
        <w:rPr>
          <w:rFonts w:asciiTheme="majorBidi" w:hAnsiTheme="majorBidi" w:cstheme="majorBidi"/>
          <w:b/>
          <w:bCs/>
        </w:rPr>
        <w:fldChar w:fldCharType="end"/>
      </w:r>
      <w:r w:rsidR="00F351CA">
        <w:rPr>
          <w:rFonts w:asciiTheme="majorBidi" w:hAnsiTheme="majorBidi" w:cstheme="majorBidi"/>
        </w:rPr>
        <w:t xml:space="preserve"> section.</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473933F4" w14:textId="77777777" w:rsidR="003D4532" w:rsidRPr="006A394A" w:rsidRDefault="003D4532"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E01D08">
      <w:pPr>
        <w:pStyle w:val="Heading1"/>
      </w:pPr>
      <w:bookmarkStart w:id="18" w:name="_Toc128090195"/>
      <w:r w:rsidRPr="006A394A">
        <w:t>Schedule Management Plan</w:t>
      </w:r>
      <w:bookmarkEnd w:id="18"/>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5857D85D" w14:textId="77777777" w:rsidR="00254C41" w:rsidRDefault="009F23AE" w:rsidP="009F23AE">
      <w:pPr>
        <w:rPr>
          <w:rFonts w:asciiTheme="majorBidi" w:hAnsiTheme="majorBidi" w:cstheme="majorBidi"/>
        </w:rPr>
      </w:pPr>
      <w:r w:rsidRPr="006A394A">
        <w:rPr>
          <w:rFonts w:asciiTheme="majorBidi" w:hAnsiTheme="majorBidi" w:cstheme="majorBidi"/>
        </w:rPr>
        <w:t>Project schedules for the ‘’Learning hub web application “Project will be created using “</w:t>
      </w:r>
      <w:r w:rsidRPr="00507E1A">
        <w:rPr>
          <w:rFonts w:asciiTheme="majorBidi" w:hAnsiTheme="majorBidi" w:cstheme="majorBidi"/>
          <w:b/>
          <w:bCs/>
        </w:rPr>
        <w:t>Trello</w:t>
      </w:r>
      <w:r w:rsidRPr="006A394A">
        <w:rPr>
          <w:rFonts w:asciiTheme="majorBidi" w:hAnsiTheme="majorBidi" w:cstheme="majorBidi"/>
        </w:rPr>
        <w:t xml:space="preserve">”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w:t>
      </w:r>
    </w:p>
    <w:p w14:paraId="5CDB31DF" w14:textId="77777777" w:rsidR="00254C41" w:rsidRDefault="00254C41" w:rsidP="009F23AE">
      <w:pPr>
        <w:rPr>
          <w:rFonts w:asciiTheme="majorBidi" w:hAnsiTheme="majorBidi" w:cstheme="majorBidi"/>
        </w:rPr>
      </w:pPr>
    </w:p>
    <w:p w14:paraId="1CC3753F" w14:textId="77777777" w:rsidR="000E6A41" w:rsidRDefault="000E6A41" w:rsidP="009F23AE">
      <w:pPr>
        <w:rPr>
          <w:rFonts w:asciiTheme="majorBidi" w:hAnsiTheme="majorBidi" w:cstheme="majorBidi"/>
          <w:b/>
          <w:bCs/>
        </w:rPr>
      </w:pPr>
    </w:p>
    <w:p w14:paraId="6D0A47C7" w14:textId="77777777" w:rsidR="000E6A41" w:rsidRDefault="000E6A41" w:rsidP="009F23AE">
      <w:pPr>
        <w:rPr>
          <w:rFonts w:asciiTheme="majorBidi" w:hAnsiTheme="majorBidi" w:cstheme="majorBidi"/>
          <w:b/>
          <w:bCs/>
        </w:rPr>
      </w:pPr>
    </w:p>
    <w:p w14:paraId="2608B964" w14:textId="1175BE18" w:rsidR="000E6A41" w:rsidRPr="00507E1A" w:rsidRDefault="009F23AE" w:rsidP="00507E1A">
      <w:pPr>
        <w:pStyle w:val="ListParagraph"/>
        <w:numPr>
          <w:ilvl w:val="0"/>
          <w:numId w:val="16"/>
        </w:numPr>
        <w:rPr>
          <w:rFonts w:asciiTheme="majorBidi" w:hAnsiTheme="majorBidi" w:cstheme="majorBidi"/>
        </w:rPr>
      </w:pPr>
      <w:r w:rsidRPr="00507E1A">
        <w:rPr>
          <w:rFonts w:asciiTheme="majorBidi" w:hAnsiTheme="majorBidi" w:cstheme="majorBidi"/>
          <w:b/>
          <w:bCs/>
        </w:rPr>
        <w:t>Activity definition</w:t>
      </w:r>
      <w:r w:rsidR="000E6A41" w:rsidRPr="00507E1A">
        <w:rPr>
          <w:rFonts w:asciiTheme="majorBidi" w:hAnsiTheme="majorBidi" w:cstheme="majorBidi"/>
        </w:rPr>
        <w:t>: I</w:t>
      </w:r>
      <w:r w:rsidRPr="00507E1A">
        <w:rPr>
          <w:rFonts w:asciiTheme="majorBidi" w:hAnsiTheme="majorBidi" w:cstheme="majorBidi"/>
        </w:rPr>
        <w:t xml:space="preserve">dentify the specific work packages which must be performed to complete each deliverable. </w:t>
      </w:r>
    </w:p>
    <w:p w14:paraId="65071FFB" w14:textId="77777777" w:rsidR="000E6A41" w:rsidRDefault="000E6A41" w:rsidP="009F23AE">
      <w:pPr>
        <w:rPr>
          <w:rFonts w:asciiTheme="majorBidi" w:hAnsiTheme="majorBidi" w:cstheme="majorBidi"/>
        </w:rPr>
      </w:pPr>
    </w:p>
    <w:p w14:paraId="4ED156F1" w14:textId="55162849" w:rsidR="009F23AE" w:rsidRDefault="009F23AE" w:rsidP="00507E1A">
      <w:pPr>
        <w:pStyle w:val="ListParagraph"/>
        <w:numPr>
          <w:ilvl w:val="0"/>
          <w:numId w:val="16"/>
        </w:numPr>
        <w:rPr>
          <w:rFonts w:asciiTheme="majorBidi" w:hAnsiTheme="majorBidi" w:cstheme="majorBidi"/>
        </w:rPr>
      </w:pPr>
      <w:r w:rsidRPr="00507E1A">
        <w:rPr>
          <w:rFonts w:asciiTheme="majorBidi" w:hAnsiTheme="majorBidi" w:cstheme="majorBidi"/>
          <w:b/>
          <w:bCs/>
        </w:rPr>
        <w:t>Activity sequencing</w:t>
      </w:r>
      <w:r w:rsidR="000E6A41" w:rsidRPr="00507E1A">
        <w:rPr>
          <w:rFonts w:asciiTheme="majorBidi" w:hAnsiTheme="majorBidi" w:cstheme="majorBidi"/>
        </w:rPr>
        <w:t>:</w:t>
      </w:r>
      <w:r w:rsidRPr="00507E1A">
        <w:rPr>
          <w:rFonts w:asciiTheme="majorBidi" w:hAnsiTheme="majorBidi" w:cstheme="majorBidi"/>
        </w:rPr>
        <w:t xml:space="preserve"> used to determine the order of work packages and assign relationships between project activities.  Activity duration estimating will be used to calculate the number of work periods required to complete work packages. </w:t>
      </w:r>
    </w:p>
    <w:p w14:paraId="7CB104B4" w14:textId="77777777" w:rsidR="00507E1A" w:rsidRPr="00507E1A" w:rsidRDefault="00507E1A" w:rsidP="00507E1A">
      <w:pPr>
        <w:pStyle w:val="ListParagraph"/>
        <w:rPr>
          <w:rFonts w:asciiTheme="majorBidi" w:hAnsiTheme="majorBidi" w:cstheme="majorBidi"/>
        </w:rPr>
      </w:pPr>
    </w:p>
    <w:p w14:paraId="4E145295" w14:textId="77777777" w:rsidR="00507E1A" w:rsidRPr="00507E1A" w:rsidRDefault="00507E1A" w:rsidP="00507E1A">
      <w:pPr>
        <w:pStyle w:val="ListParagraph"/>
        <w:rPr>
          <w:rFonts w:asciiTheme="majorBidi" w:hAnsiTheme="majorBidi" w:cstheme="majorBidi"/>
        </w:rPr>
      </w:pPr>
    </w:p>
    <w:p w14:paraId="70B7E541" w14:textId="6B163A8E" w:rsidR="009F23AE" w:rsidRPr="00507E1A" w:rsidRDefault="009F23AE" w:rsidP="00507E1A">
      <w:pPr>
        <w:pStyle w:val="ListParagraph"/>
        <w:numPr>
          <w:ilvl w:val="0"/>
          <w:numId w:val="16"/>
        </w:numPr>
        <w:rPr>
          <w:rFonts w:asciiTheme="majorBidi" w:hAnsiTheme="majorBidi" w:cstheme="majorBidi"/>
        </w:rPr>
      </w:pPr>
      <w:r w:rsidRPr="00507E1A">
        <w:rPr>
          <w:rFonts w:asciiTheme="majorBidi" w:hAnsiTheme="majorBidi" w:cstheme="majorBidi"/>
          <w:b/>
          <w:bCs/>
        </w:rPr>
        <w:t>Resource estimating</w:t>
      </w:r>
      <w:r w:rsidRPr="00507E1A">
        <w:rPr>
          <w:rFonts w:asciiTheme="majorBidi" w:hAnsiTheme="majorBidi" w:cstheme="majorBidi"/>
        </w:rPr>
        <w:t xml:space="preserve"> will be used to assign resources to work packages in order to complete schedule development.</w:t>
      </w:r>
    </w:p>
    <w:p w14:paraId="080AEE94" w14:textId="266F676E" w:rsidR="003D4532" w:rsidRDefault="003D4532" w:rsidP="009F23AE">
      <w:pPr>
        <w:rPr>
          <w:rFonts w:asciiTheme="majorBidi" w:hAnsiTheme="majorBidi" w:cstheme="majorBidi"/>
        </w:rPr>
      </w:pPr>
    </w:p>
    <w:p w14:paraId="1ADF9B43" w14:textId="77777777" w:rsidR="003D4532" w:rsidRDefault="003D4532" w:rsidP="009F23AE">
      <w:pPr>
        <w:rPr>
          <w:rFonts w:asciiTheme="majorBidi" w:hAnsiTheme="majorBidi" w:cstheme="majorBidi"/>
        </w:rPr>
      </w:pPr>
    </w:p>
    <w:p w14:paraId="33F5325C"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05CC2761"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5F6F191D"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1C4D1352"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76B3C5D1"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764CEAF4"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191315E0"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4D201061"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318B7717"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7FEE6E7D" w14:textId="77777777" w:rsidR="003D4532" w:rsidRPr="003D4532" w:rsidRDefault="003D4532" w:rsidP="003D4532">
      <w:pPr>
        <w:pStyle w:val="ListParagraph"/>
        <w:numPr>
          <w:ilvl w:val="0"/>
          <w:numId w:val="15"/>
        </w:numPr>
        <w:contextualSpacing w:val="0"/>
        <w:outlineLvl w:val="1"/>
        <w:rPr>
          <w:rFonts w:asciiTheme="majorBidi" w:hAnsiTheme="majorBidi" w:cstheme="majorBidi"/>
          <w:b/>
          <w:bCs/>
          <w:vanish/>
          <w:u w:val="single"/>
        </w:rPr>
      </w:pPr>
    </w:p>
    <w:p w14:paraId="2B000B9C" w14:textId="18529866" w:rsidR="003D4532" w:rsidRPr="003D4532" w:rsidRDefault="003D4532" w:rsidP="00935F36">
      <w:pPr>
        <w:pStyle w:val="Heading2"/>
      </w:pPr>
      <w:r>
        <w:t xml:space="preserve">Project Schedule tool </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10A0F3C0" w:rsidR="00D94A0A" w:rsidRDefault="00282EF4" w:rsidP="00706980">
      <w:pPr>
        <w:pStyle w:val="0903fh"/>
        <w:ind w:left="0"/>
        <w:rPr>
          <w:rFonts w:asciiTheme="majorBidi" w:hAnsiTheme="majorBidi" w:cstheme="majorBidi"/>
          <w:color w:val="00B0F0"/>
        </w:rPr>
      </w:pPr>
      <w:hyperlink r:id="rId8" w:history="1">
        <w:r w:rsidR="004A6905" w:rsidRPr="00B76920">
          <w:rPr>
            <w:rStyle w:val="Hyperlink"/>
            <w:rFonts w:asciiTheme="majorBidi" w:hAnsiTheme="majorBidi" w:cstheme="majorBidi"/>
          </w:rPr>
          <w:t>https://trello.com/b/toSe8nNX/learning-hub-board</w:t>
        </w:r>
      </w:hyperlink>
    </w:p>
    <w:p w14:paraId="266676F9" w14:textId="09B3D7FB" w:rsidR="004A6905" w:rsidRDefault="004A6905" w:rsidP="00706980">
      <w:pPr>
        <w:pStyle w:val="0903fh"/>
        <w:ind w:left="0"/>
        <w:rPr>
          <w:rFonts w:asciiTheme="majorBidi" w:hAnsiTheme="majorBidi" w:cstheme="majorBidi"/>
          <w:color w:val="00B0F0"/>
        </w:rPr>
      </w:pPr>
    </w:p>
    <w:p w14:paraId="537179BF" w14:textId="77777777" w:rsidR="004A6905" w:rsidRPr="00DE746D" w:rsidRDefault="004A6905" w:rsidP="00706980">
      <w:pPr>
        <w:pStyle w:val="0903fh"/>
        <w:ind w:left="0"/>
        <w:rPr>
          <w:rFonts w:asciiTheme="majorBidi" w:hAnsiTheme="majorBidi" w:cstheme="majorBidi"/>
          <w:color w:val="00B0F0"/>
        </w:rPr>
      </w:pPr>
    </w:p>
    <w:p w14:paraId="5EC0A7D7" w14:textId="1FF3C09E" w:rsidR="00D94A0A" w:rsidRPr="006A394A" w:rsidRDefault="00D94A0A" w:rsidP="005E2A98">
      <w:pPr>
        <w:pStyle w:val="0903fh"/>
        <w:rPr>
          <w:rFonts w:asciiTheme="majorBidi" w:hAnsiTheme="majorBidi" w:cstheme="majorBidi"/>
        </w:rPr>
      </w:pPr>
    </w:p>
    <w:p w14:paraId="3822F29D" w14:textId="323AFA99" w:rsidR="004D34A7" w:rsidRPr="006A394A" w:rsidRDefault="004D34A7" w:rsidP="00E01D08">
      <w:pPr>
        <w:pStyle w:val="Heading1"/>
      </w:pPr>
      <w:bookmarkStart w:id="19" w:name="_Toc128090197"/>
      <w:r w:rsidRPr="006A394A">
        <w:t>Risk Management Plan</w:t>
      </w:r>
      <w:bookmarkEnd w:id="19"/>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lastRenderedPageBreak/>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E01D08">
      <w:pPr>
        <w:pStyle w:val="Heading1"/>
      </w:pPr>
      <w:bookmarkStart w:id="20" w:name="_Toc128090198"/>
      <w:r w:rsidRPr="006A394A">
        <w:t>Staffing Management Plan</w:t>
      </w:r>
      <w:bookmarkEnd w:id="20"/>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lastRenderedPageBreak/>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333A5048" w:rsidR="00A85F18" w:rsidRDefault="00A85F1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p>
    <w:p w14:paraId="19FBF983" w14:textId="77777777" w:rsidR="00520D69" w:rsidRPr="006A394A" w:rsidRDefault="00520D69" w:rsidP="00E01D08">
      <w:pPr>
        <w:pStyle w:val="Heading1"/>
      </w:pPr>
      <w:bookmarkStart w:id="21" w:name="_Toc128090199"/>
      <w:r w:rsidRPr="006A394A">
        <w:t>Resource Calendar</w:t>
      </w:r>
      <w:bookmarkEnd w:id="21"/>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0BA14BB9" w:rsidR="00111B2A" w:rsidRDefault="00111B2A" w:rsidP="001411D1">
      <w:pPr>
        <w:pStyle w:val="Heading1"/>
      </w:pPr>
      <w:bookmarkStart w:id="22" w:name="_Toc128090200"/>
      <w:r w:rsidRPr="006A394A">
        <w:t>Appendix A:</w:t>
      </w:r>
      <w:bookmarkEnd w:id="22"/>
    </w:p>
    <w:p w14:paraId="45E2AFBB" w14:textId="77777777" w:rsidR="001411D1" w:rsidRPr="001411D1" w:rsidRDefault="001411D1" w:rsidP="001411D1"/>
    <w:tbl>
      <w:tblPr>
        <w:tblStyle w:val="GridTable4-Accent3"/>
        <w:tblW w:w="9706" w:type="dxa"/>
        <w:tblLook w:val="04A0" w:firstRow="1" w:lastRow="0" w:firstColumn="1" w:lastColumn="0" w:noHBand="0" w:noVBand="1"/>
      </w:tblPr>
      <w:tblGrid>
        <w:gridCol w:w="3167"/>
        <w:gridCol w:w="6539"/>
      </w:tblGrid>
      <w:tr w:rsidR="00F8585C" w14:paraId="7B4BA067" w14:textId="77777777" w:rsidTr="00F8585C">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7" w:type="dxa"/>
          </w:tcPr>
          <w:p w14:paraId="4827938A" w14:textId="22259867" w:rsidR="00F8585C" w:rsidRDefault="00F8585C" w:rsidP="006E7A18">
            <w:r>
              <w:t>Name</w:t>
            </w:r>
          </w:p>
        </w:tc>
        <w:tc>
          <w:tcPr>
            <w:tcW w:w="6539" w:type="dxa"/>
          </w:tcPr>
          <w:p w14:paraId="3153EA2D" w14:textId="77777777" w:rsidR="00F8585C" w:rsidRDefault="00F8585C" w:rsidP="006E7A18">
            <w:pPr>
              <w:cnfStyle w:val="100000000000" w:firstRow="1" w:lastRow="0" w:firstColumn="0" w:lastColumn="0" w:oddVBand="0" w:evenVBand="0" w:oddHBand="0" w:evenHBand="0" w:firstRowFirstColumn="0" w:firstRowLastColumn="0" w:lastRowFirstColumn="0" w:lastRowLastColumn="0"/>
            </w:pPr>
            <w:r>
              <w:t>Location</w:t>
            </w:r>
          </w:p>
        </w:tc>
      </w:tr>
      <w:tr w:rsidR="00F8585C" w14:paraId="366D9F3D" w14:textId="77777777" w:rsidTr="00F8585C">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167" w:type="dxa"/>
          </w:tcPr>
          <w:p w14:paraId="1F558A61" w14:textId="4469CEC9" w:rsidR="00F8585C" w:rsidRPr="00C43490" w:rsidRDefault="00F8585C" w:rsidP="009259A5">
            <w:pPr>
              <w:jc w:val="center"/>
              <w:rPr>
                <w:b w:val="0"/>
                <w:bCs w:val="0"/>
              </w:rPr>
            </w:pPr>
            <w:r>
              <w:rPr>
                <w:b w:val="0"/>
                <w:bCs w:val="0"/>
              </w:rPr>
              <w:t>GitHub Project Repository</w:t>
            </w:r>
          </w:p>
        </w:tc>
        <w:tc>
          <w:tcPr>
            <w:tcW w:w="6539" w:type="dxa"/>
          </w:tcPr>
          <w:p w14:paraId="2FAA6190" w14:textId="5CA72CEC" w:rsidR="00F8585C" w:rsidRDefault="003A7D02" w:rsidP="009259A5">
            <w:pPr>
              <w:jc w:val="center"/>
              <w:cnfStyle w:val="000000100000" w:firstRow="0" w:lastRow="0" w:firstColumn="0" w:lastColumn="0" w:oddVBand="0" w:evenVBand="0" w:oddHBand="1" w:evenHBand="0" w:firstRowFirstColumn="0" w:firstRowLastColumn="0" w:lastRowFirstColumn="0" w:lastRowLastColumn="0"/>
            </w:pPr>
            <w:r w:rsidRPr="003A7D02">
              <w:rPr>
                <w:rStyle w:val="Hyperlink"/>
              </w:rPr>
              <w:t>https://github.com/AlaaOsama25/learning-hub</w:t>
            </w:r>
          </w:p>
        </w:tc>
      </w:tr>
      <w:tr w:rsidR="00F8585C" w14:paraId="6CC73B1F" w14:textId="77777777" w:rsidTr="00F8585C">
        <w:trPr>
          <w:trHeight w:val="525"/>
        </w:trPr>
        <w:tc>
          <w:tcPr>
            <w:cnfStyle w:val="001000000000" w:firstRow="0" w:lastRow="0" w:firstColumn="1" w:lastColumn="0" w:oddVBand="0" w:evenVBand="0" w:oddHBand="0" w:evenHBand="0" w:firstRowFirstColumn="0" w:firstRowLastColumn="0" w:lastRowFirstColumn="0" w:lastRowLastColumn="0"/>
            <w:tcW w:w="3167" w:type="dxa"/>
          </w:tcPr>
          <w:p w14:paraId="2682BD68" w14:textId="2488D63A" w:rsidR="00F8585C" w:rsidRPr="00C43490" w:rsidRDefault="001D66E4" w:rsidP="009259A5">
            <w:pPr>
              <w:jc w:val="center"/>
              <w:rPr>
                <w:b w:val="0"/>
                <w:bCs w:val="0"/>
              </w:rPr>
            </w:pPr>
            <w:r>
              <w:rPr>
                <w:b w:val="0"/>
                <w:bCs w:val="0"/>
              </w:rPr>
              <w:t xml:space="preserve">Project </w:t>
            </w:r>
            <w:r w:rsidR="00551F68">
              <w:rPr>
                <w:b w:val="0"/>
                <w:bCs w:val="0"/>
              </w:rPr>
              <w:t>Schedule (</w:t>
            </w:r>
            <w:r>
              <w:rPr>
                <w:b w:val="0"/>
                <w:bCs w:val="0"/>
              </w:rPr>
              <w:t>Trello</w:t>
            </w:r>
            <w:r w:rsidR="00551F68">
              <w:rPr>
                <w:b w:val="0"/>
                <w:bCs w:val="0"/>
              </w:rPr>
              <w:t>)</w:t>
            </w:r>
          </w:p>
        </w:tc>
        <w:tc>
          <w:tcPr>
            <w:tcW w:w="6539" w:type="dxa"/>
          </w:tcPr>
          <w:p w14:paraId="001C2CE0" w14:textId="77777777" w:rsidR="00551F68" w:rsidRPr="00551F68" w:rsidRDefault="00282EF4" w:rsidP="00551F68">
            <w:pPr>
              <w:jc w:val="center"/>
              <w:cnfStyle w:val="000000000000" w:firstRow="0" w:lastRow="0" w:firstColumn="0" w:lastColumn="0" w:oddVBand="0" w:evenVBand="0" w:oddHBand="0" w:evenHBand="0" w:firstRowFirstColumn="0" w:firstRowLastColumn="0" w:lastRowFirstColumn="0" w:lastRowLastColumn="0"/>
              <w:rPr>
                <w:rStyle w:val="Hyperlink"/>
              </w:rPr>
            </w:pPr>
            <w:hyperlink r:id="rId9" w:history="1">
              <w:r w:rsidR="00551F68" w:rsidRPr="00551F68">
                <w:rPr>
                  <w:rStyle w:val="Hyperlink"/>
                </w:rPr>
                <w:t>https://trello.com/b/toSe8nNX/learning-hub-board</w:t>
              </w:r>
            </w:hyperlink>
          </w:p>
          <w:p w14:paraId="00A8F4E2" w14:textId="3E23D7D7" w:rsidR="00F8585C" w:rsidRDefault="00F8585C" w:rsidP="009259A5">
            <w:pPr>
              <w:jc w:val="center"/>
              <w:cnfStyle w:val="000000000000" w:firstRow="0" w:lastRow="0" w:firstColumn="0" w:lastColumn="0" w:oddVBand="0" w:evenVBand="0" w:oddHBand="0" w:evenHBand="0" w:firstRowFirstColumn="0" w:firstRowLastColumn="0" w:lastRowFirstColumn="0" w:lastRowLastColumn="0"/>
            </w:pPr>
          </w:p>
        </w:tc>
      </w:tr>
    </w:tbl>
    <w:p w14:paraId="54656CF6" w14:textId="5211F754" w:rsidR="00A05654" w:rsidRDefault="00A05654" w:rsidP="00111B2A">
      <w:pPr>
        <w:rPr>
          <w:rFonts w:asciiTheme="majorBidi" w:hAnsiTheme="majorBidi" w:cstheme="majorBidi"/>
        </w:rPr>
      </w:pPr>
    </w:p>
    <w:p w14:paraId="164A22D1" w14:textId="31DC68A9" w:rsidR="00A05654" w:rsidRDefault="00A05654" w:rsidP="00111B2A">
      <w:pPr>
        <w:rPr>
          <w:rFonts w:asciiTheme="majorBidi" w:hAnsiTheme="majorBidi" w:cstheme="majorBidi"/>
        </w:rPr>
      </w:pPr>
    </w:p>
    <w:p w14:paraId="6FA7DF5A" w14:textId="697A2A4E" w:rsidR="00E37BC3" w:rsidRDefault="00E37BC3" w:rsidP="00111B2A">
      <w:pPr>
        <w:rPr>
          <w:rFonts w:asciiTheme="majorBidi" w:hAnsiTheme="majorBidi" w:cstheme="majorBidi"/>
        </w:rPr>
      </w:pPr>
    </w:p>
    <w:p w14:paraId="0EB5D4B8" w14:textId="70AE5D46" w:rsidR="00E37BC3" w:rsidRDefault="00E37BC3" w:rsidP="00111B2A">
      <w:pPr>
        <w:rPr>
          <w:rFonts w:asciiTheme="majorBidi" w:hAnsiTheme="majorBidi" w:cstheme="majorBidi"/>
        </w:rPr>
      </w:pPr>
    </w:p>
    <w:p w14:paraId="6C3D3CBD" w14:textId="045017AC" w:rsidR="00E37BC3" w:rsidRDefault="00E37BC3" w:rsidP="00111B2A">
      <w:pPr>
        <w:rPr>
          <w:rFonts w:asciiTheme="majorBidi" w:hAnsiTheme="majorBidi" w:cstheme="majorBidi"/>
        </w:rPr>
      </w:pPr>
    </w:p>
    <w:p w14:paraId="0FA8E273" w14:textId="5D041BC2" w:rsidR="00E37BC3" w:rsidRDefault="00E37BC3" w:rsidP="00111B2A">
      <w:pPr>
        <w:rPr>
          <w:rFonts w:asciiTheme="majorBidi" w:hAnsiTheme="majorBidi" w:cstheme="majorBidi"/>
        </w:rPr>
      </w:pPr>
    </w:p>
    <w:p w14:paraId="01A9D459" w14:textId="77777777" w:rsidR="00E37BC3" w:rsidRDefault="00E37BC3" w:rsidP="00111B2A">
      <w:pPr>
        <w:rPr>
          <w:rFonts w:asciiTheme="majorBidi" w:hAnsiTheme="majorBidi" w:cstheme="majorBidi"/>
        </w:rPr>
      </w:pPr>
      <w:bookmarkStart w:id="23" w:name="_GoBack"/>
      <w:bookmarkEnd w:id="23"/>
    </w:p>
    <w:p w14:paraId="1C9C9ECA" w14:textId="3F847543" w:rsidR="00A05654" w:rsidRDefault="00A05654" w:rsidP="00111B2A">
      <w:pPr>
        <w:rPr>
          <w:rFonts w:asciiTheme="majorBidi" w:hAnsiTheme="majorBidi" w:cstheme="majorBidi"/>
        </w:rPr>
      </w:pPr>
    </w:p>
    <w:p w14:paraId="579368ED" w14:textId="2E74C1EF" w:rsidR="00A05654" w:rsidRDefault="00A05654" w:rsidP="00111B2A">
      <w:pPr>
        <w:rPr>
          <w:rFonts w:asciiTheme="majorBidi" w:hAnsiTheme="majorBidi" w:cstheme="majorBidi"/>
        </w:rPr>
      </w:pPr>
      <w:r w:rsidRPr="00A87809">
        <w:rPr>
          <w:rFonts w:asciiTheme="majorBidi" w:hAnsiTheme="majorBidi" w:cstheme="majorBidi"/>
          <w:b/>
          <w:bCs/>
          <w:sz w:val="40"/>
          <w:szCs w:val="40"/>
        </w:rPr>
        <w:lastRenderedPageBreak/>
        <w:t>WBS</w:t>
      </w:r>
    </w:p>
    <w:p w14:paraId="140CCE84" w14:textId="77777777" w:rsidR="00A87809" w:rsidRPr="006A394A" w:rsidRDefault="00A87809" w:rsidP="00111B2A">
      <w:pPr>
        <w:rPr>
          <w:rFonts w:asciiTheme="majorBidi" w:hAnsiTheme="majorBidi" w:cstheme="majorBidi"/>
        </w:rPr>
      </w:pPr>
    </w:p>
    <w:p w14:paraId="6306EB02" w14:textId="056E2E59" w:rsidR="00111B2A" w:rsidRPr="006A394A" w:rsidRDefault="00A05654" w:rsidP="00111B2A">
      <w:pPr>
        <w:rPr>
          <w:rFonts w:asciiTheme="majorBidi" w:hAnsiTheme="majorBidi" w:cstheme="majorBidi"/>
        </w:rPr>
      </w:pPr>
      <w:r w:rsidRPr="006A394A">
        <w:rPr>
          <w:rFonts w:asciiTheme="majorBidi" w:hAnsiTheme="majorBidi" w:cstheme="majorBidi"/>
          <w:noProof/>
        </w:rPr>
        <w:drawing>
          <wp:inline distT="0" distB="0" distL="0" distR="0" wp14:anchorId="6EF4CAD2" wp14:editId="4015C6DC">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93B1" w14:textId="77777777" w:rsidR="00282EF4" w:rsidRDefault="00282EF4" w:rsidP="00706980">
      <w:r>
        <w:separator/>
      </w:r>
    </w:p>
  </w:endnote>
  <w:endnote w:type="continuationSeparator" w:id="0">
    <w:p w14:paraId="65218E1B" w14:textId="77777777" w:rsidR="00282EF4" w:rsidRDefault="00282EF4"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0E6A41" w:rsidRDefault="000E6A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0E6A41" w:rsidRDefault="000E6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08C8F" w14:textId="77777777" w:rsidR="00282EF4" w:rsidRDefault="00282EF4" w:rsidP="00706980">
      <w:r>
        <w:separator/>
      </w:r>
    </w:p>
  </w:footnote>
  <w:footnote w:type="continuationSeparator" w:id="0">
    <w:p w14:paraId="25C701F5" w14:textId="77777777" w:rsidR="00282EF4" w:rsidRDefault="00282EF4"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0E6A41" w:rsidRDefault="000E6A41"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744"/>
    <w:multiLevelType w:val="hybridMultilevel"/>
    <w:tmpl w:val="11FC628C"/>
    <w:lvl w:ilvl="0" w:tplc="A3243D0C">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54B434A"/>
    <w:multiLevelType w:val="hybridMultilevel"/>
    <w:tmpl w:val="4AC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C0532"/>
    <w:multiLevelType w:val="hybridMultilevel"/>
    <w:tmpl w:val="36385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5"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9682CDB"/>
    <w:multiLevelType w:val="hybridMultilevel"/>
    <w:tmpl w:val="C6E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7D3F98"/>
    <w:multiLevelType w:val="hybridMultilevel"/>
    <w:tmpl w:val="BED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28B"/>
    <w:multiLevelType w:val="hybridMultilevel"/>
    <w:tmpl w:val="CB145AA4"/>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430E3CD7"/>
    <w:multiLevelType w:val="hybridMultilevel"/>
    <w:tmpl w:val="A4AABF82"/>
    <w:lvl w:ilvl="0" w:tplc="B25E70E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872DD8"/>
    <w:multiLevelType w:val="hybridMultilevel"/>
    <w:tmpl w:val="0654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224DA"/>
    <w:multiLevelType w:val="hybridMultilevel"/>
    <w:tmpl w:val="ED46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81D61"/>
    <w:multiLevelType w:val="hybridMultilevel"/>
    <w:tmpl w:val="9F4C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B3764"/>
    <w:multiLevelType w:val="multilevel"/>
    <w:tmpl w:val="4F0E50A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BA3F9D"/>
    <w:multiLevelType w:val="hybridMultilevel"/>
    <w:tmpl w:val="6FF44B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7D6265"/>
    <w:multiLevelType w:val="hybridMultilevel"/>
    <w:tmpl w:val="2CFE72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66492F"/>
    <w:multiLevelType w:val="hybridMultilevel"/>
    <w:tmpl w:val="4572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90191"/>
    <w:multiLevelType w:val="hybridMultilevel"/>
    <w:tmpl w:val="9112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1"/>
  </w:num>
  <w:num w:numId="5">
    <w:abstractNumId w:val="7"/>
  </w:num>
  <w:num w:numId="6">
    <w:abstractNumId w:val="1"/>
  </w:num>
  <w:num w:numId="7">
    <w:abstractNumId w:val="11"/>
    <w:lvlOverride w:ilvl="0">
      <w:startOverride w:val="1"/>
    </w:lvlOverride>
  </w:num>
  <w:num w:numId="8">
    <w:abstractNumId w:val="11"/>
    <w:lvlOverride w:ilvl="0">
      <w:startOverride w:val="1"/>
    </w:lvlOverride>
  </w:num>
  <w:num w:numId="9">
    <w:abstractNumId w:val="14"/>
  </w:num>
  <w:num w:numId="10">
    <w:abstractNumId w:val="12"/>
  </w:num>
  <w:num w:numId="11">
    <w:abstractNumId w:val="2"/>
  </w:num>
  <w:num w:numId="12">
    <w:abstractNumId w:val="11"/>
    <w:lvlOverride w:ilvl="0">
      <w:startOverride w:val="1"/>
    </w:lvlOverride>
  </w:num>
  <w:num w:numId="13">
    <w:abstractNumId w:val="9"/>
  </w:num>
  <w:num w:numId="14">
    <w:abstractNumId w:val="18"/>
  </w:num>
  <w:num w:numId="15">
    <w:abstractNumId w:val="15"/>
  </w:num>
  <w:num w:numId="16">
    <w:abstractNumId w:val="19"/>
  </w:num>
  <w:num w:numId="17">
    <w:abstractNumId w:val="13"/>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6"/>
  </w:num>
  <w:num w:numId="21">
    <w:abstractNumId w:val="0"/>
  </w:num>
  <w:num w:numId="22">
    <w:abstractNumId w:val="10"/>
  </w:num>
  <w:num w:numId="23">
    <w:abstractNumId w:val="4"/>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3608"/>
    <w:rsid w:val="00046701"/>
    <w:rsid w:val="00066083"/>
    <w:rsid w:val="00070AE4"/>
    <w:rsid w:val="00070E16"/>
    <w:rsid w:val="00072125"/>
    <w:rsid w:val="00085B01"/>
    <w:rsid w:val="00086349"/>
    <w:rsid w:val="00090663"/>
    <w:rsid w:val="000913EB"/>
    <w:rsid w:val="00094F14"/>
    <w:rsid w:val="000A2B35"/>
    <w:rsid w:val="000C28DB"/>
    <w:rsid w:val="000D5871"/>
    <w:rsid w:val="000E2058"/>
    <w:rsid w:val="000E26B2"/>
    <w:rsid w:val="000E6529"/>
    <w:rsid w:val="000E6A41"/>
    <w:rsid w:val="000F07EA"/>
    <w:rsid w:val="000F3018"/>
    <w:rsid w:val="000F7090"/>
    <w:rsid w:val="000F7FAF"/>
    <w:rsid w:val="001037F6"/>
    <w:rsid w:val="00111B2A"/>
    <w:rsid w:val="0011572B"/>
    <w:rsid w:val="00116F07"/>
    <w:rsid w:val="0012562C"/>
    <w:rsid w:val="001273C2"/>
    <w:rsid w:val="001411D1"/>
    <w:rsid w:val="00144D17"/>
    <w:rsid w:val="001454FB"/>
    <w:rsid w:val="001524D9"/>
    <w:rsid w:val="0016741F"/>
    <w:rsid w:val="00167D6B"/>
    <w:rsid w:val="00177CB5"/>
    <w:rsid w:val="00180FFD"/>
    <w:rsid w:val="00194D3E"/>
    <w:rsid w:val="001A4A99"/>
    <w:rsid w:val="001D66E4"/>
    <w:rsid w:val="001D6989"/>
    <w:rsid w:val="001E06EF"/>
    <w:rsid w:val="001E3AC7"/>
    <w:rsid w:val="001E41B7"/>
    <w:rsid w:val="001F73C4"/>
    <w:rsid w:val="00206708"/>
    <w:rsid w:val="002079C6"/>
    <w:rsid w:val="00236B0A"/>
    <w:rsid w:val="0024230B"/>
    <w:rsid w:val="00254C41"/>
    <w:rsid w:val="0026411D"/>
    <w:rsid w:val="002803DC"/>
    <w:rsid w:val="00282EF4"/>
    <w:rsid w:val="00297BB5"/>
    <w:rsid w:val="002C1C11"/>
    <w:rsid w:val="002C4FE6"/>
    <w:rsid w:val="002D1DAD"/>
    <w:rsid w:val="002E1F9D"/>
    <w:rsid w:val="002F1E65"/>
    <w:rsid w:val="00302841"/>
    <w:rsid w:val="003046AD"/>
    <w:rsid w:val="00307F3A"/>
    <w:rsid w:val="00313A1E"/>
    <w:rsid w:val="003215D6"/>
    <w:rsid w:val="0033042D"/>
    <w:rsid w:val="00332358"/>
    <w:rsid w:val="00345CDB"/>
    <w:rsid w:val="00371530"/>
    <w:rsid w:val="00371B5B"/>
    <w:rsid w:val="00373F97"/>
    <w:rsid w:val="00385429"/>
    <w:rsid w:val="00385B07"/>
    <w:rsid w:val="00394DBD"/>
    <w:rsid w:val="00397A42"/>
    <w:rsid w:val="003A0146"/>
    <w:rsid w:val="003A7126"/>
    <w:rsid w:val="003A7D02"/>
    <w:rsid w:val="003B44F8"/>
    <w:rsid w:val="003C45F2"/>
    <w:rsid w:val="003D4532"/>
    <w:rsid w:val="003D66B6"/>
    <w:rsid w:val="003D66F8"/>
    <w:rsid w:val="003F767F"/>
    <w:rsid w:val="00403295"/>
    <w:rsid w:val="004065FE"/>
    <w:rsid w:val="004077F4"/>
    <w:rsid w:val="00424ED2"/>
    <w:rsid w:val="004325C6"/>
    <w:rsid w:val="00445204"/>
    <w:rsid w:val="0044794B"/>
    <w:rsid w:val="00463E12"/>
    <w:rsid w:val="0047336C"/>
    <w:rsid w:val="0049253E"/>
    <w:rsid w:val="004A6905"/>
    <w:rsid w:val="004B4434"/>
    <w:rsid w:val="004C3B40"/>
    <w:rsid w:val="004C6648"/>
    <w:rsid w:val="004C67BB"/>
    <w:rsid w:val="004D0F3C"/>
    <w:rsid w:val="004D122B"/>
    <w:rsid w:val="004D31FE"/>
    <w:rsid w:val="004D34A7"/>
    <w:rsid w:val="004E05CD"/>
    <w:rsid w:val="004F0470"/>
    <w:rsid w:val="004F06A7"/>
    <w:rsid w:val="004F24B8"/>
    <w:rsid w:val="0050395F"/>
    <w:rsid w:val="00507E1A"/>
    <w:rsid w:val="00510929"/>
    <w:rsid w:val="00520D69"/>
    <w:rsid w:val="0053268F"/>
    <w:rsid w:val="00536B76"/>
    <w:rsid w:val="00546E76"/>
    <w:rsid w:val="00547BA1"/>
    <w:rsid w:val="00551F68"/>
    <w:rsid w:val="0056407F"/>
    <w:rsid w:val="005765A2"/>
    <w:rsid w:val="00591AB0"/>
    <w:rsid w:val="005A06CF"/>
    <w:rsid w:val="005C7A91"/>
    <w:rsid w:val="005E135C"/>
    <w:rsid w:val="005E1502"/>
    <w:rsid w:val="005E2A98"/>
    <w:rsid w:val="005E36D4"/>
    <w:rsid w:val="00603104"/>
    <w:rsid w:val="00604186"/>
    <w:rsid w:val="00606D14"/>
    <w:rsid w:val="00611231"/>
    <w:rsid w:val="006239C9"/>
    <w:rsid w:val="00637132"/>
    <w:rsid w:val="00641DA6"/>
    <w:rsid w:val="00656F5E"/>
    <w:rsid w:val="00676C77"/>
    <w:rsid w:val="00676DD6"/>
    <w:rsid w:val="00693166"/>
    <w:rsid w:val="006A2ACC"/>
    <w:rsid w:val="006A394A"/>
    <w:rsid w:val="006B1B0E"/>
    <w:rsid w:val="006B7F1E"/>
    <w:rsid w:val="006C34BA"/>
    <w:rsid w:val="006D3912"/>
    <w:rsid w:val="006D7F24"/>
    <w:rsid w:val="006E156B"/>
    <w:rsid w:val="006E357D"/>
    <w:rsid w:val="006E5C63"/>
    <w:rsid w:val="006F0542"/>
    <w:rsid w:val="006F5BEB"/>
    <w:rsid w:val="006F78C8"/>
    <w:rsid w:val="00706980"/>
    <w:rsid w:val="007145D4"/>
    <w:rsid w:val="0072088E"/>
    <w:rsid w:val="00721960"/>
    <w:rsid w:val="007434F7"/>
    <w:rsid w:val="007519DB"/>
    <w:rsid w:val="0076632B"/>
    <w:rsid w:val="00766601"/>
    <w:rsid w:val="007674CB"/>
    <w:rsid w:val="0077396A"/>
    <w:rsid w:val="00773CF1"/>
    <w:rsid w:val="00781070"/>
    <w:rsid w:val="007832A5"/>
    <w:rsid w:val="00790FC8"/>
    <w:rsid w:val="007A0EE7"/>
    <w:rsid w:val="007B4180"/>
    <w:rsid w:val="007C208A"/>
    <w:rsid w:val="007D0739"/>
    <w:rsid w:val="007D63E4"/>
    <w:rsid w:val="007E0291"/>
    <w:rsid w:val="00806AD1"/>
    <w:rsid w:val="008142AD"/>
    <w:rsid w:val="00863092"/>
    <w:rsid w:val="008635CA"/>
    <w:rsid w:val="00872A95"/>
    <w:rsid w:val="008775AA"/>
    <w:rsid w:val="0088595F"/>
    <w:rsid w:val="008958EB"/>
    <w:rsid w:val="008A0A13"/>
    <w:rsid w:val="008A625B"/>
    <w:rsid w:val="008B44A2"/>
    <w:rsid w:val="008B7641"/>
    <w:rsid w:val="008C0EFE"/>
    <w:rsid w:val="008D08D1"/>
    <w:rsid w:val="008D454C"/>
    <w:rsid w:val="008E3CA3"/>
    <w:rsid w:val="008E7222"/>
    <w:rsid w:val="008F039C"/>
    <w:rsid w:val="00906991"/>
    <w:rsid w:val="009259A5"/>
    <w:rsid w:val="0093233C"/>
    <w:rsid w:val="009330D6"/>
    <w:rsid w:val="00934D74"/>
    <w:rsid w:val="009352C4"/>
    <w:rsid w:val="00935F36"/>
    <w:rsid w:val="009379A5"/>
    <w:rsid w:val="00937D1D"/>
    <w:rsid w:val="0095506D"/>
    <w:rsid w:val="00962DE5"/>
    <w:rsid w:val="00972B42"/>
    <w:rsid w:val="009765F0"/>
    <w:rsid w:val="009767F0"/>
    <w:rsid w:val="009807D4"/>
    <w:rsid w:val="00992383"/>
    <w:rsid w:val="009B6124"/>
    <w:rsid w:val="009C07D0"/>
    <w:rsid w:val="009C0EA3"/>
    <w:rsid w:val="009C5EA4"/>
    <w:rsid w:val="009C60E0"/>
    <w:rsid w:val="009D52A2"/>
    <w:rsid w:val="009E0751"/>
    <w:rsid w:val="009E463C"/>
    <w:rsid w:val="009E5547"/>
    <w:rsid w:val="009F097C"/>
    <w:rsid w:val="009F23AE"/>
    <w:rsid w:val="009F5A0E"/>
    <w:rsid w:val="00A01760"/>
    <w:rsid w:val="00A05654"/>
    <w:rsid w:val="00A07A17"/>
    <w:rsid w:val="00A218D6"/>
    <w:rsid w:val="00A2441F"/>
    <w:rsid w:val="00A42B07"/>
    <w:rsid w:val="00A607DD"/>
    <w:rsid w:val="00A61C8C"/>
    <w:rsid w:val="00A85F18"/>
    <w:rsid w:val="00A87809"/>
    <w:rsid w:val="00A96045"/>
    <w:rsid w:val="00A97672"/>
    <w:rsid w:val="00AC34DD"/>
    <w:rsid w:val="00AC578F"/>
    <w:rsid w:val="00AD0FFC"/>
    <w:rsid w:val="00AD3D50"/>
    <w:rsid w:val="00B1637C"/>
    <w:rsid w:val="00B20D24"/>
    <w:rsid w:val="00B20D86"/>
    <w:rsid w:val="00B24455"/>
    <w:rsid w:val="00B24560"/>
    <w:rsid w:val="00B2650D"/>
    <w:rsid w:val="00B26693"/>
    <w:rsid w:val="00B33AC4"/>
    <w:rsid w:val="00B44385"/>
    <w:rsid w:val="00B4500A"/>
    <w:rsid w:val="00B531CA"/>
    <w:rsid w:val="00B7168D"/>
    <w:rsid w:val="00B840D8"/>
    <w:rsid w:val="00B85042"/>
    <w:rsid w:val="00B86625"/>
    <w:rsid w:val="00B90519"/>
    <w:rsid w:val="00BA227A"/>
    <w:rsid w:val="00BA556B"/>
    <w:rsid w:val="00BA6683"/>
    <w:rsid w:val="00BE3091"/>
    <w:rsid w:val="00BF0C9A"/>
    <w:rsid w:val="00C27285"/>
    <w:rsid w:val="00C41983"/>
    <w:rsid w:val="00C56EFD"/>
    <w:rsid w:val="00C62DF3"/>
    <w:rsid w:val="00C87317"/>
    <w:rsid w:val="00C8775C"/>
    <w:rsid w:val="00C9303A"/>
    <w:rsid w:val="00CA6639"/>
    <w:rsid w:val="00CB6BB6"/>
    <w:rsid w:val="00CC1841"/>
    <w:rsid w:val="00CC46BE"/>
    <w:rsid w:val="00CC7827"/>
    <w:rsid w:val="00CE08AD"/>
    <w:rsid w:val="00CF2F4B"/>
    <w:rsid w:val="00D15996"/>
    <w:rsid w:val="00D23A95"/>
    <w:rsid w:val="00D352DF"/>
    <w:rsid w:val="00D40088"/>
    <w:rsid w:val="00D61256"/>
    <w:rsid w:val="00D64B83"/>
    <w:rsid w:val="00D723BF"/>
    <w:rsid w:val="00D838C2"/>
    <w:rsid w:val="00D86674"/>
    <w:rsid w:val="00D94A0A"/>
    <w:rsid w:val="00DB01CB"/>
    <w:rsid w:val="00DB32FA"/>
    <w:rsid w:val="00DD47B2"/>
    <w:rsid w:val="00DE0915"/>
    <w:rsid w:val="00DE0BE6"/>
    <w:rsid w:val="00DE42ED"/>
    <w:rsid w:val="00DE5ECC"/>
    <w:rsid w:val="00DE746D"/>
    <w:rsid w:val="00DF6BBC"/>
    <w:rsid w:val="00E01D08"/>
    <w:rsid w:val="00E03903"/>
    <w:rsid w:val="00E141D3"/>
    <w:rsid w:val="00E21829"/>
    <w:rsid w:val="00E23C25"/>
    <w:rsid w:val="00E372CA"/>
    <w:rsid w:val="00E37BC3"/>
    <w:rsid w:val="00E47ACA"/>
    <w:rsid w:val="00E64CF0"/>
    <w:rsid w:val="00E76404"/>
    <w:rsid w:val="00E82968"/>
    <w:rsid w:val="00E9256C"/>
    <w:rsid w:val="00E93D93"/>
    <w:rsid w:val="00EC1EE0"/>
    <w:rsid w:val="00EC277C"/>
    <w:rsid w:val="00ED74F2"/>
    <w:rsid w:val="00EE62E0"/>
    <w:rsid w:val="00EF710B"/>
    <w:rsid w:val="00F351CA"/>
    <w:rsid w:val="00F45729"/>
    <w:rsid w:val="00F5131C"/>
    <w:rsid w:val="00F622CE"/>
    <w:rsid w:val="00F73630"/>
    <w:rsid w:val="00F8139F"/>
    <w:rsid w:val="00F83FD8"/>
    <w:rsid w:val="00F8585C"/>
    <w:rsid w:val="00FA3837"/>
    <w:rsid w:val="00FA4215"/>
    <w:rsid w:val="00FB502B"/>
    <w:rsid w:val="00FC7522"/>
    <w:rsid w:val="00FD0209"/>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E01D08"/>
    <w:pPr>
      <w:keepNext/>
      <w:numPr>
        <w:numId w:val="4"/>
      </w:numPr>
      <w:outlineLvl w:val="0"/>
    </w:pPr>
    <w:rPr>
      <w:rFonts w:asciiTheme="majorBidi" w:eastAsia="Times New Roman" w:hAnsiTheme="majorBidi" w:cstheme="majorBidi"/>
      <w:b/>
      <w:smallCaps/>
      <w:sz w:val="28"/>
      <w:szCs w:val="28"/>
    </w:rPr>
  </w:style>
  <w:style w:type="paragraph" w:styleId="Heading2">
    <w:name w:val="heading 2"/>
    <w:basedOn w:val="Normal"/>
    <w:next w:val="Normal"/>
    <w:link w:val="Heading2Char"/>
    <w:uiPriority w:val="9"/>
    <w:unhideWhenUsed/>
    <w:qFormat/>
    <w:rsid w:val="00935F36"/>
    <w:pPr>
      <w:numPr>
        <w:ilvl w:val="1"/>
        <w:numId w:val="15"/>
      </w:numPr>
      <w:outlineLvl w:val="1"/>
    </w:pPr>
    <w:rPr>
      <w:rFonts w:asciiTheme="majorBidi" w:hAnsiTheme="majorBidi"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D08"/>
    <w:rPr>
      <w:rFonts w:asciiTheme="majorBidi" w:eastAsia="Times New Roman" w:hAnsiTheme="majorBidi" w:cstheme="majorBidi"/>
      <w:b/>
      <w:smallCaps/>
      <w:sz w:val="28"/>
      <w:szCs w:val="28"/>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 w:type="character" w:customStyle="1" w:styleId="Heading2Char">
    <w:name w:val="Heading 2 Char"/>
    <w:basedOn w:val="DefaultParagraphFont"/>
    <w:link w:val="Heading2"/>
    <w:uiPriority w:val="9"/>
    <w:rsid w:val="00935F36"/>
    <w:rPr>
      <w:rFonts w:asciiTheme="majorBidi" w:hAnsiTheme="majorBidi" w:cstheme="majorBidi"/>
      <w:b/>
      <w:bCs/>
      <w:sz w:val="24"/>
      <w:szCs w:val="24"/>
      <w:u w:val="single"/>
    </w:rPr>
  </w:style>
  <w:style w:type="table" w:styleId="TableGrid">
    <w:name w:val="Table Grid"/>
    <w:basedOn w:val="TableNormal"/>
    <w:uiPriority w:val="39"/>
    <w:rsid w:val="00C930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6905"/>
    <w:rPr>
      <w:color w:val="605E5C"/>
      <w:shd w:val="clear" w:color="auto" w:fill="E1DFDD"/>
    </w:rPr>
  </w:style>
  <w:style w:type="table" w:styleId="GridTable4-Accent1">
    <w:name w:val="Grid Table 4 Accent 1"/>
    <w:basedOn w:val="TableNormal"/>
    <w:uiPriority w:val="49"/>
    <w:rsid w:val="00F858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F8585C"/>
    <w:rPr>
      <w:color w:val="954F72" w:themeColor="followedHyperlink"/>
      <w:u w:val="single"/>
    </w:rPr>
  </w:style>
  <w:style w:type="table" w:styleId="GridTable4-Accent3">
    <w:name w:val="Grid Table 4 Accent 3"/>
    <w:basedOn w:val="TableNormal"/>
    <w:uiPriority w:val="49"/>
    <w:rsid w:val="00F858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0625">
      <w:bodyDiv w:val="1"/>
      <w:marLeft w:val="0"/>
      <w:marRight w:val="0"/>
      <w:marTop w:val="0"/>
      <w:marBottom w:val="0"/>
      <w:divBdr>
        <w:top w:val="none" w:sz="0" w:space="0" w:color="auto"/>
        <w:left w:val="none" w:sz="0" w:space="0" w:color="auto"/>
        <w:bottom w:val="none" w:sz="0" w:space="0" w:color="auto"/>
        <w:right w:val="none" w:sz="0" w:space="0" w:color="auto"/>
      </w:divBdr>
    </w:div>
    <w:div w:id="1166283793">
      <w:bodyDiv w:val="1"/>
      <w:marLeft w:val="0"/>
      <w:marRight w:val="0"/>
      <w:marTop w:val="0"/>
      <w:marBottom w:val="0"/>
      <w:divBdr>
        <w:top w:val="none" w:sz="0" w:space="0" w:color="auto"/>
        <w:left w:val="none" w:sz="0" w:space="0" w:color="auto"/>
        <w:bottom w:val="none" w:sz="0" w:space="0" w:color="auto"/>
        <w:right w:val="none" w:sz="0" w:space="0" w:color="auto"/>
      </w:divBdr>
    </w:div>
    <w:div w:id="1182891729">
      <w:bodyDiv w:val="1"/>
      <w:marLeft w:val="0"/>
      <w:marRight w:val="0"/>
      <w:marTop w:val="0"/>
      <w:marBottom w:val="0"/>
      <w:divBdr>
        <w:top w:val="none" w:sz="0" w:space="0" w:color="auto"/>
        <w:left w:val="none" w:sz="0" w:space="0" w:color="auto"/>
        <w:bottom w:val="none" w:sz="0" w:space="0" w:color="auto"/>
        <w:right w:val="none" w:sz="0" w:space="0" w:color="auto"/>
      </w:divBdr>
    </w:div>
    <w:div w:id="1616863942">
      <w:bodyDiv w:val="1"/>
      <w:marLeft w:val="0"/>
      <w:marRight w:val="0"/>
      <w:marTop w:val="0"/>
      <w:marBottom w:val="0"/>
      <w:divBdr>
        <w:top w:val="none" w:sz="0" w:space="0" w:color="auto"/>
        <w:left w:val="none" w:sz="0" w:space="0" w:color="auto"/>
        <w:bottom w:val="none" w:sz="0" w:space="0" w:color="auto"/>
        <w:right w:val="none" w:sz="0" w:space="0" w:color="auto"/>
      </w:divBdr>
    </w:div>
    <w:div w:id="1793209166">
      <w:bodyDiv w:val="1"/>
      <w:marLeft w:val="0"/>
      <w:marRight w:val="0"/>
      <w:marTop w:val="0"/>
      <w:marBottom w:val="0"/>
      <w:divBdr>
        <w:top w:val="none" w:sz="0" w:space="0" w:color="auto"/>
        <w:left w:val="none" w:sz="0" w:space="0" w:color="auto"/>
        <w:bottom w:val="none" w:sz="0" w:space="0" w:color="auto"/>
        <w:right w:val="none" w:sz="0" w:space="0" w:color="auto"/>
      </w:divBdr>
    </w:div>
    <w:div w:id="20110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toSe8nNX/learning-hub-boar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rello.com/b/toSe8nNX/learning-hub-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47A3-177E-4FC2-8BDF-1FC9DA22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14</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285</cp:revision>
  <dcterms:created xsi:type="dcterms:W3CDTF">2023-02-19T21:36:00Z</dcterms:created>
  <dcterms:modified xsi:type="dcterms:W3CDTF">2023-03-03T20:53:00Z</dcterms:modified>
</cp:coreProperties>
</file>