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81481" w14:textId="339DA643" w:rsidR="005F4709" w:rsidRPr="005F4709" w:rsidRDefault="00E102F1" w:rsidP="00E102F1">
      <w:pPr>
        <w:bidi w:val="0"/>
        <w:spacing w:after="0" w:line="240" w:lineRule="auto"/>
        <w:ind w:left="720"/>
        <w:rPr>
          <w:rFonts w:asciiTheme="minorBidi" w:eastAsia="Times New Roman" w:hAnsiTheme="minorBidi"/>
          <w:sz w:val="24"/>
          <w:szCs w:val="24"/>
        </w:rPr>
      </w:pPr>
      <w:r>
        <w:rPr>
          <w:rFonts w:asciiTheme="minorBidi" w:eastAsia="Times New Roman" w:hAnsiTheme="minorBidi"/>
          <w:noProof/>
          <w:sz w:val="24"/>
          <w:szCs w:val="24"/>
        </w:rPr>
        <w:drawing>
          <wp:inline distT="0" distB="0" distL="0" distR="0" wp14:anchorId="71979E6E" wp14:editId="39868D8F">
            <wp:extent cx="1524000" cy="1524000"/>
            <wp:effectExtent l="0" t="0" r="0" b="0"/>
            <wp:docPr id="16462341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B01C4CE" w14:textId="77777777" w:rsidR="00985876" w:rsidRDefault="00985876" w:rsidP="005F4709">
      <w:pPr>
        <w:bidi w:val="0"/>
        <w:spacing w:before="100" w:beforeAutospacing="1" w:after="100" w:afterAutospacing="1" w:line="240" w:lineRule="auto"/>
        <w:jc w:val="center"/>
        <w:outlineLvl w:val="0"/>
        <w:rPr>
          <w:rFonts w:asciiTheme="minorBidi" w:eastAsia="Times New Roman" w:hAnsiTheme="minorBidi"/>
          <w:b/>
          <w:bCs/>
          <w:kern w:val="36"/>
          <w:sz w:val="48"/>
          <w:szCs w:val="48"/>
        </w:rPr>
      </w:pPr>
    </w:p>
    <w:p w14:paraId="22FFB696" w14:textId="77777777" w:rsidR="00985876" w:rsidRDefault="00985876" w:rsidP="00985876">
      <w:pPr>
        <w:bidi w:val="0"/>
        <w:spacing w:before="100" w:beforeAutospacing="1" w:after="100" w:afterAutospacing="1" w:line="240" w:lineRule="auto"/>
        <w:jc w:val="center"/>
        <w:outlineLvl w:val="0"/>
        <w:rPr>
          <w:rFonts w:asciiTheme="minorBidi" w:eastAsia="Times New Roman" w:hAnsiTheme="minorBidi"/>
          <w:b/>
          <w:bCs/>
          <w:kern w:val="36"/>
          <w:sz w:val="48"/>
          <w:szCs w:val="48"/>
        </w:rPr>
      </w:pPr>
    </w:p>
    <w:p w14:paraId="3F8306FB" w14:textId="77777777" w:rsidR="00985876" w:rsidRDefault="00985876" w:rsidP="00985876">
      <w:pPr>
        <w:bidi w:val="0"/>
        <w:spacing w:before="100" w:beforeAutospacing="1" w:after="100" w:afterAutospacing="1" w:line="240" w:lineRule="auto"/>
        <w:jc w:val="center"/>
        <w:outlineLvl w:val="0"/>
        <w:rPr>
          <w:rFonts w:asciiTheme="minorBidi" w:eastAsia="Times New Roman" w:hAnsiTheme="minorBidi"/>
          <w:b/>
          <w:bCs/>
          <w:kern w:val="36"/>
          <w:sz w:val="48"/>
          <w:szCs w:val="48"/>
        </w:rPr>
      </w:pPr>
    </w:p>
    <w:p w14:paraId="09C249FD" w14:textId="77777777" w:rsidR="00985876" w:rsidRDefault="00985876" w:rsidP="00E102F1">
      <w:pPr>
        <w:bidi w:val="0"/>
        <w:spacing w:before="100" w:beforeAutospacing="1" w:after="100" w:afterAutospacing="1" w:line="240" w:lineRule="auto"/>
        <w:outlineLvl w:val="0"/>
        <w:rPr>
          <w:rFonts w:asciiTheme="minorBidi" w:eastAsia="Times New Roman" w:hAnsiTheme="minorBidi"/>
          <w:b/>
          <w:bCs/>
          <w:kern w:val="36"/>
          <w:sz w:val="48"/>
          <w:szCs w:val="48"/>
        </w:rPr>
      </w:pPr>
    </w:p>
    <w:p w14:paraId="09DE50E5" w14:textId="3B0A80C9" w:rsidR="00985876" w:rsidRDefault="005F4709" w:rsidP="00985876">
      <w:pPr>
        <w:bidi w:val="0"/>
        <w:spacing w:before="100" w:beforeAutospacing="1" w:after="100" w:afterAutospacing="1" w:line="240" w:lineRule="auto"/>
        <w:jc w:val="center"/>
        <w:outlineLvl w:val="0"/>
        <w:rPr>
          <w:rFonts w:asciiTheme="majorBidi" w:eastAsia="Times New Roman" w:hAnsiTheme="majorBidi" w:cstheme="majorBidi"/>
          <w:b/>
          <w:bCs/>
          <w:kern w:val="36"/>
          <w:sz w:val="44"/>
          <w:szCs w:val="44"/>
        </w:rPr>
      </w:pPr>
      <w:r w:rsidRPr="00985876">
        <w:rPr>
          <w:rFonts w:asciiTheme="majorBidi" w:eastAsia="Times New Roman" w:hAnsiTheme="majorBidi" w:cstheme="majorBidi"/>
          <w:b/>
          <w:bCs/>
          <w:kern w:val="36"/>
          <w:sz w:val="44"/>
          <w:szCs w:val="44"/>
        </w:rPr>
        <w:t>Market Basket Analysis Report</w:t>
      </w:r>
    </w:p>
    <w:p w14:paraId="56DC35B2" w14:textId="77777777" w:rsidR="00985876" w:rsidRDefault="00985876" w:rsidP="00985876">
      <w:pPr>
        <w:bidi w:val="0"/>
        <w:spacing w:before="100" w:beforeAutospacing="1" w:after="100" w:afterAutospacing="1" w:line="240" w:lineRule="auto"/>
        <w:jc w:val="center"/>
        <w:outlineLvl w:val="0"/>
        <w:rPr>
          <w:rFonts w:asciiTheme="majorBidi" w:eastAsia="Times New Roman" w:hAnsiTheme="majorBidi" w:cstheme="majorBidi"/>
          <w:b/>
          <w:bCs/>
          <w:kern w:val="36"/>
          <w:sz w:val="44"/>
          <w:szCs w:val="44"/>
        </w:rPr>
      </w:pPr>
    </w:p>
    <w:p w14:paraId="04842BE9" w14:textId="3B80CA43" w:rsidR="00985876" w:rsidRDefault="00985876" w:rsidP="00985876">
      <w:pPr>
        <w:bidi w:val="0"/>
        <w:spacing w:before="100" w:beforeAutospacing="1" w:after="100" w:afterAutospacing="1" w:line="240" w:lineRule="auto"/>
        <w:jc w:val="center"/>
        <w:outlineLvl w:val="0"/>
        <w:rPr>
          <w:rFonts w:asciiTheme="majorBidi" w:eastAsia="Times New Roman" w:hAnsiTheme="majorBidi" w:cstheme="majorBidi"/>
          <w:b/>
          <w:bCs/>
          <w:kern w:val="36"/>
          <w:sz w:val="32"/>
          <w:szCs w:val="32"/>
        </w:rPr>
      </w:pPr>
      <w:r w:rsidRPr="00985876">
        <w:rPr>
          <w:rFonts w:asciiTheme="majorBidi" w:eastAsia="Times New Roman" w:hAnsiTheme="majorBidi" w:cstheme="majorBidi"/>
          <w:b/>
          <w:bCs/>
          <w:kern w:val="36"/>
          <w:sz w:val="32"/>
          <w:szCs w:val="32"/>
        </w:rPr>
        <w:t>On E-Commerce Data</w:t>
      </w:r>
    </w:p>
    <w:p w14:paraId="46BEB733" w14:textId="77777777" w:rsidR="00985876" w:rsidRDefault="00985876" w:rsidP="00985876">
      <w:pPr>
        <w:bidi w:val="0"/>
        <w:spacing w:before="100" w:beforeAutospacing="1" w:after="100" w:afterAutospacing="1" w:line="240" w:lineRule="auto"/>
        <w:jc w:val="center"/>
        <w:outlineLvl w:val="0"/>
        <w:rPr>
          <w:rFonts w:asciiTheme="majorBidi" w:eastAsia="Times New Roman" w:hAnsiTheme="majorBidi" w:cstheme="majorBidi"/>
          <w:b/>
          <w:bCs/>
          <w:kern w:val="36"/>
          <w:sz w:val="32"/>
          <w:szCs w:val="32"/>
        </w:rPr>
      </w:pPr>
    </w:p>
    <w:p w14:paraId="72EAF9DF" w14:textId="77777777" w:rsidR="00985876" w:rsidRDefault="00985876" w:rsidP="00985876">
      <w:pPr>
        <w:bidi w:val="0"/>
        <w:spacing w:before="100" w:beforeAutospacing="1" w:after="100" w:afterAutospacing="1" w:line="240" w:lineRule="auto"/>
        <w:jc w:val="center"/>
        <w:outlineLvl w:val="0"/>
        <w:rPr>
          <w:rFonts w:asciiTheme="majorBidi" w:eastAsia="Times New Roman" w:hAnsiTheme="majorBidi" w:cstheme="majorBidi"/>
          <w:b/>
          <w:bCs/>
          <w:kern w:val="36"/>
          <w:sz w:val="32"/>
          <w:szCs w:val="32"/>
        </w:rPr>
      </w:pPr>
    </w:p>
    <w:p w14:paraId="26669D0C" w14:textId="77777777" w:rsidR="00985876" w:rsidRDefault="00985876" w:rsidP="00985876">
      <w:pPr>
        <w:bidi w:val="0"/>
        <w:spacing w:before="100" w:beforeAutospacing="1" w:after="100" w:afterAutospacing="1" w:line="240" w:lineRule="auto"/>
        <w:jc w:val="center"/>
        <w:outlineLvl w:val="0"/>
        <w:rPr>
          <w:rFonts w:asciiTheme="majorBidi" w:eastAsia="Times New Roman" w:hAnsiTheme="majorBidi" w:cstheme="majorBidi"/>
          <w:b/>
          <w:bCs/>
          <w:kern w:val="36"/>
          <w:sz w:val="32"/>
          <w:szCs w:val="32"/>
        </w:rPr>
      </w:pPr>
    </w:p>
    <w:p w14:paraId="5C3F1228" w14:textId="77777777" w:rsidR="00985876" w:rsidRPr="00985876" w:rsidRDefault="00985876" w:rsidP="00985876">
      <w:pPr>
        <w:bidi w:val="0"/>
        <w:spacing w:before="100" w:beforeAutospacing="1" w:after="0" w:line="240" w:lineRule="auto"/>
        <w:jc w:val="center"/>
        <w:outlineLvl w:val="0"/>
        <w:rPr>
          <w:rFonts w:asciiTheme="majorBidi" w:eastAsia="Times New Roman" w:hAnsiTheme="majorBidi" w:cstheme="majorBidi"/>
          <w:b/>
          <w:bCs/>
          <w:kern w:val="36"/>
        </w:rPr>
      </w:pPr>
    </w:p>
    <w:p w14:paraId="152229C4" w14:textId="1EDDDFA6" w:rsidR="00985876" w:rsidRPr="00985876" w:rsidRDefault="00985876" w:rsidP="00985876">
      <w:pPr>
        <w:spacing w:before="100" w:beforeAutospacing="1" w:after="0" w:line="240" w:lineRule="auto"/>
        <w:jc w:val="center"/>
        <w:outlineLvl w:val="0"/>
        <w:rPr>
          <w:rFonts w:asciiTheme="majorBidi" w:eastAsia="Times New Roman" w:hAnsiTheme="majorBidi" w:cstheme="majorBidi"/>
          <w:b/>
          <w:bCs/>
          <w:kern w:val="36"/>
          <w:sz w:val="18"/>
          <w:szCs w:val="18"/>
        </w:rPr>
      </w:pPr>
      <w:r w:rsidRPr="00985876">
        <w:rPr>
          <w:rFonts w:asciiTheme="majorBidi" w:eastAsia="Times New Roman" w:hAnsiTheme="majorBidi" w:cstheme="majorBidi"/>
          <w:b/>
          <w:bCs/>
          <w:kern w:val="36"/>
          <w:sz w:val="18"/>
          <w:szCs w:val="18"/>
        </w:rPr>
        <w:t>Umm Al-Qura University</w:t>
      </w:r>
    </w:p>
    <w:p w14:paraId="5AA910EE" w14:textId="77777777" w:rsidR="00985876" w:rsidRPr="00985876" w:rsidRDefault="00985876" w:rsidP="00985876">
      <w:pPr>
        <w:spacing w:before="100" w:beforeAutospacing="1" w:after="0" w:line="240" w:lineRule="auto"/>
        <w:jc w:val="center"/>
        <w:outlineLvl w:val="0"/>
        <w:rPr>
          <w:rFonts w:asciiTheme="majorBidi" w:eastAsia="Times New Roman" w:hAnsiTheme="majorBidi" w:cstheme="majorBidi"/>
          <w:b/>
          <w:bCs/>
          <w:kern w:val="36"/>
          <w:sz w:val="18"/>
          <w:szCs w:val="18"/>
        </w:rPr>
      </w:pPr>
      <w:r w:rsidRPr="00985876">
        <w:rPr>
          <w:rFonts w:asciiTheme="majorBidi" w:eastAsia="Times New Roman" w:hAnsiTheme="majorBidi" w:cstheme="majorBidi"/>
          <w:b/>
          <w:bCs/>
          <w:kern w:val="36"/>
          <w:sz w:val="18"/>
          <w:szCs w:val="18"/>
        </w:rPr>
        <w:t>College of Computer Science</w:t>
      </w:r>
    </w:p>
    <w:p w14:paraId="2CEBD8FB" w14:textId="22FB544D" w:rsidR="00985876" w:rsidRPr="00985876" w:rsidRDefault="00985876" w:rsidP="00985876">
      <w:pPr>
        <w:bidi w:val="0"/>
        <w:spacing w:before="100" w:beforeAutospacing="1" w:after="0" w:line="240" w:lineRule="auto"/>
        <w:jc w:val="center"/>
        <w:outlineLvl w:val="0"/>
        <w:rPr>
          <w:rFonts w:asciiTheme="majorBidi" w:eastAsia="Times New Roman" w:hAnsiTheme="majorBidi" w:cstheme="majorBidi"/>
          <w:b/>
          <w:bCs/>
          <w:kern w:val="36"/>
          <w:sz w:val="18"/>
          <w:szCs w:val="18"/>
        </w:rPr>
      </w:pPr>
      <w:r w:rsidRPr="00985876">
        <w:rPr>
          <w:rFonts w:asciiTheme="majorBidi" w:eastAsia="Times New Roman" w:hAnsiTheme="majorBidi" w:cstheme="majorBidi"/>
          <w:b/>
          <w:bCs/>
          <w:kern w:val="36"/>
          <w:sz w:val="18"/>
          <w:szCs w:val="18"/>
        </w:rPr>
        <w:t>Data Science Department</w:t>
      </w:r>
    </w:p>
    <w:p w14:paraId="41AF2989" w14:textId="77777777" w:rsidR="00450F68" w:rsidRDefault="00450F68" w:rsidP="00450F68">
      <w:pPr>
        <w:bidi w:val="0"/>
        <w:spacing w:before="100" w:beforeAutospacing="1" w:after="100" w:afterAutospacing="1" w:line="240" w:lineRule="auto"/>
        <w:jc w:val="center"/>
        <w:outlineLvl w:val="0"/>
        <w:rPr>
          <w:rFonts w:asciiTheme="minorBidi" w:eastAsia="Times New Roman" w:hAnsiTheme="minorBidi"/>
          <w:b/>
          <w:bCs/>
          <w:kern w:val="36"/>
          <w:sz w:val="48"/>
          <w:szCs w:val="48"/>
        </w:rPr>
      </w:pPr>
    </w:p>
    <w:p w14:paraId="64852B35" w14:textId="77777777" w:rsidR="00450F68" w:rsidRDefault="00450F68" w:rsidP="00450F68">
      <w:pPr>
        <w:bidi w:val="0"/>
        <w:spacing w:before="100" w:beforeAutospacing="1" w:after="100" w:afterAutospacing="1" w:line="240" w:lineRule="auto"/>
        <w:jc w:val="center"/>
        <w:outlineLvl w:val="0"/>
        <w:rPr>
          <w:rFonts w:asciiTheme="minorBidi" w:eastAsia="Times New Roman" w:hAnsiTheme="minorBidi"/>
          <w:b/>
          <w:bCs/>
          <w:kern w:val="36"/>
          <w:sz w:val="48"/>
          <w:szCs w:val="48"/>
        </w:rPr>
      </w:pPr>
    </w:p>
    <w:p w14:paraId="5A24EB5B" w14:textId="77777777" w:rsidR="00450F68" w:rsidRDefault="00450F68" w:rsidP="00450F68">
      <w:pPr>
        <w:bidi w:val="0"/>
        <w:spacing w:before="100" w:beforeAutospacing="1" w:after="100" w:afterAutospacing="1" w:line="240" w:lineRule="auto"/>
        <w:jc w:val="center"/>
        <w:outlineLvl w:val="0"/>
        <w:rPr>
          <w:rFonts w:asciiTheme="minorBidi" w:eastAsia="Times New Roman" w:hAnsiTheme="minorBidi"/>
          <w:b/>
          <w:bCs/>
          <w:kern w:val="36"/>
          <w:sz w:val="48"/>
          <w:szCs w:val="48"/>
        </w:rPr>
      </w:pPr>
    </w:p>
    <w:p w14:paraId="406F8FB1" w14:textId="77777777" w:rsidR="00450F68" w:rsidRDefault="00450F68" w:rsidP="00450F68">
      <w:pPr>
        <w:bidi w:val="0"/>
        <w:spacing w:before="100" w:beforeAutospacing="1" w:after="100" w:afterAutospacing="1" w:line="240" w:lineRule="auto"/>
        <w:jc w:val="center"/>
        <w:outlineLvl w:val="0"/>
        <w:rPr>
          <w:rFonts w:asciiTheme="minorBidi" w:eastAsia="Times New Roman" w:hAnsiTheme="minorBidi"/>
          <w:b/>
          <w:bCs/>
          <w:kern w:val="36"/>
          <w:sz w:val="48"/>
          <w:szCs w:val="48"/>
        </w:rPr>
      </w:pPr>
    </w:p>
    <w:p w14:paraId="1144AE11" w14:textId="77777777" w:rsidR="00450F68" w:rsidRDefault="00450F68" w:rsidP="00985876">
      <w:pPr>
        <w:bidi w:val="0"/>
        <w:spacing w:before="100" w:beforeAutospacing="1" w:after="100" w:afterAutospacing="1" w:line="240" w:lineRule="auto"/>
        <w:outlineLvl w:val="0"/>
        <w:rPr>
          <w:rFonts w:asciiTheme="minorBidi" w:eastAsia="Times New Roman" w:hAnsiTheme="minorBidi"/>
          <w:b/>
          <w:bCs/>
          <w:kern w:val="36"/>
          <w:sz w:val="48"/>
          <w:szCs w:val="48"/>
        </w:rPr>
      </w:pPr>
    </w:p>
    <w:p w14:paraId="48EAD3A6" w14:textId="6FD907E1" w:rsidR="00450F68" w:rsidRPr="00985876" w:rsidRDefault="00450F68" w:rsidP="00450F68">
      <w:pPr>
        <w:bidi w:val="0"/>
        <w:spacing w:before="100" w:beforeAutospacing="1" w:after="100" w:afterAutospacing="1" w:line="240" w:lineRule="auto"/>
        <w:outlineLvl w:val="0"/>
        <w:rPr>
          <w:rFonts w:asciiTheme="majorBidi" w:eastAsia="Times New Roman" w:hAnsiTheme="majorBidi" w:cstheme="majorBidi"/>
          <w:b/>
          <w:bCs/>
          <w:kern w:val="36"/>
          <w:sz w:val="32"/>
          <w:szCs w:val="32"/>
        </w:rPr>
      </w:pPr>
      <w:r w:rsidRPr="00985876">
        <w:rPr>
          <w:rFonts w:asciiTheme="majorBidi" w:eastAsia="Times New Roman" w:hAnsiTheme="majorBidi" w:cstheme="majorBidi"/>
          <w:b/>
          <w:bCs/>
          <w:kern w:val="36"/>
          <w:sz w:val="32"/>
          <w:szCs w:val="32"/>
        </w:rPr>
        <w:t>Data Description</w:t>
      </w:r>
    </w:p>
    <w:p w14:paraId="07952CD5" w14:textId="3EFCE42A" w:rsidR="00450F68" w:rsidRPr="00985876" w:rsidRDefault="00450F68" w:rsidP="00450F68">
      <w:pPr>
        <w:bidi w:val="0"/>
        <w:spacing w:before="100" w:beforeAutospacing="1" w:after="100" w:afterAutospacing="1" w:line="240" w:lineRule="auto"/>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rPr>
        <w:t>The Ecommerce Dataset is a comprehensive collection of online retail transaction data, primarily focused on sales made by a UK-based online retailer from 2010 to 2011. This dataset is commonly used for customer segmentation, purchase behavior analysis, and sales trend forecasting in e-commerce.</w:t>
      </w:r>
    </w:p>
    <w:p w14:paraId="0A35AA7C" w14:textId="77777777" w:rsidR="00450F68" w:rsidRPr="00450F68" w:rsidRDefault="00450F68" w:rsidP="00450F68">
      <w:pPr>
        <w:bidi w:val="0"/>
        <w:spacing w:before="100" w:beforeAutospacing="1" w:after="100" w:afterAutospacing="1" w:line="240" w:lineRule="auto"/>
        <w:outlineLvl w:val="0"/>
        <w:rPr>
          <w:rFonts w:asciiTheme="minorBidi" w:eastAsia="Times New Roman" w:hAnsiTheme="minorBidi"/>
          <w:kern w:val="36"/>
          <w:sz w:val="24"/>
          <w:szCs w:val="24"/>
        </w:rPr>
      </w:pPr>
    </w:p>
    <w:p w14:paraId="517B1C11" w14:textId="22ADDDCA"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b/>
          <w:bCs/>
          <w:kern w:val="36"/>
          <w:sz w:val="32"/>
          <w:szCs w:val="32"/>
        </w:rPr>
      </w:pPr>
      <w:r w:rsidRPr="00985876">
        <w:rPr>
          <w:rFonts w:asciiTheme="majorBidi" w:eastAsia="Times New Roman" w:hAnsiTheme="majorBidi" w:cstheme="majorBidi"/>
          <w:b/>
          <w:bCs/>
          <w:kern w:val="36"/>
          <w:sz w:val="32"/>
          <w:szCs w:val="32"/>
        </w:rPr>
        <w:t>Column Data:</w:t>
      </w:r>
    </w:p>
    <w:p w14:paraId="7AF09948" w14:textId="29BED9E9"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highlight w:val="lightGray"/>
        </w:rPr>
        <w:t>InvoiceNo</w:t>
      </w:r>
      <w:r w:rsidRPr="00985876">
        <w:rPr>
          <w:rFonts w:asciiTheme="majorBidi" w:eastAsia="Times New Roman" w:hAnsiTheme="majorBidi" w:cstheme="majorBidi"/>
          <w:kern w:val="36"/>
          <w:sz w:val="24"/>
          <w:szCs w:val="24"/>
        </w:rPr>
        <w:t>: Unique identifier for each invoice</w:t>
      </w:r>
    </w:p>
    <w:p w14:paraId="7B354894" w14:textId="55EED374"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highlight w:val="lightGray"/>
        </w:rPr>
        <w:t>StockCode</w:t>
      </w:r>
      <w:r w:rsidRPr="00985876">
        <w:rPr>
          <w:rFonts w:asciiTheme="majorBidi" w:eastAsia="Times New Roman" w:hAnsiTheme="majorBidi" w:cstheme="majorBidi"/>
          <w:kern w:val="36"/>
          <w:sz w:val="24"/>
          <w:szCs w:val="24"/>
        </w:rPr>
        <w:t>: Identifier for the product</w:t>
      </w:r>
    </w:p>
    <w:p w14:paraId="462E457C" w14:textId="25882844"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highlight w:val="lightGray"/>
        </w:rPr>
        <w:t>Description</w:t>
      </w:r>
      <w:r w:rsidRPr="00985876">
        <w:rPr>
          <w:rFonts w:asciiTheme="majorBidi" w:eastAsia="Times New Roman" w:hAnsiTheme="majorBidi" w:cstheme="majorBidi"/>
          <w:kern w:val="36"/>
          <w:sz w:val="24"/>
          <w:szCs w:val="24"/>
        </w:rPr>
        <w:t>: Description of the product</w:t>
      </w:r>
    </w:p>
    <w:p w14:paraId="782C794A" w14:textId="3FFAE637"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highlight w:val="lightGray"/>
        </w:rPr>
        <w:t>Quantity</w:t>
      </w:r>
      <w:r w:rsidRPr="00985876">
        <w:rPr>
          <w:rFonts w:asciiTheme="majorBidi" w:eastAsia="Times New Roman" w:hAnsiTheme="majorBidi" w:cstheme="majorBidi"/>
          <w:kern w:val="36"/>
          <w:sz w:val="24"/>
          <w:szCs w:val="24"/>
        </w:rPr>
        <w:t>: Number of items purchased</w:t>
      </w:r>
    </w:p>
    <w:p w14:paraId="5D360484" w14:textId="24966044"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highlight w:val="lightGray"/>
        </w:rPr>
        <w:t>InvoiceDate</w:t>
      </w:r>
      <w:r w:rsidRPr="00985876">
        <w:rPr>
          <w:rFonts w:asciiTheme="majorBidi" w:eastAsia="Times New Roman" w:hAnsiTheme="majorBidi" w:cstheme="majorBidi"/>
          <w:kern w:val="36"/>
          <w:sz w:val="24"/>
          <w:szCs w:val="24"/>
        </w:rPr>
        <w:t>: Date of the transaction</w:t>
      </w:r>
    </w:p>
    <w:p w14:paraId="7C5826DF" w14:textId="0CCEAF05"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highlight w:val="lightGray"/>
        </w:rPr>
        <w:t>UnitPrice</w:t>
      </w:r>
      <w:r w:rsidRPr="00985876">
        <w:rPr>
          <w:rFonts w:asciiTheme="majorBidi" w:eastAsia="Times New Roman" w:hAnsiTheme="majorBidi" w:cstheme="majorBidi"/>
          <w:kern w:val="36"/>
          <w:sz w:val="24"/>
          <w:szCs w:val="24"/>
        </w:rPr>
        <w:t>: Price per unit of the product</w:t>
      </w:r>
    </w:p>
    <w:p w14:paraId="5CD840EE" w14:textId="396FB064" w:rsidR="00450F68" w:rsidRPr="00985876" w:rsidRDefault="00450F68" w:rsidP="00450F68">
      <w:pPr>
        <w:spacing w:before="100" w:beforeAutospacing="1" w:after="100" w:afterAutospacing="1" w:line="240" w:lineRule="auto"/>
        <w:jc w:val="right"/>
        <w:outlineLvl w:val="0"/>
        <w:rPr>
          <w:rFonts w:asciiTheme="majorBidi" w:eastAsia="Times New Roman" w:hAnsiTheme="majorBidi" w:cstheme="majorBidi"/>
          <w:kern w:val="36"/>
          <w:sz w:val="24"/>
          <w:szCs w:val="24"/>
        </w:rPr>
      </w:pPr>
      <w:r w:rsidRPr="00985876">
        <w:rPr>
          <w:rFonts w:asciiTheme="majorBidi" w:eastAsia="Times New Roman" w:hAnsiTheme="majorBidi" w:cstheme="majorBidi"/>
          <w:kern w:val="36"/>
          <w:sz w:val="24"/>
          <w:szCs w:val="24"/>
          <w:highlight w:val="lightGray"/>
        </w:rPr>
        <w:t>CustomerID</w:t>
      </w:r>
      <w:r w:rsidRPr="00985876">
        <w:rPr>
          <w:rFonts w:asciiTheme="majorBidi" w:eastAsia="Times New Roman" w:hAnsiTheme="majorBidi" w:cstheme="majorBidi"/>
          <w:kern w:val="36"/>
          <w:sz w:val="24"/>
          <w:szCs w:val="24"/>
        </w:rPr>
        <w:t>: Unique identifier for customers</w:t>
      </w:r>
    </w:p>
    <w:p w14:paraId="75A351F1" w14:textId="1BA2CE51" w:rsidR="00450F68" w:rsidRPr="00985876" w:rsidRDefault="00450F68" w:rsidP="00450F68">
      <w:pPr>
        <w:bidi w:val="0"/>
        <w:spacing w:before="100" w:beforeAutospacing="1" w:after="100" w:afterAutospacing="1" w:line="240" w:lineRule="auto"/>
        <w:outlineLvl w:val="0"/>
        <w:rPr>
          <w:rFonts w:asciiTheme="majorBidi" w:eastAsia="Times New Roman" w:hAnsiTheme="majorBidi" w:cstheme="majorBidi"/>
          <w:kern w:val="36"/>
          <w:sz w:val="24"/>
          <w:szCs w:val="24"/>
        </w:rPr>
      </w:pPr>
      <w:proofErr w:type="spellStart"/>
      <w:r w:rsidRPr="00985876">
        <w:rPr>
          <w:rFonts w:asciiTheme="majorBidi" w:eastAsia="Times New Roman" w:hAnsiTheme="majorBidi" w:cstheme="majorBidi"/>
          <w:kern w:val="36"/>
          <w:sz w:val="24"/>
          <w:szCs w:val="24"/>
          <w:highlight w:val="lightGray"/>
        </w:rPr>
        <w:t>PCountry</w:t>
      </w:r>
      <w:proofErr w:type="spellEnd"/>
      <w:r w:rsidRPr="00985876">
        <w:rPr>
          <w:rFonts w:asciiTheme="majorBidi" w:eastAsia="Times New Roman" w:hAnsiTheme="majorBidi" w:cstheme="majorBidi"/>
          <w:kern w:val="36"/>
          <w:sz w:val="24"/>
          <w:szCs w:val="24"/>
        </w:rPr>
        <w:t>: Country of the customer.</w:t>
      </w:r>
    </w:p>
    <w:p w14:paraId="43D0CFD9" w14:textId="77777777" w:rsidR="00450F68" w:rsidRPr="00450F68" w:rsidRDefault="00450F68" w:rsidP="00450F68">
      <w:pPr>
        <w:bidi w:val="0"/>
        <w:spacing w:before="100" w:beforeAutospacing="1" w:after="100" w:afterAutospacing="1" w:line="240" w:lineRule="auto"/>
        <w:outlineLvl w:val="0"/>
        <w:rPr>
          <w:rFonts w:asciiTheme="minorBidi" w:eastAsia="Times New Roman" w:hAnsiTheme="minorBidi"/>
          <w:kern w:val="36"/>
          <w:sz w:val="24"/>
          <w:szCs w:val="24"/>
        </w:rPr>
      </w:pPr>
    </w:p>
    <w:p w14:paraId="14E363AE" w14:textId="77777777" w:rsidR="005F4709" w:rsidRPr="00985876" w:rsidRDefault="005F4709" w:rsidP="005F4709">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1. Introduction</w:t>
      </w:r>
    </w:p>
    <w:p w14:paraId="7273C28E" w14:textId="77777777" w:rsidR="005F4709" w:rsidRPr="00985876" w:rsidRDefault="005F4709" w:rsidP="005F4709">
      <w:pPr>
        <w:numPr>
          <w:ilvl w:val="0"/>
          <w:numId w:val="2"/>
        </w:numPr>
        <w:bidi w:val="0"/>
        <w:spacing w:before="100" w:beforeAutospacing="1" w:after="100" w:afterAutospacing="1" w:line="240" w:lineRule="auto"/>
        <w:rPr>
          <w:rFonts w:asciiTheme="majorBidi" w:eastAsia="Times New Roman" w:hAnsiTheme="majorBidi" w:cstheme="majorBidi"/>
          <w:sz w:val="24"/>
          <w:szCs w:val="24"/>
        </w:rPr>
      </w:pPr>
      <w:r w:rsidRPr="00985876">
        <w:rPr>
          <w:rFonts w:asciiTheme="majorBidi" w:eastAsia="Times New Roman" w:hAnsiTheme="majorBidi" w:cstheme="majorBidi"/>
          <w:b/>
          <w:bCs/>
          <w:sz w:val="24"/>
          <w:szCs w:val="24"/>
        </w:rPr>
        <w:t>Purpose</w:t>
      </w:r>
      <w:r w:rsidRPr="00985876">
        <w:rPr>
          <w:rFonts w:asciiTheme="majorBidi" w:eastAsia="Times New Roman" w:hAnsiTheme="majorBidi" w:cstheme="majorBidi"/>
          <w:sz w:val="24"/>
          <w:szCs w:val="24"/>
        </w:rPr>
        <w:t>: This analysis aims to uncover relationships between products frequently purchased together using association rule learning techniques.</w:t>
      </w:r>
    </w:p>
    <w:p w14:paraId="5DFBB234" w14:textId="77777777" w:rsidR="005F4709" w:rsidRPr="00985876" w:rsidRDefault="005F4709" w:rsidP="005F4709">
      <w:pPr>
        <w:numPr>
          <w:ilvl w:val="0"/>
          <w:numId w:val="2"/>
        </w:numPr>
        <w:bidi w:val="0"/>
        <w:spacing w:before="100" w:beforeAutospacing="1" w:after="100" w:afterAutospacing="1" w:line="240" w:lineRule="auto"/>
        <w:rPr>
          <w:rFonts w:asciiTheme="majorBidi" w:eastAsia="Times New Roman" w:hAnsiTheme="majorBidi" w:cstheme="majorBidi"/>
          <w:sz w:val="24"/>
          <w:szCs w:val="24"/>
        </w:rPr>
      </w:pPr>
      <w:r w:rsidRPr="00985876">
        <w:rPr>
          <w:rFonts w:asciiTheme="majorBidi" w:eastAsia="Times New Roman" w:hAnsiTheme="majorBidi" w:cstheme="majorBidi"/>
          <w:b/>
          <w:bCs/>
          <w:sz w:val="24"/>
          <w:szCs w:val="24"/>
        </w:rPr>
        <w:t>Problem Solved</w:t>
      </w:r>
      <w:r w:rsidRPr="00985876">
        <w:rPr>
          <w:rFonts w:asciiTheme="majorBidi" w:eastAsia="Times New Roman" w:hAnsiTheme="majorBidi" w:cstheme="majorBidi"/>
          <w:sz w:val="24"/>
          <w:szCs w:val="24"/>
        </w:rPr>
        <w:t>: It provides valuable insights for marketing strategies and inventory management by analyzing retail transaction data.</w:t>
      </w:r>
    </w:p>
    <w:p w14:paraId="77EB33BB" w14:textId="77777777" w:rsidR="00B7703D" w:rsidRPr="00985876" w:rsidRDefault="00B7703D" w:rsidP="00B7703D">
      <w:pPr>
        <w:bidi w:val="0"/>
        <w:spacing w:before="100" w:beforeAutospacing="1" w:after="100" w:afterAutospacing="1" w:line="240" w:lineRule="auto"/>
        <w:ind w:left="720"/>
        <w:rPr>
          <w:rFonts w:asciiTheme="majorBidi" w:eastAsia="Times New Roman" w:hAnsiTheme="majorBidi" w:cstheme="majorBidi"/>
          <w:sz w:val="24"/>
          <w:szCs w:val="24"/>
        </w:rPr>
      </w:pPr>
    </w:p>
    <w:p w14:paraId="1BF04F08" w14:textId="77777777" w:rsidR="005F4709" w:rsidRPr="00985876" w:rsidRDefault="005F4709" w:rsidP="005F4709">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2. Theoretical Background</w:t>
      </w:r>
    </w:p>
    <w:p w14:paraId="6D14AD16" w14:textId="77777777" w:rsidR="005F4709" w:rsidRPr="00985876" w:rsidRDefault="005F4709" w:rsidP="005F4709">
      <w:pPr>
        <w:numPr>
          <w:ilvl w:val="0"/>
          <w:numId w:val="3"/>
        </w:numPr>
        <w:bidi w:val="0"/>
        <w:spacing w:before="100" w:beforeAutospacing="1" w:after="100" w:afterAutospacing="1" w:line="240" w:lineRule="auto"/>
        <w:rPr>
          <w:rFonts w:asciiTheme="majorBidi" w:eastAsia="Times New Roman" w:hAnsiTheme="majorBidi" w:cstheme="majorBidi"/>
          <w:sz w:val="24"/>
          <w:szCs w:val="24"/>
        </w:rPr>
      </w:pPr>
      <w:r w:rsidRPr="00985876">
        <w:rPr>
          <w:rFonts w:asciiTheme="majorBidi" w:eastAsia="Times New Roman" w:hAnsiTheme="majorBidi" w:cstheme="majorBidi"/>
          <w:b/>
          <w:bCs/>
          <w:sz w:val="24"/>
          <w:szCs w:val="24"/>
        </w:rPr>
        <w:t>Basic Concepts</w:t>
      </w:r>
      <w:r w:rsidRPr="00985876">
        <w:rPr>
          <w:rFonts w:asciiTheme="majorBidi" w:eastAsia="Times New Roman" w:hAnsiTheme="majorBidi" w:cstheme="majorBidi"/>
          <w:sz w:val="24"/>
          <w:szCs w:val="24"/>
        </w:rPr>
        <w:t>: Market Basket Analysis focuses on identifying co-occurring items in transactions, commonly using association rules.</w:t>
      </w:r>
    </w:p>
    <w:p w14:paraId="4D411443" w14:textId="77777777" w:rsidR="005F4709" w:rsidRPr="00985876" w:rsidRDefault="005F4709" w:rsidP="005F4709">
      <w:pPr>
        <w:numPr>
          <w:ilvl w:val="0"/>
          <w:numId w:val="3"/>
        </w:numPr>
        <w:bidi w:val="0"/>
        <w:spacing w:before="100" w:beforeAutospacing="1" w:after="100" w:afterAutospacing="1" w:line="240" w:lineRule="auto"/>
        <w:rPr>
          <w:rFonts w:asciiTheme="majorBidi" w:eastAsia="Times New Roman" w:hAnsiTheme="majorBidi" w:cstheme="majorBidi"/>
          <w:sz w:val="24"/>
          <w:szCs w:val="24"/>
        </w:rPr>
      </w:pPr>
      <w:r w:rsidRPr="00985876">
        <w:rPr>
          <w:rFonts w:asciiTheme="majorBidi" w:eastAsia="Times New Roman" w:hAnsiTheme="majorBidi" w:cstheme="majorBidi"/>
          <w:b/>
          <w:bCs/>
          <w:sz w:val="24"/>
          <w:szCs w:val="24"/>
        </w:rPr>
        <w:t>Key Libraries/Tools</w:t>
      </w:r>
      <w:r w:rsidRPr="00985876">
        <w:rPr>
          <w:rFonts w:asciiTheme="majorBidi" w:eastAsia="Times New Roman" w:hAnsiTheme="majorBidi" w:cstheme="majorBidi"/>
          <w:sz w:val="24"/>
          <w:szCs w:val="24"/>
        </w:rPr>
        <w:t xml:space="preserve">: Commonly utilized libraries include </w:t>
      </w:r>
      <w:r w:rsidRPr="00985876">
        <w:rPr>
          <w:rFonts w:asciiTheme="majorBidi" w:eastAsia="Times New Roman" w:hAnsiTheme="majorBidi" w:cstheme="majorBidi"/>
          <w:sz w:val="20"/>
          <w:szCs w:val="20"/>
        </w:rPr>
        <w:t>pandas</w:t>
      </w:r>
      <w:r w:rsidRPr="00985876">
        <w:rPr>
          <w:rFonts w:asciiTheme="majorBidi" w:eastAsia="Times New Roman" w:hAnsiTheme="majorBidi" w:cstheme="majorBidi"/>
          <w:sz w:val="24"/>
          <w:szCs w:val="24"/>
        </w:rPr>
        <w:t xml:space="preserve"> for data manipulation, </w:t>
      </w:r>
      <w:r w:rsidRPr="00985876">
        <w:rPr>
          <w:rFonts w:asciiTheme="majorBidi" w:eastAsia="Times New Roman" w:hAnsiTheme="majorBidi" w:cstheme="majorBidi"/>
          <w:sz w:val="20"/>
          <w:szCs w:val="20"/>
        </w:rPr>
        <w:t>matplotlib</w:t>
      </w:r>
      <w:r w:rsidRPr="00985876">
        <w:rPr>
          <w:rFonts w:asciiTheme="majorBidi" w:eastAsia="Times New Roman" w:hAnsiTheme="majorBidi" w:cstheme="majorBidi"/>
          <w:sz w:val="24"/>
          <w:szCs w:val="24"/>
        </w:rPr>
        <w:t xml:space="preserve"> for visualization, and </w:t>
      </w:r>
      <w:proofErr w:type="spellStart"/>
      <w:r w:rsidRPr="00985876">
        <w:rPr>
          <w:rFonts w:asciiTheme="majorBidi" w:eastAsia="Times New Roman" w:hAnsiTheme="majorBidi" w:cstheme="majorBidi"/>
          <w:sz w:val="20"/>
          <w:szCs w:val="20"/>
        </w:rPr>
        <w:t>mlxtend</w:t>
      </w:r>
      <w:proofErr w:type="spellEnd"/>
      <w:r w:rsidRPr="00985876">
        <w:rPr>
          <w:rFonts w:asciiTheme="majorBidi" w:eastAsia="Times New Roman" w:hAnsiTheme="majorBidi" w:cstheme="majorBidi"/>
          <w:sz w:val="24"/>
          <w:szCs w:val="24"/>
        </w:rPr>
        <w:t xml:space="preserve"> for implementing the </w:t>
      </w:r>
      <w:proofErr w:type="spellStart"/>
      <w:r w:rsidRPr="00985876">
        <w:rPr>
          <w:rFonts w:asciiTheme="majorBidi" w:eastAsia="Times New Roman" w:hAnsiTheme="majorBidi" w:cstheme="majorBidi"/>
          <w:sz w:val="24"/>
          <w:szCs w:val="24"/>
        </w:rPr>
        <w:t>Apriori</w:t>
      </w:r>
      <w:proofErr w:type="spellEnd"/>
      <w:r w:rsidRPr="00985876">
        <w:rPr>
          <w:rFonts w:asciiTheme="majorBidi" w:eastAsia="Times New Roman" w:hAnsiTheme="majorBidi" w:cstheme="majorBidi"/>
          <w:sz w:val="24"/>
          <w:szCs w:val="24"/>
        </w:rPr>
        <w:t xml:space="preserve"> algorithm.</w:t>
      </w:r>
    </w:p>
    <w:p w14:paraId="6AE236F3" w14:textId="77777777" w:rsidR="003B4538" w:rsidRDefault="003B4538" w:rsidP="003B4538">
      <w:pPr>
        <w:bidi w:val="0"/>
        <w:spacing w:before="100" w:beforeAutospacing="1" w:after="100" w:afterAutospacing="1" w:line="240" w:lineRule="auto"/>
        <w:rPr>
          <w:rFonts w:asciiTheme="minorBidi" w:eastAsia="Times New Roman" w:hAnsiTheme="minorBidi"/>
          <w:sz w:val="24"/>
          <w:szCs w:val="24"/>
        </w:rPr>
      </w:pPr>
    </w:p>
    <w:p w14:paraId="0982A5D9" w14:textId="77777777" w:rsidR="003B4538" w:rsidRDefault="003B4538" w:rsidP="003B4538">
      <w:pPr>
        <w:bidi w:val="0"/>
        <w:spacing w:before="100" w:beforeAutospacing="1" w:after="100" w:afterAutospacing="1" w:line="240" w:lineRule="auto"/>
        <w:rPr>
          <w:rFonts w:asciiTheme="minorBidi" w:eastAsia="Times New Roman" w:hAnsiTheme="minorBidi"/>
          <w:sz w:val="24"/>
          <w:szCs w:val="24"/>
        </w:rPr>
      </w:pPr>
    </w:p>
    <w:p w14:paraId="375A2BF3" w14:textId="77777777" w:rsidR="003B4538" w:rsidRDefault="003B4538" w:rsidP="003B4538">
      <w:pPr>
        <w:bidi w:val="0"/>
        <w:spacing w:before="100" w:beforeAutospacing="1" w:after="100" w:afterAutospacing="1" w:line="240" w:lineRule="auto"/>
        <w:rPr>
          <w:rFonts w:asciiTheme="minorBidi" w:eastAsia="Times New Roman" w:hAnsiTheme="minorBidi"/>
          <w:sz w:val="24"/>
          <w:szCs w:val="24"/>
        </w:rPr>
      </w:pPr>
    </w:p>
    <w:p w14:paraId="6780143E" w14:textId="77777777" w:rsidR="003B4538" w:rsidRDefault="003B4538" w:rsidP="003B4538">
      <w:pPr>
        <w:bidi w:val="0"/>
        <w:spacing w:before="100" w:beforeAutospacing="1" w:after="100" w:afterAutospacing="1" w:line="240" w:lineRule="auto"/>
        <w:rPr>
          <w:rFonts w:asciiTheme="minorBidi" w:eastAsia="Times New Roman" w:hAnsiTheme="minorBidi"/>
          <w:sz w:val="24"/>
          <w:szCs w:val="24"/>
        </w:rPr>
      </w:pPr>
    </w:p>
    <w:p w14:paraId="37C6B374" w14:textId="77777777" w:rsidR="00985876" w:rsidRDefault="00985876" w:rsidP="00985876">
      <w:pPr>
        <w:bidi w:val="0"/>
        <w:spacing w:before="100" w:beforeAutospacing="1" w:after="100" w:afterAutospacing="1" w:line="240" w:lineRule="auto"/>
        <w:rPr>
          <w:rFonts w:asciiTheme="minorBidi" w:eastAsia="Times New Roman" w:hAnsiTheme="minorBidi"/>
          <w:sz w:val="24"/>
          <w:szCs w:val="24"/>
        </w:rPr>
      </w:pPr>
    </w:p>
    <w:p w14:paraId="7DB1967D" w14:textId="77777777" w:rsidR="00985876" w:rsidRPr="005F4709" w:rsidRDefault="00985876" w:rsidP="00985876">
      <w:pPr>
        <w:bidi w:val="0"/>
        <w:spacing w:before="100" w:beforeAutospacing="1" w:after="100" w:afterAutospacing="1" w:line="240" w:lineRule="auto"/>
        <w:rPr>
          <w:rFonts w:asciiTheme="minorBidi" w:eastAsia="Times New Roman" w:hAnsiTheme="minorBidi"/>
          <w:sz w:val="24"/>
          <w:szCs w:val="24"/>
        </w:rPr>
      </w:pPr>
    </w:p>
    <w:p w14:paraId="4B3183FD" w14:textId="77777777" w:rsidR="00F643A9" w:rsidRPr="00985876" w:rsidRDefault="005F4709" w:rsidP="00F643A9">
      <w:pPr>
        <w:bidi w:val="0"/>
        <w:spacing w:before="100" w:beforeAutospacing="1" w:after="100" w:afterAutospacing="1" w:line="240" w:lineRule="auto"/>
        <w:jc w:val="both"/>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 xml:space="preserve">3. </w:t>
      </w:r>
      <w:r w:rsidR="00F643A9" w:rsidRPr="00985876">
        <w:rPr>
          <w:rFonts w:asciiTheme="majorBidi" w:eastAsia="Times New Roman" w:hAnsiTheme="majorBidi" w:cstheme="majorBidi"/>
          <w:b/>
          <w:bCs/>
          <w:sz w:val="32"/>
          <w:szCs w:val="32"/>
        </w:rPr>
        <w:t xml:space="preserve">Data Processing </w:t>
      </w:r>
    </w:p>
    <w:p w14:paraId="305FD840" w14:textId="2CF2AF93" w:rsidR="00F643A9" w:rsidRPr="00985876" w:rsidRDefault="00F643A9" w:rsidP="00F643A9">
      <w:pPr>
        <w:bidi w:val="0"/>
        <w:spacing w:before="100" w:beforeAutospacing="1" w:after="100" w:afterAutospacing="1" w:line="240" w:lineRule="auto"/>
        <w:jc w:val="both"/>
        <w:outlineLvl w:val="1"/>
        <w:rPr>
          <w:rFonts w:asciiTheme="majorBidi" w:eastAsia="Times New Roman" w:hAnsiTheme="majorBidi" w:cstheme="majorBidi"/>
          <w:b/>
          <w:bCs/>
          <w:sz w:val="36"/>
          <w:szCs w:val="36"/>
        </w:rPr>
      </w:pPr>
      <w:r w:rsidRPr="00985876">
        <w:rPr>
          <w:rFonts w:asciiTheme="majorBidi" w:eastAsia="Times New Roman" w:hAnsiTheme="majorBidi" w:cstheme="majorBidi"/>
          <w:b/>
          <w:bCs/>
          <w:sz w:val="24"/>
          <w:szCs w:val="24"/>
        </w:rPr>
        <w:t>1. Remove Duplicates</w:t>
      </w:r>
      <w:r w:rsidRPr="00985876">
        <w:rPr>
          <w:rFonts w:asciiTheme="majorBidi" w:eastAsia="Times New Roman" w:hAnsiTheme="majorBidi" w:cstheme="majorBidi"/>
          <w:b/>
          <w:bCs/>
          <w:sz w:val="24"/>
          <w:szCs w:val="24"/>
          <w:rtl/>
        </w:rPr>
        <w:t>:</w:t>
      </w:r>
      <w:r w:rsidRPr="00985876">
        <w:rPr>
          <w:rFonts w:asciiTheme="majorBidi" w:eastAsia="Times New Roman" w:hAnsiTheme="majorBidi" w:cstheme="majorBidi"/>
          <w:b/>
          <w:bCs/>
          <w:sz w:val="36"/>
          <w:szCs w:val="36"/>
        </w:rPr>
        <w:t xml:space="preserve"> </w:t>
      </w:r>
      <w:r w:rsidRPr="00985876">
        <w:rPr>
          <w:rFonts w:asciiTheme="majorBidi" w:eastAsia="Times New Roman" w:hAnsiTheme="majorBidi" w:cstheme="majorBidi"/>
          <w:b/>
          <w:bCs/>
          <w:sz w:val="24"/>
          <w:szCs w:val="24"/>
        </w:rPr>
        <w:t>Identify and remove any duplicate records to ensure data integrity.</w:t>
      </w:r>
    </w:p>
    <w:p w14:paraId="554CCB65" w14:textId="7BD610E2" w:rsidR="00F643A9" w:rsidRPr="00985876" w:rsidRDefault="00F643A9" w:rsidP="00F643A9">
      <w:pPr>
        <w:bidi w:val="0"/>
        <w:spacing w:before="100" w:beforeAutospacing="1" w:after="100" w:afterAutospacing="1" w:line="240" w:lineRule="auto"/>
        <w:outlineLvl w:val="1"/>
        <w:rPr>
          <w:rFonts w:asciiTheme="majorBidi" w:eastAsia="Times New Roman" w:hAnsiTheme="majorBidi" w:cstheme="majorBidi"/>
          <w:b/>
          <w:bCs/>
          <w:sz w:val="24"/>
          <w:szCs w:val="24"/>
        </w:rPr>
      </w:pPr>
      <w:r w:rsidRPr="00985876">
        <w:rPr>
          <w:rFonts w:asciiTheme="majorBidi" w:eastAsia="Times New Roman" w:hAnsiTheme="majorBidi" w:cstheme="majorBidi"/>
          <w:b/>
          <w:bCs/>
          <w:sz w:val="24"/>
          <w:szCs w:val="24"/>
        </w:rPr>
        <w:t>2. Calculate Non-Empty Values: Count the number of non-empty (non-null) entries in each relevant column to understand data completeness.</w:t>
      </w:r>
    </w:p>
    <w:p w14:paraId="6D723EDB" w14:textId="51249A0A" w:rsidR="00F643A9" w:rsidRPr="00985876" w:rsidRDefault="00F643A9" w:rsidP="00F643A9">
      <w:pPr>
        <w:bidi w:val="0"/>
        <w:spacing w:before="100" w:beforeAutospacing="1" w:after="100" w:afterAutospacing="1" w:line="240" w:lineRule="auto"/>
        <w:outlineLvl w:val="1"/>
        <w:rPr>
          <w:rFonts w:asciiTheme="majorBidi" w:eastAsia="Times New Roman" w:hAnsiTheme="majorBidi" w:cstheme="majorBidi"/>
          <w:b/>
          <w:bCs/>
          <w:sz w:val="24"/>
          <w:szCs w:val="24"/>
        </w:rPr>
      </w:pPr>
      <w:r w:rsidRPr="00985876">
        <w:rPr>
          <w:rFonts w:asciiTheme="majorBidi" w:eastAsia="Times New Roman" w:hAnsiTheme="majorBidi" w:cstheme="majorBidi"/>
          <w:b/>
          <w:bCs/>
          <w:sz w:val="24"/>
          <w:szCs w:val="24"/>
        </w:rPr>
        <w:t xml:space="preserve">3. Convert Date to Time Format: Convert the </w:t>
      </w:r>
      <w:r w:rsidRPr="00985876">
        <w:rPr>
          <w:rFonts w:asciiTheme="majorBidi" w:eastAsia="Times New Roman" w:hAnsiTheme="majorBidi" w:cstheme="majorBidi"/>
          <w:b/>
          <w:bCs/>
          <w:sz w:val="24"/>
          <w:szCs w:val="24"/>
          <w:highlight w:val="lightGray"/>
        </w:rPr>
        <w:t>InvoiceDate</w:t>
      </w:r>
      <w:r w:rsidRPr="00985876">
        <w:rPr>
          <w:rFonts w:asciiTheme="majorBidi" w:eastAsia="Times New Roman" w:hAnsiTheme="majorBidi" w:cstheme="majorBidi"/>
          <w:b/>
          <w:bCs/>
          <w:sz w:val="24"/>
          <w:szCs w:val="24"/>
        </w:rPr>
        <w:t xml:space="preserve"> column to a standard datetime format for easier analysis.</w:t>
      </w:r>
    </w:p>
    <w:p w14:paraId="6D38898F" w14:textId="166B3ED9" w:rsidR="00F643A9" w:rsidRPr="00985876" w:rsidRDefault="00F643A9" w:rsidP="00F643A9">
      <w:pPr>
        <w:bidi w:val="0"/>
        <w:spacing w:before="100" w:beforeAutospacing="1" w:after="100" w:afterAutospacing="1" w:line="240" w:lineRule="auto"/>
        <w:outlineLvl w:val="1"/>
        <w:rPr>
          <w:rFonts w:asciiTheme="majorBidi" w:eastAsia="Times New Roman" w:hAnsiTheme="majorBidi" w:cstheme="majorBidi"/>
          <w:b/>
          <w:bCs/>
          <w:sz w:val="24"/>
          <w:szCs w:val="24"/>
        </w:rPr>
      </w:pPr>
      <w:r w:rsidRPr="00985876">
        <w:rPr>
          <w:rFonts w:asciiTheme="majorBidi" w:eastAsia="Times New Roman" w:hAnsiTheme="majorBidi" w:cstheme="majorBidi"/>
          <w:b/>
          <w:bCs/>
          <w:sz w:val="24"/>
          <w:szCs w:val="24"/>
        </w:rPr>
        <w:t xml:space="preserve">4. Grouping Dataset: Group the dataset by </w:t>
      </w:r>
      <w:r w:rsidRPr="00985876">
        <w:rPr>
          <w:rFonts w:asciiTheme="majorBidi" w:eastAsia="Times New Roman" w:hAnsiTheme="majorBidi" w:cstheme="majorBidi"/>
          <w:b/>
          <w:bCs/>
          <w:sz w:val="24"/>
          <w:szCs w:val="24"/>
          <w:highlight w:val="lightGray"/>
        </w:rPr>
        <w:t>CustomerID</w:t>
      </w:r>
      <w:r w:rsidRPr="00985876">
        <w:rPr>
          <w:rFonts w:asciiTheme="majorBidi" w:eastAsia="Times New Roman" w:hAnsiTheme="majorBidi" w:cstheme="majorBidi"/>
          <w:b/>
          <w:bCs/>
          <w:sz w:val="24"/>
          <w:szCs w:val="24"/>
        </w:rPr>
        <w:t xml:space="preserve"> and </w:t>
      </w:r>
      <w:r w:rsidRPr="00985876">
        <w:rPr>
          <w:rFonts w:asciiTheme="majorBidi" w:eastAsia="Times New Roman" w:hAnsiTheme="majorBidi" w:cstheme="majorBidi"/>
          <w:b/>
          <w:bCs/>
          <w:sz w:val="24"/>
          <w:szCs w:val="24"/>
          <w:highlight w:val="lightGray"/>
        </w:rPr>
        <w:t>InvoiceDate</w:t>
      </w:r>
      <w:r w:rsidRPr="00985876">
        <w:rPr>
          <w:rFonts w:asciiTheme="majorBidi" w:eastAsia="Times New Roman" w:hAnsiTheme="majorBidi" w:cstheme="majorBidi"/>
          <w:b/>
          <w:bCs/>
          <w:sz w:val="24"/>
          <w:szCs w:val="24"/>
        </w:rPr>
        <w:t xml:space="preserve"> to create a list of products bought by each customer on the same date.</w:t>
      </w:r>
    </w:p>
    <w:p w14:paraId="31DA3DEF" w14:textId="77777777" w:rsidR="00F643A9" w:rsidRPr="00985876" w:rsidRDefault="00F643A9" w:rsidP="00F643A9">
      <w:pPr>
        <w:bidi w:val="0"/>
        <w:spacing w:before="100" w:beforeAutospacing="1" w:after="100" w:afterAutospacing="1" w:line="240" w:lineRule="auto"/>
        <w:outlineLvl w:val="1"/>
        <w:rPr>
          <w:rFonts w:asciiTheme="majorBidi" w:eastAsia="Times New Roman" w:hAnsiTheme="majorBidi" w:cstheme="majorBidi"/>
          <w:sz w:val="24"/>
          <w:szCs w:val="24"/>
        </w:rPr>
      </w:pPr>
    </w:p>
    <w:p w14:paraId="5C54FDF8" w14:textId="1CDE85DE" w:rsidR="005F4709" w:rsidRPr="00985876" w:rsidRDefault="005F4709" w:rsidP="003B4538">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 xml:space="preserve">4. </w:t>
      </w:r>
      <w:r w:rsidR="002B0E32" w:rsidRPr="00985876">
        <w:rPr>
          <w:rFonts w:asciiTheme="majorBidi" w:eastAsia="Times New Roman" w:hAnsiTheme="majorBidi" w:cstheme="majorBidi"/>
          <w:b/>
          <w:bCs/>
          <w:sz w:val="32"/>
          <w:szCs w:val="32"/>
        </w:rPr>
        <w:t>Modeling Used</w:t>
      </w:r>
    </w:p>
    <w:p w14:paraId="7B70A2D0" w14:textId="7ABC05C2" w:rsidR="002B0E32" w:rsidRDefault="002B0E32" w:rsidP="002B0E32">
      <w:pPr>
        <w:bidi w:val="0"/>
        <w:spacing w:before="100" w:beforeAutospacing="1" w:after="100" w:afterAutospacing="1" w:line="240" w:lineRule="auto"/>
        <w:outlineLvl w:val="1"/>
        <w:rPr>
          <w:rFonts w:asciiTheme="majorBidi" w:eastAsia="Times New Roman" w:hAnsiTheme="majorBidi" w:cstheme="majorBidi"/>
          <w:sz w:val="24"/>
          <w:szCs w:val="24"/>
        </w:rPr>
      </w:pPr>
      <w:proofErr w:type="spellStart"/>
      <w:r w:rsidRPr="00985876">
        <w:rPr>
          <w:rFonts w:asciiTheme="majorBidi" w:eastAsia="Times New Roman" w:hAnsiTheme="majorBidi" w:cstheme="majorBidi"/>
          <w:b/>
          <w:bCs/>
          <w:sz w:val="24"/>
          <w:szCs w:val="24"/>
        </w:rPr>
        <w:t>Apriori</w:t>
      </w:r>
      <w:proofErr w:type="spellEnd"/>
      <w:r w:rsidRPr="00985876">
        <w:rPr>
          <w:rFonts w:asciiTheme="majorBidi" w:eastAsia="Times New Roman" w:hAnsiTheme="majorBidi" w:cstheme="majorBidi"/>
          <w:b/>
          <w:bCs/>
          <w:sz w:val="24"/>
          <w:szCs w:val="24"/>
        </w:rPr>
        <w:t xml:space="preserve"> Algorithm</w:t>
      </w:r>
      <w:r w:rsidRPr="00985876">
        <w:rPr>
          <w:rFonts w:asciiTheme="majorBidi" w:eastAsia="Times New Roman" w:hAnsiTheme="majorBidi" w:cstheme="majorBidi"/>
          <w:sz w:val="24"/>
          <w:szCs w:val="24"/>
        </w:rPr>
        <w:t xml:space="preserve">: This algorithm is utilized to find frequent </w:t>
      </w:r>
      <w:proofErr w:type="spellStart"/>
      <w:r w:rsidRPr="00985876">
        <w:rPr>
          <w:rFonts w:asciiTheme="majorBidi" w:eastAsia="Times New Roman" w:hAnsiTheme="majorBidi" w:cstheme="majorBidi"/>
          <w:sz w:val="24"/>
          <w:szCs w:val="24"/>
        </w:rPr>
        <w:t>itemsets</w:t>
      </w:r>
      <w:proofErr w:type="spellEnd"/>
      <w:r w:rsidRPr="00985876">
        <w:rPr>
          <w:rFonts w:asciiTheme="majorBidi" w:eastAsia="Times New Roman" w:hAnsiTheme="majorBidi" w:cstheme="majorBidi"/>
          <w:sz w:val="24"/>
          <w:szCs w:val="24"/>
        </w:rPr>
        <w:t xml:space="preserve"> and association rules in the dataset.</w:t>
      </w:r>
    </w:p>
    <w:p w14:paraId="197ADE84" w14:textId="77777777" w:rsidR="00985876" w:rsidRPr="00985876" w:rsidRDefault="00985876" w:rsidP="00985876">
      <w:pPr>
        <w:bidi w:val="0"/>
        <w:spacing w:before="100" w:beforeAutospacing="1" w:after="100" w:afterAutospacing="1" w:line="240" w:lineRule="auto"/>
        <w:outlineLvl w:val="1"/>
        <w:rPr>
          <w:rFonts w:asciiTheme="majorBidi" w:eastAsia="Times New Roman" w:hAnsiTheme="majorBidi" w:cstheme="majorBidi"/>
          <w:sz w:val="24"/>
          <w:szCs w:val="24"/>
        </w:rPr>
      </w:pPr>
    </w:p>
    <w:p w14:paraId="16A0C876" w14:textId="62953A1A" w:rsidR="005F4709" w:rsidRPr="00985876" w:rsidRDefault="005F4709" w:rsidP="003B4538">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 xml:space="preserve">5. </w:t>
      </w:r>
      <w:r w:rsidR="002B0E32" w:rsidRPr="00985876">
        <w:rPr>
          <w:rFonts w:asciiTheme="majorBidi" w:eastAsia="Times New Roman" w:hAnsiTheme="majorBidi" w:cstheme="majorBidi"/>
          <w:b/>
          <w:bCs/>
          <w:sz w:val="32"/>
          <w:szCs w:val="32"/>
        </w:rPr>
        <w:t>Evaluation Metrics</w:t>
      </w:r>
    </w:p>
    <w:p w14:paraId="4AC7D28A" w14:textId="41D8D040" w:rsidR="002B0E32" w:rsidRPr="00985876" w:rsidRDefault="002B0E32" w:rsidP="002B0E32">
      <w:pPr>
        <w:pStyle w:val="a3"/>
        <w:numPr>
          <w:ilvl w:val="0"/>
          <w:numId w:val="13"/>
        </w:numPr>
        <w:bidi w:val="0"/>
        <w:spacing w:before="100" w:beforeAutospacing="1" w:after="100" w:afterAutospacing="1" w:line="240" w:lineRule="auto"/>
        <w:outlineLvl w:val="1"/>
        <w:rPr>
          <w:rFonts w:asciiTheme="majorBidi" w:eastAsia="Times New Roman" w:hAnsiTheme="majorBidi" w:cstheme="majorBidi"/>
          <w:b/>
          <w:bCs/>
          <w:sz w:val="24"/>
          <w:szCs w:val="24"/>
        </w:rPr>
      </w:pPr>
      <w:r w:rsidRPr="00985876">
        <w:rPr>
          <w:rFonts w:asciiTheme="majorBidi" w:eastAsia="Times New Roman" w:hAnsiTheme="majorBidi" w:cstheme="majorBidi"/>
          <w:b/>
          <w:bCs/>
          <w:sz w:val="24"/>
          <w:szCs w:val="24"/>
        </w:rPr>
        <w:t>Lift</w:t>
      </w:r>
      <w:r w:rsidRPr="00985876">
        <w:rPr>
          <w:rFonts w:asciiTheme="majorBidi" w:eastAsia="Times New Roman" w:hAnsiTheme="majorBidi" w:cstheme="majorBidi"/>
          <w:sz w:val="24"/>
          <w:szCs w:val="24"/>
        </w:rPr>
        <w:t>:</w:t>
      </w:r>
      <w:r w:rsidRPr="00985876">
        <w:rPr>
          <w:rFonts w:asciiTheme="majorBidi" w:eastAsia="Times New Roman" w:hAnsiTheme="majorBidi" w:cstheme="majorBidi"/>
          <w:b/>
          <w:bCs/>
          <w:sz w:val="24"/>
          <w:szCs w:val="24"/>
        </w:rPr>
        <w:t xml:space="preserve"> </w:t>
      </w:r>
      <w:r w:rsidRPr="00985876">
        <w:rPr>
          <w:rFonts w:asciiTheme="majorBidi" w:eastAsia="Times New Roman" w:hAnsiTheme="majorBidi" w:cstheme="majorBidi"/>
          <w:sz w:val="24"/>
          <w:szCs w:val="24"/>
        </w:rPr>
        <w:t>Measures how much more likely two items are purchased together compared to being purchased independently.</w:t>
      </w:r>
    </w:p>
    <w:p w14:paraId="524B77BA" w14:textId="006B00B9" w:rsidR="002B0E32" w:rsidRPr="00985876" w:rsidRDefault="002B0E32" w:rsidP="002B0E32">
      <w:pPr>
        <w:pStyle w:val="a3"/>
        <w:numPr>
          <w:ilvl w:val="0"/>
          <w:numId w:val="13"/>
        </w:numPr>
        <w:bidi w:val="0"/>
        <w:spacing w:before="100" w:beforeAutospacing="1" w:after="100" w:afterAutospacing="1" w:line="240" w:lineRule="auto"/>
        <w:outlineLvl w:val="1"/>
        <w:rPr>
          <w:rFonts w:asciiTheme="majorBidi" w:eastAsia="Times New Roman" w:hAnsiTheme="majorBidi" w:cstheme="majorBidi"/>
          <w:b/>
          <w:bCs/>
          <w:sz w:val="24"/>
          <w:szCs w:val="24"/>
        </w:rPr>
      </w:pPr>
      <w:r w:rsidRPr="00985876">
        <w:rPr>
          <w:rFonts w:asciiTheme="majorBidi" w:eastAsia="Times New Roman" w:hAnsiTheme="majorBidi" w:cstheme="majorBidi"/>
          <w:b/>
          <w:bCs/>
          <w:sz w:val="24"/>
          <w:szCs w:val="24"/>
        </w:rPr>
        <w:t>Confidence</w:t>
      </w:r>
      <w:r w:rsidRPr="00985876">
        <w:rPr>
          <w:rFonts w:asciiTheme="majorBidi" w:eastAsia="Times New Roman" w:hAnsiTheme="majorBidi" w:cstheme="majorBidi"/>
          <w:sz w:val="24"/>
          <w:szCs w:val="24"/>
        </w:rPr>
        <w:t>: Indicates the likelihood of purchasing an item given that another item has been purchased.</w:t>
      </w:r>
    </w:p>
    <w:p w14:paraId="43DC1863" w14:textId="6B834FE4" w:rsidR="002B0E32" w:rsidRPr="00985876" w:rsidRDefault="002B0E32" w:rsidP="002B0E32">
      <w:pPr>
        <w:pStyle w:val="a3"/>
        <w:numPr>
          <w:ilvl w:val="0"/>
          <w:numId w:val="13"/>
        </w:numPr>
        <w:bidi w:val="0"/>
        <w:spacing w:before="100" w:beforeAutospacing="1" w:after="100" w:afterAutospacing="1" w:line="240" w:lineRule="auto"/>
        <w:outlineLvl w:val="1"/>
        <w:rPr>
          <w:rFonts w:asciiTheme="majorBidi" w:eastAsia="Times New Roman" w:hAnsiTheme="majorBidi" w:cstheme="majorBidi"/>
          <w:sz w:val="24"/>
          <w:szCs w:val="24"/>
        </w:rPr>
      </w:pPr>
      <w:r w:rsidRPr="00985876">
        <w:rPr>
          <w:rFonts w:asciiTheme="majorBidi" w:eastAsia="Times New Roman" w:hAnsiTheme="majorBidi" w:cstheme="majorBidi"/>
          <w:b/>
          <w:bCs/>
          <w:sz w:val="24"/>
          <w:szCs w:val="24"/>
        </w:rPr>
        <w:t>Support</w:t>
      </w:r>
      <w:r w:rsidRPr="00985876">
        <w:rPr>
          <w:rFonts w:asciiTheme="majorBidi" w:eastAsia="Times New Roman" w:hAnsiTheme="majorBidi" w:cstheme="majorBidi"/>
          <w:sz w:val="24"/>
          <w:szCs w:val="24"/>
        </w:rPr>
        <w:t>: Represents the proportion of transactions that include a particular item or itemset.</w:t>
      </w:r>
    </w:p>
    <w:p w14:paraId="3BE0586C" w14:textId="77777777" w:rsidR="002B0E32" w:rsidRPr="00985876" w:rsidRDefault="002B0E32" w:rsidP="002B0E32">
      <w:pPr>
        <w:bidi w:val="0"/>
        <w:spacing w:before="100" w:beforeAutospacing="1" w:after="100" w:afterAutospacing="1" w:line="240" w:lineRule="auto"/>
        <w:outlineLvl w:val="1"/>
        <w:rPr>
          <w:rFonts w:asciiTheme="majorBidi" w:eastAsia="Times New Roman" w:hAnsiTheme="majorBidi" w:cstheme="majorBidi"/>
          <w:sz w:val="24"/>
          <w:szCs w:val="24"/>
        </w:rPr>
      </w:pPr>
    </w:p>
    <w:p w14:paraId="3D968110" w14:textId="670B854E" w:rsidR="005F4709" w:rsidRPr="00985876" w:rsidRDefault="005F4709" w:rsidP="003B4538">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 xml:space="preserve">6. </w:t>
      </w:r>
      <w:r w:rsidR="002B0E32" w:rsidRPr="00985876">
        <w:rPr>
          <w:rFonts w:asciiTheme="majorBidi" w:eastAsia="Times New Roman" w:hAnsiTheme="majorBidi" w:cstheme="majorBidi"/>
          <w:b/>
          <w:bCs/>
          <w:sz w:val="32"/>
          <w:szCs w:val="32"/>
        </w:rPr>
        <w:t>Visualization and Results</w:t>
      </w:r>
    </w:p>
    <w:p w14:paraId="30ABAA8C" w14:textId="50BC41C8" w:rsidR="002B0E32" w:rsidRDefault="00B173A6" w:rsidP="002B0E32">
      <w:pPr>
        <w:pStyle w:val="a3"/>
        <w:numPr>
          <w:ilvl w:val="0"/>
          <w:numId w:val="15"/>
        </w:numPr>
        <w:bidi w:val="0"/>
        <w:spacing w:before="100" w:beforeAutospacing="1" w:after="100" w:afterAutospacing="1" w:line="240" w:lineRule="auto"/>
        <w:outlineLvl w:val="1"/>
        <w:rPr>
          <w:rFonts w:asciiTheme="majorBidi" w:eastAsia="Times New Roman" w:hAnsiTheme="majorBidi" w:cstheme="majorBidi"/>
          <w:b/>
          <w:bCs/>
          <w:sz w:val="24"/>
          <w:szCs w:val="24"/>
        </w:rPr>
      </w:pPr>
      <w:r>
        <w:rPr>
          <w:rFonts w:asciiTheme="majorBidi" w:eastAsia="Times New Roman" w:hAnsiTheme="majorBidi" w:cstheme="majorBidi"/>
          <w:b/>
          <w:bCs/>
          <w:noProof/>
          <w:sz w:val="24"/>
          <w:szCs w:val="24"/>
        </w:rPr>
        <w:drawing>
          <wp:anchor distT="0" distB="0" distL="114300" distR="114300" simplePos="0" relativeHeight="251659264" behindDoc="0" locked="0" layoutInCell="1" allowOverlap="1" wp14:anchorId="5E600A42" wp14:editId="7EE588F7">
            <wp:simplePos x="0" y="0"/>
            <wp:positionH relativeFrom="column">
              <wp:posOffset>1616075</wp:posOffset>
            </wp:positionH>
            <wp:positionV relativeFrom="paragraph">
              <wp:posOffset>664210</wp:posOffset>
            </wp:positionV>
            <wp:extent cx="3427095" cy="1800225"/>
            <wp:effectExtent l="0" t="0" r="1905" b="3175"/>
            <wp:wrapTopAndBottom/>
            <wp:docPr id="89739369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93690" name="صورة 8973936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7095" cy="1800225"/>
                    </a:xfrm>
                    <a:prstGeom prst="rect">
                      <a:avLst/>
                    </a:prstGeom>
                  </pic:spPr>
                </pic:pic>
              </a:graphicData>
            </a:graphic>
            <wp14:sizeRelH relativeFrom="margin">
              <wp14:pctWidth>0</wp14:pctWidth>
            </wp14:sizeRelH>
            <wp14:sizeRelV relativeFrom="margin">
              <wp14:pctHeight>0</wp14:pctHeight>
            </wp14:sizeRelV>
          </wp:anchor>
        </w:drawing>
      </w:r>
      <w:r w:rsidR="002B0E32" w:rsidRPr="00985876">
        <w:rPr>
          <w:rFonts w:asciiTheme="majorBidi" w:eastAsia="Times New Roman" w:hAnsiTheme="majorBidi" w:cstheme="majorBidi"/>
          <w:b/>
          <w:bCs/>
          <w:sz w:val="24"/>
          <w:szCs w:val="24"/>
        </w:rPr>
        <w:t>Chart</w:t>
      </w:r>
      <w:r w:rsidR="002B0E32" w:rsidRPr="00985876">
        <w:rPr>
          <w:rFonts w:asciiTheme="majorBidi" w:eastAsia="Times New Roman" w:hAnsiTheme="majorBidi" w:cstheme="majorBidi"/>
          <w:sz w:val="24"/>
          <w:szCs w:val="24"/>
        </w:rPr>
        <w:t xml:space="preserve">: Use visualizations to showcase the results of the analysis, particularly focusing on frequent </w:t>
      </w:r>
      <w:proofErr w:type="spellStart"/>
      <w:r w:rsidR="002B0E32" w:rsidRPr="00985876">
        <w:rPr>
          <w:rFonts w:asciiTheme="majorBidi" w:eastAsia="Times New Roman" w:hAnsiTheme="majorBidi" w:cstheme="majorBidi"/>
          <w:sz w:val="24"/>
          <w:szCs w:val="24"/>
        </w:rPr>
        <w:t>itemsets</w:t>
      </w:r>
      <w:proofErr w:type="spellEnd"/>
      <w:r w:rsidR="002B0E32" w:rsidRPr="00985876">
        <w:rPr>
          <w:rFonts w:asciiTheme="majorBidi" w:eastAsia="Times New Roman" w:hAnsiTheme="majorBidi" w:cstheme="majorBidi"/>
          <w:sz w:val="24"/>
          <w:szCs w:val="24"/>
        </w:rPr>
        <w:t xml:space="preserve"> and their relationships.</w:t>
      </w:r>
    </w:p>
    <w:p w14:paraId="0F5A823E" w14:textId="03759405" w:rsidR="003446D7" w:rsidRDefault="003446D7" w:rsidP="003446D7">
      <w:pPr>
        <w:bidi w:val="0"/>
        <w:spacing w:before="100" w:beforeAutospacing="1" w:after="100" w:afterAutospacing="1" w:line="240" w:lineRule="auto"/>
        <w:outlineLvl w:val="1"/>
        <w:rPr>
          <w:rFonts w:asciiTheme="majorBidi" w:eastAsia="Times New Roman" w:hAnsiTheme="majorBidi" w:cstheme="majorBidi"/>
          <w:b/>
          <w:bCs/>
          <w:sz w:val="24"/>
          <w:szCs w:val="24"/>
        </w:rPr>
      </w:pPr>
    </w:p>
    <w:p w14:paraId="49DBD828" w14:textId="3DFA58C4" w:rsidR="00B173A6" w:rsidRDefault="00B173A6" w:rsidP="00B173A6">
      <w:pPr>
        <w:bidi w:val="0"/>
        <w:spacing w:before="100" w:beforeAutospacing="1" w:after="100" w:afterAutospacing="1" w:line="240" w:lineRule="auto"/>
        <w:outlineLvl w:val="1"/>
        <w:rPr>
          <w:rFonts w:asciiTheme="majorBidi" w:eastAsia="Times New Roman" w:hAnsiTheme="majorBidi" w:cstheme="majorBidi"/>
          <w:b/>
          <w:bCs/>
          <w:sz w:val="24"/>
          <w:szCs w:val="24"/>
        </w:rPr>
      </w:pPr>
    </w:p>
    <w:p w14:paraId="68F52943" w14:textId="77777777" w:rsidR="00B173A6" w:rsidRPr="003446D7" w:rsidRDefault="00B173A6" w:rsidP="00B173A6">
      <w:pPr>
        <w:bidi w:val="0"/>
        <w:spacing w:before="100" w:beforeAutospacing="1" w:after="100" w:afterAutospacing="1" w:line="240" w:lineRule="auto"/>
        <w:outlineLvl w:val="1"/>
        <w:rPr>
          <w:rFonts w:asciiTheme="majorBidi" w:eastAsia="Times New Roman" w:hAnsiTheme="majorBidi" w:cstheme="majorBidi"/>
          <w:b/>
          <w:bCs/>
          <w:sz w:val="24"/>
          <w:szCs w:val="24"/>
        </w:rPr>
      </w:pPr>
    </w:p>
    <w:p w14:paraId="156CFC7B" w14:textId="3D35F068" w:rsidR="002B0E32" w:rsidRDefault="00B173A6" w:rsidP="002B0E32">
      <w:pPr>
        <w:pStyle w:val="a3"/>
        <w:numPr>
          <w:ilvl w:val="0"/>
          <w:numId w:val="15"/>
        </w:numPr>
        <w:bidi w:val="0"/>
        <w:spacing w:before="100" w:beforeAutospacing="1" w:after="100" w:afterAutospacing="1" w:line="240" w:lineRule="auto"/>
        <w:outlineLvl w:val="1"/>
        <w:rPr>
          <w:rFonts w:asciiTheme="majorBidi" w:eastAsia="Times New Roman" w:hAnsiTheme="majorBidi" w:cstheme="majorBidi"/>
          <w:b/>
          <w:bCs/>
          <w:sz w:val="24"/>
          <w:szCs w:val="24"/>
        </w:rPr>
      </w:pPr>
      <w:r>
        <w:rPr>
          <w:rFonts w:asciiTheme="majorBidi" w:eastAsia="Times New Roman" w:hAnsiTheme="majorBidi" w:cstheme="majorBidi"/>
          <w:b/>
          <w:bCs/>
          <w:noProof/>
          <w:sz w:val="24"/>
          <w:szCs w:val="24"/>
        </w:rPr>
        <w:drawing>
          <wp:anchor distT="0" distB="0" distL="114300" distR="114300" simplePos="0" relativeHeight="251660288" behindDoc="0" locked="0" layoutInCell="1" allowOverlap="1" wp14:anchorId="105D0DCF" wp14:editId="3F2EBBC0">
            <wp:simplePos x="0" y="0"/>
            <wp:positionH relativeFrom="column">
              <wp:posOffset>1272540</wp:posOffset>
            </wp:positionH>
            <wp:positionV relativeFrom="paragraph">
              <wp:posOffset>929640</wp:posOffset>
            </wp:positionV>
            <wp:extent cx="4057650" cy="1237615"/>
            <wp:effectExtent l="0" t="0" r="6350" b="0"/>
            <wp:wrapTopAndBottom/>
            <wp:docPr id="1986118400"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18400" name="صورة 19861184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7650" cy="1237615"/>
                    </a:xfrm>
                    <a:prstGeom prst="rect">
                      <a:avLst/>
                    </a:prstGeom>
                  </pic:spPr>
                </pic:pic>
              </a:graphicData>
            </a:graphic>
            <wp14:sizeRelH relativeFrom="margin">
              <wp14:pctWidth>0</wp14:pctWidth>
            </wp14:sizeRelH>
            <wp14:sizeRelV relativeFrom="margin">
              <wp14:pctHeight>0</wp14:pctHeight>
            </wp14:sizeRelV>
          </wp:anchor>
        </w:drawing>
      </w:r>
      <w:r w:rsidR="002B0E32" w:rsidRPr="00985876">
        <w:rPr>
          <w:rFonts w:asciiTheme="majorBidi" w:eastAsia="Times New Roman" w:hAnsiTheme="majorBidi" w:cstheme="majorBidi"/>
          <w:b/>
          <w:bCs/>
          <w:sz w:val="24"/>
          <w:szCs w:val="24"/>
        </w:rPr>
        <w:t>Displaying Results</w:t>
      </w:r>
      <w:r w:rsidR="002B0E32" w:rsidRPr="00985876">
        <w:rPr>
          <w:rFonts w:asciiTheme="majorBidi" w:eastAsia="Times New Roman" w:hAnsiTheme="majorBidi" w:cstheme="majorBidi"/>
          <w:sz w:val="24"/>
          <w:szCs w:val="24"/>
        </w:rPr>
        <w:t xml:space="preserve">: Show the first five and first ten results of the association rules generated by the </w:t>
      </w:r>
      <w:proofErr w:type="spellStart"/>
      <w:r w:rsidR="002B0E32" w:rsidRPr="00985876">
        <w:rPr>
          <w:rFonts w:asciiTheme="majorBidi" w:eastAsia="Times New Roman" w:hAnsiTheme="majorBidi" w:cstheme="majorBidi"/>
          <w:sz w:val="24"/>
          <w:szCs w:val="24"/>
        </w:rPr>
        <w:t>Apriori</w:t>
      </w:r>
      <w:proofErr w:type="spellEnd"/>
      <w:r w:rsidR="002B0E32" w:rsidRPr="00985876">
        <w:rPr>
          <w:rFonts w:asciiTheme="majorBidi" w:eastAsia="Times New Roman" w:hAnsiTheme="majorBidi" w:cstheme="majorBidi"/>
          <w:sz w:val="24"/>
          <w:szCs w:val="24"/>
        </w:rPr>
        <w:t xml:space="preserve"> algorithm.</w:t>
      </w:r>
    </w:p>
    <w:p w14:paraId="573FF640" w14:textId="1B63F9C1" w:rsidR="003446D7" w:rsidRDefault="003446D7" w:rsidP="003446D7">
      <w:pPr>
        <w:bidi w:val="0"/>
        <w:spacing w:before="100" w:beforeAutospacing="1" w:after="100" w:afterAutospacing="1" w:line="240" w:lineRule="auto"/>
        <w:outlineLvl w:val="1"/>
        <w:rPr>
          <w:rFonts w:asciiTheme="majorBidi" w:eastAsia="Times New Roman" w:hAnsiTheme="majorBidi" w:cstheme="majorBidi"/>
          <w:b/>
          <w:bCs/>
          <w:sz w:val="24"/>
          <w:szCs w:val="24"/>
        </w:rPr>
      </w:pPr>
    </w:p>
    <w:p w14:paraId="7352D0E5" w14:textId="419CF37E" w:rsidR="003446D7" w:rsidRDefault="003446D7" w:rsidP="003446D7">
      <w:pPr>
        <w:bidi w:val="0"/>
        <w:spacing w:before="100" w:beforeAutospacing="1" w:after="100" w:afterAutospacing="1" w:line="240" w:lineRule="auto"/>
        <w:outlineLvl w:val="1"/>
        <w:rPr>
          <w:rFonts w:asciiTheme="majorBidi" w:eastAsia="Times New Roman" w:hAnsiTheme="majorBidi" w:cstheme="majorBidi"/>
          <w:b/>
          <w:bCs/>
          <w:sz w:val="24"/>
          <w:szCs w:val="24"/>
        </w:rPr>
      </w:pPr>
    </w:p>
    <w:p w14:paraId="618B89FD" w14:textId="50A866D2" w:rsidR="003446D7" w:rsidRPr="003446D7" w:rsidRDefault="003446D7" w:rsidP="003446D7">
      <w:pPr>
        <w:bidi w:val="0"/>
        <w:spacing w:before="100" w:beforeAutospacing="1" w:after="100" w:afterAutospacing="1" w:line="240" w:lineRule="auto"/>
        <w:outlineLvl w:val="1"/>
        <w:rPr>
          <w:rFonts w:asciiTheme="majorBidi" w:eastAsia="Times New Roman" w:hAnsiTheme="majorBidi" w:cstheme="majorBidi"/>
          <w:b/>
          <w:bCs/>
          <w:sz w:val="24"/>
          <w:szCs w:val="24"/>
        </w:rPr>
      </w:pPr>
    </w:p>
    <w:p w14:paraId="3D5BA88C" w14:textId="4F91AB1F" w:rsidR="002B0E32" w:rsidRDefault="00B173A6" w:rsidP="00806ECE">
      <w:pPr>
        <w:pStyle w:val="a5"/>
        <w:numPr>
          <w:ilvl w:val="0"/>
          <w:numId w:val="16"/>
        </w:numPr>
        <w:divId w:val="1286429384"/>
        <w:rPr>
          <w:rFonts w:asciiTheme="minorBidi" w:eastAsia="Times New Roman" w:hAnsiTheme="minorBidi"/>
          <w:b/>
          <w:bCs/>
          <w:sz w:val="36"/>
          <w:szCs w:val="36"/>
        </w:rPr>
      </w:pPr>
      <w:r>
        <w:rPr>
          <w:rFonts w:asciiTheme="minorBidi" w:eastAsia="Times New Roman" w:hAnsiTheme="minorBidi"/>
          <w:b/>
          <w:bCs/>
          <w:noProof/>
          <w:sz w:val="36"/>
          <w:szCs w:val="36"/>
        </w:rPr>
        <w:drawing>
          <wp:anchor distT="0" distB="0" distL="114300" distR="114300" simplePos="0" relativeHeight="251661312" behindDoc="0" locked="0" layoutInCell="1" allowOverlap="1" wp14:anchorId="1C3CCF66" wp14:editId="18CE58BB">
            <wp:simplePos x="0" y="0"/>
            <wp:positionH relativeFrom="column">
              <wp:posOffset>1596390</wp:posOffset>
            </wp:positionH>
            <wp:positionV relativeFrom="paragraph">
              <wp:posOffset>831850</wp:posOffset>
            </wp:positionV>
            <wp:extent cx="2797175" cy="1504950"/>
            <wp:effectExtent l="0" t="0" r="0" b="6350"/>
            <wp:wrapTopAndBottom/>
            <wp:docPr id="186020065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00659" name="صورة 18602006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7175" cy="1504950"/>
                    </a:xfrm>
                    <a:prstGeom prst="rect">
                      <a:avLst/>
                    </a:prstGeom>
                  </pic:spPr>
                </pic:pic>
              </a:graphicData>
            </a:graphic>
            <wp14:sizeRelH relativeFrom="margin">
              <wp14:pctWidth>0</wp14:pctWidth>
            </wp14:sizeRelH>
            <wp14:sizeRelV relativeFrom="margin">
              <wp14:pctHeight>0</wp14:pctHeight>
            </wp14:sizeRelV>
          </wp:anchor>
        </w:drawing>
      </w:r>
      <w:r w:rsidR="008B2CA2">
        <w:rPr>
          <w:rFonts w:asciiTheme="majorBidi" w:eastAsia="Times New Roman" w:hAnsiTheme="majorBidi" w:cstheme="majorBidi"/>
          <w:b/>
          <w:bCs/>
        </w:rPr>
        <w:t xml:space="preserve">  </w:t>
      </w:r>
      <w:r w:rsidR="00EC1E76" w:rsidRPr="00985876">
        <w:rPr>
          <w:rFonts w:asciiTheme="majorBidi" w:eastAsia="Times New Roman" w:hAnsiTheme="majorBidi" w:cstheme="majorBidi"/>
          <w:b/>
          <w:bCs/>
        </w:rPr>
        <w:t>Chart</w:t>
      </w:r>
      <w:r w:rsidR="002B0E32" w:rsidRPr="008B2CA2">
        <w:rPr>
          <w:rFonts w:asciiTheme="majorBidi" w:eastAsia="Times New Roman" w:hAnsiTheme="majorBidi" w:cstheme="majorBidi"/>
        </w:rPr>
        <w:t>:</w:t>
      </w:r>
      <w:r w:rsidR="00806ECE">
        <w:rPr>
          <w:rFonts w:asciiTheme="majorBidi" w:eastAsia="Times New Roman" w:hAnsiTheme="majorBidi" w:cstheme="majorBidi"/>
        </w:rPr>
        <w:t xml:space="preserve"> </w:t>
      </w:r>
      <w:r w:rsidR="002F06EE">
        <w:rPr>
          <w:rFonts w:ascii="-webkit-standard" w:eastAsia="Times New Roman" w:hAnsi="-webkit-standard"/>
          <w:color w:val="000000"/>
          <w:sz w:val="27"/>
          <w:szCs w:val="27"/>
        </w:rPr>
        <w:t>The chart shows monthly sales. Sales increase throughout the year, peaking in December. This information can help businesses plan for busy seasons, stock inventory, and predict revenue.</w:t>
      </w:r>
    </w:p>
    <w:p w14:paraId="2ACBFD81" w14:textId="77777777" w:rsidR="002B0E32" w:rsidRDefault="002B0E32" w:rsidP="002B0E32">
      <w:pPr>
        <w:bidi w:val="0"/>
        <w:spacing w:before="100" w:beforeAutospacing="1" w:after="100" w:afterAutospacing="1" w:line="240" w:lineRule="auto"/>
        <w:outlineLvl w:val="1"/>
        <w:rPr>
          <w:rFonts w:asciiTheme="minorBidi" w:eastAsia="Times New Roman" w:hAnsiTheme="minorBidi"/>
          <w:b/>
          <w:bCs/>
          <w:sz w:val="36"/>
          <w:szCs w:val="36"/>
        </w:rPr>
      </w:pPr>
    </w:p>
    <w:p w14:paraId="4C4525DC" w14:textId="77777777" w:rsidR="002B0E32" w:rsidRDefault="002B0E32" w:rsidP="002B0E32">
      <w:pPr>
        <w:bidi w:val="0"/>
        <w:spacing w:before="100" w:beforeAutospacing="1" w:after="100" w:afterAutospacing="1" w:line="240" w:lineRule="auto"/>
        <w:outlineLvl w:val="1"/>
        <w:rPr>
          <w:rFonts w:asciiTheme="minorBidi" w:eastAsia="Times New Roman" w:hAnsiTheme="minorBidi"/>
          <w:b/>
          <w:bCs/>
          <w:sz w:val="36"/>
          <w:szCs w:val="36"/>
          <w:rtl/>
        </w:rPr>
      </w:pPr>
    </w:p>
    <w:p w14:paraId="290ED823" w14:textId="77777777" w:rsidR="00E102F1" w:rsidRDefault="00E102F1" w:rsidP="00E102F1">
      <w:pPr>
        <w:bidi w:val="0"/>
        <w:spacing w:before="100" w:beforeAutospacing="1" w:after="100" w:afterAutospacing="1" w:line="240" w:lineRule="auto"/>
        <w:outlineLvl w:val="1"/>
        <w:rPr>
          <w:rFonts w:asciiTheme="minorBidi" w:eastAsia="Times New Roman" w:hAnsiTheme="minorBidi"/>
          <w:b/>
          <w:bCs/>
          <w:sz w:val="36"/>
          <w:szCs w:val="36"/>
        </w:rPr>
      </w:pPr>
    </w:p>
    <w:p w14:paraId="1424A5EC" w14:textId="77777777" w:rsidR="002B0E32" w:rsidRPr="005F4709" w:rsidRDefault="002B0E32" w:rsidP="002B0E32">
      <w:pPr>
        <w:bidi w:val="0"/>
        <w:spacing w:before="100" w:beforeAutospacing="1" w:after="100" w:afterAutospacing="1" w:line="240" w:lineRule="auto"/>
        <w:outlineLvl w:val="1"/>
        <w:rPr>
          <w:rFonts w:asciiTheme="minorBidi" w:eastAsia="Times New Roman" w:hAnsiTheme="minorBidi"/>
          <w:sz w:val="24"/>
          <w:szCs w:val="24"/>
        </w:rPr>
      </w:pPr>
    </w:p>
    <w:p w14:paraId="51E20D4A" w14:textId="77777777" w:rsidR="005F4709" w:rsidRPr="00985876" w:rsidRDefault="005F4709" w:rsidP="005F4709">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7. Potential Issues</w:t>
      </w:r>
    </w:p>
    <w:p w14:paraId="6824BED9" w14:textId="77777777" w:rsidR="005F4709" w:rsidRPr="00985876" w:rsidRDefault="005F4709" w:rsidP="005F4709">
      <w:pPr>
        <w:numPr>
          <w:ilvl w:val="0"/>
          <w:numId w:val="8"/>
        </w:numPr>
        <w:bidi w:val="0"/>
        <w:spacing w:before="100" w:beforeAutospacing="1" w:after="100" w:afterAutospacing="1" w:line="240" w:lineRule="auto"/>
        <w:rPr>
          <w:rFonts w:asciiTheme="majorBidi" w:eastAsia="Times New Roman" w:hAnsiTheme="majorBidi" w:cstheme="majorBidi"/>
          <w:sz w:val="24"/>
          <w:szCs w:val="24"/>
        </w:rPr>
      </w:pPr>
      <w:r w:rsidRPr="00985876">
        <w:rPr>
          <w:rFonts w:asciiTheme="majorBidi" w:eastAsia="Times New Roman" w:hAnsiTheme="majorBidi" w:cstheme="majorBidi"/>
          <w:b/>
          <w:bCs/>
          <w:sz w:val="24"/>
          <w:szCs w:val="24"/>
        </w:rPr>
        <w:t>Limitations</w:t>
      </w:r>
      <w:r w:rsidRPr="00985876">
        <w:rPr>
          <w:rFonts w:asciiTheme="majorBidi" w:eastAsia="Times New Roman" w:hAnsiTheme="majorBidi" w:cstheme="majorBidi"/>
          <w:sz w:val="24"/>
          <w:szCs w:val="24"/>
        </w:rPr>
        <w:t>: Possible limitations include handling large datasets and varying transaction formats.</w:t>
      </w:r>
    </w:p>
    <w:p w14:paraId="5F30C523" w14:textId="11E0DF72" w:rsidR="003B4538" w:rsidRPr="00985876" w:rsidRDefault="005F4709" w:rsidP="003B4538">
      <w:pPr>
        <w:numPr>
          <w:ilvl w:val="0"/>
          <w:numId w:val="8"/>
        </w:numPr>
        <w:bidi w:val="0"/>
        <w:spacing w:before="100" w:beforeAutospacing="1" w:after="100" w:afterAutospacing="1" w:line="240" w:lineRule="auto"/>
        <w:rPr>
          <w:rFonts w:asciiTheme="majorBidi" w:eastAsia="Times New Roman" w:hAnsiTheme="majorBidi" w:cstheme="majorBidi"/>
          <w:sz w:val="24"/>
          <w:szCs w:val="24"/>
        </w:rPr>
      </w:pPr>
      <w:r w:rsidRPr="00985876">
        <w:rPr>
          <w:rFonts w:asciiTheme="majorBidi" w:eastAsia="Times New Roman" w:hAnsiTheme="majorBidi" w:cstheme="majorBidi"/>
          <w:b/>
          <w:bCs/>
          <w:sz w:val="24"/>
          <w:szCs w:val="24"/>
        </w:rPr>
        <w:t>Suggestions for Improvement</w:t>
      </w:r>
      <w:r w:rsidRPr="00985876">
        <w:rPr>
          <w:rFonts w:asciiTheme="majorBidi" w:eastAsia="Times New Roman" w:hAnsiTheme="majorBidi" w:cstheme="majorBidi"/>
          <w:sz w:val="24"/>
          <w:szCs w:val="24"/>
        </w:rPr>
        <w:t>: Consider optimizing data loading and analysis processes, and implement error handling for unexpected input formats.</w:t>
      </w:r>
      <w:r w:rsidR="003B4538" w:rsidRPr="00985876">
        <w:rPr>
          <w:rFonts w:asciiTheme="majorBidi" w:eastAsia="Times New Roman" w:hAnsiTheme="majorBidi" w:cstheme="majorBidi"/>
          <w:sz w:val="24"/>
          <w:szCs w:val="24"/>
          <w:lang w:val="en-GB"/>
        </w:rPr>
        <w:t xml:space="preserve"> And u</w:t>
      </w:r>
      <w:r w:rsidR="003B4538" w:rsidRPr="00985876">
        <w:rPr>
          <w:rFonts w:asciiTheme="majorBidi" w:eastAsia="Times New Roman" w:hAnsiTheme="majorBidi" w:cstheme="majorBidi"/>
          <w:sz w:val="24"/>
          <w:szCs w:val="24"/>
        </w:rPr>
        <w:t xml:space="preserve">se smaller data and different algorithm like </w:t>
      </w:r>
      <w:r w:rsidR="00F643A9" w:rsidRPr="00985876">
        <w:rPr>
          <w:rFonts w:asciiTheme="majorBidi" w:eastAsia="Times New Roman" w:hAnsiTheme="majorBidi" w:cstheme="majorBidi"/>
          <w:sz w:val="24"/>
          <w:szCs w:val="24"/>
        </w:rPr>
        <w:t>FP-Growth.</w:t>
      </w:r>
    </w:p>
    <w:p w14:paraId="4945548B" w14:textId="77777777" w:rsidR="00F643A9" w:rsidRDefault="00F643A9" w:rsidP="00F643A9">
      <w:pPr>
        <w:bidi w:val="0"/>
        <w:spacing w:before="100" w:beforeAutospacing="1" w:after="100" w:afterAutospacing="1" w:line="240" w:lineRule="auto"/>
        <w:rPr>
          <w:rFonts w:asciiTheme="majorBidi" w:eastAsia="Times New Roman" w:hAnsiTheme="majorBidi" w:cstheme="majorBidi"/>
          <w:sz w:val="24"/>
          <w:szCs w:val="24"/>
        </w:rPr>
      </w:pPr>
    </w:p>
    <w:p w14:paraId="1CC5BD5A" w14:textId="77777777" w:rsidR="00470079" w:rsidRDefault="00470079" w:rsidP="00470079">
      <w:pPr>
        <w:bidi w:val="0"/>
        <w:spacing w:before="100" w:beforeAutospacing="1" w:after="100" w:afterAutospacing="1" w:line="240" w:lineRule="auto"/>
        <w:rPr>
          <w:rFonts w:asciiTheme="majorBidi" w:eastAsia="Times New Roman" w:hAnsiTheme="majorBidi" w:cstheme="majorBidi"/>
          <w:sz w:val="24"/>
          <w:szCs w:val="24"/>
        </w:rPr>
      </w:pPr>
    </w:p>
    <w:p w14:paraId="6D61A014" w14:textId="77777777" w:rsidR="00470079" w:rsidRDefault="00470079" w:rsidP="00470079">
      <w:pPr>
        <w:bidi w:val="0"/>
        <w:spacing w:before="100" w:beforeAutospacing="1" w:after="100" w:afterAutospacing="1" w:line="240" w:lineRule="auto"/>
        <w:rPr>
          <w:rFonts w:asciiTheme="majorBidi" w:eastAsia="Times New Roman" w:hAnsiTheme="majorBidi" w:cstheme="majorBidi"/>
          <w:sz w:val="24"/>
          <w:szCs w:val="24"/>
          <w:rtl/>
        </w:rPr>
      </w:pPr>
    </w:p>
    <w:p w14:paraId="661B4A32" w14:textId="77777777" w:rsidR="00E102F1" w:rsidRDefault="00E102F1" w:rsidP="00E102F1">
      <w:pPr>
        <w:bidi w:val="0"/>
        <w:spacing w:before="100" w:beforeAutospacing="1" w:after="100" w:afterAutospacing="1" w:line="240" w:lineRule="auto"/>
        <w:rPr>
          <w:rFonts w:asciiTheme="majorBidi" w:eastAsia="Times New Roman" w:hAnsiTheme="majorBidi" w:cstheme="majorBidi"/>
          <w:sz w:val="24"/>
          <w:szCs w:val="24"/>
          <w:rtl/>
        </w:rPr>
      </w:pPr>
    </w:p>
    <w:p w14:paraId="00AF2616" w14:textId="77777777" w:rsidR="00E102F1" w:rsidRDefault="00E102F1" w:rsidP="00E102F1">
      <w:pPr>
        <w:bidi w:val="0"/>
        <w:spacing w:before="100" w:beforeAutospacing="1" w:after="100" w:afterAutospacing="1" w:line="240" w:lineRule="auto"/>
        <w:rPr>
          <w:rFonts w:asciiTheme="majorBidi" w:eastAsia="Times New Roman" w:hAnsiTheme="majorBidi" w:cstheme="majorBidi"/>
          <w:sz w:val="24"/>
          <w:szCs w:val="24"/>
          <w:rtl/>
        </w:rPr>
      </w:pPr>
    </w:p>
    <w:p w14:paraId="03133DFE" w14:textId="77777777" w:rsidR="00E102F1" w:rsidRPr="00985876" w:rsidRDefault="00E102F1" w:rsidP="00E102F1">
      <w:pPr>
        <w:bidi w:val="0"/>
        <w:spacing w:before="100" w:beforeAutospacing="1" w:after="100" w:afterAutospacing="1" w:line="240" w:lineRule="auto"/>
        <w:rPr>
          <w:rFonts w:asciiTheme="majorBidi" w:eastAsia="Times New Roman" w:hAnsiTheme="majorBidi" w:cstheme="majorBidi"/>
          <w:sz w:val="24"/>
          <w:szCs w:val="24"/>
        </w:rPr>
      </w:pPr>
    </w:p>
    <w:p w14:paraId="506135CF" w14:textId="2DE763BC" w:rsidR="00F643A9" w:rsidRPr="00985876" w:rsidRDefault="00F643A9" w:rsidP="00F643A9">
      <w:pPr>
        <w:bidi w:val="0"/>
        <w:spacing w:before="100" w:beforeAutospacing="1" w:after="100" w:afterAutospacing="1" w:line="240" w:lineRule="auto"/>
        <w:jc w:val="both"/>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8. Real-World Applications</w:t>
      </w:r>
    </w:p>
    <w:p w14:paraId="0C211191" w14:textId="24E37AA0" w:rsidR="00F643A9" w:rsidRPr="00985876" w:rsidRDefault="00F643A9" w:rsidP="00F643A9">
      <w:pPr>
        <w:spacing w:before="100" w:beforeAutospacing="1" w:after="100" w:afterAutospacing="1" w:line="240" w:lineRule="auto"/>
        <w:ind w:left="720"/>
        <w:jc w:val="right"/>
        <w:rPr>
          <w:rFonts w:asciiTheme="majorBidi" w:eastAsia="Times New Roman" w:hAnsiTheme="majorBidi" w:cstheme="majorBidi"/>
          <w:sz w:val="24"/>
          <w:szCs w:val="24"/>
        </w:rPr>
      </w:pPr>
      <w:r w:rsidRPr="00985876">
        <w:rPr>
          <w:rFonts w:asciiTheme="majorBidi" w:eastAsia="Times New Roman" w:hAnsiTheme="majorBidi" w:cstheme="majorBidi"/>
          <w:sz w:val="24"/>
          <w:szCs w:val="24"/>
        </w:rPr>
        <w:t>Cross-Selling Strategies: By identifying frequently co-purchased items, businesses can create bundled offers or promotional discounts, enhancing customer value.</w:t>
      </w:r>
    </w:p>
    <w:p w14:paraId="6BABA6C3" w14:textId="45E40ED0" w:rsidR="00F643A9" w:rsidRPr="00985876" w:rsidRDefault="00F643A9" w:rsidP="00F643A9">
      <w:pPr>
        <w:spacing w:before="100" w:beforeAutospacing="1" w:after="100" w:afterAutospacing="1" w:line="240" w:lineRule="auto"/>
        <w:ind w:left="720"/>
        <w:jc w:val="right"/>
        <w:rPr>
          <w:rFonts w:asciiTheme="majorBidi" w:eastAsia="Times New Roman" w:hAnsiTheme="majorBidi" w:cstheme="majorBidi"/>
          <w:sz w:val="24"/>
          <w:szCs w:val="24"/>
        </w:rPr>
      </w:pPr>
      <w:r w:rsidRPr="00985876">
        <w:rPr>
          <w:rFonts w:asciiTheme="majorBidi" w:eastAsia="Times New Roman" w:hAnsiTheme="majorBidi" w:cstheme="majorBidi"/>
          <w:sz w:val="24"/>
          <w:szCs w:val="24"/>
        </w:rPr>
        <w:t>Store Layout Optimization: Retailers can place frequently bought together items in proximity, improving customer convenience and potentially increasing sales.</w:t>
      </w:r>
    </w:p>
    <w:p w14:paraId="377E81C1" w14:textId="332984CC" w:rsidR="00F643A9" w:rsidRPr="00985876" w:rsidRDefault="00F643A9" w:rsidP="00F643A9">
      <w:pPr>
        <w:bidi w:val="0"/>
        <w:spacing w:before="100" w:beforeAutospacing="1" w:after="100" w:afterAutospacing="1" w:line="240" w:lineRule="auto"/>
        <w:jc w:val="both"/>
        <w:rPr>
          <w:rFonts w:asciiTheme="majorBidi" w:eastAsia="Times New Roman" w:hAnsiTheme="majorBidi" w:cstheme="majorBidi"/>
          <w:sz w:val="24"/>
          <w:szCs w:val="24"/>
        </w:rPr>
      </w:pPr>
      <w:r w:rsidRPr="00985876">
        <w:rPr>
          <w:rFonts w:asciiTheme="majorBidi" w:eastAsia="Times New Roman" w:hAnsiTheme="majorBidi" w:cstheme="majorBidi"/>
          <w:sz w:val="24"/>
          <w:szCs w:val="24"/>
        </w:rPr>
        <w:t>Inventory Management: Understanding item relationships helps in stocking decisions, ensuring high-demand items are available together.</w:t>
      </w:r>
    </w:p>
    <w:p w14:paraId="7082903A" w14:textId="77777777" w:rsidR="00F643A9" w:rsidRPr="00985876" w:rsidRDefault="00F643A9" w:rsidP="00F643A9">
      <w:pPr>
        <w:bidi w:val="0"/>
        <w:spacing w:before="100" w:beforeAutospacing="1" w:after="100" w:afterAutospacing="1" w:line="240" w:lineRule="auto"/>
        <w:jc w:val="both"/>
        <w:rPr>
          <w:rFonts w:asciiTheme="majorBidi" w:eastAsia="Times New Roman" w:hAnsiTheme="majorBidi" w:cstheme="majorBidi"/>
          <w:sz w:val="24"/>
          <w:szCs w:val="24"/>
        </w:rPr>
      </w:pPr>
    </w:p>
    <w:p w14:paraId="6383094B" w14:textId="3148E698" w:rsidR="005F4709" w:rsidRPr="00985876" w:rsidRDefault="00F643A9" w:rsidP="005F4709">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9</w:t>
      </w:r>
      <w:r w:rsidR="005F4709" w:rsidRPr="00985876">
        <w:rPr>
          <w:rFonts w:asciiTheme="majorBidi" w:eastAsia="Times New Roman" w:hAnsiTheme="majorBidi" w:cstheme="majorBidi"/>
          <w:b/>
          <w:bCs/>
          <w:sz w:val="32"/>
          <w:szCs w:val="32"/>
        </w:rPr>
        <w:t>. Conclusion</w:t>
      </w:r>
    </w:p>
    <w:p w14:paraId="35FE9590" w14:textId="77777777" w:rsidR="00B7703D" w:rsidRPr="00985876" w:rsidRDefault="00B7703D" w:rsidP="00B7703D">
      <w:pPr>
        <w:bidi w:val="0"/>
        <w:spacing w:before="100" w:beforeAutospacing="1" w:after="100" w:afterAutospacing="1" w:line="240" w:lineRule="auto"/>
        <w:outlineLvl w:val="1"/>
        <w:rPr>
          <w:rFonts w:asciiTheme="majorBidi" w:eastAsia="Times New Roman" w:hAnsiTheme="majorBidi" w:cstheme="majorBidi"/>
          <w:sz w:val="24"/>
          <w:szCs w:val="24"/>
        </w:rPr>
      </w:pPr>
      <w:r w:rsidRPr="00985876">
        <w:rPr>
          <w:rFonts w:asciiTheme="majorBidi" w:eastAsia="Times New Roman" w:hAnsiTheme="majorBidi" w:cstheme="majorBidi"/>
          <w:sz w:val="24"/>
          <w:szCs w:val="24"/>
        </w:rPr>
        <w:t xml:space="preserve">Market Basket Analysis using the </w:t>
      </w:r>
      <w:proofErr w:type="spellStart"/>
      <w:r w:rsidRPr="00985876">
        <w:rPr>
          <w:rFonts w:asciiTheme="majorBidi" w:eastAsia="Times New Roman" w:hAnsiTheme="majorBidi" w:cstheme="majorBidi"/>
          <w:sz w:val="24"/>
          <w:szCs w:val="24"/>
        </w:rPr>
        <w:t>Apriori</w:t>
      </w:r>
      <w:proofErr w:type="spellEnd"/>
      <w:r w:rsidRPr="00985876">
        <w:rPr>
          <w:rFonts w:asciiTheme="majorBidi" w:eastAsia="Times New Roman" w:hAnsiTheme="majorBidi" w:cstheme="majorBidi"/>
          <w:sz w:val="24"/>
          <w:szCs w:val="24"/>
        </w:rPr>
        <w:t xml:space="preserve"> algorithm provides valuable insights into customer purchasing behavior, facilitating informed marketing strategies and operational improvements. This analysis can guide retailers in enhancing customer satisfaction and increasing revenue through targeted offers and efficient inventory management.</w:t>
      </w:r>
    </w:p>
    <w:p w14:paraId="50BEFE0B" w14:textId="77777777" w:rsidR="00F643A9" w:rsidRPr="00985876" w:rsidRDefault="00F643A9" w:rsidP="00F643A9">
      <w:pPr>
        <w:bidi w:val="0"/>
        <w:spacing w:before="100" w:beforeAutospacing="1" w:after="100" w:afterAutospacing="1" w:line="240" w:lineRule="auto"/>
        <w:outlineLvl w:val="1"/>
        <w:rPr>
          <w:rFonts w:asciiTheme="majorBidi" w:eastAsia="Times New Roman" w:hAnsiTheme="majorBidi" w:cstheme="majorBidi"/>
          <w:b/>
          <w:bCs/>
          <w:sz w:val="24"/>
          <w:szCs w:val="24"/>
        </w:rPr>
      </w:pPr>
    </w:p>
    <w:p w14:paraId="4954A4E4" w14:textId="3EE7BC95" w:rsidR="005F4709" w:rsidRPr="00985876" w:rsidRDefault="00F643A9" w:rsidP="005F4709">
      <w:pPr>
        <w:bidi w:val="0"/>
        <w:spacing w:before="100" w:beforeAutospacing="1" w:after="100" w:afterAutospacing="1" w:line="240" w:lineRule="auto"/>
        <w:outlineLvl w:val="1"/>
        <w:rPr>
          <w:rFonts w:asciiTheme="majorBidi" w:eastAsia="Times New Roman" w:hAnsiTheme="majorBidi" w:cstheme="majorBidi"/>
          <w:b/>
          <w:bCs/>
          <w:sz w:val="32"/>
          <w:szCs w:val="32"/>
        </w:rPr>
      </w:pPr>
      <w:r w:rsidRPr="00985876">
        <w:rPr>
          <w:rFonts w:asciiTheme="majorBidi" w:eastAsia="Times New Roman" w:hAnsiTheme="majorBidi" w:cstheme="majorBidi"/>
          <w:b/>
          <w:bCs/>
          <w:sz w:val="32"/>
          <w:szCs w:val="32"/>
        </w:rPr>
        <w:t>10</w:t>
      </w:r>
      <w:r w:rsidR="005F4709" w:rsidRPr="00985876">
        <w:rPr>
          <w:rFonts w:asciiTheme="majorBidi" w:eastAsia="Times New Roman" w:hAnsiTheme="majorBidi" w:cstheme="majorBidi"/>
          <w:b/>
          <w:bCs/>
          <w:sz w:val="32"/>
          <w:szCs w:val="32"/>
        </w:rPr>
        <w:t>. References</w:t>
      </w:r>
    </w:p>
    <w:p w14:paraId="1D4ECC9D" w14:textId="76D4A3EB" w:rsidR="00293756" w:rsidRPr="005F4709" w:rsidRDefault="00985876" w:rsidP="00293756">
      <w:pPr>
        <w:bidi w:val="0"/>
        <w:rPr>
          <w:rFonts w:asciiTheme="minorBidi" w:hAnsiTheme="minorBidi"/>
          <w:sz w:val="24"/>
          <w:szCs w:val="24"/>
        </w:rPr>
      </w:pPr>
      <w:r w:rsidRPr="00985876">
        <w:rPr>
          <w:rFonts w:asciiTheme="majorBidi" w:hAnsiTheme="majorBidi" w:cstheme="majorBidi"/>
          <w:sz w:val="24"/>
          <w:szCs w:val="24"/>
        </w:rPr>
        <w:t xml:space="preserve">E-Commerce Data: </w:t>
      </w:r>
      <w:r w:rsidRPr="00985876">
        <w:rPr>
          <w:rFonts w:asciiTheme="majorBidi" w:hAnsiTheme="majorBidi" w:cstheme="majorBidi"/>
          <w:color w:val="002060"/>
          <w:sz w:val="24"/>
          <w:szCs w:val="24"/>
        </w:rPr>
        <w:t>https://www.kaggle.com/datasets/carrie1/ecommerce-data</w:t>
      </w:r>
    </w:p>
    <w:sectPr w:rsidR="00293756" w:rsidRPr="005F4709" w:rsidSect="00985876">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07BD"/>
    <w:multiLevelType w:val="multilevel"/>
    <w:tmpl w:val="272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4D19"/>
    <w:multiLevelType w:val="multilevel"/>
    <w:tmpl w:val="15AA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655CB"/>
    <w:multiLevelType w:val="multilevel"/>
    <w:tmpl w:val="3EB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D5965"/>
    <w:multiLevelType w:val="multilevel"/>
    <w:tmpl w:val="64A4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5593B"/>
    <w:multiLevelType w:val="multilevel"/>
    <w:tmpl w:val="F726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E09E2"/>
    <w:multiLevelType w:val="multilevel"/>
    <w:tmpl w:val="C1544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778C4"/>
    <w:multiLevelType w:val="hybridMultilevel"/>
    <w:tmpl w:val="86E46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CC71A6"/>
    <w:multiLevelType w:val="multilevel"/>
    <w:tmpl w:val="6FF8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60EE8"/>
    <w:multiLevelType w:val="multilevel"/>
    <w:tmpl w:val="3EB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A7806"/>
    <w:multiLevelType w:val="multilevel"/>
    <w:tmpl w:val="8A5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A2B76"/>
    <w:multiLevelType w:val="hybridMultilevel"/>
    <w:tmpl w:val="3D5C3C84"/>
    <w:lvl w:ilvl="0" w:tplc="238650A8">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D3DF6"/>
    <w:multiLevelType w:val="multilevel"/>
    <w:tmpl w:val="3EB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E28B1"/>
    <w:multiLevelType w:val="multilevel"/>
    <w:tmpl w:val="A41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B0680"/>
    <w:multiLevelType w:val="multilevel"/>
    <w:tmpl w:val="3EB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44307"/>
    <w:multiLevelType w:val="multilevel"/>
    <w:tmpl w:val="3EB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81509"/>
    <w:multiLevelType w:val="multilevel"/>
    <w:tmpl w:val="492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30074">
    <w:abstractNumId w:val="6"/>
  </w:num>
  <w:num w:numId="2" w16cid:durableId="1118451195">
    <w:abstractNumId w:val="9"/>
  </w:num>
  <w:num w:numId="3" w16cid:durableId="1287348700">
    <w:abstractNumId w:val="15"/>
  </w:num>
  <w:num w:numId="4" w16cid:durableId="1877429390">
    <w:abstractNumId w:val="4"/>
  </w:num>
  <w:num w:numId="5" w16cid:durableId="1590193554">
    <w:abstractNumId w:val="5"/>
  </w:num>
  <w:num w:numId="6" w16cid:durableId="1572690686">
    <w:abstractNumId w:val="12"/>
  </w:num>
  <w:num w:numId="7" w16cid:durableId="143743824">
    <w:abstractNumId w:val="0"/>
  </w:num>
  <w:num w:numId="8" w16cid:durableId="1294870637">
    <w:abstractNumId w:val="2"/>
  </w:num>
  <w:num w:numId="9" w16cid:durableId="1037849371">
    <w:abstractNumId w:val="1"/>
  </w:num>
  <w:num w:numId="10" w16cid:durableId="304312337">
    <w:abstractNumId w:val="7"/>
  </w:num>
  <w:num w:numId="11" w16cid:durableId="1873495809">
    <w:abstractNumId w:val="3"/>
  </w:num>
  <w:num w:numId="12" w16cid:durableId="1120997269">
    <w:abstractNumId w:val="13"/>
  </w:num>
  <w:num w:numId="13" w16cid:durableId="165484667">
    <w:abstractNumId w:val="11"/>
  </w:num>
  <w:num w:numId="14" w16cid:durableId="2045665754">
    <w:abstractNumId w:val="8"/>
  </w:num>
  <w:num w:numId="15" w16cid:durableId="742140886">
    <w:abstractNumId w:val="14"/>
  </w:num>
  <w:num w:numId="16" w16cid:durableId="264656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AF"/>
    <w:rsid w:val="00220445"/>
    <w:rsid w:val="00293756"/>
    <w:rsid w:val="002B0E32"/>
    <w:rsid w:val="002F06EE"/>
    <w:rsid w:val="003446D7"/>
    <w:rsid w:val="003A55D9"/>
    <w:rsid w:val="003B4538"/>
    <w:rsid w:val="00450F68"/>
    <w:rsid w:val="00470079"/>
    <w:rsid w:val="005F4709"/>
    <w:rsid w:val="00806ECE"/>
    <w:rsid w:val="00895AAF"/>
    <w:rsid w:val="008B2CA2"/>
    <w:rsid w:val="00962043"/>
    <w:rsid w:val="00985876"/>
    <w:rsid w:val="00A752DE"/>
    <w:rsid w:val="00A856DC"/>
    <w:rsid w:val="00B173A6"/>
    <w:rsid w:val="00B7703D"/>
    <w:rsid w:val="00D349F4"/>
    <w:rsid w:val="00E102F1"/>
    <w:rsid w:val="00EC1E76"/>
    <w:rsid w:val="00F643A9"/>
    <w:rsid w:val="00FE5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5B63"/>
  <w15:chartTrackingRefBased/>
  <w15:docId w15:val="{F0D20CB3-B6E2-49BC-93CF-A434A835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5F470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5F470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043"/>
    <w:pPr>
      <w:ind w:left="720"/>
      <w:contextualSpacing/>
    </w:pPr>
  </w:style>
  <w:style w:type="character" w:customStyle="1" w:styleId="1Char">
    <w:name w:val="العنوان 1 Char"/>
    <w:basedOn w:val="a0"/>
    <w:link w:val="1"/>
    <w:uiPriority w:val="9"/>
    <w:rsid w:val="005F4709"/>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5F4709"/>
    <w:rPr>
      <w:rFonts w:ascii="Times New Roman" w:eastAsia="Times New Roman" w:hAnsi="Times New Roman" w:cs="Times New Roman"/>
      <w:b/>
      <w:bCs/>
      <w:sz w:val="36"/>
      <w:szCs w:val="36"/>
    </w:rPr>
  </w:style>
  <w:style w:type="character" w:styleId="a4">
    <w:name w:val="Strong"/>
    <w:basedOn w:val="a0"/>
    <w:uiPriority w:val="22"/>
    <w:qFormat/>
    <w:rsid w:val="005F4709"/>
    <w:rPr>
      <w:b/>
      <w:bCs/>
    </w:rPr>
  </w:style>
  <w:style w:type="character" w:styleId="HTMLCode">
    <w:name w:val="HTML Code"/>
    <w:basedOn w:val="a0"/>
    <w:uiPriority w:val="99"/>
    <w:semiHidden/>
    <w:unhideWhenUsed/>
    <w:rsid w:val="005F4709"/>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5F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F4709"/>
    <w:rPr>
      <w:rFonts w:ascii="Courier New" w:eastAsia="Times New Roman" w:hAnsi="Courier New" w:cs="Courier New"/>
      <w:sz w:val="20"/>
      <w:szCs w:val="20"/>
    </w:rPr>
  </w:style>
  <w:style w:type="character" w:customStyle="1" w:styleId="hljs-keyword">
    <w:name w:val="hljs-keyword"/>
    <w:basedOn w:val="a0"/>
    <w:rsid w:val="005F4709"/>
  </w:style>
  <w:style w:type="character" w:customStyle="1" w:styleId="hljs-comment">
    <w:name w:val="hljs-comment"/>
    <w:basedOn w:val="a0"/>
    <w:rsid w:val="005F4709"/>
  </w:style>
  <w:style w:type="character" w:customStyle="1" w:styleId="hljs-string">
    <w:name w:val="hljs-string"/>
    <w:basedOn w:val="a0"/>
    <w:rsid w:val="005F4709"/>
  </w:style>
  <w:style w:type="paragraph" w:styleId="a5">
    <w:name w:val="Normal (Web)"/>
    <w:basedOn w:val="a"/>
    <w:uiPriority w:val="99"/>
    <w:unhideWhenUsed/>
    <w:rsid w:val="008B2CA2"/>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71029">
      <w:bodyDiv w:val="1"/>
      <w:marLeft w:val="0"/>
      <w:marRight w:val="0"/>
      <w:marTop w:val="0"/>
      <w:marBottom w:val="0"/>
      <w:divBdr>
        <w:top w:val="none" w:sz="0" w:space="0" w:color="auto"/>
        <w:left w:val="none" w:sz="0" w:space="0" w:color="auto"/>
        <w:bottom w:val="none" w:sz="0" w:space="0" w:color="auto"/>
        <w:right w:val="none" w:sz="0" w:space="0" w:color="auto"/>
      </w:divBdr>
    </w:div>
    <w:div w:id="450782756">
      <w:bodyDiv w:val="1"/>
      <w:marLeft w:val="0"/>
      <w:marRight w:val="0"/>
      <w:marTop w:val="0"/>
      <w:marBottom w:val="0"/>
      <w:divBdr>
        <w:top w:val="none" w:sz="0" w:space="0" w:color="auto"/>
        <w:left w:val="none" w:sz="0" w:space="0" w:color="auto"/>
        <w:bottom w:val="none" w:sz="0" w:space="0" w:color="auto"/>
        <w:right w:val="none" w:sz="0" w:space="0" w:color="auto"/>
      </w:divBdr>
    </w:div>
    <w:div w:id="482432448">
      <w:bodyDiv w:val="1"/>
      <w:marLeft w:val="0"/>
      <w:marRight w:val="0"/>
      <w:marTop w:val="0"/>
      <w:marBottom w:val="0"/>
      <w:divBdr>
        <w:top w:val="none" w:sz="0" w:space="0" w:color="auto"/>
        <w:left w:val="none" w:sz="0" w:space="0" w:color="auto"/>
        <w:bottom w:val="none" w:sz="0" w:space="0" w:color="auto"/>
        <w:right w:val="none" w:sz="0" w:space="0" w:color="auto"/>
      </w:divBdr>
    </w:div>
    <w:div w:id="523981137">
      <w:bodyDiv w:val="1"/>
      <w:marLeft w:val="0"/>
      <w:marRight w:val="0"/>
      <w:marTop w:val="0"/>
      <w:marBottom w:val="0"/>
      <w:divBdr>
        <w:top w:val="none" w:sz="0" w:space="0" w:color="auto"/>
        <w:left w:val="none" w:sz="0" w:space="0" w:color="auto"/>
        <w:bottom w:val="none" w:sz="0" w:space="0" w:color="auto"/>
        <w:right w:val="none" w:sz="0" w:space="0" w:color="auto"/>
      </w:divBdr>
    </w:div>
    <w:div w:id="758211877">
      <w:bodyDiv w:val="1"/>
      <w:marLeft w:val="0"/>
      <w:marRight w:val="0"/>
      <w:marTop w:val="0"/>
      <w:marBottom w:val="0"/>
      <w:divBdr>
        <w:top w:val="none" w:sz="0" w:space="0" w:color="auto"/>
        <w:left w:val="none" w:sz="0" w:space="0" w:color="auto"/>
        <w:bottom w:val="none" w:sz="0" w:space="0" w:color="auto"/>
        <w:right w:val="none" w:sz="0" w:space="0" w:color="auto"/>
      </w:divBdr>
      <w:divsChild>
        <w:div w:id="236670765">
          <w:marLeft w:val="0"/>
          <w:marRight w:val="0"/>
          <w:marTop w:val="0"/>
          <w:marBottom w:val="0"/>
          <w:divBdr>
            <w:top w:val="none" w:sz="0" w:space="0" w:color="auto"/>
            <w:left w:val="none" w:sz="0" w:space="0" w:color="auto"/>
            <w:bottom w:val="none" w:sz="0" w:space="0" w:color="auto"/>
            <w:right w:val="none" w:sz="0" w:space="0" w:color="auto"/>
          </w:divBdr>
          <w:divsChild>
            <w:div w:id="11227943">
              <w:marLeft w:val="0"/>
              <w:marRight w:val="0"/>
              <w:marTop w:val="0"/>
              <w:marBottom w:val="0"/>
              <w:divBdr>
                <w:top w:val="none" w:sz="0" w:space="0" w:color="auto"/>
                <w:left w:val="none" w:sz="0" w:space="0" w:color="auto"/>
                <w:bottom w:val="none" w:sz="0" w:space="0" w:color="auto"/>
                <w:right w:val="none" w:sz="0" w:space="0" w:color="auto"/>
              </w:divBdr>
            </w:div>
            <w:div w:id="728771517">
              <w:marLeft w:val="0"/>
              <w:marRight w:val="0"/>
              <w:marTop w:val="0"/>
              <w:marBottom w:val="0"/>
              <w:divBdr>
                <w:top w:val="none" w:sz="0" w:space="0" w:color="auto"/>
                <w:left w:val="none" w:sz="0" w:space="0" w:color="auto"/>
                <w:bottom w:val="none" w:sz="0" w:space="0" w:color="auto"/>
                <w:right w:val="none" w:sz="0" w:space="0" w:color="auto"/>
              </w:divBdr>
              <w:divsChild>
                <w:div w:id="1759670358">
                  <w:marLeft w:val="0"/>
                  <w:marRight w:val="0"/>
                  <w:marTop w:val="0"/>
                  <w:marBottom w:val="0"/>
                  <w:divBdr>
                    <w:top w:val="none" w:sz="0" w:space="0" w:color="auto"/>
                    <w:left w:val="none" w:sz="0" w:space="0" w:color="auto"/>
                    <w:bottom w:val="none" w:sz="0" w:space="0" w:color="auto"/>
                    <w:right w:val="none" w:sz="0" w:space="0" w:color="auto"/>
                  </w:divBdr>
                  <w:divsChild>
                    <w:div w:id="3695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100">
      <w:bodyDiv w:val="1"/>
      <w:marLeft w:val="0"/>
      <w:marRight w:val="0"/>
      <w:marTop w:val="0"/>
      <w:marBottom w:val="0"/>
      <w:divBdr>
        <w:top w:val="none" w:sz="0" w:space="0" w:color="auto"/>
        <w:left w:val="none" w:sz="0" w:space="0" w:color="auto"/>
        <w:bottom w:val="none" w:sz="0" w:space="0" w:color="auto"/>
        <w:right w:val="none" w:sz="0" w:space="0" w:color="auto"/>
      </w:divBdr>
      <w:divsChild>
        <w:div w:id="1096172461">
          <w:marLeft w:val="0"/>
          <w:marRight w:val="0"/>
          <w:marTop w:val="0"/>
          <w:marBottom w:val="0"/>
          <w:divBdr>
            <w:top w:val="none" w:sz="0" w:space="0" w:color="auto"/>
            <w:left w:val="none" w:sz="0" w:space="0" w:color="auto"/>
            <w:bottom w:val="none" w:sz="0" w:space="0" w:color="auto"/>
            <w:right w:val="none" w:sz="0" w:space="0" w:color="auto"/>
          </w:divBdr>
          <w:divsChild>
            <w:div w:id="1321231359">
              <w:marLeft w:val="0"/>
              <w:marRight w:val="0"/>
              <w:marTop w:val="0"/>
              <w:marBottom w:val="0"/>
              <w:divBdr>
                <w:top w:val="none" w:sz="0" w:space="0" w:color="auto"/>
                <w:left w:val="none" w:sz="0" w:space="0" w:color="auto"/>
                <w:bottom w:val="none" w:sz="0" w:space="0" w:color="auto"/>
                <w:right w:val="none" w:sz="0" w:space="0" w:color="auto"/>
              </w:divBdr>
              <w:divsChild>
                <w:div w:id="593319210">
                  <w:marLeft w:val="0"/>
                  <w:marRight w:val="0"/>
                  <w:marTop w:val="0"/>
                  <w:marBottom w:val="0"/>
                  <w:divBdr>
                    <w:top w:val="none" w:sz="0" w:space="0" w:color="auto"/>
                    <w:left w:val="none" w:sz="0" w:space="0" w:color="auto"/>
                    <w:bottom w:val="none" w:sz="0" w:space="0" w:color="auto"/>
                    <w:right w:val="none" w:sz="0" w:space="0" w:color="auto"/>
                  </w:divBdr>
                  <w:divsChild>
                    <w:div w:id="1891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3352">
          <w:marLeft w:val="0"/>
          <w:marRight w:val="0"/>
          <w:marTop w:val="0"/>
          <w:marBottom w:val="0"/>
          <w:divBdr>
            <w:top w:val="none" w:sz="0" w:space="0" w:color="auto"/>
            <w:left w:val="none" w:sz="0" w:space="0" w:color="auto"/>
            <w:bottom w:val="none" w:sz="0" w:space="0" w:color="auto"/>
            <w:right w:val="none" w:sz="0" w:space="0" w:color="auto"/>
          </w:divBdr>
          <w:divsChild>
            <w:div w:id="323976177">
              <w:marLeft w:val="0"/>
              <w:marRight w:val="0"/>
              <w:marTop w:val="0"/>
              <w:marBottom w:val="0"/>
              <w:divBdr>
                <w:top w:val="none" w:sz="0" w:space="0" w:color="auto"/>
                <w:left w:val="none" w:sz="0" w:space="0" w:color="auto"/>
                <w:bottom w:val="none" w:sz="0" w:space="0" w:color="auto"/>
                <w:right w:val="none" w:sz="0" w:space="0" w:color="auto"/>
              </w:divBdr>
              <w:divsChild>
                <w:div w:id="1468859670">
                  <w:marLeft w:val="0"/>
                  <w:marRight w:val="0"/>
                  <w:marTop w:val="0"/>
                  <w:marBottom w:val="0"/>
                  <w:divBdr>
                    <w:top w:val="none" w:sz="0" w:space="0" w:color="auto"/>
                    <w:left w:val="none" w:sz="0" w:space="0" w:color="auto"/>
                    <w:bottom w:val="none" w:sz="0" w:space="0" w:color="auto"/>
                    <w:right w:val="none" w:sz="0" w:space="0" w:color="auto"/>
                  </w:divBdr>
                  <w:divsChild>
                    <w:div w:id="1668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1470">
      <w:bodyDiv w:val="1"/>
      <w:marLeft w:val="0"/>
      <w:marRight w:val="0"/>
      <w:marTop w:val="0"/>
      <w:marBottom w:val="0"/>
      <w:divBdr>
        <w:top w:val="none" w:sz="0" w:space="0" w:color="auto"/>
        <w:left w:val="none" w:sz="0" w:space="0" w:color="auto"/>
        <w:bottom w:val="none" w:sz="0" w:space="0" w:color="auto"/>
        <w:right w:val="none" w:sz="0" w:space="0" w:color="auto"/>
      </w:divBdr>
      <w:divsChild>
        <w:div w:id="403189797">
          <w:marLeft w:val="0"/>
          <w:marRight w:val="0"/>
          <w:marTop w:val="0"/>
          <w:marBottom w:val="0"/>
          <w:divBdr>
            <w:top w:val="none" w:sz="0" w:space="0" w:color="auto"/>
            <w:left w:val="none" w:sz="0" w:space="0" w:color="auto"/>
            <w:bottom w:val="none" w:sz="0" w:space="0" w:color="auto"/>
            <w:right w:val="none" w:sz="0" w:space="0" w:color="auto"/>
          </w:divBdr>
          <w:divsChild>
            <w:div w:id="2122414362">
              <w:marLeft w:val="0"/>
              <w:marRight w:val="0"/>
              <w:marTop w:val="0"/>
              <w:marBottom w:val="0"/>
              <w:divBdr>
                <w:top w:val="none" w:sz="0" w:space="0" w:color="auto"/>
                <w:left w:val="none" w:sz="0" w:space="0" w:color="auto"/>
                <w:bottom w:val="none" w:sz="0" w:space="0" w:color="auto"/>
                <w:right w:val="none" w:sz="0" w:space="0" w:color="auto"/>
              </w:divBdr>
            </w:div>
            <w:div w:id="1652324556">
              <w:marLeft w:val="0"/>
              <w:marRight w:val="0"/>
              <w:marTop w:val="0"/>
              <w:marBottom w:val="0"/>
              <w:divBdr>
                <w:top w:val="none" w:sz="0" w:space="0" w:color="auto"/>
                <w:left w:val="none" w:sz="0" w:space="0" w:color="auto"/>
                <w:bottom w:val="none" w:sz="0" w:space="0" w:color="auto"/>
                <w:right w:val="none" w:sz="0" w:space="0" w:color="auto"/>
              </w:divBdr>
              <w:divsChild>
                <w:div w:id="1976717217">
                  <w:marLeft w:val="0"/>
                  <w:marRight w:val="0"/>
                  <w:marTop w:val="0"/>
                  <w:marBottom w:val="0"/>
                  <w:divBdr>
                    <w:top w:val="none" w:sz="0" w:space="0" w:color="auto"/>
                    <w:left w:val="none" w:sz="0" w:space="0" w:color="auto"/>
                    <w:bottom w:val="none" w:sz="0" w:space="0" w:color="auto"/>
                    <w:right w:val="none" w:sz="0" w:space="0" w:color="auto"/>
                  </w:divBdr>
                  <w:divsChild>
                    <w:div w:id="3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384">
      <w:bodyDiv w:val="1"/>
      <w:marLeft w:val="0"/>
      <w:marRight w:val="0"/>
      <w:marTop w:val="0"/>
      <w:marBottom w:val="0"/>
      <w:divBdr>
        <w:top w:val="none" w:sz="0" w:space="0" w:color="auto"/>
        <w:left w:val="none" w:sz="0" w:space="0" w:color="auto"/>
        <w:bottom w:val="none" w:sz="0" w:space="0" w:color="auto"/>
        <w:right w:val="none" w:sz="0" w:space="0" w:color="auto"/>
      </w:divBdr>
    </w:div>
    <w:div w:id="18862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615</Words>
  <Characters>3509</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alaa .</cp:lastModifiedBy>
  <cp:revision>3</cp:revision>
  <dcterms:created xsi:type="dcterms:W3CDTF">2024-10-26T17:21:00Z</dcterms:created>
  <dcterms:modified xsi:type="dcterms:W3CDTF">2024-10-26T17:30:00Z</dcterms:modified>
</cp:coreProperties>
</file>