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1481" w14:textId="139D4A14" w:rsidR="005F4709" w:rsidRPr="005F4709" w:rsidRDefault="005F4709" w:rsidP="005F4709">
      <w:pPr>
        <w:bidi w:val="0"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3CE76A3C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</w:rPr>
      </w:pPr>
      <w:r w:rsidRPr="005F4709">
        <w:rPr>
          <w:rFonts w:asciiTheme="minorBidi" w:eastAsia="Times New Roman" w:hAnsiTheme="minorBidi"/>
          <w:b/>
          <w:bCs/>
          <w:kern w:val="36"/>
          <w:sz w:val="48"/>
          <w:szCs w:val="48"/>
        </w:rPr>
        <w:t>Market Basket Analysis Report</w:t>
      </w:r>
    </w:p>
    <w:p w14:paraId="14E363AE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1. Introduction</w:t>
      </w:r>
    </w:p>
    <w:p w14:paraId="7273C28E" w14:textId="77777777" w:rsidR="005F4709" w:rsidRPr="005F4709" w:rsidRDefault="005F4709" w:rsidP="005F470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Purpose</w:t>
      </w:r>
      <w:r w:rsidRPr="005F4709">
        <w:rPr>
          <w:rFonts w:asciiTheme="minorBidi" w:eastAsia="Times New Roman" w:hAnsiTheme="minorBidi"/>
          <w:sz w:val="24"/>
          <w:szCs w:val="24"/>
        </w:rPr>
        <w:t>: This analysis aims to uncover relationships between products frequently purchased together using association rule learning techniques.</w:t>
      </w:r>
    </w:p>
    <w:p w14:paraId="5DFBB234" w14:textId="77777777" w:rsidR="005F4709" w:rsidRPr="005F4709" w:rsidRDefault="005F4709" w:rsidP="005F470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Problem Solved</w:t>
      </w:r>
      <w:r w:rsidRPr="005F4709">
        <w:rPr>
          <w:rFonts w:asciiTheme="minorBidi" w:eastAsia="Times New Roman" w:hAnsiTheme="minorBidi"/>
          <w:sz w:val="24"/>
          <w:szCs w:val="24"/>
        </w:rPr>
        <w:t>: It provides valuable insights for marketing strategies and inventory management by analyzing retail transaction data.</w:t>
      </w:r>
    </w:p>
    <w:p w14:paraId="1BF04F08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2. Theoretical Background</w:t>
      </w:r>
    </w:p>
    <w:p w14:paraId="6D14AD16" w14:textId="77777777" w:rsidR="005F4709" w:rsidRPr="005F4709" w:rsidRDefault="005F4709" w:rsidP="005F470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Basic Concepts</w:t>
      </w:r>
      <w:r w:rsidRPr="005F4709">
        <w:rPr>
          <w:rFonts w:asciiTheme="minorBidi" w:eastAsia="Times New Roman" w:hAnsiTheme="minorBidi"/>
          <w:sz w:val="24"/>
          <w:szCs w:val="24"/>
        </w:rPr>
        <w:t>: Market Basket Analysis focuses on identifying co-occurring items in transactions, commonly using association rules.</w:t>
      </w:r>
    </w:p>
    <w:p w14:paraId="4D411443" w14:textId="77777777" w:rsidR="005F4709" w:rsidRPr="005F4709" w:rsidRDefault="005F4709" w:rsidP="005F470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Key Libraries/Tools</w:t>
      </w:r>
      <w:r w:rsidRPr="005F4709">
        <w:rPr>
          <w:rFonts w:asciiTheme="minorBidi" w:eastAsia="Times New Roman" w:hAnsiTheme="minorBidi"/>
          <w:sz w:val="24"/>
          <w:szCs w:val="24"/>
        </w:rPr>
        <w:t xml:space="preserve">: Commonly utilized libraries include </w:t>
      </w:r>
      <w:r w:rsidRPr="005F4709">
        <w:rPr>
          <w:rFonts w:asciiTheme="minorBidi" w:eastAsia="Times New Roman" w:hAnsiTheme="minorBidi"/>
          <w:sz w:val="20"/>
          <w:szCs w:val="20"/>
        </w:rPr>
        <w:t>pandas</w:t>
      </w:r>
      <w:r w:rsidRPr="005F4709">
        <w:rPr>
          <w:rFonts w:asciiTheme="minorBidi" w:eastAsia="Times New Roman" w:hAnsiTheme="minorBidi"/>
          <w:sz w:val="24"/>
          <w:szCs w:val="24"/>
        </w:rPr>
        <w:t xml:space="preserve"> for data manipulation, </w:t>
      </w:r>
      <w:r w:rsidRPr="005F4709">
        <w:rPr>
          <w:rFonts w:asciiTheme="minorBidi" w:eastAsia="Times New Roman" w:hAnsiTheme="minorBidi"/>
          <w:sz w:val="20"/>
          <w:szCs w:val="20"/>
        </w:rPr>
        <w:t>matplotlib</w:t>
      </w:r>
      <w:r w:rsidRPr="005F4709">
        <w:rPr>
          <w:rFonts w:asciiTheme="minorBidi" w:eastAsia="Times New Roman" w:hAnsiTheme="minorBidi"/>
          <w:sz w:val="24"/>
          <w:szCs w:val="24"/>
        </w:rPr>
        <w:t xml:space="preserve"> for visualization, and </w:t>
      </w:r>
      <w:proofErr w:type="spellStart"/>
      <w:r w:rsidRPr="005F4709">
        <w:rPr>
          <w:rFonts w:asciiTheme="minorBidi" w:eastAsia="Times New Roman" w:hAnsiTheme="minorBidi"/>
          <w:sz w:val="20"/>
          <w:szCs w:val="20"/>
        </w:rPr>
        <w:t>mlxtend</w:t>
      </w:r>
      <w:proofErr w:type="spellEnd"/>
      <w:r w:rsidRPr="005F4709">
        <w:rPr>
          <w:rFonts w:asciiTheme="minorBidi" w:eastAsia="Times New Roman" w:hAnsiTheme="minorBidi"/>
          <w:sz w:val="24"/>
          <w:szCs w:val="24"/>
        </w:rPr>
        <w:t xml:space="preserve"> for implementing the </w:t>
      </w:r>
      <w:proofErr w:type="spellStart"/>
      <w:r w:rsidRPr="005F4709">
        <w:rPr>
          <w:rFonts w:asciiTheme="minorBidi" w:eastAsia="Times New Roman" w:hAnsiTheme="minorBidi"/>
          <w:sz w:val="24"/>
          <w:szCs w:val="24"/>
        </w:rPr>
        <w:t>Apriori</w:t>
      </w:r>
      <w:proofErr w:type="spellEnd"/>
      <w:r w:rsidRPr="005F4709">
        <w:rPr>
          <w:rFonts w:asciiTheme="minorBidi" w:eastAsia="Times New Roman" w:hAnsiTheme="minorBidi"/>
          <w:sz w:val="24"/>
          <w:szCs w:val="24"/>
        </w:rPr>
        <w:t xml:space="preserve"> algorithm.</w:t>
      </w:r>
    </w:p>
    <w:p w14:paraId="54B31E23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3. Code Description</w:t>
      </w:r>
    </w:p>
    <w:p w14:paraId="76980FB6" w14:textId="77777777" w:rsidR="005F4709" w:rsidRPr="005F4709" w:rsidRDefault="005F4709" w:rsidP="005F470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Code Structure</w:t>
      </w:r>
      <w:r w:rsidRPr="005F4709">
        <w:rPr>
          <w:rFonts w:asciiTheme="minorBidi" w:eastAsia="Times New Roman" w:hAnsiTheme="minorBidi"/>
          <w:sz w:val="24"/>
          <w:szCs w:val="24"/>
        </w:rPr>
        <w:t>: The code is organized into functions for data preparation, visualization, analysis, and reporting.</w:t>
      </w:r>
    </w:p>
    <w:p w14:paraId="429FA1A4" w14:textId="77777777" w:rsidR="005F4709" w:rsidRPr="005F4709" w:rsidRDefault="005F4709" w:rsidP="005F470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Key Functions/Classes</w:t>
      </w:r>
      <w:r w:rsidRPr="005F4709">
        <w:rPr>
          <w:rFonts w:asciiTheme="minorBidi" w:eastAsia="Times New Roman" w:hAnsiTheme="minorBidi"/>
          <w:sz w:val="24"/>
          <w:szCs w:val="24"/>
        </w:rPr>
        <w:t>:</w:t>
      </w:r>
    </w:p>
    <w:p w14:paraId="0108F968" w14:textId="77777777" w:rsidR="005F4709" w:rsidRPr="005F4709" w:rsidRDefault="005F4709" w:rsidP="005F4709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5F4709">
        <w:rPr>
          <w:rFonts w:asciiTheme="minorBidi" w:eastAsia="Times New Roman" w:hAnsiTheme="minorBidi"/>
          <w:b/>
          <w:bCs/>
          <w:sz w:val="20"/>
          <w:szCs w:val="20"/>
        </w:rPr>
        <w:t>prepare_</w:t>
      </w:r>
      <w:proofErr w:type="gramStart"/>
      <w:r w:rsidRPr="005F4709">
        <w:rPr>
          <w:rFonts w:asciiTheme="minorBidi" w:eastAsia="Times New Roman" w:hAnsiTheme="minorBidi"/>
          <w:b/>
          <w:bCs/>
          <w:sz w:val="20"/>
          <w:szCs w:val="20"/>
        </w:rPr>
        <w:t>data</w:t>
      </w:r>
      <w:proofErr w:type="spellEnd"/>
      <w:r w:rsidRPr="005F4709">
        <w:rPr>
          <w:rFonts w:asciiTheme="minorBidi" w:eastAsia="Times New Roman" w:hAnsiTheme="minorBidi"/>
          <w:b/>
          <w:bCs/>
          <w:sz w:val="20"/>
          <w:szCs w:val="20"/>
        </w:rPr>
        <w:t>(</w:t>
      </w:r>
      <w:proofErr w:type="gramEnd"/>
      <w:r w:rsidRPr="005F4709">
        <w:rPr>
          <w:rFonts w:asciiTheme="minorBidi" w:eastAsia="Times New Roman" w:hAnsiTheme="minorBidi"/>
          <w:b/>
          <w:bCs/>
          <w:sz w:val="20"/>
          <w:szCs w:val="20"/>
        </w:rPr>
        <w:t>)</w:t>
      </w:r>
      <w:r w:rsidRPr="005F4709">
        <w:rPr>
          <w:rFonts w:asciiTheme="minorBidi" w:eastAsia="Times New Roman" w:hAnsiTheme="minorBidi"/>
          <w:sz w:val="24"/>
          <w:szCs w:val="24"/>
        </w:rPr>
        <w:t>: Cleans and prepares the dataset.</w:t>
      </w:r>
    </w:p>
    <w:p w14:paraId="5054C2AD" w14:textId="77777777" w:rsidR="005F4709" w:rsidRPr="005F4709" w:rsidRDefault="005F4709" w:rsidP="005F4709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5F4709">
        <w:rPr>
          <w:rFonts w:asciiTheme="minorBidi" w:eastAsia="Times New Roman" w:hAnsiTheme="minorBidi"/>
          <w:b/>
          <w:bCs/>
          <w:sz w:val="20"/>
          <w:szCs w:val="20"/>
        </w:rPr>
        <w:t>generate_</w:t>
      </w:r>
      <w:proofErr w:type="gramStart"/>
      <w:r w:rsidRPr="005F4709">
        <w:rPr>
          <w:rFonts w:asciiTheme="minorBidi" w:eastAsia="Times New Roman" w:hAnsiTheme="minorBidi"/>
          <w:b/>
          <w:bCs/>
          <w:sz w:val="20"/>
          <w:szCs w:val="20"/>
        </w:rPr>
        <w:t>rules</w:t>
      </w:r>
      <w:proofErr w:type="spellEnd"/>
      <w:r w:rsidRPr="005F4709">
        <w:rPr>
          <w:rFonts w:asciiTheme="minorBidi" w:eastAsia="Times New Roman" w:hAnsiTheme="minorBidi"/>
          <w:b/>
          <w:bCs/>
          <w:sz w:val="20"/>
          <w:szCs w:val="20"/>
        </w:rPr>
        <w:t>(</w:t>
      </w:r>
      <w:proofErr w:type="gramEnd"/>
      <w:r w:rsidRPr="005F4709">
        <w:rPr>
          <w:rFonts w:asciiTheme="minorBidi" w:eastAsia="Times New Roman" w:hAnsiTheme="minorBidi"/>
          <w:b/>
          <w:bCs/>
          <w:sz w:val="20"/>
          <w:szCs w:val="20"/>
        </w:rPr>
        <w:t>)</w:t>
      </w:r>
      <w:r w:rsidRPr="005F4709">
        <w:rPr>
          <w:rFonts w:asciiTheme="minorBidi" w:eastAsia="Times New Roman" w:hAnsiTheme="minorBidi"/>
          <w:sz w:val="24"/>
          <w:szCs w:val="24"/>
        </w:rPr>
        <w:t xml:space="preserve">: Applies the </w:t>
      </w:r>
      <w:proofErr w:type="spellStart"/>
      <w:r w:rsidRPr="005F4709">
        <w:rPr>
          <w:rFonts w:asciiTheme="minorBidi" w:eastAsia="Times New Roman" w:hAnsiTheme="minorBidi"/>
          <w:sz w:val="24"/>
          <w:szCs w:val="24"/>
        </w:rPr>
        <w:t>Apriori</w:t>
      </w:r>
      <w:proofErr w:type="spellEnd"/>
      <w:r w:rsidRPr="005F4709">
        <w:rPr>
          <w:rFonts w:asciiTheme="minorBidi" w:eastAsia="Times New Roman" w:hAnsiTheme="minorBidi"/>
          <w:sz w:val="24"/>
          <w:szCs w:val="24"/>
        </w:rPr>
        <w:t xml:space="preserve"> algorithm and generates association rules.</w:t>
      </w:r>
    </w:p>
    <w:p w14:paraId="5EBD5405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4. Implementation</w:t>
      </w:r>
    </w:p>
    <w:p w14:paraId="204D1BB6" w14:textId="77777777" w:rsidR="005F4709" w:rsidRPr="005F4709" w:rsidRDefault="005F4709" w:rsidP="005F470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Steps</w:t>
      </w:r>
      <w:r w:rsidRPr="005F4709">
        <w:rPr>
          <w:rFonts w:asciiTheme="minorBidi" w:eastAsia="Times New Roman" w:hAnsiTheme="minorBidi"/>
          <w:sz w:val="24"/>
          <w:szCs w:val="24"/>
        </w:rPr>
        <w:t>:</w:t>
      </w:r>
    </w:p>
    <w:p w14:paraId="492CCB11" w14:textId="77777777" w:rsidR="005F4709" w:rsidRPr="005F4709" w:rsidRDefault="005F4709" w:rsidP="005F4709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sz w:val="24"/>
          <w:szCs w:val="24"/>
        </w:rPr>
        <w:t>Load the dataset.</w:t>
      </w:r>
    </w:p>
    <w:p w14:paraId="56771C9F" w14:textId="77777777" w:rsidR="005F4709" w:rsidRPr="005F4709" w:rsidRDefault="005F4709" w:rsidP="005F4709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sz w:val="24"/>
          <w:szCs w:val="24"/>
        </w:rPr>
        <w:t>Clean the data and remove duplicates.</w:t>
      </w:r>
    </w:p>
    <w:p w14:paraId="3291EA9C" w14:textId="77777777" w:rsidR="005F4709" w:rsidRPr="005F4709" w:rsidRDefault="005F4709" w:rsidP="005F4709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sz w:val="24"/>
          <w:szCs w:val="24"/>
        </w:rPr>
        <w:t>Generate visualizations.</w:t>
      </w:r>
    </w:p>
    <w:p w14:paraId="22E23D43" w14:textId="77777777" w:rsidR="005F4709" w:rsidRPr="005F4709" w:rsidRDefault="005F4709" w:rsidP="005F4709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sz w:val="24"/>
          <w:szCs w:val="24"/>
        </w:rPr>
        <w:t xml:space="preserve">Apply the </w:t>
      </w:r>
      <w:proofErr w:type="spellStart"/>
      <w:r w:rsidRPr="005F4709">
        <w:rPr>
          <w:rFonts w:asciiTheme="minorBidi" w:eastAsia="Times New Roman" w:hAnsiTheme="minorBidi"/>
          <w:sz w:val="24"/>
          <w:szCs w:val="24"/>
        </w:rPr>
        <w:t>Apriori</w:t>
      </w:r>
      <w:proofErr w:type="spellEnd"/>
      <w:r w:rsidRPr="005F4709">
        <w:rPr>
          <w:rFonts w:asciiTheme="minorBidi" w:eastAsia="Times New Roman" w:hAnsiTheme="minorBidi"/>
          <w:sz w:val="24"/>
          <w:szCs w:val="24"/>
        </w:rPr>
        <w:t xml:space="preserve"> algorithm.</w:t>
      </w:r>
    </w:p>
    <w:p w14:paraId="5C54FDF8" w14:textId="77777777" w:rsidR="005F4709" w:rsidRPr="005F4709" w:rsidRDefault="005F4709" w:rsidP="005F470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Requirements</w:t>
      </w:r>
      <w:r w:rsidRPr="005F4709">
        <w:rPr>
          <w:rFonts w:asciiTheme="minorBidi" w:eastAsia="Times New Roman" w:hAnsiTheme="minorBidi"/>
          <w:sz w:val="24"/>
          <w:szCs w:val="24"/>
        </w:rPr>
        <w:t xml:space="preserve">: Libraries needed include </w:t>
      </w:r>
      <w:r w:rsidRPr="005F4709">
        <w:rPr>
          <w:rFonts w:asciiTheme="minorBidi" w:eastAsia="Times New Roman" w:hAnsiTheme="minorBidi"/>
          <w:sz w:val="20"/>
          <w:szCs w:val="20"/>
        </w:rPr>
        <w:t>pandas</w:t>
      </w:r>
      <w:r w:rsidRPr="005F4709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5F4709">
        <w:rPr>
          <w:rFonts w:asciiTheme="minorBidi" w:eastAsia="Times New Roman" w:hAnsiTheme="minorBidi"/>
          <w:sz w:val="20"/>
          <w:szCs w:val="20"/>
        </w:rPr>
        <w:t>mlxtend</w:t>
      </w:r>
      <w:proofErr w:type="spellEnd"/>
      <w:r w:rsidRPr="005F4709">
        <w:rPr>
          <w:rFonts w:asciiTheme="minorBidi" w:eastAsia="Times New Roman" w:hAnsiTheme="minorBidi"/>
          <w:sz w:val="24"/>
          <w:szCs w:val="24"/>
        </w:rPr>
        <w:t xml:space="preserve">, and </w:t>
      </w:r>
      <w:r w:rsidRPr="005F4709">
        <w:rPr>
          <w:rFonts w:asciiTheme="minorBidi" w:eastAsia="Times New Roman" w:hAnsiTheme="minorBidi"/>
          <w:sz w:val="20"/>
          <w:szCs w:val="20"/>
        </w:rPr>
        <w:t>matplotlib</w:t>
      </w:r>
      <w:r w:rsidRPr="005F4709">
        <w:rPr>
          <w:rFonts w:asciiTheme="minorBidi" w:eastAsia="Times New Roman" w:hAnsiTheme="minorBidi"/>
          <w:sz w:val="24"/>
          <w:szCs w:val="24"/>
        </w:rPr>
        <w:t>. Ensure compatible versions are installed.</w:t>
      </w:r>
    </w:p>
    <w:p w14:paraId="439FE9A3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5. Examples and Results</w:t>
      </w:r>
    </w:p>
    <w:p w14:paraId="68D2E42F" w14:textId="77777777" w:rsidR="005F4709" w:rsidRPr="005F4709" w:rsidRDefault="005F4709" w:rsidP="005F470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Code Examples</w:t>
      </w:r>
      <w:r w:rsidRPr="005F4709">
        <w:rPr>
          <w:rFonts w:asciiTheme="minorBidi" w:eastAsia="Times New Roman" w:hAnsiTheme="minorBidi"/>
          <w:sz w:val="24"/>
          <w:szCs w:val="24"/>
        </w:rPr>
        <w:t>:</w:t>
      </w:r>
    </w:p>
    <w:p w14:paraId="07F3E296" w14:textId="77777777" w:rsidR="005F4709" w:rsidRPr="005F4709" w:rsidRDefault="005F4709" w:rsidP="005F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</w:rPr>
      </w:pPr>
      <w:bookmarkStart w:id="0" w:name="_GoBack"/>
      <w:bookmarkEnd w:id="0"/>
      <w:r w:rsidRPr="005F4709">
        <w:rPr>
          <w:rFonts w:asciiTheme="minorBidi" w:eastAsia="Times New Roman" w:hAnsiTheme="minorBidi"/>
          <w:sz w:val="20"/>
          <w:szCs w:val="20"/>
        </w:rPr>
        <w:t>import pandas as pd</w:t>
      </w:r>
    </w:p>
    <w:p w14:paraId="32485262" w14:textId="77777777" w:rsidR="005F4709" w:rsidRPr="005F4709" w:rsidRDefault="005F4709" w:rsidP="005F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</w:rPr>
      </w:pPr>
      <w:r w:rsidRPr="005F4709">
        <w:rPr>
          <w:rFonts w:asciiTheme="minorBidi" w:eastAsia="Times New Roman" w:hAnsiTheme="minorBidi"/>
          <w:sz w:val="20"/>
          <w:szCs w:val="20"/>
        </w:rPr>
        <w:t xml:space="preserve">from </w:t>
      </w:r>
      <w:proofErr w:type="spellStart"/>
      <w:proofErr w:type="gramStart"/>
      <w:r w:rsidRPr="005F4709">
        <w:rPr>
          <w:rFonts w:asciiTheme="minorBidi" w:eastAsia="Times New Roman" w:hAnsiTheme="minorBidi"/>
          <w:sz w:val="20"/>
          <w:szCs w:val="20"/>
        </w:rPr>
        <w:t>mlxtend.frequent</w:t>
      </w:r>
      <w:proofErr w:type="gramEnd"/>
      <w:r w:rsidRPr="005F4709">
        <w:rPr>
          <w:rFonts w:asciiTheme="minorBidi" w:eastAsia="Times New Roman" w:hAnsiTheme="minorBidi"/>
          <w:sz w:val="20"/>
          <w:szCs w:val="20"/>
        </w:rPr>
        <w:t>_patterns</w:t>
      </w:r>
      <w:proofErr w:type="spellEnd"/>
      <w:r w:rsidRPr="005F4709">
        <w:rPr>
          <w:rFonts w:asciiTheme="minorBidi" w:eastAsia="Times New Roman" w:hAnsiTheme="minorBidi"/>
          <w:sz w:val="20"/>
          <w:szCs w:val="20"/>
        </w:rPr>
        <w:t xml:space="preserve"> import </w:t>
      </w:r>
      <w:proofErr w:type="spellStart"/>
      <w:r w:rsidRPr="005F4709">
        <w:rPr>
          <w:rFonts w:asciiTheme="minorBidi" w:eastAsia="Times New Roman" w:hAnsiTheme="minorBidi"/>
          <w:sz w:val="20"/>
          <w:szCs w:val="20"/>
        </w:rPr>
        <w:t>apriori</w:t>
      </w:r>
      <w:proofErr w:type="spellEnd"/>
      <w:r w:rsidRPr="005F4709">
        <w:rPr>
          <w:rFonts w:asciiTheme="minorBidi" w:eastAsia="Times New Roman" w:hAnsiTheme="minorBidi"/>
          <w:sz w:val="20"/>
          <w:szCs w:val="20"/>
        </w:rPr>
        <w:t xml:space="preserve">, </w:t>
      </w:r>
      <w:proofErr w:type="spellStart"/>
      <w:r w:rsidRPr="005F4709">
        <w:rPr>
          <w:rFonts w:asciiTheme="minorBidi" w:eastAsia="Times New Roman" w:hAnsiTheme="minorBidi"/>
          <w:sz w:val="20"/>
          <w:szCs w:val="20"/>
        </w:rPr>
        <w:t>association_rules</w:t>
      </w:r>
      <w:proofErr w:type="spellEnd"/>
    </w:p>
    <w:p w14:paraId="1B8D54CB" w14:textId="77777777" w:rsidR="005F4709" w:rsidRPr="005F4709" w:rsidRDefault="005F4709" w:rsidP="005F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</w:rPr>
      </w:pPr>
    </w:p>
    <w:p w14:paraId="17FAA566" w14:textId="77777777" w:rsidR="005F4709" w:rsidRPr="005F4709" w:rsidRDefault="005F4709" w:rsidP="005F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</w:rPr>
      </w:pPr>
      <w:r w:rsidRPr="005F4709">
        <w:rPr>
          <w:rFonts w:asciiTheme="minorBidi" w:eastAsia="Times New Roman" w:hAnsiTheme="minorBidi"/>
          <w:sz w:val="20"/>
          <w:szCs w:val="20"/>
        </w:rPr>
        <w:t># Example of loading data</w:t>
      </w:r>
    </w:p>
    <w:p w14:paraId="05A7EFA2" w14:textId="77777777" w:rsidR="005F4709" w:rsidRPr="005F4709" w:rsidRDefault="005F4709" w:rsidP="005F4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</w:rPr>
      </w:pPr>
      <w:r w:rsidRPr="005F4709">
        <w:rPr>
          <w:rFonts w:asciiTheme="minorBidi" w:eastAsia="Times New Roman" w:hAnsiTheme="minorBidi"/>
          <w:sz w:val="20"/>
          <w:szCs w:val="20"/>
        </w:rPr>
        <w:t xml:space="preserve">data = </w:t>
      </w:r>
      <w:proofErr w:type="spellStart"/>
      <w:proofErr w:type="gramStart"/>
      <w:r w:rsidRPr="005F4709">
        <w:rPr>
          <w:rFonts w:asciiTheme="minorBidi" w:eastAsia="Times New Roman" w:hAnsiTheme="minorBidi"/>
          <w:sz w:val="20"/>
          <w:szCs w:val="20"/>
        </w:rPr>
        <w:t>pd.read</w:t>
      </w:r>
      <w:proofErr w:type="gramEnd"/>
      <w:r w:rsidRPr="005F4709">
        <w:rPr>
          <w:rFonts w:asciiTheme="minorBidi" w:eastAsia="Times New Roman" w:hAnsiTheme="minorBidi"/>
          <w:sz w:val="20"/>
          <w:szCs w:val="20"/>
        </w:rPr>
        <w:t>_csv</w:t>
      </w:r>
      <w:proofErr w:type="spellEnd"/>
      <w:r w:rsidRPr="005F4709">
        <w:rPr>
          <w:rFonts w:asciiTheme="minorBidi" w:eastAsia="Times New Roman" w:hAnsiTheme="minorBidi"/>
          <w:sz w:val="20"/>
          <w:szCs w:val="20"/>
        </w:rPr>
        <w:t>('transactions.csv')</w:t>
      </w:r>
    </w:p>
    <w:p w14:paraId="16A0C876" w14:textId="77777777" w:rsidR="005F4709" w:rsidRPr="005F4709" w:rsidRDefault="005F4709" w:rsidP="005F470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Expected Results</w:t>
      </w:r>
      <w:r w:rsidRPr="005F4709">
        <w:rPr>
          <w:rFonts w:asciiTheme="minorBidi" w:eastAsia="Times New Roman" w:hAnsiTheme="minorBidi"/>
          <w:sz w:val="24"/>
          <w:szCs w:val="24"/>
        </w:rPr>
        <w:t>: The output includes association rules with metrics such as support, confidence, and lift, along with visualizations of the top 20 items purchased.</w:t>
      </w:r>
    </w:p>
    <w:p w14:paraId="31370998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6. Testing</w:t>
      </w:r>
    </w:p>
    <w:p w14:paraId="2777E4F0" w14:textId="77777777" w:rsidR="005F4709" w:rsidRPr="005F4709" w:rsidRDefault="005F4709" w:rsidP="005F470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Testing Methodology</w:t>
      </w:r>
      <w:r w:rsidRPr="005F4709">
        <w:rPr>
          <w:rFonts w:asciiTheme="minorBidi" w:eastAsia="Times New Roman" w:hAnsiTheme="minorBidi"/>
          <w:sz w:val="24"/>
          <w:szCs w:val="24"/>
        </w:rPr>
        <w:t>: The code was tested using sample transaction datasets.</w:t>
      </w:r>
    </w:p>
    <w:p w14:paraId="3D968110" w14:textId="77777777" w:rsidR="005F4709" w:rsidRPr="005F4709" w:rsidRDefault="005F4709" w:rsidP="005F470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Important Test Cases</w:t>
      </w:r>
      <w:r w:rsidRPr="005F4709">
        <w:rPr>
          <w:rFonts w:asciiTheme="minorBidi" w:eastAsia="Times New Roman" w:hAnsiTheme="minorBidi"/>
          <w:sz w:val="24"/>
          <w:szCs w:val="24"/>
        </w:rPr>
        <w:t>: Validation against known results and edge cases, such as empty datasets or datasets with no transactions.</w:t>
      </w:r>
    </w:p>
    <w:p w14:paraId="51E20D4A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7. Potential Issues</w:t>
      </w:r>
    </w:p>
    <w:p w14:paraId="6824BED9" w14:textId="77777777" w:rsidR="005F4709" w:rsidRPr="005F4709" w:rsidRDefault="005F4709" w:rsidP="005F470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Limitations</w:t>
      </w:r>
      <w:r w:rsidRPr="005F4709">
        <w:rPr>
          <w:rFonts w:asciiTheme="minorBidi" w:eastAsia="Times New Roman" w:hAnsiTheme="minorBidi"/>
          <w:sz w:val="24"/>
          <w:szCs w:val="24"/>
        </w:rPr>
        <w:t>: Possible limitations include handling large datasets and varying transaction formats.</w:t>
      </w:r>
    </w:p>
    <w:p w14:paraId="64BA8B68" w14:textId="77777777" w:rsidR="005F4709" w:rsidRPr="005F4709" w:rsidRDefault="005F4709" w:rsidP="005F4709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Suggestions for Improvement</w:t>
      </w:r>
      <w:r w:rsidRPr="005F4709">
        <w:rPr>
          <w:rFonts w:asciiTheme="minorBidi" w:eastAsia="Times New Roman" w:hAnsiTheme="minorBidi"/>
          <w:sz w:val="24"/>
          <w:szCs w:val="24"/>
        </w:rPr>
        <w:t>: Consider optimizing data loading and analysis processes, and implement error handling for unexpected input formats.</w:t>
      </w:r>
    </w:p>
    <w:p w14:paraId="6383094B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8. Conclusion</w:t>
      </w:r>
    </w:p>
    <w:p w14:paraId="35086D65" w14:textId="77777777" w:rsidR="005F4709" w:rsidRPr="005F4709" w:rsidRDefault="005F4709" w:rsidP="005F470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Summary</w:t>
      </w:r>
      <w:r w:rsidRPr="005F4709">
        <w:rPr>
          <w:rFonts w:asciiTheme="minorBidi" w:eastAsia="Times New Roman" w:hAnsiTheme="minorBidi"/>
          <w:sz w:val="24"/>
          <w:szCs w:val="24"/>
        </w:rPr>
        <w:t>: The Market Basket Analysis successfully identifies product associations, facilitating enhanced marketing strategies.</w:t>
      </w:r>
    </w:p>
    <w:p w14:paraId="1F598BCB" w14:textId="77777777" w:rsidR="005F4709" w:rsidRPr="005F4709" w:rsidRDefault="005F4709" w:rsidP="005F470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b/>
          <w:bCs/>
          <w:sz w:val="24"/>
          <w:szCs w:val="24"/>
        </w:rPr>
        <w:t>Future Recommendations</w:t>
      </w:r>
      <w:r w:rsidRPr="005F4709">
        <w:rPr>
          <w:rFonts w:asciiTheme="minorBidi" w:eastAsia="Times New Roman" w:hAnsiTheme="minorBidi"/>
          <w:sz w:val="24"/>
          <w:szCs w:val="24"/>
        </w:rPr>
        <w:t>: Future work could include real-time analysis capabilities and integration with e-commerce platforms for dynamic insights.</w:t>
      </w:r>
    </w:p>
    <w:p w14:paraId="4954A4E4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9. References</w:t>
      </w:r>
    </w:p>
    <w:p w14:paraId="4F4696DE" w14:textId="77777777" w:rsidR="005F4709" w:rsidRPr="005F4709" w:rsidRDefault="005F4709" w:rsidP="005F4709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sz w:val="24"/>
          <w:szCs w:val="24"/>
        </w:rPr>
        <w:t>List any sources or references used, including relevant articles, textbooks, or online resources.</w:t>
      </w:r>
    </w:p>
    <w:p w14:paraId="6216ACE5" w14:textId="77777777" w:rsidR="005F4709" w:rsidRPr="005F4709" w:rsidRDefault="005F4709" w:rsidP="005F4709">
      <w:pPr>
        <w:bidi w:val="0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sz w:val="36"/>
          <w:szCs w:val="36"/>
        </w:rPr>
      </w:pPr>
      <w:r w:rsidRPr="005F4709">
        <w:rPr>
          <w:rFonts w:asciiTheme="minorBidi" w:eastAsia="Times New Roman" w:hAnsiTheme="minorBidi"/>
          <w:b/>
          <w:bCs/>
          <w:sz w:val="36"/>
          <w:szCs w:val="36"/>
        </w:rPr>
        <w:t>10. Appendices (if any)</w:t>
      </w:r>
    </w:p>
    <w:p w14:paraId="1AF3BCC3" w14:textId="77777777" w:rsidR="005F4709" w:rsidRPr="005F4709" w:rsidRDefault="005F4709" w:rsidP="005F4709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5F4709">
        <w:rPr>
          <w:rFonts w:asciiTheme="minorBidi" w:eastAsia="Times New Roman" w:hAnsiTheme="minorBidi"/>
          <w:sz w:val="24"/>
          <w:szCs w:val="24"/>
        </w:rPr>
        <w:t>Additional information, such as complete code snippets or extended data visualizations</w:t>
      </w:r>
    </w:p>
    <w:p w14:paraId="1D4ECC9D" w14:textId="77777777" w:rsidR="00293756" w:rsidRPr="005F4709" w:rsidRDefault="00293756" w:rsidP="00293756">
      <w:pPr>
        <w:bidi w:val="0"/>
        <w:rPr>
          <w:rFonts w:asciiTheme="minorBidi" w:hAnsiTheme="minorBidi"/>
          <w:sz w:val="24"/>
          <w:szCs w:val="24"/>
        </w:rPr>
      </w:pPr>
    </w:p>
    <w:sectPr w:rsidR="00293756" w:rsidRPr="005F4709" w:rsidSect="0096204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7BD"/>
    <w:multiLevelType w:val="multilevel"/>
    <w:tmpl w:val="272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4D19"/>
    <w:multiLevelType w:val="multilevel"/>
    <w:tmpl w:val="15A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5CB"/>
    <w:multiLevelType w:val="multilevel"/>
    <w:tmpl w:val="3EB2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D5965"/>
    <w:multiLevelType w:val="multilevel"/>
    <w:tmpl w:val="64A4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5593B"/>
    <w:multiLevelType w:val="multilevel"/>
    <w:tmpl w:val="F726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E09E2"/>
    <w:multiLevelType w:val="multilevel"/>
    <w:tmpl w:val="C15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778C4"/>
    <w:multiLevelType w:val="hybridMultilevel"/>
    <w:tmpl w:val="86E46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CC71A6"/>
    <w:multiLevelType w:val="multilevel"/>
    <w:tmpl w:val="6FF8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A7806"/>
    <w:multiLevelType w:val="multilevel"/>
    <w:tmpl w:val="8A5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E28B1"/>
    <w:multiLevelType w:val="multilevel"/>
    <w:tmpl w:val="A41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81509"/>
    <w:multiLevelType w:val="multilevel"/>
    <w:tmpl w:val="4920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AF"/>
    <w:rsid w:val="00293756"/>
    <w:rsid w:val="005F4709"/>
    <w:rsid w:val="00895AAF"/>
    <w:rsid w:val="00962043"/>
    <w:rsid w:val="00A752DE"/>
    <w:rsid w:val="00D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F5B63"/>
  <w15:chartTrackingRefBased/>
  <w15:docId w15:val="{F0D20CB3-B6E2-49BC-93CF-A434A835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5F470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470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043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5F47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5F47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5F4709"/>
    <w:rPr>
      <w:b/>
      <w:bCs/>
    </w:rPr>
  </w:style>
  <w:style w:type="character" w:styleId="HTMLCode">
    <w:name w:val="HTML Code"/>
    <w:basedOn w:val="a0"/>
    <w:uiPriority w:val="99"/>
    <w:semiHidden/>
    <w:unhideWhenUsed/>
    <w:rsid w:val="005F4709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5F4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F47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F4709"/>
  </w:style>
  <w:style w:type="character" w:customStyle="1" w:styleId="hljs-comment">
    <w:name w:val="hljs-comment"/>
    <w:basedOn w:val="a0"/>
    <w:rsid w:val="005F4709"/>
  </w:style>
  <w:style w:type="character" w:customStyle="1" w:styleId="hljs-string">
    <w:name w:val="hljs-string"/>
    <w:basedOn w:val="a0"/>
    <w:rsid w:val="005F4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2024-10-19T15:47:00Z</dcterms:created>
  <dcterms:modified xsi:type="dcterms:W3CDTF">2024-10-20T10:16:00Z</dcterms:modified>
</cp:coreProperties>
</file>