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8F50" w14:textId="77777777" w:rsidR="00651066" w:rsidRPr="00D40925" w:rsidRDefault="00651066" w:rsidP="00D40925">
      <w:pPr>
        <w:rPr>
          <w:b/>
          <w:bCs/>
          <w:sz w:val="32"/>
          <w:szCs w:val="32"/>
        </w:rPr>
      </w:pPr>
      <w:bookmarkStart w:id="0" w:name="_GoBack"/>
      <w:bookmarkEnd w:id="0"/>
    </w:p>
    <w:p w14:paraId="130E0319" w14:textId="79F5E54D" w:rsidR="00912342" w:rsidRPr="00651066" w:rsidRDefault="00912342" w:rsidP="00651066">
      <w:pPr>
        <w:pStyle w:val="ListParagraph"/>
        <w:numPr>
          <w:ilvl w:val="0"/>
          <w:numId w:val="2"/>
        </w:numPr>
        <w:rPr>
          <w:b/>
          <w:bCs/>
          <w:sz w:val="32"/>
          <w:szCs w:val="32"/>
        </w:rPr>
      </w:pPr>
      <w:r w:rsidRPr="00A84513">
        <w:rPr>
          <w:b/>
          <w:bCs/>
          <w:sz w:val="32"/>
          <w:szCs w:val="32"/>
        </w:rPr>
        <w:t>The General introduction about application</w:t>
      </w:r>
      <w:proofErr w:type="gramStart"/>
      <w:r w:rsidRPr="00A84513">
        <w:rPr>
          <w:b/>
          <w:bCs/>
          <w:sz w:val="32"/>
          <w:szCs w:val="32"/>
        </w:rPr>
        <w:t>:</w:t>
      </w:r>
      <w:proofErr w:type="gramEnd"/>
      <w:r w:rsidRPr="00651066">
        <w:rPr>
          <w:b/>
          <w:bCs/>
          <w:sz w:val="32"/>
          <w:szCs w:val="32"/>
        </w:rPr>
        <w:br/>
      </w:r>
      <w:r w:rsidRPr="00651066">
        <w:rPr>
          <w:sz w:val="24"/>
          <w:szCs w:val="24"/>
        </w:rPr>
        <w:t>Call centers play a crucial role in providing customer service and support to a wide range of industries, from telecommunications and banking to healthcare and retail. The efficiency and effectiveness of call centers are critical to ensuring customer satisfaction, reducing wait times, and improving overall service quality.</w:t>
      </w:r>
    </w:p>
    <w:p w14:paraId="1B998FDB" w14:textId="77777777" w:rsidR="00912342" w:rsidRPr="00912342" w:rsidRDefault="00912342" w:rsidP="00A84513">
      <w:pPr>
        <w:ind w:left="360"/>
        <w:rPr>
          <w:sz w:val="24"/>
          <w:szCs w:val="24"/>
        </w:rPr>
      </w:pPr>
    </w:p>
    <w:p w14:paraId="6D3079C1" w14:textId="77777777" w:rsidR="00912342" w:rsidRDefault="00912342" w:rsidP="00651066">
      <w:pPr>
        <w:ind w:left="720"/>
        <w:rPr>
          <w:sz w:val="24"/>
          <w:szCs w:val="24"/>
        </w:rPr>
      </w:pPr>
      <w:r w:rsidRPr="00912342">
        <w:rPr>
          <w:sz w:val="24"/>
          <w:szCs w:val="24"/>
        </w:rPr>
        <w:t>The paper "</w:t>
      </w:r>
      <w:r w:rsidRPr="00AC7920">
        <w:rPr>
          <w:color w:val="70AD47" w:themeColor="accent6"/>
          <w:sz w:val="24"/>
          <w:szCs w:val="24"/>
          <w:u w:val="single"/>
        </w:rPr>
        <w:t>Performance Evaluation of a Queuing Model for a Call Center</w:t>
      </w:r>
      <w:r w:rsidRPr="00912342">
        <w:rPr>
          <w:sz w:val="24"/>
          <w:szCs w:val="24"/>
        </w:rPr>
        <w:t xml:space="preserve">" by </w:t>
      </w:r>
      <w:r w:rsidRPr="00912342">
        <w:rPr>
          <w:color w:val="4472C4" w:themeColor="accent1"/>
          <w:sz w:val="24"/>
          <w:szCs w:val="24"/>
        </w:rPr>
        <w:t xml:space="preserve">Hala M. Fahmy and Abeer M. Mahmoud </w:t>
      </w:r>
      <w:r w:rsidRPr="00912342">
        <w:rPr>
          <w:sz w:val="24"/>
          <w:szCs w:val="24"/>
        </w:rPr>
        <w:t>presents a queuing model that can be used to evaluate the performance of a call center. The authors aim to analyze the relationship between the number of servers in a call center, the arrival rate of calls, the average service time, and the average waiting time of callers.</w:t>
      </w:r>
    </w:p>
    <w:p w14:paraId="33421F4B" w14:textId="67FB3EC0" w:rsidR="00A84513" w:rsidRDefault="00A84513" w:rsidP="00651066">
      <w:pPr>
        <w:ind w:left="720"/>
        <w:rPr>
          <w:sz w:val="24"/>
          <w:szCs w:val="24"/>
        </w:rPr>
      </w:pPr>
      <w:r>
        <w:rPr>
          <w:sz w:val="24"/>
          <w:szCs w:val="24"/>
        </w:rPr>
        <w:t xml:space="preserve">The paper link -&gt; [ </w:t>
      </w:r>
      <w:hyperlink r:id="rId8" w:history="1">
        <w:r w:rsidRPr="00CE208C">
          <w:rPr>
            <w:rStyle w:val="Hyperlink"/>
            <w:sz w:val="24"/>
            <w:szCs w:val="24"/>
          </w:rPr>
          <w:t>https://www.scirp.org/pdf/JAMP_2016113014383158.pdf</w:t>
        </w:r>
      </w:hyperlink>
      <w:r>
        <w:rPr>
          <w:sz w:val="24"/>
          <w:szCs w:val="24"/>
        </w:rPr>
        <w:t xml:space="preserve"> . ]</w:t>
      </w:r>
    </w:p>
    <w:p w14:paraId="77BBDFF7" w14:textId="77777777" w:rsidR="00912342" w:rsidRPr="00912342" w:rsidRDefault="00912342" w:rsidP="00651066">
      <w:pPr>
        <w:ind w:left="720"/>
        <w:rPr>
          <w:sz w:val="24"/>
          <w:szCs w:val="24"/>
        </w:rPr>
      </w:pPr>
    </w:p>
    <w:p w14:paraId="7D8BF47F" w14:textId="77777777" w:rsidR="00912342" w:rsidRPr="00912342" w:rsidRDefault="00912342" w:rsidP="00651066">
      <w:pPr>
        <w:ind w:left="720"/>
        <w:rPr>
          <w:sz w:val="24"/>
          <w:szCs w:val="24"/>
        </w:rPr>
      </w:pPr>
      <w:r w:rsidRPr="00912342">
        <w:rPr>
          <w:sz w:val="24"/>
          <w:szCs w:val="24"/>
        </w:rPr>
        <w:t>The paper is relevant to the field of queuing theory and its application to call centers. By using queuing models, call center managers can make informed decisions about staffing levels, call routing strategies, and other operational aspects that affect customer service quality. The paper provides insights into how queuing models can be used to optimize call center performance and improve customer satisfaction.</w:t>
      </w:r>
    </w:p>
    <w:p w14:paraId="7D2FB062" w14:textId="77777777" w:rsidR="00912342" w:rsidRPr="00912342" w:rsidRDefault="00912342" w:rsidP="00651066">
      <w:pPr>
        <w:ind w:left="720"/>
        <w:rPr>
          <w:sz w:val="24"/>
          <w:szCs w:val="24"/>
        </w:rPr>
      </w:pPr>
    </w:p>
    <w:p w14:paraId="298E905F" w14:textId="77777777" w:rsidR="00912342" w:rsidRPr="00912342" w:rsidRDefault="00912342" w:rsidP="00651066">
      <w:pPr>
        <w:ind w:left="720"/>
        <w:rPr>
          <w:sz w:val="24"/>
          <w:szCs w:val="24"/>
        </w:rPr>
      </w:pPr>
      <w:r w:rsidRPr="00912342">
        <w:rPr>
          <w:sz w:val="24"/>
          <w:szCs w:val="24"/>
        </w:rPr>
        <w:t>The authors applied the queuing model to a real-life call center and validated the results using simulation techniques. The paper demonstrates how the queuing model can be used to evaluate call center performance under various scenarios, such as changes in call volume or service time.</w:t>
      </w:r>
    </w:p>
    <w:p w14:paraId="5D454E39" w14:textId="77777777" w:rsidR="00912342" w:rsidRPr="00912342" w:rsidRDefault="00912342" w:rsidP="00651066">
      <w:pPr>
        <w:ind w:left="720"/>
        <w:rPr>
          <w:sz w:val="24"/>
          <w:szCs w:val="24"/>
        </w:rPr>
      </w:pPr>
    </w:p>
    <w:p w14:paraId="71BB2E8D" w14:textId="46D6C603" w:rsidR="00912342" w:rsidRDefault="00912342" w:rsidP="00651066">
      <w:pPr>
        <w:ind w:left="720"/>
        <w:rPr>
          <w:sz w:val="24"/>
          <w:szCs w:val="24"/>
        </w:rPr>
      </w:pPr>
      <w:r w:rsidRPr="00912342">
        <w:rPr>
          <w:sz w:val="24"/>
          <w:szCs w:val="24"/>
        </w:rPr>
        <w:t>Overall, the paper highlights the importance of queuing theory in optimizing call center performance and improving customer satisfaction. The findings of the paper can be useful for call center managers and decision-makers in other service industries that rely on queuing systems to provide customer service and support.</w:t>
      </w:r>
    </w:p>
    <w:p w14:paraId="71CD32E5" w14:textId="1DC18D8B" w:rsidR="00912342" w:rsidRPr="00A84513" w:rsidRDefault="00912342" w:rsidP="00A84513">
      <w:pPr>
        <w:rPr>
          <w:sz w:val="24"/>
          <w:szCs w:val="24"/>
        </w:rPr>
      </w:pPr>
    </w:p>
    <w:p w14:paraId="6D0A84D7" w14:textId="77777777" w:rsidR="00912342" w:rsidRDefault="00912342" w:rsidP="00912342">
      <w:pPr>
        <w:rPr>
          <w:sz w:val="24"/>
          <w:szCs w:val="24"/>
        </w:rPr>
      </w:pPr>
    </w:p>
    <w:p w14:paraId="22EC1665" w14:textId="62D419EE" w:rsidR="00912342" w:rsidRPr="00727FEF" w:rsidRDefault="00912342" w:rsidP="00A84513">
      <w:pPr>
        <w:pStyle w:val="ListParagraph"/>
        <w:numPr>
          <w:ilvl w:val="0"/>
          <w:numId w:val="2"/>
        </w:numPr>
        <w:ind w:left="1080"/>
        <w:rPr>
          <w:b/>
          <w:bCs/>
          <w:sz w:val="32"/>
          <w:szCs w:val="32"/>
        </w:rPr>
      </w:pPr>
      <w:r w:rsidRPr="00727FEF">
        <w:rPr>
          <w:b/>
          <w:bCs/>
          <w:sz w:val="32"/>
          <w:szCs w:val="32"/>
        </w:rPr>
        <w:t xml:space="preserve"> Explaining work done in paper, model developed:</w:t>
      </w:r>
      <w:r w:rsidRPr="00727FEF">
        <w:rPr>
          <w:b/>
          <w:bCs/>
          <w:sz w:val="32"/>
          <w:szCs w:val="32"/>
        </w:rPr>
        <w:br/>
      </w:r>
    </w:p>
    <w:p w14:paraId="3963F643" w14:textId="77777777" w:rsidR="00912342" w:rsidRPr="00912342" w:rsidRDefault="00912342" w:rsidP="00A84513">
      <w:pPr>
        <w:ind w:left="720"/>
        <w:rPr>
          <w:sz w:val="24"/>
          <w:szCs w:val="24"/>
        </w:rPr>
      </w:pPr>
      <w:r w:rsidRPr="00912342">
        <w:rPr>
          <w:sz w:val="24"/>
          <w:szCs w:val="24"/>
        </w:rPr>
        <w:t>The paper "</w:t>
      </w:r>
      <w:r w:rsidRPr="00912342">
        <w:rPr>
          <w:color w:val="70AD47" w:themeColor="accent6"/>
          <w:sz w:val="24"/>
          <w:szCs w:val="24"/>
        </w:rPr>
        <w:t>Performance Evaluation of a Queuing Model for a Call Center</w:t>
      </w:r>
      <w:r w:rsidRPr="00912342">
        <w:rPr>
          <w:sz w:val="24"/>
          <w:szCs w:val="24"/>
        </w:rPr>
        <w:t xml:space="preserve">" by </w:t>
      </w:r>
      <w:r w:rsidRPr="00912342">
        <w:rPr>
          <w:color w:val="4472C4" w:themeColor="accent1"/>
          <w:sz w:val="24"/>
          <w:szCs w:val="24"/>
        </w:rPr>
        <w:t>Hala M. Fahmy and Abeer M</w:t>
      </w:r>
      <w:r w:rsidRPr="00912342">
        <w:rPr>
          <w:sz w:val="24"/>
          <w:szCs w:val="24"/>
        </w:rPr>
        <w:t>. Mahmoud presents a queuing model that can be used to evaluate the performance of a call center. The authors developed a queuing model based on the M/M/c queuing system, which is a common queuing model used in call center applications.</w:t>
      </w:r>
    </w:p>
    <w:p w14:paraId="4AEB3644" w14:textId="77777777" w:rsidR="00912342" w:rsidRPr="00912342" w:rsidRDefault="00912342" w:rsidP="00A84513">
      <w:pPr>
        <w:ind w:left="720"/>
        <w:rPr>
          <w:sz w:val="24"/>
          <w:szCs w:val="24"/>
        </w:rPr>
      </w:pPr>
    </w:p>
    <w:p w14:paraId="20FDB461" w14:textId="66A3873F" w:rsidR="00912342" w:rsidRPr="00B33263" w:rsidRDefault="00912342" w:rsidP="00B33263">
      <w:pPr>
        <w:ind w:left="720"/>
        <w:rPr>
          <w:sz w:val="24"/>
          <w:szCs w:val="24"/>
        </w:rPr>
      </w:pPr>
      <w:r w:rsidRPr="00912342">
        <w:rPr>
          <w:sz w:val="24"/>
          <w:szCs w:val="24"/>
        </w:rPr>
        <w:t>In the M/M/c queuing model, the arrival rate of calls, the service time of each call, and the number of servers (represented by "c") are the main parameters used to evaluate the system's performance. The authors modified the M/M/c model to incorporate factors such as the abandonment rate of calls, which can significantly affect the performance of a call center.</w:t>
      </w:r>
    </w:p>
    <w:p w14:paraId="3FFDA642" w14:textId="77777777" w:rsidR="00912342" w:rsidRPr="00912342" w:rsidRDefault="00912342" w:rsidP="00A84513">
      <w:pPr>
        <w:ind w:left="720"/>
        <w:rPr>
          <w:sz w:val="24"/>
          <w:szCs w:val="24"/>
        </w:rPr>
      </w:pPr>
      <w:r w:rsidRPr="00912342">
        <w:rPr>
          <w:sz w:val="24"/>
          <w:szCs w:val="24"/>
        </w:rPr>
        <w:t>The model presented in the paper allows call center managers to evaluate the performance of their system by estimating key performance indicators such as the average waiting time for a customer, the average queue length, and the probability of a customer abandoning the call. The model considers different scenarios, such as changes in the number of servers, the arrival rate of calls, and the average service time of calls.</w:t>
      </w:r>
    </w:p>
    <w:p w14:paraId="00E01496" w14:textId="77777777" w:rsidR="00912342" w:rsidRPr="00912342" w:rsidRDefault="00912342" w:rsidP="00A84513">
      <w:pPr>
        <w:ind w:left="720"/>
        <w:rPr>
          <w:sz w:val="24"/>
          <w:szCs w:val="24"/>
        </w:rPr>
      </w:pPr>
    </w:p>
    <w:p w14:paraId="2F827378" w14:textId="77777777" w:rsidR="00912342" w:rsidRPr="00912342" w:rsidRDefault="00912342" w:rsidP="00A84513">
      <w:pPr>
        <w:ind w:left="720"/>
        <w:rPr>
          <w:sz w:val="24"/>
          <w:szCs w:val="24"/>
        </w:rPr>
      </w:pPr>
      <w:r w:rsidRPr="00912342">
        <w:rPr>
          <w:sz w:val="24"/>
          <w:szCs w:val="24"/>
        </w:rPr>
        <w:t>To validate their model, the authors used simulation techniques to compare the results obtained from the model with real-life data collected from a call center. They found that their model accurately predicted the system's performance, which suggests that it could be used to optimize call center operations and improve customer satisfaction.</w:t>
      </w:r>
    </w:p>
    <w:p w14:paraId="3A94862E" w14:textId="77777777" w:rsidR="00912342" w:rsidRPr="00912342" w:rsidRDefault="00912342" w:rsidP="00A84513">
      <w:pPr>
        <w:ind w:left="720"/>
        <w:rPr>
          <w:sz w:val="24"/>
          <w:szCs w:val="24"/>
        </w:rPr>
      </w:pPr>
    </w:p>
    <w:p w14:paraId="1600928E" w14:textId="77777777" w:rsidR="0093397D" w:rsidRDefault="0093397D" w:rsidP="00A84513">
      <w:pPr>
        <w:ind w:left="360"/>
        <w:rPr>
          <w:sz w:val="24"/>
          <w:szCs w:val="24"/>
          <w:rtl/>
          <w:lang w:bidi="ar-EG"/>
        </w:rPr>
      </w:pPr>
    </w:p>
    <w:p w14:paraId="6DC0DD2C" w14:textId="77777777" w:rsidR="0093397D" w:rsidRDefault="0093397D" w:rsidP="00912342">
      <w:pPr>
        <w:rPr>
          <w:sz w:val="24"/>
          <w:szCs w:val="24"/>
        </w:rPr>
      </w:pPr>
    </w:p>
    <w:p w14:paraId="5D79161D" w14:textId="77777777" w:rsidR="00651066" w:rsidRDefault="00651066" w:rsidP="00912342">
      <w:pPr>
        <w:rPr>
          <w:sz w:val="24"/>
          <w:szCs w:val="24"/>
        </w:rPr>
      </w:pPr>
    </w:p>
    <w:p w14:paraId="33780921" w14:textId="77777777" w:rsidR="00651066" w:rsidRDefault="00651066" w:rsidP="00912342">
      <w:pPr>
        <w:rPr>
          <w:sz w:val="24"/>
          <w:szCs w:val="24"/>
        </w:rPr>
      </w:pPr>
    </w:p>
    <w:p w14:paraId="54E59876" w14:textId="77777777" w:rsidR="00651066" w:rsidRDefault="00651066" w:rsidP="00912342">
      <w:pPr>
        <w:rPr>
          <w:sz w:val="24"/>
          <w:szCs w:val="24"/>
        </w:rPr>
      </w:pPr>
    </w:p>
    <w:p w14:paraId="4BCEC664" w14:textId="77777777" w:rsidR="0093397D" w:rsidRDefault="0093397D" w:rsidP="00912342">
      <w:pPr>
        <w:rPr>
          <w:sz w:val="24"/>
          <w:szCs w:val="24"/>
        </w:rPr>
      </w:pPr>
    </w:p>
    <w:p w14:paraId="25BA3C63" w14:textId="5ED83E4F" w:rsidR="0093397D" w:rsidRPr="00727FEF" w:rsidRDefault="0093397D" w:rsidP="00A84513">
      <w:pPr>
        <w:pStyle w:val="ListParagraph"/>
        <w:numPr>
          <w:ilvl w:val="0"/>
          <w:numId w:val="2"/>
        </w:numPr>
        <w:rPr>
          <w:b/>
          <w:bCs/>
          <w:sz w:val="32"/>
          <w:szCs w:val="32"/>
        </w:rPr>
      </w:pPr>
      <w:r w:rsidRPr="00727FEF">
        <w:rPr>
          <w:b/>
          <w:bCs/>
          <w:sz w:val="32"/>
          <w:szCs w:val="32"/>
        </w:rPr>
        <w:t xml:space="preserve"> </w:t>
      </w:r>
      <w:r w:rsidR="00A84513" w:rsidRPr="00727FEF">
        <w:rPr>
          <w:b/>
          <w:bCs/>
          <w:sz w:val="32"/>
          <w:szCs w:val="32"/>
        </w:rPr>
        <w:t>T</w:t>
      </w:r>
      <w:r w:rsidRPr="00727FEF">
        <w:rPr>
          <w:b/>
          <w:bCs/>
          <w:sz w:val="32"/>
          <w:szCs w:val="32"/>
        </w:rPr>
        <w:t>he points that we can build on as a further work on application:</w:t>
      </w:r>
    </w:p>
    <w:p w14:paraId="38DD59E8" w14:textId="77777777" w:rsidR="0093397D" w:rsidRDefault="0093397D" w:rsidP="00912342">
      <w:pPr>
        <w:rPr>
          <w:b/>
          <w:bCs/>
          <w:sz w:val="28"/>
          <w:szCs w:val="28"/>
        </w:rPr>
      </w:pPr>
    </w:p>
    <w:p w14:paraId="3B76C65C" w14:textId="7642AB99" w:rsidR="0093397D" w:rsidRPr="00727FEF" w:rsidRDefault="0093397D" w:rsidP="00727FEF">
      <w:pPr>
        <w:pStyle w:val="ListParagraph"/>
        <w:numPr>
          <w:ilvl w:val="0"/>
          <w:numId w:val="3"/>
        </w:numPr>
        <w:rPr>
          <w:sz w:val="24"/>
          <w:szCs w:val="24"/>
        </w:rPr>
      </w:pPr>
      <w:r w:rsidRPr="00727FEF">
        <w:rPr>
          <w:b/>
          <w:bCs/>
          <w:sz w:val="24"/>
          <w:szCs w:val="24"/>
        </w:rPr>
        <w:t>The effect of different call types</w:t>
      </w:r>
      <w:r w:rsidRPr="00727FEF">
        <w:rPr>
          <w:sz w:val="24"/>
          <w:szCs w:val="24"/>
        </w:rPr>
        <w:t>: The paper assumes that all calls have the same service time and the same priority. However, in real-life call centers, calls may have different types or levels of priority based on their urgency or complexity. Future work could explore how the queuing model developed in the paper could be modified to account for different types of calls and their impact on call center performance.</w:t>
      </w:r>
    </w:p>
    <w:p w14:paraId="56A491A2" w14:textId="77777777" w:rsidR="0093397D" w:rsidRPr="0093397D" w:rsidRDefault="0093397D" w:rsidP="00A84513">
      <w:pPr>
        <w:ind w:left="360"/>
        <w:rPr>
          <w:sz w:val="24"/>
          <w:szCs w:val="24"/>
        </w:rPr>
      </w:pPr>
    </w:p>
    <w:p w14:paraId="0273E85E" w14:textId="6D0A62E1" w:rsidR="0093397D" w:rsidRPr="00727FEF" w:rsidRDefault="0093397D" w:rsidP="00727FEF">
      <w:pPr>
        <w:pStyle w:val="ListParagraph"/>
        <w:numPr>
          <w:ilvl w:val="0"/>
          <w:numId w:val="3"/>
        </w:numPr>
        <w:rPr>
          <w:sz w:val="24"/>
          <w:szCs w:val="24"/>
        </w:rPr>
      </w:pPr>
      <w:r w:rsidRPr="00727FEF">
        <w:rPr>
          <w:b/>
          <w:bCs/>
          <w:sz w:val="24"/>
          <w:szCs w:val="24"/>
        </w:rPr>
        <w:t>Incorporating customer feedback</w:t>
      </w:r>
      <w:r w:rsidRPr="00727FEF">
        <w:rPr>
          <w:sz w:val="24"/>
          <w:szCs w:val="24"/>
        </w:rPr>
        <w:t>: The paper focuses on operational metrics such as waiting time and service capacity. However, customer satisfaction is a crucial factor in call center performance. Future work could investigate how the queuing model developed in the paper could be combined with customer feedback data to evaluate the impact of service quality on customer satisfaction.</w:t>
      </w:r>
    </w:p>
    <w:p w14:paraId="33A622EF" w14:textId="77777777" w:rsidR="0093397D" w:rsidRPr="0093397D" w:rsidRDefault="0093397D" w:rsidP="00A84513">
      <w:pPr>
        <w:ind w:left="360"/>
        <w:rPr>
          <w:sz w:val="24"/>
          <w:szCs w:val="24"/>
        </w:rPr>
      </w:pPr>
    </w:p>
    <w:p w14:paraId="0796FAEE" w14:textId="0A88F1A3" w:rsidR="0093397D" w:rsidRPr="00727FEF" w:rsidRDefault="0093397D" w:rsidP="00727FEF">
      <w:pPr>
        <w:pStyle w:val="ListParagraph"/>
        <w:numPr>
          <w:ilvl w:val="0"/>
          <w:numId w:val="3"/>
        </w:numPr>
        <w:rPr>
          <w:sz w:val="24"/>
          <w:szCs w:val="24"/>
        </w:rPr>
      </w:pPr>
      <w:r w:rsidRPr="00727FEF">
        <w:rPr>
          <w:b/>
          <w:bCs/>
          <w:sz w:val="24"/>
          <w:szCs w:val="24"/>
        </w:rPr>
        <w:t>Dynamic staffing</w:t>
      </w:r>
      <w:r w:rsidRPr="00727FEF">
        <w:rPr>
          <w:sz w:val="24"/>
          <w:szCs w:val="24"/>
        </w:rPr>
        <w:t>: The paper assumes a fixed number of servers (i.e., call center agents). However, in practice, call center staffing levels may vary over time based on factors such as call volume and time of day. Future work could explore how the queuing model developed in the paper could be extended to consider dynamic staffing levels and how this affects call center performance.</w:t>
      </w:r>
    </w:p>
    <w:p w14:paraId="4625273F" w14:textId="77777777" w:rsidR="0093397D" w:rsidRPr="0093397D" w:rsidRDefault="0093397D" w:rsidP="00A84513">
      <w:pPr>
        <w:ind w:left="360"/>
        <w:rPr>
          <w:sz w:val="24"/>
          <w:szCs w:val="24"/>
        </w:rPr>
      </w:pPr>
    </w:p>
    <w:p w14:paraId="1A5F6ADD" w14:textId="503CFC69" w:rsidR="0093397D" w:rsidRPr="00727FEF" w:rsidRDefault="0093397D" w:rsidP="00727FEF">
      <w:pPr>
        <w:pStyle w:val="ListParagraph"/>
        <w:numPr>
          <w:ilvl w:val="0"/>
          <w:numId w:val="3"/>
        </w:numPr>
        <w:rPr>
          <w:sz w:val="24"/>
          <w:szCs w:val="24"/>
        </w:rPr>
      </w:pPr>
      <w:r w:rsidRPr="00727FEF">
        <w:rPr>
          <w:b/>
          <w:bCs/>
          <w:sz w:val="24"/>
          <w:szCs w:val="24"/>
        </w:rPr>
        <w:t>Multi-channel call centers:</w:t>
      </w:r>
      <w:r w:rsidRPr="00727FEF">
        <w:rPr>
          <w:sz w:val="24"/>
          <w:szCs w:val="24"/>
        </w:rPr>
        <w:t xml:space="preserve"> The paper focuses on single-channel call centers (i.e., those that handle only voice calls). However, many call centers now handle multiple channels of communication, such as email, chat, and social media. Future work could investigate how the queuing model developed in the paper could be modified to account for multi-channel call centers and how this affects call center performance.</w:t>
      </w:r>
    </w:p>
    <w:p w14:paraId="599364FE" w14:textId="77777777" w:rsidR="0093397D" w:rsidRPr="0093397D" w:rsidRDefault="0093397D" w:rsidP="00A84513">
      <w:pPr>
        <w:ind w:left="360"/>
        <w:rPr>
          <w:sz w:val="24"/>
          <w:szCs w:val="24"/>
        </w:rPr>
      </w:pPr>
    </w:p>
    <w:p w14:paraId="00DC65C5" w14:textId="77138A93" w:rsidR="0093397D" w:rsidRPr="0093397D" w:rsidRDefault="0093397D" w:rsidP="00A84513">
      <w:pPr>
        <w:ind w:left="360"/>
        <w:rPr>
          <w:sz w:val="24"/>
          <w:szCs w:val="24"/>
        </w:rPr>
      </w:pPr>
    </w:p>
    <w:sectPr w:rsidR="0093397D" w:rsidRPr="0093397D" w:rsidSect="00727FEF">
      <w:headerReference w:type="default" r:id="rId9"/>
      <w:pgSz w:w="12240" w:h="15840"/>
      <w:pgMar w:top="2340" w:right="1080" w:bottom="90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B515F" w14:textId="77777777" w:rsidR="00775BE4" w:rsidRDefault="00775BE4" w:rsidP="00A84513">
      <w:pPr>
        <w:spacing w:after="0" w:line="240" w:lineRule="auto"/>
      </w:pPr>
      <w:r>
        <w:separator/>
      </w:r>
    </w:p>
  </w:endnote>
  <w:endnote w:type="continuationSeparator" w:id="0">
    <w:p w14:paraId="51AADB05" w14:textId="77777777" w:rsidR="00775BE4" w:rsidRDefault="00775BE4" w:rsidP="00A8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A2673" w14:textId="77777777" w:rsidR="00775BE4" w:rsidRDefault="00775BE4" w:rsidP="00A84513">
      <w:pPr>
        <w:spacing w:after="0" w:line="240" w:lineRule="auto"/>
      </w:pPr>
      <w:r>
        <w:separator/>
      </w:r>
    </w:p>
  </w:footnote>
  <w:footnote w:type="continuationSeparator" w:id="0">
    <w:p w14:paraId="5130CF90" w14:textId="77777777" w:rsidR="00775BE4" w:rsidRDefault="00775BE4" w:rsidP="00A84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C62C" w14:textId="77777777" w:rsidR="00F3358F" w:rsidRDefault="00583F37" w:rsidP="00D40925">
    <w:pPr>
      <w:pStyle w:val="Header"/>
      <w:ind w:left="-810"/>
      <w:rPr>
        <w:b/>
        <w:bCs/>
        <w:sz w:val="24"/>
        <w:szCs w:val="24"/>
      </w:rPr>
    </w:pPr>
    <w:r w:rsidRPr="00583F37">
      <w:rPr>
        <w:noProof/>
        <w:sz w:val="24"/>
        <w:szCs w:val="24"/>
      </w:rPr>
      <w:drawing>
        <wp:anchor distT="0" distB="0" distL="114300" distR="114300" simplePos="0" relativeHeight="251660288" behindDoc="1" locked="0" layoutInCell="1" allowOverlap="1" wp14:anchorId="2675E6C0" wp14:editId="51C138A3">
          <wp:simplePos x="0" y="0"/>
          <wp:positionH relativeFrom="column">
            <wp:posOffset>5727989</wp:posOffset>
          </wp:positionH>
          <wp:positionV relativeFrom="paragraph">
            <wp:posOffset>-30076</wp:posOffset>
          </wp:positionV>
          <wp:extent cx="685165" cy="887095"/>
          <wp:effectExtent l="0" t="0" r="635" b="0"/>
          <wp:wrapNone/>
          <wp:docPr id="1017394110" name="Picture 1017394110" descr="A picture containing cartoon, drawing, ar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26764" name="Picture 760226764" descr="A picture containing cartoon, drawing, art, sketch&#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
                      </a:ext>
                    </a:extLst>
                  </a:blip>
                  <a:stretch>
                    <a:fillRect/>
                  </a:stretch>
                </pic:blipFill>
                <pic:spPr>
                  <a:xfrm>
                    <a:off x="0" y="0"/>
                    <a:ext cx="685165" cy="887095"/>
                  </a:xfrm>
                  <a:prstGeom prst="rect">
                    <a:avLst/>
                  </a:prstGeom>
                </pic:spPr>
              </pic:pic>
            </a:graphicData>
          </a:graphic>
        </wp:anchor>
      </w:drawing>
    </w:r>
    <w:r w:rsidR="00A84513">
      <w:rPr>
        <w:noProof/>
      </w:rPr>
      <w:drawing>
        <wp:inline distT="0" distB="0" distL="0" distR="0" wp14:anchorId="5EF62C2F" wp14:editId="663936CA">
          <wp:extent cx="877397" cy="876084"/>
          <wp:effectExtent l="0" t="0" r="0" b="635"/>
          <wp:docPr id="2139190591" name="Picture 213919059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7005" cy="895663"/>
                  </a:xfrm>
                  <a:prstGeom prst="rect">
                    <a:avLst/>
                  </a:prstGeom>
                  <a:noFill/>
                  <a:ln>
                    <a:noFill/>
                  </a:ln>
                </pic:spPr>
              </pic:pic>
            </a:graphicData>
          </a:graphic>
        </wp:inline>
      </w:drawing>
    </w:r>
    <w:r w:rsidR="00DB374D">
      <w:t xml:space="preserve">                                        </w:t>
    </w:r>
    <w:r w:rsidR="00DB374D" w:rsidRPr="00583F37">
      <w:rPr>
        <w:b/>
        <w:bCs/>
        <w:sz w:val="24"/>
        <w:szCs w:val="24"/>
      </w:rPr>
      <w:t>Dynamic Programming</w:t>
    </w:r>
    <w:r>
      <w:rPr>
        <w:b/>
        <w:bCs/>
        <w:sz w:val="24"/>
        <w:szCs w:val="24"/>
      </w:rPr>
      <w:t xml:space="preserve"> </w:t>
    </w:r>
    <w:r w:rsidRPr="00583F37">
      <w:rPr>
        <w:b/>
        <w:bCs/>
        <w:sz w:val="24"/>
        <w:szCs w:val="24"/>
      </w:rPr>
      <w:t>&amp; Stochastic Models</w:t>
    </w:r>
  </w:p>
  <w:p w14:paraId="0FCEBDC0" w14:textId="0C316585" w:rsidR="00DB374D" w:rsidRPr="00583F37" w:rsidRDefault="00583F37" w:rsidP="00D40925">
    <w:pPr>
      <w:pStyle w:val="Header"/>
      <w:ind w:left="-810"/>
      <w:rPr>
        <w:sz w:val="24"/>
        <w:szCs w:val="24"/>
        <w:rtl/>
      </w:rPr>
    </w:pPr>
    <w:r w:rsidRPr="00583F37">
      <w:rPr>
        <w:b/>
        <w:bCs/>
        <w:sz w:val="24"/>
        <w:szCs w:val="24"/>
      </w:rPr>
      <w:t xml:space="preserve"> </w:t>
    </w:r>
    <w:r w:rsidR="00DB374D" w:rsidRPr="00583F37">
      <w:rPr>
        <w:b/>
        <w:bCs/>
        <w:sz w:val="24"/>
        <w:szCs w:val="24"/>
      </w:rPr>
      <w:t xml:space="preserve"> </w:t>
    </w:r>
    <w:r w:rsidR="00D40925" w:rsidRPr="00583F37">
      <w:rPr>
        <w:b/>
        <w:bCs/>
        <w:sz w:val="24"/>
        <w:szCs w:val="24"/>
      </w:rPr>
      <w:t xml:space="preserve">              </w:t>
    </w:r>
    <w:r w:rsidR="00D40925" w:rsidRPr="00583F37">
      <w:rPr>
        <w:rFonts w:hint="cs"/>
        <w:b/>
        <w:bCs/>
        <w:sz w:val="24"/>
        <w:szCs w:val="24"/>
        <w:rtl/>
      </w:rPr>
      <w:t xml:space="preserve">              </w:t>
    </w:r>
    <w:r w:rsidR="00727FEF" w:rsidRPr="00583F37">
      <w:rPr>
        <w:rFonts w:hint="cs"/>
        <w:b/>
        <w:bCs/>
        <w:sz w:val="24"/>
        <w:szCs w:val="24"/>
        <w:rtl/>
      </w:rPr>
      <w:t xml:space="preserve">   </w:t>
    </w:r>
    <w:r w:rsidR="00DB374D" w:rsidRPr="00583F37">
      <w:rPr>
        <w:sz w:val="24"/>
        <w:szCs w:val="24"/>
      </w:rPr>
      <w:t xml:space="preserve">       </w:t>
    </w:r>
  </w:p>
  <w:p w14:paraId="2C0738E5" w14:textId="77777777" w:rsidR="00DB374D" w:rsidRDefault="00DB374D" w:rsidP="00DB374D">
    <w:pPr>
      <w:pStyle w:val="Header"/>
      <w:ind w:left="-810"/>
      <w:rPr>
        <w:rtl/>
      </w:rPr>
    </w:pPr>
  </w:p>
  <w:p w14:paraId="6A19ED6C" w14:textId="50A8DC5B" w:rsidR="00DB374D" w:rsidRDefault="00727FEF" w:rsidP="00DB374D">
    <w:pPr>
      <w:pStyle w:val="Header"/>
      <w:rPr>
        <w:rtl/>
      </w:rPr>
    </w:pPr>
    <w:r>
      <w:rPr>
        <w:noProof/>
        <w:rtl/>
      </w:rPr>
      <mc:AlternateContent>
        <mc:Choice Requires="wps">
          <w:drawing>
            <wp:anchor distT="0" distB="0" distL="114300" distR="114300" simplePos="0" relativeHeight="251659264" behindDoc="0" locked="0" layoutInCell="1" allowOverlap="1" wp14:anchorId="791A5DCE" wp14:editId="0CA1913F">
              <wp:simplePos x="0" y="0"/>
              <wp:positionH relativeFrom="column">
                <wp:posOffset>96981</wp:posOffset>
              </wp:positionH>
              <wp:positionV relativeFrom="paragraph">
                <wp:posOffset>101311</wp:posOffset>
              </wp:positionV>
              <wp:extent cx="5860473" cy="6928"/>
              <wp:effectExtent l="0" t="0" r="26035" b="31750"/>
              <wp:wrapNone/>
              <wp:docPr id="2119574076" name="Straight Connector 3"/>
              <wp:cNvGraphicFramePr/>
              <a:graphic xmlns:a="http://schemas.openxmlformats.org/drawingml/2006/main">
                <a:graphicData uri="http://schemas.microsoft.com/office/word/2010/wordprocessingShape">
                  <wps:wsp>
                    <wps:cNvCnPr/>
                    <wps:spPr>
                      <a:xfrm flipV="1">
                        <a:off x="0" y="0"/>
                        <a:ext cx="5860473"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A8116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8pt" to="469.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" strokecolor="black [3200]" strokeweight=".5pt">
              <v:stroke joinstyle="miter"/>
            </v:line>
          </w:pict>
        </mc:Fallback>
      </mc:AlternateContent>
    </w:r>
  </w:p>
  <w:p w14:paraId="2EAD201B" w14:textId="77777777" w:rsidR="00DB374D" w:rsidRDefault="00DB374D" w:rsidP="00DB374D">
    <w:pPr>
      <w:pStyle w:val="Header"/>
      <w:ind w:left="-810"/>
      <w:rPr>
        <w:rtl/>
      </w:rPr>
    </w:pPr>
  </w:p>
  <w:p w14:paraId="53488BCE" w14:textId="57583B54" w:rsidR="00A84513" w:rsidRDefault="00DB374D" w:rsidP="00DB374D">
    <w:pPr>
      <w:pStyle w:val="Header"/>
      <w:ind w:left="-81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BD0"/>
    <w:multiLevelType w:val="hybridMultilevel"/>
    <w:tmpl w:val="E1C28838"/>
    <w:lvl w:ilvl="0" w:tplc="2BA243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5F6731"/>
    <w:multiLevelType w:val="hybridMultilevel"/>
    <w:tmpl w:val="0E6213A0"/>
    <w:lvl w:ilvl="0" w:tplc="B7746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659FA"/>
    <w:multiLevelType w:val="hybridMultilevel"/>
    <w:tmpl w:val="29DA1B78"/>
    <w:lvl w:ilvl="0" w:tplc="6BF6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61026"/>
    <w:multiLevelType w:val="hybridMultilevel"/>
    <w:tmpl w:val="F9DE459E"/>
    <w:lvl w:ilvl="0" w:tplc="42365CFE">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42"/>
    <w:rsid w:val="00312CB0"/>
    <w:rsid w:val="004B0665"/>
    <w:rsid w:val="00583F37"/>
    <w:rsid w:val="00651066"/>
    <w:rsid w:val="006F2204"/>
    <w:rsid w:val="00727FEF"/>
    <w:rsid w:val="00775BE4"/>
    <w:rsid w:val="008A22BC"/>
    <w:rsid w:val="00912342"/>
    <w:rsid w:val="0093397D"/>
    <w:rsid w:val="009369D1"/>
    <w:rsid w:val="009377B9"/>
    <w:rsid w:val="00A84513"/>
    <w:rsid w:val="00AC7920"/>
    <w:rsid w:val="00B33263"/>
    <w:rsid w:val="00C41770"/>
    <w:rsid w:val="00D40925"/>
    <w:rsid w:val="00DB374D"/>
    <w:rsid w:val="00F3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E2EF"/>
  <w15:chartTrackingRefBased/>
  <w15:docId w15:val="{A5787DB3-C626-4218-95F5-684DDF37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513"/>
    <w:rPr>
      <w:color w:val="0563C1" w:themeColor="hyperlink"/>
      <w:u w:val="single"/>
    </w:rPr>
  </w:style>
  <w:style w:type="character" w:customStyle="1" w:styleId="UnresolvedMention">
    <w:name w:val="Unresolved Mention"/>
    <w:basedOn w:val="DefaultParagraphFont"/>
    <w:uiPriority w:val="99"/>
    <w:semiHidden/>
    <w:unhideWhenUsed/>
    <w:rsid w:val="00A84513"/>
    <w:rPr>
      <w:color w:val="605E5C"/>
      <w:shd w:val="clear" w:color="auto" w:fill="E1DFDD"/>
    </w:rPr>
  </w:style>
  <w:style w:type="paragraph" w:styleId="ListParagraph">
    <w:name w:val="List Paragraph"/>
    <w:basedOn w:val="Normal"/>
    <w:uiPriority w:val="34"/>
    <w:qFormat/>
    <w:rsid w:val="00A84513"/>
    <w:pPr>
      <w:ind w:left="720"/>
      <w:contextualSpacing/>
    </w:pPr>
  </w:style>
  <w:style w:type="paragraph" w:styleId="Header">
    <w:name w:val="header"/>
    <w:basedOn w:val="Normal"/>
    <w:link w:val="HeaderChar"/>
    <w:uiPriority w:val="99"/>
    <w:unhideWhenUsed/>
    <w:rsid w:val="00A8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513"/>
  </w:style>
  <w:style w:type="paragraph" w:styleId="Footer">
    <w:name w:val="footer"/>
    <w:basedOn w:val="Normal"/>
    <w:link w:val="FooterChar"/>
    <w:uiPriority w:val="99"/>
    <w:unhideWhenUsed/>
    <w:rsid w:val="00A8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513"/>
  </w:style>
  <w:style w:type="table" w:styleId="TableGrid">
    <w:name w:val="Table Grid"/>
    <w:basedOn w:val="TableNormal"/>
    <w:uiPriority w:val="39"/>
    <w:rsid w:val="00727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pdf/JAMP_201611301438315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innovationinfo.org/journal/editorial_board_member/Dr-Mahmoud-Abdelghany" TargetMode="External"/><Relationship Id="rId1" Type="http://schemas.openxmlformats.org/officeDocument/2006/relationships/image" Target="media/image1.pn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C470-699C-40D3-8206-CEEA6937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مروه اسامه امام سيد</dc:creator>
  <cp:keywords/>
  <dc:description/>
  <cp:lastModifiedBy>Windows User</cp:lastModifiedBy>
  <cp:revision>2</cp:revision>
  <dcterms:created xsi:type="dcterms:W3CDTF">2023-06-20T23:37:00Z</dcterms:created>
  <dcterms:modified xsi:type="dcterms:W3CDTF">2023-06-20T23:37:00Z</dcterms:modified>
</cp:coreProperties>
</file>