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2023-01-22</w:t>
      </w:r>
    </w:p>
    <w:p>
      <w:pPr>
        <w:pStyle w:val="SourceCode"/>
      </w:pPr>
      <w:r>
        <w:rPr>
          <w:rStyle w:val="FunctionTok"/>
        </w:rPr>
        <w:t xml:space="preserve">table_chisq</w:t>
      </w:r>
      <w:r>
        <w:rPr>
          <w:rStyle w:val="NormalTok"/>
        </w:rPr>
        <w:t xml:space="preserve">(test_data, 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chisq.test(table(data[[x]], data[[y]])): Chi-kvadrato aproksimacija</w:t>
      </w:r>
      <w:r>
        <w:br/>
      </w:r>
      <w:r>
        <w:rPr>
          <w:rStyle w:val="VerbatimChar"/>
        </w:rPr>
        <w:t xml:space="preserve">## gali būti neteisinga</w:t>
      </w:r>
      <w:r>
        <w:br/>
      </w:r>
      <w:r>
        <w:br/>
      </w:r>
      <w:r>
        <w:rPr>
          <w:rStyle w:val="VerbatimChar"/>
        </w:rPr>
        <w:t xml:space="preserve">## Warning in chisq.test(table(data[[x]], data[[y]])): Chi-kvadrato aproksimacija</w:t>
      </w:r>
      <w:r>
        <w:br/>
      </w:r>
      <w:r>
        <w:rPr>
          <w:rStyle w:val="VerbatimChar"/>
        </w:rPr>
        <w:t xml:space="preserve">## gali būti neteisinga</w:t>
      </w:r>
      <w:r>
        <w:br/>
      </w:r>
      <w:r>
        <w:br/>
      </w:r>
      <w:r>
        <w:rPr>
          <w:rStyle w:val="VerbatimChar"/>
        </w:rPr>
        <w:t xml:space="preserve">## Warning in chisq.test(table(data[[x]], data[[y]])): Chi-kvadrato aproksimacija</w:t>
      </w:r>
      <w:r>
        <w:br/>
      </w:r>
      <w:r>
        <w:rPr>
          <w:rStyle w:val="VerbatimChar"/>
        </w:rPr>
        <w:t xml:space="preserve">## gali būti neteisinga</w:t>
      </w:r>
    </w:p>
    <w:p>
      <w:pPr>
        <w:pStyle w:val="SourceCode"/>
      </w:pPr>
      <w:r>
        <w:rPr>
          <w:rStyle w:val="VerbatimChar"/>
        </w:rPr>
        <w:t xml:space="preserve">## Warning in prettyNum(.Internal(format(x, trim, digits, nsmall, width, 3L, :</w:t>
      </w:r>
      <w:r>
        <w:br/>
      </w:r>
      <w:r>
        <w:rPr>
          <w:rStyle w:val="VerbatimChar"/>
        </w:rPr>
        <w:t xml:space="preserve">## 'big.mark' ir 'decimal.mark', kurie yra ',', gali būti klaidinantys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Kintamasis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Chi-kvadrato reikšmė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lls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reikšmė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6,400000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1,904762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0,168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0,000000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&gt;0,999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2023-01-28T09:42:01Z</dcterms:created>
  <dcterms:modified xsi:type="dcterms:W3CDTF">2023-01-28T09:42:01Z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2023-01-22</vt:lpwstr>
  </property>
  <property fmtid="{D5CDD505-2E9C-101B-9397-08002B2CF9AE}" pid="3" name="output">
    <vt:lpwstr>word_document</vt:lpwstr>
  </property>
</Properties>
</file>