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F7A" w:rsidRPr="00B741D3" w:rsidRDefault="00DE6384">
      <w:r w:rsidRPr="00B741D3">
        <w:t>BIBLE STUDY OUTLINE</w:t>
      </w:r>
    </w:p>
    <w:p w:rsidR="00DE6384" w:rsidRPr="00B741D3" w:rsidRDefault="00DE6384">
      <w:r w:rsidRPr="00B741D3">
        <w:t>MINISTERS OF CHRIST TENURE</w:t>
      </w:r>
    </w:p>
    <w:p w:rsidR="00DE6384" w:rsidRPr="00B741D3" w:rsidRDefault="005D4B1E">
      <w:r>
        <w:t>TOPIC:  EFFECTIVE WITHNESSING</w:t>
      </w:r>
    </w:p>
    <w:p w:rsidR="00DE6384" w:rsidRPr="00B741D3" w:rsidRDefault="00DE6384">
      <w:r w:rsidRPr="00B741D3">
        <w:t>TEXT: Luke 10, john 4: 34-38</w:t>
      </w:r>
    </w:p>
    <w:p w:rsidR="00DE6384" w:rsidRPr="00B741D3" w:rsidRDefault="00DE6384">
      <w:r w:rsidRPr="00B741D3">
        <w:t xml:space="preserve">Memory verse: col 4:17 </w:t>
      </w:r>
      <w:proofErr w:type="gramStart"/>
      <w:r w:rsidRPr="00B741D3">
        <w:t>And</w:t>
      </w:r>
      <w:proofErr w:type="gramEnd"/>
      <w:r w:rsidRPr="00B741D3">
        <w:t xml:space="preserve"> say to </w:t>
      </w:r>
      <w:proofErr w:type="spellStart"/>
      <w:r w:rsidRPr="00B741D3">
        <w:t>Archippus</w:t>
      </w:r>
      <w:proofErr w:type="spellEnd"/>
      <w:r w:rsidRPr="00B741D3">
        <w:t xml:space="preserve">, Take heed to the ministry which thou hast received in the Lord, that thou </w:t>
      </w:r>
      <w:proofErr w:type="spellStart"/>
      <w:r w:rsidRPr="00B741D3">
        <w:t>fulfil</w:t>
      </w:r>
      <w:proofErr w:type="spellEnd"/>
      <w:r w:rsidRPr="00B741D3">
        <w:t xml:space="preserve"> it.</w:t>
      </w:r>
    </w:p>
    <w:p w:rsidR="00DE6384" w:rsidRPr="00B741D3" w:rsidRDefault="00DE6384">
      <w:r w:rsidRPr="00B741D3">
        <w:t xml:space="preserve">Introduction: The Lord himself appoints men with whom he can share his burden and passion to save a lost world. To these men he reveals how to be an effective witness and supplies all that they need for the journey. May the Lord grant us understanding and passion for this great </w:t>
      </w:r>
      <w:proofErr w:type="gramStart"/>
      <w:r w:rsidR="003835B6" w:rsidRPr="00B741D3">
        <w:t>commission</w:t>
      </w:r>
      <w:r w:rsidRPr="00B741D3">
        <w:t>.</w:t>
      </w:r>
      <w:proofErr w:type="gramEnd"/>
      <w:r w:rsidR="003835B6" w:rsidRPr="00B741D3">
        <w:t xml:space="preserve"> </w:t>
      </w:r>
    </w:p>
    <w:p w:rsidR="003835B6" w:rsidRPr="00B741D3" w:rsidRDefault="003835B6">
      <w:r w:rsidRPr="00B741D3">
        <w:t>Study points</w:t>
      </w:r>
    </w:p>
    <w:p w:rsidR="00C52AC2" w:rsidRPr="00B741D3" w:rsidRDefault="003835B6" w:rsidP="00C52AC2">
      <w:pPr>
        <w:pStyle w:val="ListParagraph"/>
        <w:numPr>
          <w:ilvl w:val="0"/>
          <w:numId w:val="1"/>
        </w:numPr>
        <w:ind w:left="270"/>
      </w:pPr>
      <w:r w:rsidRPr="00B741D3">
        <w:t xml:space="preserve">God appoints men to go before him to every city to which he is to come. Luke </w:t>
      </w:r>
      <w:proofErr w:type="gramStart"/>
      <w:r w:rsidRPr="00B741D3">
        <w:t>10:1 ,</w:t>
      </w:r>
      <w:proofErr w:type="gramEnd"/>
      <w:r w:rsidRPr="00B741D3">
        <w:t xml:space="preserve"> Matt 28: 18-20</w:t>
      </w:r>
      <w:r w:rsidR="00C52AC2" w:rsidRPr="00B741D3">
        <w:t xml:space="preserve">. </w:t>
      </w:r>
    </w:p>
    <w:p w:rsidR="003835B6" w:rsidRPr="00B741D3" w:rsidRDefault="00C52AC2" w:rsidP="00C52AC2">
      <w:pPr>
        <w:pStyle w:val="ListParagraph"/>
        <w:numPr>
          <w:ilvl w:val="0"/>
          <w:numId w:val="2"/>
        </w:numPr>
        <w:ind w:left="450" w:firstLine="0"/>
      </w:pPr>
      <w:r w:rsidRPr="00B741D3">
        <w:t>The lord is not slack concerning his promise 2pet 3:9</w:t>
      </w:r>
    </w:p>
    <w:p w:rsidR="00C52AC2" w:rsidRPr="00B741D3" w:rsidRDefault="00C52AC2" w:rsidP="00C52AC2">
      <w:pPr>
        <w:pStyle w:val="ListParagraph"/>
        <w:numPr>
          <w:ilvl w:val="0"/>
          <w:numId w:val="2"/>
        </w:numPr>
        <w:ind w:left="810"/>
      </w:pPr>
      <w:r w:rsidRPr="00B741D3">
        <w:t xml:space="preserve">Preparing a people ready for the Lord </w:t>
      </w:r>
      <w:proofErr w:type="spellStart"/>
      <w:r w:rsidRPr="00B741D3">
        <w:t>luke</w:t>
      </w:r>
      <w:proofErr w:type="spellEnd"/>
      <w:r w:rsidRPr="00B741D3">
        <w:t xml:space="preserve"> 1:15-17</w:t>
      </w:r>
    </w:p>
    <w:p w:rsidR="00C52AC2" w:rsidRPr="00B741D3" w:rsidRDefault="00C52AC2" w:rsidP="00C52AC2">
      <w:pPr>
        <w:pStyle w:val="ListParagraph"/>
        <w:numPr>
          <w:ilvl w:val="0"/>
          <w:numId w:val="1"/>
        </w:numPr>
        <w:ind w:left="360"/>
      </w:pPr>
      <w:r w:rsidRPr="00B741D3">
        <w:t xml:space="preserve">Divine pairing for fulfilling the Masters purpose </w:t>
      </w:r>
      <w:proofErr w:type="spellStart"/>
      <w:r w:rsidRPr="00B741D3">
        <w:t>lk</w:t>
      </w:r>
      <w:proofErr w:type="spellEnd"/>
      <w:r w:rsidRPr="00B741D3">
        <w:t xml:space="preserve"> 10;1 </w:t>
      </w:r>
    </w:p>
    <w:p w:rsidR="00C52AC2" w:rsidRPr="00B741D3" w:rsidRDefault="00C52AC2" w:rsidP="00C52AC2">
      <w:pPr>
        <w:pStyle w:val="ListParagraph"/>
        <w:numPr>
          <w:ilvl w:val="0"/>
          <w:numId w:val="3"/>
        </w:numPr>
      </w:pPr>
      <w:r w:rsidRPr="00B741D3">
        <w:t xml:space="preserve">Two are better than one </w:t>
      </w:r>
      <w:proofErr w:type="spellStart"/>
      <w:r w:rsidRPr="00B741D3">
        <w:t>Ecc</w:t>
      </w:r>
      <w:proofErr w:type="spellEnd"/>
      <w:r w:rsidRPr="00B741D3">
        <w:t xml:space="preserve"> 4:9-12</w:t>
      </w:r>
    </w:p>
    <w:p w:rsidR="0063309C" w:rsidRPr="00B741D3" w:rsidRDefault="00C52AC2" w:rsidP="00C52AC2">
      <w:pPr>
        <w:pStyle w:val="ListParagraph"/>
        <w:numPr>
          <w:ilvl w:val="0"/>
          <w:numId w:val="3"/>
        </w:numPr>
      </w:pPr>
      <w:r w:rsidRPr="00B741D3">
        <w:t xml:space="preserve">Paul and Barnabas, Peter and John, </w:t>
      </w:r>
      <w:r w:rsidR="0063309C" w:rsidRPr="00B741D3">
        <w:t>Aquila and Priscill</w:t>
      </w:r>
      <w:r w:rsidR="002307DC" w:rsidRPr="00B741D3">
        <w:t>a</w:t>
      </w:r>
      <w:r w:rsidRPr="00B741D3">
        <w:t xml:space="preserve"> </w:t>
      </w:r>
      <w:r w:rsidR="002307DC" w:rsidRPr="00B741D3">
        <w:t xml:space="preserve">Acts 3:1, </w:t>
      </w:r>
      <w:r w:rsidR="0063309C" w:rsidRPr="00B741D3">
        <w:t>13:1-2, 18:2</w:t>
      </w:r>
    </w:p>
    <w:p w:rsidR="0063309C" w:rsidRPr="005D4B1E" w:rsidRDefault="0063309C" w:rsidP="0063309C">
      <w:pPr>
        <w:pStyle w:val="ListParagraph"/>
        <w:ind w:left="1080"/>
        <w:rPr>
          <w:sz w:val="32"/>
          <w:szCs w:val="32"/>
        </w:rPr>
      </w:pPr>
      <w:r w:rsidRPr="005D4B1E">
        <w:rPr>
          <w:sz w:val="32"/>
          <w:szCs w:val="32"/>
        </w:rPr>
        <w:t>THE MASTERS INSTRUCTION FOR EFFECTIVE WITHNESSING</w:t>
      </w:r>
    </w:p>
    <w:p w:rsidR="00045DE8" w:rsidRPr="00B741D3" w:rsidRDefault="00045DE8" w:rsidP="005D4B1E">
      <w:pPr>
        <w:pStyle w:val="ListParagraph"/>
        <w:numPr>
          <w:ilvl w:val="0"/>
          <w:numId w:val="4"/>
        </w:numPr>
        <w:ind w:left="540" w:hanging="180"/>
      </w:pPr>
      <w:r w:rsidRPr="00B741D3">
        <w:t xml:space="preserve">Wait till you be endued with power </w:t>
      </w:r>
      <w:proofErr w:type="spellStart"/>
      <w:r w:rsidRPr="00B741D3">
        <w:t>mt</w:t>
      </w:r>
      <w:proofErr w:type="spellEnd"/>
      <w:r w:rsidRPr="00B741D3">
        <w:t xml:space="preserve"> 10:1, acts 1:8</w:t>
      </w:r>
    </w:p>
    <w:p w:rsidR="005D4B1E" w:rsidRDefault="0063309C" w:rsidP="005D4B1E">
      <w:pPr>
        <w:pStyle w:val="ListParagraph"/>
        <w:numPr>
          <w:ilvl w:val="0"/>
          <w:numId w:val="4"/>
        </w:numPr>
        <w:ind w:left="360" w:hanging="90"/>
      </w:pPr>
      <w:r w:rsidRPr="00B741D3">
        <w:t xml:space="preserve">Pray for more </w:t>
      </w:r>
      <w:proofErr w:type="spellStart"/>
      <w:r w:rsidRPr="00B741D3">
        <w:t>labourers</w:t>
      </w:r>
      <w:proofErr w:type="spellEnd"/>
      <w:r w:rsidRPr="00B741D3">
        <w:t xml:space="preserve"> </w:t>
      </w:r>
      <w:proofErr w:type="spellStart"/>
      <w:r w:rsidR="00B741D3">
        <w:t>Lk</w:t>
      </w:r>
      <w:proofErr w:type="spellEnd"/>
      <w:r w:rsidR="00B741D3">
        <w:t xml:space="preserve"> 10; 2.</w:t>
      </w:r>
      <w:r w:rsidRPr="00B741D3">
        <w:t xml:space="preserve">    </w:t>
      </w:r>
    </w:p>
    <w:p w:rsidR="0063309C" w:rsidRPr="00B741D3" w:rsidRDefault="0063309C" w:rsidP="005D4B1E">
      <w:pPr>
        <w:pStyle w:val="ListParagraph"/>
        <w:ind w:left="360"/>
      </w:pPr>
      <w:r w:rsidRPr="00B741D3">
        <w:t xml:space="preserve"> Before sending forth the disciples, the first instruction was for them to pray for more. The sort of harvest the master has can only be reaped when there is a continual entrance of </w:t>
      </w:r>
      <w:proofErr w:type="spellStart"/>
      <w:r w:rsidRPr="00B741D3">
        <w:t>labourers</w:t>
      </w:r>
      <w:proofErr w:type="spellEnd"/>
      <w:r w:rsidRPr="00B741D3">
        <w:t>.</w:t>
      </w:r>
    </w:p>
    <w:p w:rsidR="00D60949" w:rsidRPr="00B741D3" w:rsidRDefault="00D60949" w:rsidP="00D60949">
      <w:pPr>
        <w:pStyle w:val="ListParagraph"/>
        <w:numPr>
          <w:ilvl w:val="0"/>
          <w:numId w:val="5"/>
        </w:numPr>
      </w:pPr>
      <w:r w:rsidRPr="00B741D3">
        <w:t>Parable of the kingdom workers matt 20: 1-16</w:t>
      </w:r>
    </w:p>
    <w:p w:rsidR="00D60949" w:rsidRPr="00B741D3" w:rsidRDefault="00C46C53" w:rsidP="00D60949">
      <w:pPr>
        <w:pStyle w:val="ListParagraph"/>
        <w:numPr>
          <w:ilvl w:val="0"/>
          <w:numId w:val="4"/>
        </w:numPr>
        <w:tabs>
          <w:tab w:val="left" w:pos="450"/>
        </w:tabs>
        <w:ind w:left="540" w:hanging="180"/>
      </w:pPr>
      <w:r w:rsidRPr="00B741D3">
        <w:t xml:space="preserve"> Say not…….</w:t>
      </w:r>
      <w:r w:rsidR="00D60949" w:rsidRPr="00B741D3">
        <w:t>The fields are white already john 4:35-37</w:t>
      </w:r>
    </w:p>
    <w:p w:rsidR="00D60949" w:rsidRPr="00B741D3" w:rsidRDefault="00D60949" w:rsidP="00D60949">
      <w:pPr>
        <w:pStyle w:val="ListParagraph"/>
        <w:tabs>
          <w:tab w:val="left" w:pos="450"/>
        </w:tabs>
        <w:ind w:left="540"/>
      </w:pPr>
      <w:r w:rsidRPr="00B741D3">
        <w:t>The ma</w:t>
      </w:r>
      <w:r w:rsidR="00E006E5">
        <w:t>s</w:t>
      </w:r>
      <w:r w:rsidRPr="00B741D3">
        <w:t>ter teaches that he that observes the wind will not sow</w:t>
      </w:r>
      <w:r w:rsidR="00C46C53" w:rsidRPr="00B741D3">
        <w:t xml:space="preserve"> and that </w:t>
      </w:r>
      <w:proofErr w:type="spellStart"/>
      <w:r w:rsidR="00C46C53" w:rsidRPr="00B741D3">
        <w:t>regardeth</w:t>
      </w:r>
      <w:proofErr w:type="spellEnd"/>
      <w:r w:rsidR="00C46C53" w:rsidRPr="00B741D3">
        <w:t xml:space="preserve"> the clouds will not reap Ecc11:4. We must not regard the external </w:t>
      </w:r>
      <w:r w:rsidR="002B74EB">
        <w:t xml:space="preserve">else we </w:t>
      </w:r>
      <w:r w:rsidR="00C46C53" w:rsidRPr="00B741D3">
        <w:t>will never be able to win souls for God.</w:t>
      </w:r>
    </w:p>
    <w:p w:rsidR="00C46C53" w:rsidRPr="00B741D3" w:rsidRDefault="00C46C53" w:rsidP="00C46C53">
      <w:pPr>
        <w:pStyle w:val="ListParagraph"/>
        <w:numPr>
          <w:ilvl w:val="0"/>
          <w:numId w:val="4"/>
        </w:numPr>
        <w:tabs>
          <w:tab w:val="left" w:pos="450"/>
        </w:tabs>
        <w:ind w:left="630" w:hanging="270"/>
      </w:pPr>
      <w:r w:rsidRPr="00B741D3">
        <w:t xml:space="preserve"> One </w:t>
      </w:r>
      <w:proofErr w:type="spellStart"/>
      <w:r w:rsidRPr="00B741D3">
        <w:t>soweth</w:t>
      </w:r>
      <w:proofErr w:type="spellEnd"/>
      <w:r w:rsidRPr="00B741D3">
        <w:t xml:space="preserve"> and another </w:t>
      </w:r>
      <w:proofErr w:type="spellStart"/>
      <w:r w:rsidRPr="00B741D3">
        <w:t>reapeth</w:t>
      </w:r>
      <w:proofErr w:type="spellEnd"/>
      <w:r w:rsidRPr="00B741D3">
        <w:t xml:space="preserve"> </w:t>
      </w:r>
      <w:r w:rsidR="00E006E5">
        <w:t>John 4:37</w:t>
      </w:r>
    </w:p>
    <w:p w:rsidR="0027477B" w:rsidRPr="00B741D3" w:rsidRDefault="0027477B" w:rsidP="0027477B">
      <w:pPr>
        <w:pStyle w:val="ListParagraph"/>
        <w:tabs>
          <w:tab w:val="left" w:pos="450"/>
        </w:tabs>
        <w:ind w:left="630"/>
      </w:pPr>
      <w:r w:rsidRPr="00B741D3">
        <w:t xml:space="preserve">This </w:t>
      </w:r>
      <w:r w:rsidR="00D8149C" w:rsidRPr="00B741D3">
        <w:t xml:space="preserve">speaks of the </w:t>
      </w:r>
      <w:proofErr w:type="spellStart"/>
      <w:r w:rsidR="00D8149C" w:rsidRPr="00B741D3">
        <w:t>labou</w:t>
      </w:r>
      <w:r w:rsidRPr="00B741D3">
        <w:t>r</w:t>
      </w:r>
      <w:proofErr w:type="spellEnd"/>
      <w:r w:rsidRPr="00B741D3">
        <w:t xml:space="preserve"> over every land and the reaping. </w:t>
      </w:r>
      <w:proofErr w:type="gramStart"/>
      <w:r w:rsidRPr="00B741D3">
        <w:t>For every harvest there must have been a sowing, a laboring to see fruit spring forth.</w:t>
      </w:r>
      <w:proofErr w:type="gramEnd"/>
      <w:r w:rsidR="00D8149C" w:rsidRPr="00B741D3">
        <w:t xml:space="preserve"> Men must </w:t>
      </w:r>
      <w:proofErr w:type="spellStart"/>
      <w:r w:rsidR="00D8149C" w:rsidRPr="00B741D3">
        <w:t>labour</w:t>
      </w:r>
      <w:proofErr w:type="spellEnd"/>
      <w:r w:rsidR="00D8149C" w:rsidRPr="00B741D3">
        <w:t xml:space="preserve"> and men must reap. This is the joint work the Lord has given to his Body.</w:t>
      </w:r>
    </w:p>
    <w:p w:rsidR="00D8149C" w:rsidRPr="00B741D3" w:rsidRDefault="00D8149C" w:rsidP="00D8149C">
      <w:pPr>
        <w:pStyle w:val="ListParagraph"/>
        <w:numPr>
          <w:ilvl w:val="0"/>
          <w:numId w:val="4"/>
        </w:numPr>
        <w:tabs>
          <w:tab w:val="left" w:pos="450"/>
        </w:tabs>
        <w:ind w:left="540" w:hanging="180"/>
      </w:pPr>
      <w:r w:rsidRPr="00B741D3">
        <w:t xml:space="preserve"> Sheep among </w:t>
      </w:r>
      <w:proofErr w:type="gramStart"/>
      <w:r w:rsidRPr="00B741D3">
        <w:t>wolves  matt</w:t>
      </w:r>
      <w:proofErr w:type="gramEnd"/>
      <w:r w:rsidRPr="00B741D3">
        <w:t xml:space="preserve"> 10:16,lk 10;3.</w:t>
      </w:r>
    </w:p>
    <w:p w:rsidR="00D8149C" w:rsidRPr="00B741D3" w:rsidRDefault="00D8149C" w:rsidP="00D8149C">
      <w:pPr>
        <w:pStyle w:val="ListParagraph"/>
        <w:tabs>
          <w:tab w:val="left" w:pos="450"/>
        </w:tabs>
        <w:ind w:left="540"/>
      </w:pPr>
      <w:r w:rsidRPr="00B741D3">
        <w:t>So did the Father in sending forth to us a Lamb and not a Lion. The nature that we must put on if men will be saved must be of sheep and not anything else.</w:t>
      </w:r>
    </w:p>
    <w:p w:rsidR="00D8149C" w:rsidRPr="00B741D3" w:rsidRDefault="00D8149C" w:rsidP="00D8149C">
      <w:pPr>
        <w:pStyle w:val="ListParagraph"/>
        <w:numPr>
          <w:ilvl w:val="0"/>
          <w:numId w:val="5"/>
        </w:numPr>
        <w:tabs>
          <w:tab w:val="left" w:pos="450"/>
        </w:tabs>
      </w:pPr>
      <w:r w:rsidRPr="00B741D3">
        <w:t>How can we be wise as serpents and harmless as doves?</w:t>
      </w:r>
    </w:p>
    <w:p w:rsidR="00D8149C" w:rsidRPr="00B741D3" w:rsidRDefault="00D8149C" w:rsidP="00D8149C">
      <w:pPr>
        <w:pStyle w:val="ListParagraph"/>
        <w:numPr>
          <w:ilvl w:val="0"/>
          <w:numId w:val="4"/>
        </w:numPr>
        <w:tabs>
          <w:tab w:val="left" w:pos="450"/>
        </w:tabs>
        <w:ind w:left="540" w:hanging="180"/>
      </w:pPr>
      <w:r w:rsidRPr="00B741D3">
        <w:t xml:space="preserve">No purse, scrip or shoes </w:t>
      </w:r>
      <w:proofErr w:type="spellStart"/>
      <w:r w:rsidRPr="00B741D3">
        <w:t>lk</w:t>
      </w:r>
      <w:proofErr w:type="spellEnd"/>
      <w:r w:rsidRPr="00B741D3">
        <w:t xml:space="preserve"> 10: </w:t>
      </w:r>
      <w:r w:rsidR="002E6198" w:rsidRPr="00B741D3">
        <w:t xml:space="preserve">4, </w:t>
      </w:r>
      <w:proofErr w:type="spellStart"/>
      <w:r w:rsidR="002E6198" w:rsidRPr="00B741D3">
        <w:t>lk</w:t>
      </w:r>
      <w:proofErr w:type="spellEnd"/>
      <w:r w:rsidR="002E6198" w:rsidRPr="00B741D3">
        <w:t xml:space="preserve"> 22:35-38</w:t>
      </w:r>
    </w:p>
    <w:p w:rsidR="002E6198" w:rsidRPr="00B741D3" w:rsidRDefault="002E6198" w:rsidP="00D8149C">
      <w:pPr>
        <w:pStyle w:val="ListParagraph"/>
        <w:numPr>
          <w:ilvl w:val="0"/>
          <w:numId w:val="4"/>
        </w:numPr>
        <w:tabs>
          <w:tab w:val="left" w:pos="450"/>
        </w:tabs>
        <w:ind w:left="540" w:hanging="180"/>
      </w:pPr>
      <w:r w:rsidRPr="00B741D3">
        <w:t xml:space="preserve">Salute no man on the way </w:t>
      </w:r>
      <w:proofErr w:type="spellStart"/>
      <w:r w:rsidRPr="00B741D3">
        <w:t>lk</w:t>
      </w:r>
      <w:proofErr w:type="spellEnd"/>
      <w:r w:rsidRPr="00B741D3">
        <w:t xml:space="preserve"> 10: 4(</w:t>
      </w:r>
      <w:proofErr w:type="spellStart"/>
      <w:r w:rsidRPr="00B741D3">
        <w:t>msg</w:t>
      </w:r>
      <w:proofErr w:type="spellEnd"/>
      <w:r w:rsidRPr="00B741D3">
        <w:t>)</w:t>
      </w:r>
    </w:p>
    <w:p w:rsidR="002E6198" w:rsidRPr="00B741D3" w:rsidRDefault="002E6198" w:rsidP="002E6198">
      <w:pPr>
        <w:pStyle w:val="ListParagraph"/>
        <w:tabs>
          <w:tab w:val="left" w:pos="450"/>
        </w:tabs>
        <w:ind w:left="540"/>
      </w:pPr>
      <w:r w:rsidRPr="00B741D3">
        <w:t xml:space="preserve">How often men have been misled and how the message became perverted when men stopped on the way to attend to the </w:t>
      </w:r>
      <w:r w:rsidR="00EF7FD5" w:rsidRPr="00B741D3">
        <w:t>passersby</w:t>
      </w:r>
      <w:bookmarkStart w:id="0" w:name="_GoBack"/>
      <w:bookmarkEnd w:id="0"/>
      <w:r w:rsidRPr="00B741D3">
        <w:t>. How we must be focused and keen on fulfilling the masters message.</w:t>
      </w:r>
    </w:p>
    <w:p w:rsidR="002E6198" w:rsidRPr="00B741D3" w:rsidRDefault="002E6198" w:rsidP="002E6198">
      <w:pPr>
        <w:pStyle w:val="ListParagraph"/>
        <w:numPr>
          <w:ilvl w:val="0"/>
          <w:numId w:val="5"/>
        </w:numPr>
        <w:tabs>
          <w:tab w:val="left" w:pos="450"/>
        </w:tabs>
      </w:pPr>
      <w:r w:rsidRPr="00B741D3">
        <w:t>The man of God from Judah 1kgs 13: 1-30</w:t>
      </w:r>
    </w:p>
    <w:p w:rsidR="002E6198" w:rsidRPr="00B741D3" w:rsidRDefault="002E6198" w:rsidP="002E6198">
      <w:pPr>
        <w:pStyle w:val="ListParagraph"/>
        <w:numPr>
          <w:ilvl w:val="0"/>
          <w:numId w:val="4"/>
        </w:numPr>
        <w:tabs>
          <w:tab w:val="left" w:pos="450"/>
        </w:tabs>
      </w:pPr>
      <w:r w:rsidRPr="00B741D3">
        <w:t>Whatsoever house ye</w:t>
      </w:r>
      <w:r w:rsidR="00EF7FD5">
        <w:t xml:space="preserve"> enter into say peace be to it Lu</w:t>
      </w:r>
      <w:r w:rsidRPr="00B741D3">
        <w:t>k</w:t>
      </w:r>
      <w:r w:rsidR="00EF7FD5">
        <w:t>e</w:t>
      </w:r>
      <w:r w:rsidRPr="00B741D3">
        <w:t xml:space="preserve"> 10:5, Isa 52:7</w:t>
      </w:r>
    </w:p>
    <w:p w:rsidR="002E6198" w:rsidRPr="00B741D3" w:rsidRDefault="002E6198" w:rsidP="002E6198">
      <w:pPr>
        <w:pStyle w:val="ListParagraph"/>
        <w:numPr>
          <w:ilvl w:val="0"/>
          <w:numId w:val="4"/>
        </w:numPr>
        <w:tabs>
          <w:tab w:val="left" w:pos="450"/>
        </w:tabs>
      </w:pPr>
      <w:r w:rsidRPr="00B741D3">
        <w:lastRenderedPageBreak/>
        <w:t xml:space="preserve">Heal the sick and preach the gospel of the kingdom </w:t>
      </w:r>
      <w:proofErr w:type="spellStart"/>
      <w:r w:rsidRPr="00B741D3">
        <w:t>lk</w:t>
      </w:r>
      <w:proofErr w:type="spellEnd"/>
      <w:r w:rsidRPr="00B741D3">
        <w:t xml:space="preserve"> 10: 9</w:t>
      </w:r>
    </w:p>
    <w:p w:rsidR="002E6198" w:rsidRPr="00B741D3" w:rsidRDefault="002E6198" w:rsidP="002E6198">
      <w:pPr>
        <w:pStyle w:val="ListParagraph"/>
        <w:tabs>
          <w:tab w:val="left" w:pos="450"/>
        </w:tabs>
        <w:ind w:left="1260"/>
      </w:pPr>
      <w:r w:rsidRPr="00B741D3">
        <w:t xml:space="preserve">This is the core, our goal and </w:t>
      </w:r>
      <w:r w:rsidR="00EF7FD5" w:rsidRPr="00B741D3">
        <w:t xml:space="preserve">aim. </w:t>
      </w:r>
    </w:p>
    <w:p w:rsidR="002E6198" w:rsidRDefault="007E2542" w:rsidP="005D4B1E">
      <w:pPr>
        <w:pStyle w:val="ListParagraph"/>
        <w:numPr>
          <w:ilvl w:val="0"/>
          <w:numId w:val="8"/>
        </w:numPr>
        <w:tabs>
          <w:tab w:val="left" w:pos="450"/>
        </w:tabs>
      </w:pPr>
      <w:r w:rsidRPr="00B741D3">
        <w:t>The Return of the seventy: l</w:t>
      </w:r>
      <w:r w:rsidR="00E006E5">
        <w:t>uke</w:t>
      </w:r>
      <w:r w:rsidRPr="00B741D3">
        <w:t>10:17</w:t>
      </w:r>
    </w:p>
    <w:p w:rsidR="007E2542" w:rsidRDefault="007E2542" w:rsidP="005D4B1E">
      <w:pPr>
        <w:pStyle w:val="ListParagraph"/>
        <w:numPr>
          <w:ilvl w:val="0"/>
          <w:numId w:val="8"/>
        </w:numPr>
        <w:tabs>
          <w:tab w:val="left" w:pos="450"/>
        </w:tabs>
      </w:pPr>
      <w:r w:rsidRPr="00B741D3">
        <w:t xml:space="preserve">Satan fell like lightning </w:t>
      </w:r>
      <w:r w:rsidR="00E006E5">
        <w:t xml:space="preserve">  </w:t>
      </w:r>
      <w:r w:rsidRPr="00B741D3">
        <w:t>l</w:t>
      </w:r>
      <w:r w:rsidR="00E006E5">
        <w:t>u</w:t>
      </w:r>
      <w:r w:rsidRPr="00B741D3">
        <w:t>k</w:t>
      </w:r>
      <w:r w:rsidR="00E006E5">
        <w:t>e</w:t>
      </w:r>
      <w:r w:rsidRPr="00B741D3">
        <w:t>10: 18</w:t>
      </w:r>
    </w:p>
    <w:p w:rsidR="007E2542" w:rsidRDefault="007E2542" w:rsidP="005D4B1E">
      <w:pPr>
        <w:pStyle w:val="ListParagraph"/>
        <w:numPr>
          <w:ilvl w:val="0"/>
          <w:numId w:val="8"/>
        </w:numPr>
        <w:tabs>
          <w:tab w:val="left" w:pos="450"/>
        </w:tabs>
      </w:pPr>
      <w:r w:rsidRPr="00B741D3">
        <w:t>However , in this rejoice not…..</w:t>
      </w:r>
      <w:proofErr w:type="spellStart"/>
      <w:r w:rsidRPr="00B741D3">
        <w:t>lk</w:t>
      </w:r>
      <w:proofErr w:type="spellEnd"/>
      <w:r w:rsidRPr="00B741D3">
        <w:t xml:space="preserve"> 10: 20</w:t>
      </w:r>
    </w:p>
    <w:p w:rsidR="007E2542" w:rsidRPr="00B741D3" w:rsidRDefault="007E2542" w:rsidP="005D4B1E">
      <w:pPr>
        <w:pStyle w:val="ListParagraph"/>
        <w:numPr>
          <w:ilvl w:val="0"/>
          <w:numId w:val="8"/>
        </w:numPr>
        <w:tabs>
          <w:tab w:val="left" w:pos="450"/>
        </w:tabs>
        <w:jc w:val="both"/>
      </w:pPr>
      <w:r w:rsidRPr="00B741D3">
        <w:t>Jesus rejoiced in the spirit l</w:t>
      </w:r>
      <w:r w:rsidR="00E006E5">
        <w:t>u</w:t>
      </w:r>
      <w:r w:rsidRPr="00B741D3">
        <w:t>k</w:t>
      </w:r>
      <w:r w:rsidR="00E006E5">
        <w:t>e</w:t>
      </w:r>
      <w:r w:rsidRPr="00B741D3">
        <w:t>10: 21</w:t>
      </w:r>
    </w:p>
    <w:p w:rsidR="007E2542" w:rsidRPr="00B741D3" w:rsidRDefault="007E2542" w:rsidP="007E2542">
      <w:pPr>
        <w:pStyle w:val="ListParagraph"/>
        <w:tabs>
          <w:tab w:val="left" w:pos="450"/>
        </w:tabs>
        <w:ind w:left="540"/>
      </w:pPr>
      <w:r w:rsidRPr="00B741D3">
        <w:t xml:space="preserve">Conclusion: as we go forth to </w:t>
      </w:r>
      <w:r w:rsidR="00E006E5" w:rsidRPr="00B741D3">
        <w:t>the entire</w:t>
      </w:r>
      <w:r w:rsidRPr="00B741D3">
        <w:t xml:space="preserve"> world, </w:t>
      </w:r>
      <w:r w:rsidR="00045DE8" w:rsidRPr="00B741D3">
        <w:t>preaching the gospel of the kingdom, may we come back rejoicing, bringing in the sheaves that Christ may rejoice in that God had revealed these things to us. Amen.</w:t>
      </w:r>
    </w:p>
    <w:sectPr w:rsidR="007E2542" w:rsidRPr="00B741D3" w:rsidSect="00DE6384">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472B"/>
    <w:multiLevelType w:val="hybridMultilevel"/>
    <w:tmpl w:val="EC369122"/>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032E2DDB"/>
    <w:multiLevelType w:val="hybridMultilevel"/>
    <w:tmpl w:val="B30410B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683C83"/>
    <w:multiLevelType w:val="hybridMultilevel"/>
    <w:tmpl w:val="6A862C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14E59"/>
    <w:multiLevelType w:val="hybridMultilevel"/>
    <w:tmpl w:val="72581C98"/>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44A232DB"/>
    <w:multiLevelType w:val="hybridMultilevel"/>
    <w:tmpl w:val="CBA29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AF39B5"/>
    <w:multiLevelType w:val="hybridMultilevel"/>
    <w:tmpl w:val="1E9E1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782F2F"/>
    <w:multiLevelType w:val="hybridMultilevel"/>
    <w:tmpl w:val="3652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5922371"/>
    <w:multiLevelType w:val="hybridMultilevel"/>
    <w:tmpl w:val="DC7AF17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84"/>
    <w:rsid w:val="00045DE8"/>
    <w:rsid w:val="001F2F7A"/>
    <w:rsid w:val="002307DC"/>
    <w:rsid w:val="0027477B"/>
    <w:rsid w:val="002B74EB"/>
    <w:rsid w:val="002E6198"/>
    <w:rsid w:val="003835B6"/>
    <w:rsid w:val="003C48EB"/>
    <w:rsid w:val="005D4B1E"/>
    <w:rsid w:val="0063309C"/>
    <w:rsid w:val="007E2542"/>
    <w:rsid w:val="00B741D3"/>
    <w:rsid w:val="00C46C53"/>
    <w:rsid w:val="00C52AC2"/>
    <w:rsid w:val="00D60949"/>
    <w:rsid w:val="00D8149C"/>
    <w:rsid w:val="00DE6384"/>
    <w:rsid w:val="00E006E5"/>
    <w:rsid w:val="00EF7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dc:creator>
  <cp:lastModifiedBy>IVCU LIBRARY</cp:lastModifiedBy>
  <cp:revision>12</cp:revision>
  <dcterms:created xsi:type="dcterms:W3CDTF">2017-01-15T10:19:00Z</dcterms:created>
  <dcterms:modified xsi:type="dcterms:W3CDTF">2017-02-01T12:30:00Z</dcterms:modified>
</cp:coreProperties>
</file>