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4A306D"/>
          <w:sz w:val="36"/>
        </w:rPr>
        <w:t>KVL Camps</w:t>
      </w:r>
    </w:p>
    <w:p>
      <w:pPr>
        <w:spacing w:after="0"/>
      </w:pPr>
      <w:r>
        <w:rPr>
          <w:sz w:val="18"/>
        </w:rPr>
        <w:t>18 Pinewold Road</w:t>
      </w:r>
    </w:p>
    <w:p>
      <w:pPr>
        <w:spacing w:after="0"/>
      </w:pPr>
      <w:r>
        <w:rPr>
          <w:sz w:val="18"/>
        </w:rPr>
        <w:t>Corrigwell Lake, AV 04237</w:t>
      </w:r>
    </w:p>
    <w:p>
      <w:pPr>
        <w:spacing w:after="0"/>
      </w:pPr>
      <w:r>
        <w:rPr>
          <w:sz w:val="18"/>
        </w:rPr>
        <w:t>Aquatics Standards Department</w:t>
      </w:r>
    </w:p>
    <w:p>
      <w:pPr>
        <w:pBdr>
          <w:bottom w:val="single" w:sz="16" w:space="1" w:color="4A306D"/>
        </w:pBdr>
      </w:pPr>
    </w:p>
    <w:p>
      <w:pPr>
        <w:pStyle w:val="Heading1"/>
        <w:pBdr>
          <w:bottom w:val="single" w:sz="6" w:space="2" w:color="4A306D"/>
        </w:pBdr>
      </w:pPr>
      <w:r>
        <w:rPr>
          <w:rFonts w:ascii="Cambria" w:hAnsi="Cambria"/>
          <w:b/>
          <w:color w:val="4A306D"/>
          <w:sz w:val="32"/>
        </w:rPr>
        <w:t>Roster Completion Instructions - Swim Classification Records</w:t>
      </w:r>
    </w:p>
    <w:p>
      <w:r>
        <w:rPr>
          <w:b w:val="0"/>
          <w:i/>
        </w:rPr>
        <w:t>KVL Camps Aquatics Standards Department - one page, post at the buddy board desk</w:t>
      </w:r>
    </w:p>
    <w:p>
      <w:r>
        <w:rPr>
          <w:b w:val="0"/>
          <w:i w:val="0"/>
        </w:rPr>
        <w:t>The swim-classification roster is a legal record. Complete it the day of the test, in ink-equivalent entries (no pencil, no blank rows between campers), following these rules.</w:t>
      </w:r>
    </w:p>
    <w:p>
      <w:pPr>
        <w:pStyle w:val="ListNumber"/>
      </w:pPr>
      <w:r>
        <w:t>One row per camper per session. A camper who retests keeps one row - update the band and test date in place and add the retest date to the notes column.</w:t>
      </w:r>
    </w:p>
    <w:p>
      <w:pPr>
        <w:pStyle w:val="ListNumber"/>
      </w:pPr>
      <w:r>
        <w:t>Classification values are exactly: Nonswimmer, Beginner, Swimmer. No abbreviations, no plus/minus grades.</w:t>
      </w:r>
    </w:p>
    <w:p>
      <w:pPr>
        <w:pStyle w:val="ListNumber"/>
      </w:pPr>
      <w:r>
        <w:t>Test date is the date the camper passed, not the date of the first attempt.</w:t>
      </w:r>
    </w:p>
    <w:p>
      <w:pPr>
        <w:pStyle w:val="ListNumber"/>
      </w:pPr>
      <w:r>
        <w:t>Assessor is the staff member who administered the test. Use full names, not initials.</w:t>
      </w:r>
    </w:p>
    <w:p>
      <w:pPr>
        <w:pStyle w:val="ListNumber"/>
      </w:pPr>
      <w:r>
        <w:t>Band color matches the band issued at the board: Red, Yellow, Green.</w:t>
      </w:r>
    </w:p>
    <w:p>
      <w:pPr>
        <w:pStyle w:val="ListNumber"/>
      </w:pPr>
      <w:r>
        <w:t>The signature block at the foot of the roster is completed by the assessment-authorized supervisor after the last classification day of the session. Print the signer's name, title, and credential on the lines provided. The roster is not complete until the block is signed.</w:t>
      </w:r>
    </w:p>
    <w:p>
      <w:pPr>
        <w:pStyle w:val="ListNumber"/>
      </w:pPr>
      <w:r>
        <w:t>Errors: single line through the error, correct entry beside it, initials and date. No overwrite, no correction fluid.</w:t>
      </w:r>
    </w:p>
    <w:p>
      <w:r>
        <w:rPr>
          <w:b w:val="0"/>
          <w:i w:val="0"/>
        </w:rPr>
        <w:t>Questions go to the Director of Aquatics Standards, not to the site office.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8"/>
      </w:rPr>
      <w:t xml:space="preserve">Page </w:t>
    </w:r>
    <w:r>
      <w:rPr>
        <w:rFonts w:ascii="Cambria" w:hAnsi="Cambria"/>
        <w:sz w:val="18"/>
      </w:rPr>
      <w:fldChar w:fldCharType="begin"/>
      <w:instrText xml:space="preserve">PAGE</w:instrText>
      <w:fldChar w:fldCharType="end"/>
    </w:r>
    <w:r>
      <w:rPr>
        <w:rFonts w:ascii="Cambria" w:hAnsi="Cambria"/>
        <w:sz w:val="18"/>
      </w:rPr>
      <w:t xml:space="preserve"> of </w:t>
    </w:r>
    <w:r>
      <w:rPr>
        <w:rFonts w:ascii="Cambria" w:hAnsi="Cambria"/>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s="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bCs/>
      <w:color w:val="4A30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4A30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2023-08-07T14:07:43Z</dcterms:created>
  <dcterms:modified xsi:type="dcterms:W3CDTF">2023-10-01T14:07:43Z</dcterms:modified>
  <cp:category/>
</cp:coreProperties>
</file>