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3D0D4" w14:textId="148AE227" w:rsidR="00AA7A82" w:rsidRDefault="00A03E35" w:rsidP="00A03E35">
      <w:pPr>
        <w:jc w:val="center"/>
        <w:rPr>
          <w:lang w:val="en-US"/>
        </w:rPr>
      </w:pPr>
      <w:r>
        <w:rPr>
          <w:b/>
          <w:bCs/>
          <w:lang w:val="en-US"/>
        </w:rPr>
        <w:t>Pets Vets Analysis</w:t>
      </w:r>
    </w:p>
    <w:p w14:paraId="2F12B288" w14:textId="5386E6BB" w:rsidR="00A03E35" w:rsidRPr="00A03E35" w:rsidRDefault="00A03E35" w:rsidP="00A03E35">
      <w:pPr>
        <w:rPr>
          <w:b/>
          <w:bCs/>
          <w:lang w:val="en-US"/>
        </w:rPr>
      </w:pPr>
      <w:r w:rsidRPr="00A03E35">
        <w:rPr>
          <w:b/>
          <w:bCs/>
          <w:lang w:val="en-US"/>
        </w:rPr>
        <w:t>Overview of Project:</w:t>
      </w:r>
    </w:p>
    <w:p w14:paraId="794E7317" w14:textId="4E968FA8" w:rsidR="00A03E35" w:rsidRPr="00932FBA" w:rsidRDefault="00932FBA" w:rsidP="00A03E35">
      <w:pPr>
        <w:rPr>
          <w:lang w:val="en-US"/>
        </w:rPr>
      </w:pPr>
      <w:r>
        <w:rPr>
          <w:lang w:val="en-US"/>
        </w:rPr>
        <w:t xml:space="preserve">The project, as the name suggests, </w:t>
      </w:r>
      <w:r w:rsidR="00241ED9">
        <w:rPr>
          <w:lang w:val="en-US"/>
        </w:rPr>
        <w:t>analyzes the relationship</w:t>
      </w:r>
      <w:r w:rsidR="004475AB">
        <w:rPr>
          <w:lang w:val="en-US"/>
        </w:rPr>
        <w:t xml:space="preserve"> between the number of pets, vets, and demographic information within the various communities and quadrants of Calgary. By taking information such as the number of cats, number of dogs</w:t>
      </w:r>
      <w:r w:rsidR="00530A94">
        <w:rPr>
          <w:lang w:val="en-US"/>
        </w:rPr>
        <w:t xml:space="preserve">, number of pets, and number of vets in an area and comparing it to the population and average income of various communities, we can </w:t>
      </w:r>
      <w:r w:rsidR="002B3ED7">
        <w:rPr>
          <w:lang w:val="en-US"/>
        </w:rPr>
        <w:t xml:space="preserve">look for patterns in the data, see </w:t>
      </w:r>
      <w:r w:rsidR="000E4A54">
        <w:rPr>
          <w:lang w:val="en-US"/>
        </w:rPr>
        <w:t>trends, and create relevant data for</w:t>
      </w:r>
      <w:r w:rsidR="00A96716">
        <w:rPr>
          <w:lang w:val="en-US"/>
        </w:rPr>
        <w:t xml:space="preserve"> both</w:t>
      </w:r>
      <w:r w:rsidR="000E4A54">
        <w:rPr>
          <w:lang w:val="en-US"/>
        </w:rPr>
        <w:t xml:space="preserve"> business applications</w:t>
      </w:r>
      <w:r w:rsidR="00A96716">
        <w:rPr>
          <w:lang w:val="en-US"/>
        </w:rPr>
        <w:t xml:space="preserve"> and for personal interest</w:t>
      </w:r>
      <w:r w:rsidR="000E4A54">
        <w:rPr>
          <w:lang w:val="en-US"/>
        </w:rPr>
        <w:t>.</w:t>
      </w:r>
    </w:p>
    <w:p w14:paraId="55B549A5" w14:textId="07096933" w:rsidR="00A03E35" w:rsidRPr="00A03E35" w:rsidRDefault="00A03E35" w:rsidP="00A03E35">
      <w:pPr>
        <w:rPr>
          <w:b/>
          <w:bCs/>
          <w:lang w:val="en-US"/>
        </w:rPr>
      </w:pPr>
      <w:r w:rsidRPr="00A03E35">
        <w:rPr>
          <w:b/>
          <w:bCs/>
          <w:lang w:val="en-US"/>
        </w:rPr>
        <w:t>How it meets requirements:</w:t>
      </w:r>
    </w:p>
    <w:p w14:paraId="4FD9C5F2" w14:textId="1E2393F2" w:rsidR="00A03E35" w:rsidRPr="00C37752" w:rsidRDefault="00FE7FC6" w:rsidP="00A03E35">
      <w:pPr>
        <w:rPr>
          <w:bCs/>
          <w:lang w:val="en-US"/>
        </w:rPr>
      </w:pPr>
      <w:r>
        <w:rPr>
          <w:bCs/>
          <w:lang w:val="en-US"/>
        </w:rPr>
        <w:t xml:space="preserve">The program meets its first requirement near instantly upon executing; three CSV files are </w:t>
      </w:r>
      <w:r w:rsidR="001D6AC1">
        <w:rPr>
          <w:bCs/>
          <w:lang w:val="en-US"/>
        </w:rPr>
        <w:t xml:space="preserve">read using the </w:t>
      </w:r>
      <w:proofErr w:type="spellStart"/>
      <w:r w:rsidR="00C0611D">
        <w:rPr>
          <w:bCs/>
          <w:lang w:val="en-US"/>
        </w:rPr>
        <w:t>np.genfromtext</w:t>
      </w:r>
      <w:proofErr w:type="spellEnd"/>
      <w:r w:rsidR="00C0611D">
        <w:rPr>
          <w:bCs/>
          <w:lang w:val="en-US"/>
        </w:rPr>
        <w:t xml:space="preserve"> function</w:t>
      </w:r>
      <w:r w:rsidR="00555CEB">
        <w:rPr>
          <w:bCs/>
          <w:lang w:val="en-US"/>
        </w:rPr>
        <w:t xml:space="preserve">, creating three separate arrays to work with. </w:t>
      </w:r>
      <w:r w:rsidR="001506C3">
        <w:rPr>
          <w:bCs/>
          <w:lang w:val="en-US"/>
        </w:rPr>
        <w:t xml:space="preserve">The next requirement, </w:t>
      </w:r>
      <w:r w:rsidR="00942CC6">
        <w:rPr>
          <w:bCs/>
          <w:lang w:val="en-US"/>
        </w:rPr>
        <w:t xml:space="preserve">being able to </w:t>
      </w:r>
      <w:r w:rsidR="00867EAB">
        <w:rPr>
          <w:bCs/>
          <w:lang w:val="en-US"/>
        </w:rPr>
        <w:t>receive</w:t>
      </w:r>
      <w:r w:rsidR="00942CC6">
        <w:rPr>
          <w:bCs/>
          <w:lang w:val="en-US"/>
        </w:rPr>
        <w:t xml:space="preserve"> two pieces of selection info</w:t>
      </w:r>
      <w:r w:rsidR="00867EAB">
        <w:rPr>
          <w:bCs/>
          <w:lang w:val="en-US"/>
        </w:rPr>
        <w:t xml:space="preserve"> and return information</w:t>
      </w:r>
      <w:r w:rsidR="00942CC6">
        <w:rPr>
          <w:bCs/>
          <w:lang w:val="en-US"/>
        </w:rPr>
        <w:t>, is also met quickly upon program</w:t>
      </w:r>
      <w:r w:rsidR="00867EAB">
        <w:rPr>
          <w:bCs/>
          <w:lang w:val="en-US"/>
        </w:rPr>
        <w:t xml:space="preserve"> execution. The first prompt exists to </w:t>
      </w:r>
      <w:r w:rsidR="00B21872">
        <w:rPr>
          <w:bCs/>
          <w:lang w:val="en-US"/>
        </w:rPr>
        <w:t xml:space="preserve">choose which data to </w:t>
      </w:r>
      <w:r w:rsidR="00F01AFE">
        <w:rPr>
          <w:bCs/>
          <w:lang w:val="en-US"/>
        </w:rPr>
        <w:t>process – vets data or pets data. Afterwards, there are a plethora of options to choose</w:t>
      </w:r>
      <w:r w:rsidR="00936F98">
        <w:rPr>
          <w:bCs/>
          <w:lang w:val="en-US"/>
        </w:rPr>
        <w:t xml:space="preserve"> from, graphing everything from city-wide trends to outputting information for individual communities. More details for the options </w:t>
      </w:r>
      <w:r w:rsidR="00A44251">
        <w:rPr>
          <w:bCs/>
          <w:lang w:val="en-US"/>
        </w:rPr>
        <w:t>can be seen in the flowchart below.</w:t>
      </w:r>
      <w:r w:rsidR="00F01AFE">
        <w:rPr>
          <w:bCs/>
          <w:lang w:val="en-US"/>
        </w:rPr>
        <w:t xml:space="preserve"> </w:t>
      </w:r>
      <w:r w:rsidR="00E47D2A">
        <w:rPr>
          <w:bCs/>
          <w:lang w:val="en-US"/>
        </w:rPr>
        <w:t xml:space="preserve">The third requirement, data trends using </w:t>
      </w:r>
      <w:proofErr w:type="spellStart"/>
      <w:r w:rsidR="00E47D2A">
        <w:rPr>
          <w:bCs/>
          <w:lang w:val="en-US"/>
        </w:rPr>
        <w:t>numpy’s</w:t>
      </w:r>
      <w:proofErr w:type="spellEnd"/>
      <w:r w:rsidR="00E47D2A">
        <w:rPr>
          <w:bCs/>
          <w:lang w:val="en-US"/>
        </w:rPr>
        <w:t xml:space="preserve"> max, mean, or min functions is met using the </w:t>
      </w:r>
      <w:proofErr w:type="spellStart"/>
      <w:r w:rsidR="00E47D2A">
        <w:rPr>
          <w:bCs/>
          <w:lang w:val="en-US"/>
        </w:rPr>
        <w:t>area_most_least_pets_capita</w:t>
      </w:r>
      <w:proofErr w:type="spellEnd"/>
      <w:r w:rsidR="00E47D2A">
        <w:rPr>
          <w:bCs/>
          <w:lang w:val="en-US"/>
        </w:rPr>
        <w:t xml:space="preserve"> and </w:t>
      </w:r>
      <w:proofErr w:type="spellStart"/>
      <w:r w:rsidR="00E47D2A">
        <w:rPr>
          <w:bCs/>
          <w:lang w:val="en-US"/>
        </w:rPr>
        <w:t>area_most_least_pets_total</w:t>
      </w:r>
      <w:proofErr w:type="spellEnd"/>
      <w:r w:rsidR="00E47D2A">
        <w:rPr>
          <w:bCs/>
          <w:lang w:val="en-US"/>
        </w:rPr>
        <w:t xml:space="preserve"> functions, both of which use the </w:t>
      </w:r>
      <w:r w:rsidR="00C37752">
        <w:rPr>
          <w:bCs/>
          <w:lang w:val="en-US"/>
        </w:rPr>
        <w:t xml:space="preserve">max and min functions to provide the most and least pets and pets per capita, respectively. Finally, the </w:t>
      </w:r>
      <w:r w:rsidR="002E0B47">
        <w:rPr>
          <w:bCs/>
          <w:lang w:val="en-US"/>
        </w:rPr>
        <w:t xml:space="preserve">required </w:t>
      </w:r>
      <w:r w:rsidR="00C37752">
        <w:rPr>
          <w:bCs/>
          <w:lang w:val="en-US"/>
        </w:rPr>
        <w:t xml:space="preserve">matplotlib graphs are produced using the </w:t>
      </w:r>
      <w:proofErr w:type="spellStart"/>
      <w:r w:rsidR="00C37752">
        <w:rPr>
          <w:bCs/>
          <w:lang w:val="en-US"/>
        </w:rPr>
        <w:t>graph_time_vs_new_registration</w:t>
      </w:r>
      <w:proofErr w:type="spellEnd"/>
      <w:r w:rsidR="00C37752">
        <w:rPr>
          <w:bCs/>
          <w:lang w:val="en-US"/>
        </w:rPr>
        <w:t xml:space="preserve">, </w:t>
      </w:r>
      <w:proofErr w:type="spellStart"/>
      <w:r w:rsidR="002E0B47">
        <w:rPr>
          <w:bCs/>
          <w:lang w:val="en-US"/>
        </w:rPr>
        <w:t>graph_income_vs_pets_by_capita</w:t>
      </w:r>
      <w:proofErr w:type="spellEnd"/>
      <w:r w:rsidR="002E0B47">
        <w:rPr>
          <w:bCs/>
          <w:lang w:val="en-US"/>
        </w:rPr>
        <w:t xml:space="preserve">, and </w:t>
      </w:r>
      <w:proofErr w:type="spellStart"/>
      <w:r w:rsidR="002E0B47">
        <w:rPr>
          <w:bCs/>
          <w:lang w:val="en-US"/>
        </w:rPr>
        <w:t>graph_community_vs_income_and_pets_per_vet</w:t>
      </w:r>
      <w:proofErr w:type="spellEnd"/>
      <w:r w:rsidR="002E0B47">
        <w:rPr>
          <w:bCs/>
          <w:lang w:val="en-US"/>
        </w:rPr>
        <w:t xml:space="preserve"> functions, respectively. </w:t>
      </w:r>
    </w:p>
    <w:p w14:paraId="3D2B8C36" w14:textId="1E17BB70" w:rsidR="00A03E35" w:rsidRPr="00A03E35" w:rsidRDefault="00A03E35" w:rsidP="00A03E35">
      <w:pPr>
        <w:rPr>
          <w:b/>
          <w:bCs/>
          <w:lang w:val="en-US"/>
        </w:rPr>
      </w:pPr>
      <w:r w:rsidRPr="00A03E35">
        <w:rPr>
          <w:b/>
          <w:bCs/>
          <w:lang w:val="en-US"/>
        </w:rPr>
        <w:t>Evidence of design process and planning:</w:t>
      </w:r>
    </w:p>
    <w:p w14:paraId="0F7E749C" w14:textId="098083E4" w:rsidR="00A03E35" w:rsidRDefault="005E2D9F" w:rsidP="00A03E35">
      <w:pPr>
        <w:rPr>
          <w:lang w:val="en-US"/>
        </w:rPr>
      </w:pPr>
      <w:r>
        <w:rPr>
          <w:lang w:val="en-US"/>
        </w:rPr>
        <w:t>Our plan going in was to allow us both work</w:t>
      </w:r>
      <w:r w:rsidR="00F9609D">
        <w:rPr>
          <w:lang w:val="en-US"/>
        </w:rPr>
        <w:t xml:space="preserve"> to</w:t>
      </w:r>
      <w:r>
        <w:rPr>
          <w:lang w:val="en-US"/>
        </w:rPr>
        <w:t xml:space="preserve"> on the code </w:t>
      </w:r>
      <w:r w:rsidR="00F9609D">
        <w:rPr>
          <w:lang w:val="en-US"/>
        </w:rPr>
        <w:t>simultaneously</w:t>
      </w:r>
      <w:r w:rsidR="00993FA0">
        <w:rPr>
          <w:lang w:val="en-US"/>
        </w:rPr>
        <w:t>.</w:t>
      </w:r>
      <w:r w:rsidR="00F9609D">
        <w:rPr>
          <w:lang w:val="en-US"/>
        </w:rPr>
        <w:t xml:space="preserve"> </w:t>
      </w:r>
      <w:r w:rsidR="00993FA0">
        <w:rPr>
          <w:lang w:val="en-US"/>
        </w:rPr>
        <w:t>T</w:t>
      </w:r>
      <w:r w:rsidR="00F9609D">
        <w:rPr>
          <w:lang w:val="en-US"/>
        </w:rPr>
        <w:t xml:space="preserve">o allow for </w:t>
      </w:r>
      <w:r w:rsidR="00993FA0">
        <w:rPr>
          <w:lang w:val="en-US"/>
        </w:rPr>
        <w:t>this,</w:t>
      </w:r>
      <w:r>
        <w:rPr>
          <w:lang w:val="en-US"/>
        </w:rPr>
        <w:t xml:space="preserve"> we divided </w:t>
      </w:r>
      <w:r w:rsidR="00993FA0">
        <w:rPr>
          <w:lang w:val="en-US"/>
        </w:rPr>
        <w:t>the code</w:t>
      </w:r>
      <w:r>
        <w:rPr>
          <w:lang w:val="en-US"/>
        </w:rPr>
        <w:t xml:space="preserve"> into numerous functions to allow for easier development and testing as well as to prevent conflicts in variable naming. Our plan going in for the function flow within our program is shown below. We stuck remarkably well to the plan.</w:t>
      </w:r>
    </w:p>
    <w:p w14:paraId="13E3A110" w14:textId="6C6C7164" w:rsidR="005E2D9F" w:rsidRDefault="006E78F1" w:rsidP="00A03E35">
      <w:pPr>
        <w:rPr>
          <w:lang w:val="en-US"/>
        </w:rPr>
      </w:pPr>
      <w:r>
        <w:rPr>
          <w:noProof/>
        </w:rPr>
        <w:drawing>
          <wp:inline distT="0" distB="0" distL="0" distR="0" wp14:anchorId="0163D972" wp14:editId="4634A360">
            <wp:extent cx="5943600" cy="3065780"/>
            <wp:effectExtent l="0" t="0" r="0" b="127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65780"/>
                    </a:xfrm>
                    <a:prstGeom prst="rect">
                      <a:avLst/>
                    </a:prstGeom>
                    <a:noFill/>
                    <a:ln>
                      <a:noFill/>
                    </a:ln>
                  </pic:spPr>
                </pic:pic>
              </a:graphicData>
            </a:graphic>
          </wp:inline>
        </w:drawing>
      </w:r>
    </w:p>
    <w:p w14:paraId="1746E92A" w14:textId="7B1D459A" w:rsidR="006E78F1" w:rsidRPr="001F6F90" w:rsidRDefault="006E78F1" w:rsidP="00A03E35">
      <w:pPr>
        <w:rPr>
          <w:b/>
          <w:bCs/>
          <w:lang w:val="en-US"/>
        </w:rPr>
      </w:pPr>
      <w:r>
        <w:rPr>
          <w:lang w:val="en-US"/>
        </w:rPr>
        <w:t xml:space="preserve">To see evidence of the design process and development the </w:t>
      </w:r>
      <w:r w:rsidR="0091139D">
        <w:rPr>
          <w:lang w:val="en-US"/>
        </w:rPr>
        <w:t>GitHub</w:t>
      </w:r>
      <w:r>
        <w:rPr>
          <w:lang w:val="en-US"/>
        </w:rPr>
        <w:t xml:space="preserve"> </w:t>
      </w:r>
      <w:r w:rsidR="00550054">
        <w:rPr>
          <w:lang w:val="en-US"/>
        </w:rPr>
        <w:t xml:space="preserve">repository </w:t>
      </w:r>
      <w:r>
        <w:rPr>
          <w:lang w:val="en-US"/>
        </w:rPr>
        <w:t xml:space="preserve">used in development can be found here: </w:t>
      </w:r>
      <w:hyperlink r:id="rId7" w:history="1">
        <w:r w:rsidR="001F6F90" w:rsidRPr="001F6F90">
          <w:rPr>
            <w:rStyle w:val="Hyperlink"/>
            <w:lang w:val="en-US"/>
          </w:rPr>
          <w:t>https://github.</w:t>
        </w:r>
        <w:r w:rsidR="001F6F90" w:rsidRPr="001F6F90">
          <w:rPr>
            <w:rStyle w:val="Hyperlink"/>
            <w:lang w:val="en-US"/>
          </w:rPr>
          <w:t>c</w:t>
        </w:r>
        <w:r w:rsidR="001F6F90" w:rsidRPr="001F6F90">
          <w:rPr>
            <w:rStyle w:val="Hyperlink"/>
            <w:lang w:val="en-US"/>
          </w:rPr>
          <w:t>om/Aladfar/PetsVetsAnalysis-ENDG233FinalProject</w:t>
        </w:r>
      </w:hyperlink>
    </w:p>
    <w:p w14:paraId="3F7123D4" w14:textId="6C303A3B" w:rsidR="00A03E35" w:rsidRPr="00550054" w:rsidRDefault="00A03E35" w:rsidP="00A03E35">
      <w:pPr>
        <w:rPr>
          <w:b/>
          <w:bCs/>
          <w:lang w:val="en-US"/>
        </w:rPr>
      </w:pPr>
      <w:r w:rsidRPr="00A03E35">
        <w:rPr>
          <w:b/>
          <w:bCs/>
          <w:lang w:val="en-US"/>
        </w:rPr>
        <w:t>Task management and timeline of milestones:</w:t>
      </w:r>
    </w:p>
    <w:tbl>
      <w:tblPr>
        <w:tblStyle w:val="TableGrid"/>
        <w:tblW w:w="0" w:type="auto"/>
        <w:tblLook w:val="04A0" w:firstRow="1" w:lastRow="0" w:firstColumn="1" w:lastColumn="0" w:noHBand="0" w:noVBand="1"/>
      </w:tblPr>
      <w:tblGrid>
        <w:gridCol w:w="1558"/>
        <w:gridCol w:w="1558"/>
        <w:gridCol w:w="2098"/>
        <w:gridCol w:w="1558"/>
        <w:gridCol w:w="1559"/>
        <w:gridCol w:w="1559"/>
      </w:tblGrid>
      <w:tr w:rsidR="00550054" w14:paraId="3C574E23" w14:textId="77777777" w:rsidTr="006E78F1">
        <w:tc>
          <w:tcPr>
            <w:tcW w:w="1558" w:type="dxa"/>
          </w:tcPr>
          <w:p w14:paraId="689D5859" w14:textId="7E7D706F" w:rsidR="006E78F1" w:rsidRPr="00550054" w:rsidRDefault="006E78F1" w:rsidP="00A03E35">
            <w:pPr>
              <w:rPr>
                <w:sz w:val="20"/>
                <w:szCs w:val="20"/>
                <w:lang w:val="en-US"/>
              </w:rPr>
            </w:pPr>
            <w:r w:rsidRPr="00550054">
              <w:rPr>
                <w:sz w:val="20"/>
                <w:szCs w:val="20"/>
                <w:lang w:val="en-US"/>
              </w:rPr>
              <w:t>Goals Set Week of November 21</w:t>
            </w:r>
          </w:p>
        </w:tc>
        <w:tc>
          <w:tcPr>
            <w:tcW w:w="1558" w:type="dxa"/>
          </w:tcPr>
          <w:p w14:paraId="7753373B" w14:textId="0A3847C8" w:rsidR="006E78F1" w:rsidRPr="00550054" w:rsidRDefault="00550054" w:rsidP="00A03E35">
            <w:pPr>
              <w:rPr>
                <w:sz w:val="20"/>
                <w:szCs w:val="20"/>
                <w:lang w:val="en-US"/>
              </w:rPr>
            </w:pPr>
            <w:r w:rsidRPr="00550054">
              <w:rPr>
                <w:sz w:val="20"/>
                <w:szCs w:val="20"/>
                <w:lang w:val="en-US"/>
              </w:rPr>
              <w:t>Completed?</w:t>
            </w:r>
          </w:p>
        </w:tc>
        <w:tc>
          <w:tcPr>
            <w:tcW w:w="1558" w:type="dxa"/>
          </w:tcPr>
          <w:p w14:paraId="4E7AB7A9" w14:textId="36F181EE" w:rsidR="006E78F1" w:rsidRPr="00550054" w:rsidRDefault="006E78F1" w:rsidP="00A03E35">
            <w:pPr>
              <w:rPr>
                <w:sz w:val="20"/>
                <w:szCs w:val="20"/>
                <w:lang w:val="en-US"/>
              </w:rPr>
            </w:pPr>
            <w:r w:rsidRPr="00550054">
              <w:rPr>
                <w:sz w:val="20"/>
                <w:szCs w:val="20"/>
                <w:lang w:val="en-US"/>
              </w:rPr>
              <w:t>Goals Set Week of November 28</w:t>
            </w:r>
          </w:p>
        </w:tc>
        <w:tc>
          <w:tcPr>
            <w:tcW w:w="1558" w:type="dxa"/>
          </w:tcPr>
          <w:p w14:paraId="54E4B785" w14:textId="5FDBE8AB" w:rsidR="006E78F1" w:rsidRPr="00550054" w:rsidRDefault="00550054" w:rsidP="00A03E35">
            <w:pPr>
              <w:rPr>
                <w:sz w:val="20"/>
                <w:szCs w:val="20"/>
                <w:lang w:val="en-US"/>
              </w:rPr>
            </w:pPr>
            <w:r w:rsidRPr="00550054">
              <w:rPr>
                <w:sz w:val="20"/>
                <w:szCs w:val="20"/>
                <w:lang w:val="en-US"/>
              </w:rPr>
              <w:t>Completed?</w:t>
            </w:r>
          </w:p>
        </w:tc>
        <w:tc>
          <w:tcPr>
            <w:tcW w:w="1559" w:type="dxa"/>
          </w:tcPr>
          <w:p w14:paraId="1B936800" w14:textId="77777777" w:rsidR="006E78F1" w:rsidRPr="00550054" w:rsidRDefault="006E78F1" w:rsidP="00A03E35">
            <w:pPr>
              <w:rPr>
                <w:sz w:val="20"/>
                <w:szCs w:val="20"/>
                <w:lang w:val="en-US"/>
              </w:rPr>
            </w:pPr>
            <w:r w:rsidRPr="00550054">
              <w:rPr>
                <w:sz w:val="20"/>
                <w:szCs w:val="20"/>
                <w:lang w:val="en-US"/>
              </w:rPr>
              <w:t>Goals Set</w:t>
            </w:r>
          </w:p>
          <w:p w14:paraId="65613D16" w14:textId="59FE612F" w:rsidR="006E78F1" w:rsidRPr="00550054" w:rsidRDefault="006E78F1" w:rsidP="00A03E35">
            <w:pPr>
              <w:rPr>
                <w:sz w:val="20"/>
                <w:szCs w:val="20"/>
                <w:lang w:val="en-US"/>
              </w:rPr>
            </w:pPr>
            <w:r w:rsidRPr="00550054">
              <w:rPr>
                <w:sz w:val="20"/>
                <w:szCs w:val="20"/>
                <w:lang w:val="en-US"/>
              </w:rPr>
              <w:t>Week of December 5</w:t>
            </w:r>
          </w:p>
        </w:tc>
        <w:tc>
          <w:tcPr>
            <w:tcW w:w="1559" w:type="dxa"/>
          </w:tcPr>
          <w:p w14:paraId="5E7151AD" w14:textId="6D1C7910" w:rsidR="006E78F1" w:rsidRPr="00550054" w:rsidRDefault="00550054" w:rsidP="00A03E35">
            <w:pPr>
              <w:rPr>
                <w:sz w:val="20"/>
                <w:szCs w:val="20"/>
                <w:lang w:val="en-US"/>
              </w:rPr>
            </w:pPr>
            <w:r w:rsidRPr="00550054">
              <w:rPr>
                <w:sz w:val="20"/>
                <w:szCs w:val="20"/>
                <w:lang w:val="en-US"/>
              </w:rPr>
              <w:t>Completed?</w:t>
            </w:r>
          </w:p>
        </w:tc>
      </w:tr>
      <w:tr w:rsidR="00550054" w14:paraId="4BECBB4F" w14:textId="77777777" w:rsidTr="006E78F1">
        <w:tc>
          <w:tcPr>
            <w:tcW w:w="1558" w:type="dxa"/>
          </w:tcPr>
          <w:p w14:paraId="7C5D6AF4" w14:textId="1CF8B60E" w:rsidR="006E78F1" w:rsidRPr="00550054" w:rsidRDefault="006E78F1" w:rsidP="00A03E35">
            <w:pPr>
              <w:rPr>
                <w:sz w:val="20"/>
                <w:szCs w:val="20"/>
                <w:lang w:val="en-US"/>
              </w:rPr>
            </w:pPr>
            <w:r w:rsidRPr="00550054">
              <w:rPr>
                <w:sz w:val="20"/>
                <w:szCs w:val="20"/>
                <w:lang w:val="en-US"/>
              </w:rPr>
              <w:lastRenderedPageBreak/>
              <w:t>Find useful data sets</w:t>
            </w:r>
          </w:p>
        </w:tc>
        <w:tc>
          <w:tcPr>
            <w:tcW w:w="1558" w:type="dxa"/>
          </w:tcPr>
          <w:p w14:paraId="26DD1578" w14:textId="12FE7A20" w:rsidR="006E78F1" w:rsidRPr="00550054" w:rsidRDefault="00550054" w:rsidP="00A03E35">
            <w:pPr>
              <w:rPr>
                <w:sz w:val="20"/>
                <w:szCs w:val="20"/>
                <w:lang w:val="en-US"/>
              </w:rPr>
            </w:pPr>
            <w:r w:rsidRPr="00550054">
              <w:rPr>
                <w:sz w:val="20"/>
                <w:szCs w:val="20"/>
                <w:lang w:val="en-US"/>
              </w:rPr>
              <w:t>Nov. 22</w:t>
            </w:r>
          </w:p>
        </w:tc>
        <w:tc>
          <w:tcPr>
            <w:tcW w:w="1558" w:type="dxa"/>
          </w:tcPr>
          <w:p w14:paraId="320503BD" w14:textId="77777777" w:rsidR="006E78F1" w:rsidRPr="00550054" w:rsidRDefault="006E78F1" w:rsidP="00A03E35">
            <w:pPr>
              <w:rPr>
                <w:sz w:val="20"/>
                <w:szCs w:val="20"/>
                <w:lang w:val="en-US"/>
              </w:rPr>
            </w:pPr>
            <w:r w:rsidRPr="00550054">
              <w:rPr>
                <w:sz w:val="20"/>
                <w:szCs w:val="20"/>
                <w:lang w:val="en-US"/>
              </w:rPr>
              <w:t>Complete</w:t>
            </w:r>
          </w:p>
          <w:p w14:paraId="0A8D55C5" w14:textId="52842179" w:rsidR="006E78F1" w:rsidRPr="00550054" w:rsidRDefault="006E78F1" w:rsidP="00A03E35">
            <w:pPr>
              <w:rPr>
                <w:sz w:val="20"/>
                <w:szCs w:val="20"/>
                <w:lang w:val="en-US"/>
              </w:rPr>
            </w:pPr>
            <w:proofErr w:type="spellStart"/>
            <w:r w:rsidRPr="00550054">
              <w:rPr>
                <w:sz w:val="20"/>
                <w:szCs w:val="20"/>
                <w:lang w:val="en-US"/>
              </w:rPr>
              <w:t>initial_pet_calculations</w:t>
            </w:r>
            <w:proofErr w:type="spellEnd"/>
          </w:p>
        </w:tc>
        <w:tc>
          <w:tcPr>
            <w:tcW w:w="1558" w:type="dxa"/>
          </w:tcPr>
          <w:p w14:paraId="6B200A61" w14:textId="21AAFA09" w:rsidR="006E78F1" w:rsidRPr="00550054" w:rsidRDefault="00550054" w:rsidP="00A03E35">
            <w:pPr>
              <w:rPr>
                <w:sz w:val="20"/>
                <w:szCs w:val="20"/>
                <w:lang w:val="en-US"/>
              </w:rPr>
            </w:pPr>
            <w:r w:rsidRPr="00550054">
              <w:rPr>
                <w:sz w:val="20"/>
                <w:szCs w:val="20"/>
                <w:lang w:val="en-US"/>
              </w:rPr>
              <w:t>Dec. 2</w:t>
            </w:r>
          </w:p>
        </w:tc>
        <w:tc>
          <w:tcPr>
            <w:tcW w:w="1559" w:type="dxa"/>
          </w:tcPr>
          <w:p w14:paraId="473B24B2" w14:textId="11C3B202" w:rsidR="006E78F1" w:rsidRPr="00550054" w:rsidRDefault="00550054" w:rsidP="00A03E35">
            <w:pPr>
              <w:rPr>
                <w:sz w:val="20"/>
                <w:szCs w:val="20"/>
                <w:lang w:val="en-US"/>
              </w:rPr>
            </w:pPr>
            <w:r w:rsidRPr="00550054">
              <w:rPr>
                <w:sz w:val="20"/>
                <w:szCs w:val="20"/>
                <w:lang w:val="en-US"/>
              </w:rPr>
              <w:t>Ensure proper docstrings</w:t>
            </w:r>
          </w:p>
        </w:tc>
        <w:tc>
          <w:tcPr>
            <w:tcW w:w="1559" w:type="dxa"/>
          </w:tcPr>
          <w:p w14:paraId="42FBAB70" w14:textId="42C4B2BC" w:rsidR="006E78F1" w:rsidRPr="00550054" w:rsidRDefault="00550054" w:rsidP="00A03E35">
            <w:pPr>
              <w:rPr>
                <w:sz w:val="20"/>
                <w:szCs w:val="20"/>
                <w:lang w:val="en-US"/>
              </w:rPr>
            </w:pPr>
            <w:r w:rsidRPr="00550054">
              <w:rPr>
                <w:sz w:val="20"/>
                <w:szCs w:val="20"/>
                <w:lang w:val="en-US"/>
              </w:rPr>
              <w:t>Dec. 6</w:t>
            </w:r>
          </w:p>
        </w:tc>
      </w:tr>
      <w:tr w:rsidR="00550054" w14:paraId="307FA5DD" w14:textId="77777777" w:rsidTr="006E78F1">
        <w:tc>
          <w:tcPr>
            <w:tcW w:w="1558" w:type="dxa"/>
          </w:tcPr>
          <w:p w14:paraId="53DA9473" w14:textId="0A6EA94B" w:rsidR="006E78F1" w:rsidRPr="00550054" w:rsidRDefault="006E78F1" w:rsidP="00A03E35">
            <w:pPr>
              <w:rPr>
                <w:sz w:val="20"/>
                <w:szCs w:val="20"/>
                <w:lang w:val="en-US"/>
              </w:rPr>
            </w:pPr>
            <w:r w:rsidRPr="00550054">
              <w:rPr>
                <w:sz w:val="20"/>
                <w:szCs w:val="20"/>
                <w:lang w:val="en-US"/>
              </w:rPr>
              <w:t xml:space="preserve">Format </w:t>
            </w:r>
            <w:r w:rsidR="00550054" w:rsidRPr="00550054">
              <w:rPr>
                <w:sz w:val="20"/>
                <w:szCs w:val="20"/>
                <w:lang w:val="en-US"/>
              </w:rPr>
              <w:t>data sets</w:t>
            </w:r>
          </w:p>
        </w:tc>
        <w:tc>
          <w:tcPr>
            <w:tcW w:w="1558" w:type="dxa"/>
          </w:tcPr>
          <w:p w14:paraId="037DD5F3" w14:textId="5519F075" w:rsidR="006E78F1" w:rsidRPr="00550054" w:rsidRDefault="00550054" w:rsidP="00A03E35">
            <w:pPr>
              <w:rPr>
                <w:sz w:val="20"/>
                <w:szCs w:val="20"/>
                <w:lang w:val="en-US"/>
              </w:rPr>
            </w:pPr>
            <w:r w:rsidRPr="00550054">
              <w:rPr>
                <w:sz w:val="20"/>
                <w:szCs w:val="20"/>
                <w:lang w:val="en-US"/>
              </w:rPr>
              <w:t>Nov. 24</w:t>
            </w:r>
          </w:p>
        </w:tc>
        <w:tc>
          <w:tcPr>
            <w:tcW w:w="1558" w:type="dxa"/>
          </w:tcPr>
          <w:p w14:paraId="05520D29" w14:textId="77777777" w:rsidR="006E78F1" w:rsidRPr="00550054" w:rsidRDefault="006E78F1" w:rsidP="00A03E35">
            <w:pPr>
              <w:rPr>
                <w:sz w:val="20"/>
                <w:szCs w:val="20"/>
                <w:lang w:val="en-US"/>
              </w:rPr>
            </w:pPr>
            <w:r w:rsidRPr="00550054">
              <w:rPr>
                <w:sz w:val="20"/>
                <w:szCs w:val="20"/>
                <w:lang w:val="en-US"/>
              </w:rPr>
              <w:t>Complete</w:t>
            </w:r>
          </w:p>
          <w:p w14:paraId="0D857A69" w14:textId="4F70875C" w:rsidR="006E78F1" w:rsidRPr="00550054" w:rsidRDefault="006E78F1" w:rsidP="00A03E35">
            <w:pPr>
              <w:rPr>
                <w:sz w:val="20"/>
                <w:szCs w:val="20"/>
                <w:lang w:val="en-US"/>
              </w:rPr>
            </w:pPr>
            <w:r w:rsidRPr="00550054">
              <w:rPr>
                <w:sz w:val="20"/>
                <w:szCs w:val="20"/>
                <w:lang w:val="en-US"/>
              </w:rPr>
              <w:t xml:space="preserve">All </w:t>
            </w:r>
            <w:proofErr w:type="spellStart"/>
            <w:r w:rsidRPr="00550054">
              <w:rPr>
                <w:sz w:val="20"/>
                <w:szCs w:val="20"/>
                <w:lang w:val="en-US"/>
              </w:rPr>
              <w:t>vets_menu</w:t>
            </w:r>
            <w:proofErr w:type="spellEnd"/>
            <w:r w:rsidRPr="00550054">
              <w:rPr>
                <w:sz w:val="20"/>
                <w:szCs w:val="20"/>
                <w:lang w:val="en-US"/>
              </w:rPr>
              <w:t xml:space="preserve"> options</w:t>
            </w:r>
          </w:p>
        </w:tc>
        <w:tc>
          <w:tcPr>
            <w:tcW w:w="1558" w:type="dxa"/>
          </w:tcPr>
          <w:p w14:paraId="54B5CB49" w14:textId="0CBDC8E7" w:rsidR="006E78F1" w:rsidRPr="00550054" w:rsidRDefault="00550054" w:rsidP="00A03E35">
            <w:pPr>
              <w:rPr>
                <w:sz w:val="20"/>
                <w:szCs w:val="20"/>
                <w:lang w:val="en-US"/>
              </w:rPr>
            </w:pPr>
            <w:r w:rsidRPr="00550054">
              <w:rPr>
                <w:sz w:val="20"/>
                <w:szCs w:val="20"/>
                <w:lang w:val="en-US"/>
              </w:rPr>
              <w:t>Dec. 2</w:t>
            </w:r>
          </w:p>
        </w:tc>
        <w:tc>
          <w:tcPr>
            <w:tcW w:w="1559" w:type="dxa"/>
          </w:tcPr>
          <w:p w14:paraId="5D4491C0" w14:textId="24324F98" w:rsidR="006E78F1" w:rsidRPr="00550054" w:rsidRDefault="00550054" w:rsidP="00A03E35">
            <w:pPr>
              <w:rPr>
                <w:sz w:val="20"/>
                <w:szCs w:val="20"/>
                <w:lang w:val="en-US"/>
              </w:rPr>
            </w:pPr>
            <w:r w:rsidRPr="00550054">
              <w:rPr>
                <w:sz w:val="20"/>
                <w:szCs w:val="20"/>
                <w:lang w:val="en-US"/>
              </w:rPr>
              <w:t>Formalize documentation</w:t>
            </w:r>
          </w:p>
        </w:tc>
        <w:tc>
          <w:tcPr>
            <w:tcW w:w="1559" w:type="dxa"/>
          </w:tcPr>
          <w:p w14:paraId="2A98519C" w14:textId="74D98E79" w:rsidR="006E78F1" w:rsidRPr="00550054" w:rsidRDefault="00550054" w:rsidP="00A03E35">
            <w:pPr>
              <w:rPr>
                <w:sz w:val="20"/>
                <w:szCs w:val="20"/>
                <w:lang w:val="en-US"/>
              </w:rPr>
            </w:pPr>
            <w:r w:rsidRPr="00550054">
              <w:rPr>
                <w:sz w:val="20"/>
                <w:szCs w:val="20"/>
                <w:lang w:val="en-US"/>
              </w:rPr>
              <w:t>Dec. 8</w:t>
            </w:r>
          </w:p>
        </w:tc>
      </w:tr>
      <w:tr w:rsidR="00550054" w14:paraId="708AC59A" w14:textId="77777777" w:rsidTr="006E78F1">
        <w:tc>
          <w:tcPr>
            <w:tcW w:w="1558" w:type="dxa"/>
          </w:tcPr>
          <w:p w14:paraId="2C0AE11C" w14:textId="11660C7A" w:rsidR="006E78F1" w:rsidRPr="00550054" w:rsidRDefault="006E78F1" w:rsidP="00A03E35">
            <w:pPr>
              <w:rPr>
                <w:sz w:val="20"/>
                <w:szCs w:val="20"/>
                <w:lang w:val="en-US"/>
              </w:rPr>
            </w:pPr>
            <w:r w:rsidRPr="00550054">
              <w:rPr>
                <w:sz w:val="20"/>
                <w:szCs w:val="20"/>
                <w:lang w:val="en-US"/>
              </w:rPr>
              <w:t>Create a plan for our project</w:t>
            </w:r>
          </w:p>
        </w:tc>
        <w:tc>
          <w:tcPr>
            <w:tcW w:w="1558" w:type="dxa"/>
          </w:tcPr>
          <w:p w14:paraId="386AB023" w14:textId="4FA89745" w:rsidR="006E78F1" w:rsidRPr="00550054" w:rsidRDefault="00550054" w:rsidP="00A03E35">
            <w:pPr>
              <w:rPr>
                <w:sz w:val="20"/>
                <w:szCs w:val="20"/>
                <w:lang w:val="en-US"/>
              </w:rPr>
            </w:pPr>
            <w:r w:rsidRPr="00550054">
              <w:rPr>
                <w:sz w:val="20"/>
                <w:szCs w:val="20"/>
                <w:lang w:val="en-US"/>
              </w:rPr>
              <w:t>Nov. 23</w:t>
            </w:r>
          </w:p>
        </w:tc>
        <w:tc>
          <w:tcPr>
            <w:tcW w:w="1558" w:type="dxa"/>
          </w:tcPr>
          <w:p w14:paraId="565C522D" w14:textId="77777777" w:rsidR="006E78F1" w:rsidRPr="00550054" w:rsidRDefault="006E78F1" w:rsidP="00A03E35">
            <w:pPr>
              <w:rPr>
                <w:sz w:val="20"/>
                <w:szCs w:val="20"/>
                <w:lang w:val="en-US"/>
              </w:rPr>
            </w:pPr>
            <w:r w:rsidRPr="00550054">
              <w:rPr>
                <w:sz w:val="20"/>
                <w:szCs w:val="20"/>
                <w:lang w:val="en-US"/>
              </w:rPr>
              <w:t xml:space="preserve">Complete </w:t>
            </w:r>
          </w:p>
          <w:p w14:paraId="6FF3F4B2" w14:textId="756A0977" w:rsidR="006E78F1" w:rsidRPr="00550054" w:rsidRDefault="006E78F1" w:rsidP="00A03E35">
            <w:pPr>
              <w:rPr>
                <w:sz w:val="20"/>
                <w:szCs w:val="20"/>
                <w:lang w:val="en-US"/>
              </w:rPr>
            </w:pPr>
            <w:r w:rsidRPr="00550054">
              <w:rPr>
                <w:sz w:val="20"/>
                <w:szCs w:val="20"/>
                <w:lang w:val="en-US"/>
              </w:rPr>
              <w:t xml:space="preserve">All </w:t>
            </w:r>
            <w:proofErr w:type="spellStart"/>
            <w:r w:rsidRPr="00550054">
              <w:rPr>
                <w:sz w:val="20"/>
                <w:szCs w:val="20"/>
                <w:lang w:val="en-US"/>
              </w:rPr>
              <w:t>pets_menu</w:t>
            </w:r>
            <w:proofErr w:type="spellEnd"/>
            <w:r w:rsidRPr="00550054">
              <w:rPr>
                <w:sz w:val="20"/>
                <w:szCs w:val="20"/>
                <w:lang w:val="en-US"/>
              </w:rPr>
              <w:t xml:space="preserve"> options</w:t>
            </w:r>
          </w:p>
        </w:tc>
        <w:tc>
          <w:tcPr>
            <w:tcW w:w="1558" w:type="dxa"/>
          </w:tcPr>
          <w:p w14:paraId="7CFF4387" w14:textId="6EA4B3A6" w:rsidR="006E78F1" w:rsidRPr="00550054" w:rsidRDefault="00550054" w:rsidP="00A03E35">
            <w:pPr>
              <w:rPr>
                <w:sz w:val="20"/>
                <w:szCs w:val="20"/>
                <w:lang w:val="en-US"/>
              </w:rPr>
            </w:pPr>
            <w:r w:rsidRPr="00550054">
              <w:rPr>
                <w:sz w:val="20"/>
                <w:szCs w:val="20"/>
                <w:lang w:val="en-US"/>
              </w:rPr>
              <w:t>Dec. 3</w:t>
            </w:r>
          </w:p>
        </w:tc>
        <w:tc>
          <w:tcPr>
            <w:tcW w:w="1559" w:type="dxa"/>
          </w:tcPr>
          <w:p w14:paraId="67CE7D6A" w14:textId="109F5F6A" w:rsidR="006E78F1" w:rsidRPr="00550054" w:rsidRDefault="00550054" w:rsidP="00A03E35">
            <w:pPr>
              <w:rPr>
                <w:sz w:val="20"/>
                <w:szCs w:val="20"/>
                <w:lang w:val="en-US"/>
              </w:rPr>
            </w:pPr>
            <w:r w:rsidRPr="00550054">
              <w:rPr>
                <w:sz w:val="20"/>
                <w:szCs w:val="20"/>
                <w:lang w:val="en-US"/>
              </w:rPr>
              <w:t>Prepare for presentation</w:t>
            </w:r>
          </w:p>
        </w:tc>
        <w:tc>
          <w:tcPr>
            <w:tcW w:w="1559" w:type="dxa"/>
          </w:tcPr>
          <w:p w14:paraId="77AE3095" w14:textId="3EF02EE0" w:rsidR="006E78F1" w:rsidRPr="00550054" w:rsidRDefault="00550054" w:rsidP="00A03E35">
            <w:pPr>
              <w:rPr>
                <w:sz w:val="20"/>
                <w:szCs w:val="20"/>
                <w:lang w:val="en-US"/>
              </w:rPr>
            </w:pPr>
            <w:r w:rsidRPr="00550054">
              <w:rPr>
                <w:sz w:val="20"/>
                <w:szCs w:val="20"/>
                <w:lang w:val="en-US"/>
              </w:rPr>
              <w:t>Dec. 8</w:t>
            </w:r>
          </w:p>
        </w:tc>
      </w:tr>
      <w:tr w:rsidR="00550054" w14:paraId="621FABDE" w14:textId="77777777" w:rsidTr="006E78F1">
        <w:tc>
          <w:tcPr>
            <w:tcW w:w="1558" w:type="dxa"/>
          </w:tcPr>
          <w:p w14:paraId="16CBA05B" w14:textId="5968D573" w:rsidR="006E78F1" w:rsidRPr="00550054" w:rsidRDefault="006E78F1" w:rsidP="00A03E35">
            <w:pPr>
              <w:rPr>
                <w:sz w:val="20"/>
                <w:szCs w:val="20"/>
                <w:lang w:val="en-US"/>
              </w:rPr>
            </w:pPr>
            <w:r w:rsidRPr="00550054">
              <w:rPr>
                <w:sz w:val="20"/>
                <w:szCs w:val="20"/>
                <w:lang w:val="en-US"/>
              </w:rPr>
              <w:t>Design all user menus</w:t>
            </w:r>
          </w:p>
        </w:tc>
        <w:tc>
          <w:tcPr>
            <w:tcW w:w="1558" w:type="dxa"/>
          </w:tcPr>
          <w:p w14:paraId="1CD37CD5" w14:textId="76D6AE57" w:rsidR="006E78F1" w:rsidRPr="00550054" w:rsidRDefault="00550054" w:rsidP="00A03E35">
            <w:pPr>
              <w:rPr>
                <w:sz w:val="20"/>
                <w:szCs w:val="20"/>
                <w:lang w:val="en-US"/>
              </w:rPr>
            </w:pPr>
            <w:r w:rsidRPr="00550054">
              <w:rPr>
                <w:sz w:val="20"/>
                <w:szCs w:val="20"/>
                <w:lang w:val="en-US"/>
              </w:rPr>
              <w:t>Nov. 25</w:t>
            </w:r>
          </w:p>
        </w:tc>
        <w:tc>
          <w:tcPr>
            <w:tcW w:w="1558" w:type="dxa"/>
          </w:tcPr>
          <w:p w14:paraId="7868AC93" w14:textId="77777777" w:rsidR="006E78F1" w:rsidRPr="00550054" w:rsidRDefault="006E78F1" w:rsidP="00A03E35">
            <w:pPr>
              <w:rPr>
                <w:sz w:val="20"/>
                <w:szCs w:val="20"/>
                <w:lang w:val="en-US"/>
              </w:rPr>
            </w:pPr>
          </w:p>
        </w:tc>
        <w:tc>
          <w:tcPr>
            <w:tcW w:w="1558" w:type="dxa"/>
          </w:tcPr>
          <w:p w14:paraId="62B18241" w14:textId="77777777" w:rsidR="006E78F1" w:rsidRPr="00550054" w:rsidRDefault="006E78F1" w:rsidP="00A03E35">
            <w:pPr>
              <w:rPr>
                <w:sz w:val="20"/>
                <w:szCs w:val="20"/>
                <w:lang w:val="en-US"/>
              </w:rPr>
            </w:pPr>
          </w:p>
        </w:tc>
        <w:tc>
          <w:tcPr>
            <w:tcW w:w="1559" w:type="dxa"/>
          </w:tcPr>
          <w:p w14:paraId="4EDEE562" w14:textId="77777777" w:rsidR="006E78F1" w:rsidRPr="00550054" w:rsidRDefault="006E78F1" w:rsidP="00A03E35">
            <w:pPr>
              <w:rPr>
                <w:sz w:val="20"/>
                <w:szCs w:val="20"/>
                <w:lang w:val="en-US"/>
              </w:rPr>
            </w:pPr>
          </w:p>
        </w:tc>
        <w:tc>
          <w:tcPr>
            <w:tcW w:w="1559" w:type="dxa"/>
          </w:tcPr>
          <w:p w14:paraId="5812BE69" w14:textId="77777777" w:rsidR="006E78F1" w:rsidRPr="00550054" w:rsidRDefault="006E78F1" w:rsidP="00A03E35">
            <w:pPr>
              <w:rPr>
                <w:sz w:val="20"/>
                <w:szCs w:val="20"/>
                <w:lang w:val="en-US"/>
              </w:rPr>
            </w:pPr>
          </w:p>
        </w:tc>
      </w:tr>
    </w:tbl>
    <w:p w14:paraId="46F63C30" w14:textId="77777777" w:rsidR="006E78F1" w:rsidRPr="00A03E35" w:rsidRDefault="006E78F1" w:rsidP="00A03E35">
      <w:pPr>
        <w:rPr>
          <w:lang w:val="en-US"/>
        </w:rPr>
      </w:pPr>
    </w:p>
    <w:p w14:paraId="696C6A24" w14:textId="79A5C6C2" w:rsidR="00A03E35" w:rsidRPr="00A03E35" w:rsidRDefault="00A03E35" w:rsidP="00A03E35">
      <w:pPr>
        <w:rPr>
          <w:b/>
          <w:bCs/>
          <w:lang w:val="en-US"/>
        </w:rPr>
      </w:pPr>
      <w:r w:rsidRPr="00A03E35">
        <w:rPr>
          <w:b/>
          <w:bCs/>
          <w:lang w:val="en-US"/>
        </w:rPr>
        <w:t>Dataset Citations:</w:t>
      </w:r>
    </w:p>
    <w:p w14:paraId="67C704F3" w14:textId="01CBE744" w:rsidR="00A03E35" w:rsidRDefault="00592C34" w:rsidP="00592C34">
      <w:r w:rsidRPr="00AE685F">
        <w:rPr>
          <w:i/>
          <w:iCs/>
        </w:rPr>
        <w:t>Licensed Pets</w:t>
      </w:r>
      <w:r w:rsidRPr="00AE685F">
        <w:t xml:space="preserve">, </w:t>
      </w:r>
      <w:r w:rsidR="0051228C" w:rsidRPr="00AE685F">
        <w:t>Calgary Open Data, The City of Calgary</w:t>
      </w:r>
      <w:r w:rsidRPr="00AE685F">
        <w:t xml:space="preserve">, </w:t>
      </w:r>
      <w:r w:rsidR="00AE685F">
        <w:t>October 2021</w:t>
      </w:r>
      <w:r w:rsidR="00A448B5">
        <w:t>.</w:t>
      </w:r>
      <w:r w:rsidRPr="00AE685F">
        <w:t xml:space="preserve"> [Online]. Available: </w:t>
      </w:r>
      <w:hyperlink r:id="rId8" w:history="1">
        <w:r w:rsidR="00A448B5" w:rsidRPr="00A448B5">
          <w:rPr>
            <w:rStyle w:val="Hyperlink"/>
          </w:rPr>
          <w:t>https://data.calgary.ca/Services-and-Amenities/Licensed-Pets/5dgy-88cq</w:t>
        </w:r>
      </w:hyperlink>
    </w:p>
    <w:p w14:paraId="0C64C3D1" w14:textId="70715B89" w:rsidR="009768E3" w:rsidRDefault="00FC21BB" w:rsidP="009768E3">
      <w:r w:rsidRPr="00FC21BB">
        <w:rPr>
          <w:b/>
          <w:bCs/>
        </w:rPr>
        <w:t>[Manual CSV]</w:t>
      </w:r>
      <w:r>
        <w:rPr>
          <w:i/>
          <w:iCs/>
        </w:rPr>
        <w:t xml:space="preserve"> </w:t>
      </w:r>
      <w:r w:rsidR="009768E3">
        <w:rPr>
          <w:i/>
          <w:iCs/>
        </w:rPr>
        <w:t>Veterinary Practice Directory,</w:t>
      </w:r>
      <w:r w:rsidR="009768E3" w:rsidRPr="009768E3">
        <w:t xml:space="preserve"> </w:t>
      </w:r>
      <w:r w:rsidR="009768E3">
        <w:t>Alberta Veterinary Medical Association</w:t>
      </w:r>
      <w:r w:rsidR="009768E3" w:rsidRPr="009768E3">
        <w:t xml:space="preserve">, </w:t>
      </w:r>
      <w:r w:rsidR="009768E3">
        <w:t>November</w:t>
      </w:r>
      <w:r w:rsidR="009768E3" w:rsidRPr="009768E3">
        <w:t xml:space="preserve"> 2021. [Online]. Available: </w:t>
      </w:r>
      <w:hyperlink r:id="rId9" w:history="1">
        <w:r w:rsidRPr="00FC21BB">
          <w:rPr>
            <w:rStyle w:val="Hyperlink"/>
          </w:rPr>
          <w:t>https://www.abvma.ca/company/roster/companyRosterView.html</w:t>
        </w:r>
      </w:hyperlink>
    </w:p>
    <w:p w14:paraId="47D18750" w14:textId="5EFDED0A" w:rsidR="00C67CDA" w:rsidRDefault="00C67CDA" w:rsidP="009768E3">
      <w:r>
        <w:rPr>
          <w:i/>
          <w:iCs/>
        </w:rPr>
        <w:t>Calgary Community Demographics</w:t>
      </w:r>
      <w:r>
        <w:t>, Great News</w:t>
      </w:r>
      <w:r w:rsidRPr="00C67CDA">
        <w:t xml:space="preserve">. [Online]. Available: </w:t>
      </w:r>
      <w:hyperlink r:id="rId10" w:history="1">
        <w:r w:rsidR="00A17953" w:rsidRPr="004D3DB8">
          <w:rPr>
            <w:rStyle w:val="Hyperlink"/>
          </w:rPr>
          <w:t>https://great-news.ca/demographics/</w:t>
        </w:r>
      </w:hyperlink>
    </w:p>
    <w:p w14:paraId="35796531" w14:textId="77777777" w:rsidR="00A17953" w:rsidRDefault="00A17953" w:rsidP="009768E3"/>
    <w:p w14:paraId="34A50C6F" w14:textId="77777777" w:rsidR="00FC21BB" w:rsidRDefault="00FC21BB" w:rsidP="009768E3"/>
    <w:p w14:paraId="41E609DA" w14:textId="77777777" w:rsidR="00FC21BB" w:rsidRPr="009768E3" w:rsidRDefault="00FC21BB" w:rsidP="009768E3">
      <w:pPr>
        <w:rPr>
          <w:lang w:val="en-US"/>
        </w:rPr>
      </w:pPr>
    </w:p>
    <w:p w14:paraId="0673D507" w14:textId="77777777" w:rsidR="009768E3" w:rsidRPr="00AE685F" w:rsidRDefault="009768E3" w:rsidP="00592C34">
      <w:pPr>
        <w:rPr>
          <w:lang w:val="en-US"/>
        </w:rPr>
      </w:pPr>
    </w:p>
    <w:sectPr w:rsidR="009768E3" w:rsidRPr="00AE685F" w:rsidSect="00550054">
      <w:headerReference w:type="default" r:id="rId11"/>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F1434" w14:textId="77777777" w:rsidR="001365F3" w:rsidRDefault="001365F3" w:rsidP="00550054">
      <w:pPr>
        <w:spacing w:after="0" w:line="240" w:lineRule="auto"/>
      </w:pPr>
      <w:r>
        <w:separator/>
      </w:r>
    </w:p>
  </w:endnote>
  <w:endnote w:type="continuationSeparator" w:id="0">
    <w:p w14:paraId="64DC64FB" w14:textId="77777777" w:rsidR="001365F3" w:rsidRDefault="001365F3" w:rsidP="00550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BF232" w14:textId="77777777" w:rsidR="001365F3" w:rsidRDefault="001365F3" w:rsidP="00550054">
      <w:pPr>
        <w:spacing w:after="0" w:line="240" w:lineRule="auto"/>
      </w:pPr>
      <w:r>
        <w:separator/>
      </w:r>
    </w:p>
  </w:footnote>
  <w:footnote w:type="continuationSeparator" w:id="0">
    <w:p w14:paraId="55575AD0" w14:textId="77777777" w:rsidR="001365F3" w:rsidRDefault="001365F3" w:rsidP="005500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CA973" w14:textId="13F8C562" w:rsidR="00550054" w:rsidRPr="00550054" w:rsidRDefault="00550054">
    <w:pPr>
      <w:pStyle w:val="Header"/>
      <w:rPr>
        <w:lang w:val="en-US"/>
      </w:rPr>
    </w:pPr>
    <w:r>
      <w:rPr>
        <w:lang w:val="en-US"/>
      </w:rPr>
      <w:t>Dylan Conley and Ahmed #To do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E35"/>
    <w:rsid w:val="000E4A54"/>
    <w:rsid w:val="001365F3"/>
    <w:rsid w:val="001506C3"/>
    <w:rsid w:val="00191DEC"/>
    <w:rsid w:val="001D6AC1"/>
    <w:rsid w:val="001F6F90"/>
    <w:rsid w:val="00241ED9"/>
    <w:rsid w:val="002B3ED7"/>
    <w:rsid w:val="002E0B47"/>
    <w:rsid w:val="004475AB"/>
    <w:rsid w:val="0051228C"/>
    <w:rsid w:val="00530A94"/>
    <w:rsid w:val="00550054"/>
    <w:rsid w:val="00555CEB"/>
    <w:rsid w:val="00592C34"/>
    <w:rsid w:val="005E206B"/>
    <w:rsid w:val="005E2D9F"/>
    <w:rsid w:val="006148EE"/>
    <w:rsid w:val="006E78F1"/>
    <w:rsid w:val="006F140A"/>
    <w:rsid w:val="007D2B63"/>
    <w:rsid w:val="00867EAB"/>
    <w:rsid w:val="0091139D"/>
    <w:rsid w:val="00932FBA"/>
    <w:rsid w:val="00936F98"/>
    <w:rsid w:val="00942CC6"/>
    <w:rsid w:val="00962494"/>
    <w:rsid w:val="009768E3"/>
    <w:rsid w:val="00993FA0"/>
    <w:rsid w:val="009C6E04"/>
    <w:rsid w:val="00A03E35"/>
    <w:rsid w:val="00A17953"/>
    <w:rsid w:val="00A44251"/>
    <w:rsid w:val="00A448B5"/>
    <w:rsid w:val="00A47849"/>
    <w:rsid w:val="00A86A4F"/>
    <w:rsid w:val="00A96716"/>
    <w:rsid w:val="00AA7A82"/>
    <w:rsid w:val="00AE685F"/>
    <w:rsid w:val="00B21872"/>
    <w:rsid w:val="00B70812"/>
    <w:rsid w:val="00C0611D"/>
    <w:rsid w:val="00C37752"/>
    <w:rsid w:val="00C67CDA"/>
    <w:rsid w:val="00CA39C8"/>
    <w:rsid w:val="00D03E51"/>
    <w:rsid w:val="00E47D2A"/>
    <w:rsid w:val="00F01AFE"/>
    <w:rsid w:val="00F9609D"/>
    <w:rsid w:val="00FC21BB"/>
    <w:rsid w:val="00FE7F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AB22"/>
  <w15:chartTrackingRefBased/>
  <w15:docId w15:val="{855C7CD7-D732-4B14-9271-28DAD4443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7CD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7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0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0054"/>
  </w:style>
  <w:style w:type="paragraph" w:styleId="Footer">
    <w:name w:val="footer"/>
    <w:basedOn w:val="Normal"/>
    <w:link w:val="FooterChar"/>
    <w:uiPriority w:val="99"/>
    <w:unhideWhenUsed/>
    <w:rsid w:val="00550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054"/>
  </w:style>
  <w:style w:type="character" w:styleId="Hyperlink">
    <w:name w:val="Hyperlink"/>
    <w:basedOn w:val="DefaultParagraphFont"/>
    <w:uiPriority w:val="99"/>
    <w:unhideWhenUsed/>
    <w:rsid w:val="001F6F90"/>
    <w:rPr>
      <w:color w:val="0563C1" w:themeColor="hyperlink"/>
      <w:u w:val="single"/>
    </w:rPr>
  </w:style>
  <w:style w:type="character" w:styleId="UnresolvedMention">
    <w:name w:val="Unresolved Mention"/>
    <w:basedOn w:val="DefaultParagraphFont"/>
    <w:uiPriority w:val="99"/>
    <w:semiHidden/>
    <w:unhideWhenUsed/>
    <w:rsid w:val="001F6F90"/>
    <w:rPr>
      <w:color w:val="605E5C"/>
      <w:shd w:val="clear" w:color="auto" w:fill="E1DFDD"/>
    </w:rPr>
  </w:style>
  <w:style w:type="character" w:styleId="FollowedHyperlink">
    <w:name w:val="FollowedHyperlink"/>
    <w:basedOn w:val="DefaultParagraphFont"/>
    <w:uiPriority w:val="99"/>
    <w:semiHidden/>
    <w:unhideWhenUsed/>
    <w:rsid w:val="001F6F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39484">
      <w:bodyDiv w:val="1"/>
      <w:marLeft w:val="0"/>
      <w:marRight w:val="0"/>
      <w:marTop w:val="0"/>
      <w:marBottom w:val="0"/>
      <w:divBdr>
        <w:top w:val="none" w:sz="0" w:space="0" w:color="auto"/>
        <w:left w:val="none" w:sz="0" w:space="0" w:color="auto"/>
        <w:bottom w:val="none" w:sz="0" w:space="0" w:color="auto"/>
        <w:right w:val="none" w:sz="0" w:space="0" w:color="auto"/>
      </w:divBdr>
    </w:div>
    <w:div w:id="590285345">
      <w:bodyDiv w:val="1"/>
      <w:marLeft w:val="0"/>
      <w:marRight w:val="0"/>
      <w:marTop w:val="0"/>
      <w:marBottom w:val="0"/>
      <w:divBdr>
        <w:top w:val="none" w:sz="0" w:space="0" w:color="auto"/>
        <w:left w:val="none" w:sz="0" w:space="0" w:color="auto"/>
        <w:bottom w:val="none" w:sz="0" w:space="0" w:color="auto"/>
        <w:right w:val="none" w:sz="0" w:space="0" w:color="auto"/>
      </w:divBdr>
      <w:divsChild>
        <w:div w:id="1140609214">
          <w:marLeft w:val="0"/>
          <w:marRight w:val="0"/>
          <w:marTop w:val="0"/>
          <w:marBottom w:val="0"/>
          <w:divBdr>
            <w:top w:val="none" w:sz="0" w:space="0" w:color="auto"/>
            <w:left w:val="none" w:sz="0" w:space="0" w:color="auto"/>
            <w:bottom w:val="none" w:sz="0" w:space="0" w:color="auto"/>
            <w:right w:val="none" w:sz="0" w:space="0" w:color="auto"/>
          </w:divBdr>
        </w:div>
        <w:div w:id="705452039">
          <w:marLeft w:val="0"/>
          <w:marRight w:val="0"/>
          <w:marTop w:val="0"/>
          <w:marBottom w:val="0"/>
          <w:divBdr>
            <w:top w:val="none" w:sz="0" w:space="0" w:color="auto"/>
            <w:left w:val="none" w:sz="0" w:space="0" w:color="auto"/>
            <w:bottom w:val="none" w:sz="0" w:space="0" w:color="auto"/>
            <w:right w:val="none" w:sz="0" w:space="0" w:color="auto"/>
          </w:divBdr>
        </w:div>
      </w:divsChild>
    </w:div>
    <w:div w:id="614799188">
      <w:bodyDiv w:val="1"/>
      <w:marLeft w:val="0"/>
      <w:marRight w:val="0"/>
      <w:marTop w:val="0"/>
      <w:marBottom w:val="0"/>
      <w:divBdr>
        <w:top w:val="none" w:sz="0" w:space="0" w:color="auto"/>
        <w:left w:val="none" w:sz="0" w:space="0" w:color="auto"/>
        <w:bottom w:val="none" w:sz="0" w:space="0" w:color="auto"/>
        <w:right w:val="none" w:sz="0" w:space="0" w:color="auto"/>
      </w:divBdr>
    </w:div>
    <w:div w:id="1141465410">
      <w:bodyDiv w:val="1"/>
      <w:marLeft w:val="0"/>
      <w:marRight w:val="0"/>
      <w:marTop w:val="0"/>
      <w:marBottom w:val="0"/>
      <w:divBdr>
        <w:top w:val="none" w:sz="0" w:space="0" w:color="auto"/>
        <w:left w:val="none" w:sz="0" w:space="0" w:color="auto"/>
        <w:bottom w:val="none" w:sz="0" w:space="0" w:color="auto"/>
        <w:right w:val="none" w:sz="0" w:space="0" w:color="auto"/>
      </w:divBdr>
      <w:divsChild>
        <w:div w:id="408045734">
          <w:marLeft w:val="0"/>
          <w:marRight w:val="0"/>
          <w:marTop w:val="0"/>
          <w:marBottom w:val="0"/>
          <w:divBdr>
            <w:top w:val="none" w:sz="0" w:space="0" w:color="auto"/>
            <w:left w:val="none" w:sz="0" w:space="0" w:color="auto"/>
            <w:bottom w:val="none" w:sz="0" w:space="0" w:color="auto"/>
            <w:right w:val="none" w:sz="0" w:space="0" w:color="auto"/>
          </w:divBdr>
        </w:div>
        <w:div w:id="894121669">
          <w:marLeft w:val="0"/>
          <w:marRight w:val="0"/>
          <w:marTop w:val="0"/>
          <w:marBottom w:val="0"/>
          <w:divBdr>
            <w:top w:val="none" w:sz="0" w:space="0" w:color="auto"/>
            <w:left w:val="none" w:sz="0" w:space="0" w:color="auto"/>
            <w:bottom w:val="none" w:sz="0" w:space="0" w:color="auto"/>
            <w:right w:val="none" w:sz="0" w:space="0" w:color="auto"/>
          </w:divBdr>
        </w:div>
      </w:divsChild>
    </w:div>
    <w:div w:id="1591816545">
      <w:bodyDiv w:val="1"/>
      <w:marLeft w:val="0"/>
      <w:marRight w:val="0"/>
      <w:marTop w:val="0"/>
      <w:marBottom w:val="0"/>
      <w:divBdr>
        <w:top w:val="none" w:sz="0" w:space="0" w:color="auto"/>
        <w:left w:val="none" w:sz="0" w:space="0" w:color="auto"/>
        <w:bottom w:val="none" w:sz="0" w:space="0" w:color="auto"/>
        <w:right w:val="none" w:sz="0" w:space="0" w:color="auto"/>
      </w:divBdr>
    </w:div>
    <w:div w:id="170821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algary.ca/Services-and-Amenities/Licensed-Pets/5dgy-88cq"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Aladfar/PetsVetsAnalysis-ENDG233FinalProjec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great-news.ca/demographics/" TargetMode="External"/><Relationship Id="rId4" Type="http://schemas.openxmlformats.org/officeDocument/2006/relationships/footnotes" Target="footnotes.xml"/><Relationship Id="rId9" Type="http://schemas.openxmlformats.org/officeDocument/2006/relationships/hyperlink" Target="https://www.abvma.ca/company/roster/companyRost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Ahmed Almousawi</cp:lastModifiedBy>
  <cp:revision>46</cp:revision>
  <dcterms:created xsi:type="dcterms:W3CDTF">2021-12-08T02:15:00Z</dcterms:created>
  <dcterms:modified xsi:type="dcterms:W3CDTF">2021-12-09T01:16:00Z</dcterms:modified>
</cp:coreProperties>
</file>