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1AD" w:rsidRDefault="00872597" w:rsidP="00872597">
      <w:pPr>
        <w:jc w:val="center"/>
        <w:rPr>
          <w:b/>
          <w:color w:val="2F5496" w:themeColor="accent1" w:themeShade="BF"/>
          <w:sz w:val="44"/>
        </w:rPr>
      </w:pPr>
      <w:r w:rsidRPr="00872597">
        <w:rPr>
          <w:b/>
          <w:color w:val="2F5496" w:themeColor="accent1" w:themeShade="BF"/>
          <w:sz w:val="44"/>
        </w:rPr>
        <w:t>Inloggen en registreren website</w:t>
      </w:r>
    </w:p>
    <w:p w:rsidR="00872597" w:rsidRDefault="00872597" w:rsidP="00872597">
      <w:pPr>
        <w:rPr>
          <w:color w:val="0D0D0D" w:themeColor="text1" w:themeTint="F2"/>
          <w:sz w:val="28"/>
        </w:rPr>
      </w:pPr>
      <w:r>
        <w:rPr>
          <w:color w:val="0D0D0D" w:themeColor="text1" w:themeTint="F2"/>
          <w:sz w:val="28"/>
        </w:rPr>
        <w:t>Door de Clean Login plugin heb ik een login en een registratie knop kunnen installeren op mijn website waardoor visitors een eigen account op mijn website kunnen maken waardoor zij zelf posts kunnen maken, hun profiel kunnen bewerken en kunnen reageren op topics en discussions, het was heel makke</w:t>
      </w:r>
      <w:bookmarkStart w:id="0" w:name="_GoBack"/>
      <w:bookmarkEnd w:id="0"/>
      <w:r>
        <w:rPr>
          <w:color w:val="0D0D0D" w:themeColor="text1" w:themeTint="F2"/>
          <w:sz w:val="28"/>
        </w:rPr>
        <w:t>lijk om te doen omdat het een plug and play plug in is.</w:t>
      </w:r>
    </w:p>
    <w:p w:rsidR="00872597" w:rsidRDefault="00872597" w:rsidP="00872597">
      <w:pPr>
        <w:rPr>
          <w:color w:val="0D0D0D" w:themeColor="text1" w:themeTint="F2"/>
          <w:sz w:val="28"/>
        </w:rPr>
      </w:pPr>
    </w:p>
    <w:p w:rsidR="00872597" w:rsidRPr="00872597" w:rsidRDefault="00872597" w:rsidP="00872597">
      <w:pPr>
        <w:rPr>
          <w:color w:val="0D0D0D" w:themeColor="text1" w:themeTint="F2"/>
          <w:sz w:val="28"/>
        </w:rPr>
      </w:pPr>
      <w:r>
        <w:rPr>
          <w:noProof/>
          <w:color w:val="0D0D0D" w:themeColor="text1" w:themeTint="F2"/>
          <w:sz w:val="28"/>
        </w:rPr>
        <w:drawing>
          <wp:inline distT="0" distB="0" distL="0" distR="0">
            <wp:extent cx="5753100" cy="3230880"/>
            <wp:effectExtent l="0" t="0" r="0" b="7620"/>
            <wp:docPr id="2" name="Picture 2" descr="C:\Users\leo90\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90\AppData\Local\Microsoft\Windows\INetCache\Content.Word\fot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230880"/>
                    </a:xfrm>
                    <a:prstGeom prst="rect">
                      <a:avLst/>
                    </a:prstGeom>
                    <a:noFill/>
                    <a:ln>
                      <a:noFill/>
                    </a:ln>
                  </pic:spPr>
                </pic:pic>
              </a:graphicData>
            </a:graphic>
          </wp:inline>
        </w:drawing>
      </w:r>
      <w:r>
        <w:rPr>
          <w:noProof/>
          <w:color w:val="0D0D0D" w:themeColor="text1" w:themeTint="F2"/>
          <w:sz w:val="28"/>
        </w:rPr>
        <w:drawing>
          <wp:inline distT="0" distB="0" distL="0" distR="0">
            <wp:extent cx="5753100" cy="3230880"/>
            <wp:effectExtent l="0" t="0" r="0" b="7620"/>
            <wp:docPr id="1" name="Picture 1" descr="C:\Users\leo90\AppData\Local\Microsoft\Windows\INetCache\Content.Word\laso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90\AppData\Local\Microsoft\Windows\INetCache\Content.Word\lasod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230880"/>
                    </a:xfrm>
                    <a:prstGeom prst="rect">
                      <a:avLst/>
                    </a:prstGeom>
                    <a:noFill/>
                    <a:ln>
                      <a:noFill/>
                    </a:ln>
                  </pic:spPr>
                </pic:pic>
              </a:graphicData>
            </a:graphic>
          </wp:inline>
        </w:drawing>
      </w:r>
    </w:p>
    <w:sectPr w:rsidR="00872597" w:rsidRPr="00872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597"/>
    <w:rsid w:val="00707583"/>
    <w:rsid w:val="00872597"/>
    <w:rsid w:val="00DF41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57B2"/>
  <w15:chartTrackingRefBased/>
  <w15:docId w15:val="{6A0605AB-1E7A-488C-8273-AF1D7935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Words>
  <Characters>330</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Alae</dc:creator>
  <cp:keywords/>
  <dc:description/>
  <cp:lastModifiedBy>Alae</cp:lastModifiedBy>
  <cp:revision>2</cp:revision>
  <dcterms:created xsi:type="dcterms:W3CDTF">2017-10-09T23:37:00Z</dcterms:created>
  <dcterms:modified xsi:type="dcterms:W3CDTF">2017-10-09T23:43:00Z</dcterms:modified>
</cp:coreProperties>
</file>