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B002" w14:textId="77777777" w:rsidR="00F5314F" w:rsidRDefault="00000000">
      <w:pPr>
        <w:jc w:val="center"/>
      </w:pPr>
      <w:r>
        <w:rPr>
          <w:b/>
          <w:color w:val="1F4E79"/>
          <w:sz w:val="36"/>
        </w:rPr>
        <w:t>Micro Simulator TCP Server and Serial Command Guide</w:t>
      </w:r>
    </w:p>
    <w:p w14:paraId="48B02135" w14:textId="77777777" w:rsidR="00F5314F" w:rsidRDefault="00000000">
      <w:pPr>
        <w:jc w:val="center"/>
      </w:pPr>
      <w:r>
        <w:rPr>
          <w:i/>
          <w:sz w:val="22"/>
        </w:rPr>
        <w:t>nRF9151 DK + Onomondo SoftSIM + Persistent TCP Test Server</w:t>
      </w:r>
    </w:p>
    <w:p w14:paraId="27F6B7FC" w14:textId="77777777" w:rsidR="00F5314F" w:rsidRDefault="00000000">
      <w:r>
        <w:rPr>
          <w:b/>
        </w:rPr>
        <w:t xml:space="preserve">Purpose. </w:t>
      </w:r>
      <w:r>
        <w:t>This guide explains how to connect the working Micro serial simulator to the DigitalOcean TCP server, monitor server logs, restart or edit the service safely, and verify simulator commands. It assumes the Onomondo SoftSIM setup and firmware build are already complete.</w:t>
      </w:r>
    </w:p>
    <w:tbl>
      <w:tblPr>
        <w:tblW w:w="0" w:type="auto"/>
        <w:jc w:val="center"/>
        <w:tblLook w:val="04A0" w:firstRow="1" w:lastRow="0" w:firstColumn="1" w:lastColumn="0" w:noHBand="0" w:noVBand="1"/>
      </w:tblPr>
      <w:tblGrid>
        <w:gridCol w:w="10368"/>
      </w:tblGrid>
      <w:tr w:rsidR="00F5314F" w14:paraId="0D16713A" w14:textId="77777777">
        <w:trPr>
          <w:jc w:val="center"/>
        </w:trPr>
        <w:tc>
          <w:tcPr>
            <w:tcW w:w="10368" w:type="dxa"/>
            <w:shd w:val="clear" w:color="auto" w:fill="EAF2F8"/>
          </w:tcPr>
          <w:p w14:paraId="3EFD0E32" w14:textId="77777777" w:rsidR="00F5314F" w:rsidRDefault="00000000">
            <w:r>
              <w:rPr>
                <w:b/>
              </w:rPr>
              <w:t>Current default endpoint</w:t>
            </w:r>
            <w:r>
              <w:br/>
              <w:t>Public IPv4: 137.184.163.176</w:t>
            </w:r>
            <w:r>
              <w:br/>
              <w:t>TCP port: 5000</w:t>
            </w:r>
            <w:r>
              <w:br/>
              <w:t>Server service: micro-tcp-server</w:t>
            </w:r>
            <w:r>
              <w:br/>
              <w:t>Server file: /root/micro_tcp_server.py</w:t>
            </w:r>
            <w:r>
              <w:br/>
              <w:t>Packet log: /root/micro_tcp_packets.log</w:t>
            </w:r>
          </w:p>
        </w:tc>
      </w:tr>
    </w:tbl>
    <w:p w14:paraId="3102887A" w14:textId="77777777" w:rsidR="00F5314F" w:rsidRDefault="00000000">
      <w:pPr>
        <w:pStyle w:val="Heading1"/>
      </w:pPr>
      <w:r>
        <w:t>1. Fast path: verify the server and send packets</w:t>
      </w:r>
    </w:p>
    <w:p w14:paraId="6EB59B96" w14:textId="77777777" w:rsidR="00406F30" w:rsidRDefault="00000000">
      <w:r>
        <w:t>Use this sequence when the board has booted, LTE is connected, and the serial CLI is ready.</w:t>
      </w:r>
      <w:r w:rsidR="00406F30">
        <w:t xml:space="preserve"> </w:t>
      </w:r>
    </w:p>
    <w:p w14:paraId="493A71F5" w14:textId="6B671FE3" w:rsidR="00F5314F" w:rsidRDefault="00406F30">
      <w:r w:rsidRPr="00406F30">
        <w:rPr>
          <w:highlight w:val="yellow"/>
        </w:rPr>
        <w:t xml:space="preserve">Get TCP server </w:t>
      </w:r>
      <w:r>
        <w:rPr>
          <w:highlight w:val="yellow"/>
        </w:rPr>
        <w:t>p</w:t>
      </w:r>
      <w:r w:rsidRPr="00406F30">
        <w:rPr>
          <w:highlight w:val="yellow"/>
        </w:rPr>
        <w:t>asscode from Amir Laghai</w:t>
      </w:r>
      <w:r w:rsidR="005E370C">
        <w:t xml:space="preserve"> if you want to work on that server</w:t>
      </w:r>
      <w:r w:rsidR="006B756F">
        <w:t xml:space="preserve"> @Will</w:t>
      </w:r>
      <w:r w:rsidR="005E370C">
        <w:t>.</w:t>
      </w:r>
    </w:p>
    <w:p w14:paraId="6232A256" w14:textId="77777777" w:rsidR="00F5314F" w:rsidRDefault="00000000">
      <w:pPr>
        <w:pStyle w:val="Code"/>
      </w:pPr>
      <w:r>
        <w:t>ssh root@137.184.163.176</w:t>
      </w:r>
    </w:p>
    <w:p w14:paraId="4B8AB161" w14:textId="77777777" w:rsidR="00F5314F" w:rsidRDefault="00000000">
      <w:pPr>
        <w:pStyle w:val="Code"/>
      </w:pPr>
      <w:r>
        <w:t>journalctl -u micro-tcp-server -f -n 0</w:t>
      </w:r>
    </w:p>
    <w:p w14:paraId="22C3C4E9" w14:textId="77777777" w:rsidR="00F5314F" w:rsidRDefault="00000000">
      <w:r>
        <w:t>Then, in the nRF serial terminal:</w:t>
      </w:r>
    </w:p>
    <w:p w14:paraId="4B65DCFC" w14:textId="77777777" w:rsidR="00F5314F" w:rsidRDefault="00000000">
      <w:pPr>
        <w:pStyle w:val="Code"/>
      </w:pPr>
      <w:r>
        <w:t>connect 137.184.163.176 5000</w:t>
      </w:r>
      <w:r>
        <w:br/>
        <w:t>mode ascii_hex</w:t>
      </w:r>
      <w:r>
        <w:br/>
        <w:t>send sample_hb_beacon</w:t>
      </w:r>
      <w:r>
        <w:br/>
        <w:t>send sample_hb_gps</w:t>
      </w:r>
      <w:r>
        <w:br/>
        <w:t>send sample_location</w:t>
      </w:r>
      <w:r>
        <w:br/>
        <w:t>status</w:t>
      </w:r>
    </w:p>
    <w:p w14:paraId="1DDB8E2F" w14:textId="77777777" w:rsidR="00F5314F" w:rsidRDefault="00000000">
      <w:r>
        <w:rPr>
          <w:b/>
        </w:rPr>
        <w:t xml:space="preserve">Expected result. </w:t>
      </w:r>
      <w:r>
        <w:t>The server journal should show a new TCP connection and received packet payloads. The board should print a server response such as OK if the server sends one.</w:t>
      </w:r>
    </w:p>
    <w:p w14:paraId="02629396" w14:textId="77777777" w:rsidR="00767FA9" w:rsidRDefault="00767FA9">
      <w:pPr>
        <w:rPr>
          <w:rFonts w:asciiTheme="majorHAnsi" w:eastAsiaTheme="majorEastAsia" w:hAnsiTheme="majorHAnsi" w:cstheme="majorBidi"/>
          <w:b/>
          <w:bCs/>
          <w:color w:val="1F4E79"/>
          <w:sz w:val="28"/>
          <w:szCs w:val="28"/>
        </w:rPr>
      </w:pPr>
      <w:r>
        <w:br w:type="page"/>
      </w:r>
    </w:p>
    <w:p w14:paraId="0AEA645D" w14:textId="218EE7E2" w:rsidR="00F5314F" w:rsidRDefault="00000000">
      <w:pPr>
        <w:pStyle w:val="Heading1"/>
      </w:pPr>
      <w:r>
        <w:lastRenderedPageBreak/>
        <w:t>2. Server command reference</w:t>
      </w:r>
    </w:p>
    <w:p w14:paraId="5D18FB9B" w14:textId="77777777" w:rsidR="00F5314F" w:rsidRDefault="00000000">
      <w:r>
        <w:t>This section avoids repeated explanations and lists the commands by task. The most useful live log command is journalctl -u micro-tcp-server -f -n 0 because it follows only new service output.</w:t>
      </w:r>
    </w:p>
    <w:p w14:paraId="22794F83" w14:textId="77777777" w:rsidR="00F5314F" w:rsidRDefault="00000000">
      <w:pPr>
        <w:pStyle w:val="Heading2"/>
      </w:pPr>
      <w:r>
        <w:t>2.1 SSH and service status</w:t>
      </w:r>
    </w:p>
    <w:tbl>
      <w:tblPr>
        <w:tblStyle w:val="TableGrid"/>
        <w:tblW w:w="0" w:type="auto"/>
        <w:jc w:val="center"/>
        <w:tblLook w:val="04A0" w:firstRow="1" w:lastRow="0" w:firstColumn="1" w:lastColumn="0" w:noHBand="0" w:noVBand="1"/>
      </w:tblPr>
      <w:tblGrid>
        <w:gridCol w:w="5184"/>
        <w:gridCol w:w="5184"/>
      </w:tblGrid>
      <w:tr w:rsidR="00F5314F" w14:paraId="7F82ECCC" w14:textId="77777777">
        <w:trPr>
          <w:jc w:val="center"/>
        </w:trPr>
        <w:tc>
          <w:tcPr>
            <w:tcW w:w="5184" w:type="dxa"/>
            <w:shd w:val="clear" w:color="auto" w:fill="D9EAF7"/>
          </w:tcPr>
          <w:p w14:paraId="22EC2524" w14:textId="77777777" w:rsidR="00F5314F" w:rsidRDefault="00000000">
            <w:r>
              <w:rPr>
                <w:b/>
                <w:sz w:val="18"/>
              </w:rPr>
              <w:t>Command</w:t>
            </w:r>
          </w:p>
        </w:tc>
        <w:tc>
          <w:tcPr>
            <w:tcW w:w="5184" w:type="dxa"/>
            <w:shd w:val="clear" w:color="auto" w:fill="D9EAF7"/>
          </w:tcPr>
          <w:p w14:paraId="585993AB" w14:textId="77777777" w:rsidR="00F5314F" w:rsidRDefault="00000000">
            <w:r>
              <w:rPr>
                <w:b/>
                <w:sz w:val="18"/>
              </w:rPr>
              <w:t>Use / expected result</w:t>
            </w:r>
          </w:p>
        </w:tc>
      </w:tr>
      <w:tr w:rsidR="00F5314F" w14:paraId="0F575072" w14:textId="77777777">
        <w:trPr>
          <w:jc w:val="center"/>
        </w:trPr>
        <w:tc>
          <w:tcPr>
            <w:tcW w:w="5184" w:type="dxa"/>
          </w:tcPr>
          <w:p w14:paraId="5CC33A9B" w14:textId="77777777" w:rsidR="00F5314F" w:rsidRDefault="00000000">
            <w:r>
              <w:rPr>
                <w:rFonts w:ascii="Courier New" w:hAnsi="Courier New"/>
                <w:sz w:val="17"/>
              </w:rPr>
              <w:t>ssh root@137.184.163.176</w:t>
            </w:r>
          </w:p>
        </w:tc>
        <w:tc>
          <w:tcPr>
            <w:tcW w:w="5184" w:type="dxa"/>
          </w:tcPr>
          <w:p w14:paraId="48AC26BF" w14:textId="77777777" w:rsidR="00F5314F" w:rsidRDefault="00000000">
            <w:r>
              <w:rPr>
                <w:sz w:val="17"/>
              </w:rPr>
              <w:t>Log into the DigitalOcean droplet.</w:t>
            </w:r>
          </w:p>
        </w:tc>
      </w:tr>
      <w:tr w:rsidR="00F5314F" w14:paraId="54FF78AC" w14:textId="77777777">
        <w:trPr>
          <w:jc w:val="center"/>
        </w:trPr>
        <w:tc>
          <w:tcPr>
            <w:tcW w:w="5184" w:type="dxa"/>
          </w:tcPr>
          <w:p w14:paraId="23B5DDD6" w14:textId="77777777" w:rsidR="00F5314F" w:rsidRDefault="00000000">
            <w:r>
              <w:rPr>
                <w:rFonts w:ascii="Courier New" w:hAnsi="Courier New"/>
                <w:sz w:val="17"/>
              </w:rPr>
              <w:t>systemctl status micro-tcp-server --no-pager</w:t>
            </w:r>
          </w:p>
        </w:tc>
        <w:tc>
          <w:tcPr>
            <w:tcW w:w="5184" w:type="dxa"/>
          </w:tcPr>
          <w:p w14:paraId="130C2BF8" w14:textId="77777777" w:rsidR="00F5314F" w:rsidRDefault="00000000">
            <w:r>
              <w:rPr>
                <w:sz w:val="17"/>
              </w:rPr>
              <w:t>Show whether the TCP server service is running and recent status lines.</w:t>
            </w:r>
          </w:p>
        </w:tc>
      </w:tr>
      <w:tr w:rsidR="00F5314F" w14:paraId="71526FE8" w14:textId="77777777">
        <w:trPr>
          <w:jc w:val="center"/>
        </w:trPr>
        <w:tc>
          <w:tcPr>
            <w:tcW w:w="5184" w:type="dxa"/>
          </w:tcPr>
          <w:p w14:paraId="67C5456F" w14:textId="77777777" w:rsidR="00F5314F" w:rsidRDefault="00000000">
            <w:r>
              <w:rPr>
                <w:rFonts w:ascii="Courier New" w:hAnsi="Courier New"/>
                <w:sz w:val="17"/>
              </w:rPr>
              <w:t>systemctl start micro-tcp-server</w:t>
            </w:r>
          </w:p>
        </w:tc>
        <w:tc>
          <w:tcPr>
            <w:tcW w:w="5184" w:type="dxa"/>
          </w:tcPr>
          <w:p w14:paraId="1605A332" w14:textId="77777777" w:rsidR="00F5314F" w:rsidRDefault="00000000">
            <w:r>
              <w:rPr>
                <w:sz w:val="17"/>
              </w:rPr>
              <w:t>Start the TCP server service.</w:t>
            </w:r>
          </w:p>
        </w:tc>
      </w:tr>
      <w:tr w:rsidR="00F5314F" w14:paraId="1DA2AA59" w14:textId="77777777">
        <w:trPr>
          <w:jc w:val="center"/>
        </w:trPr>
        <w:tc>
          <w:tcPr>
            <w:tcW w:w="5184" w:type="dxa"/>
          </w:tcPr>
          <w:p w14:paraId="029C00B6" w14:textId="77777777" w:rsidR="00F5314F" w:rsidRDefault="00000000">
            <w:r>
              <w:rPr>
                <w:rFonts w:ascii="Courier New" w:hAnsi="Courier New"/>
                <w:sz w:val="17"/>
              </w:rPr>
              <w:t>systemctl stop micro-tcp-server</w:t>
            </w:r>
          </w:p>
        </w:tc>
        <w:tc>
          <w:tcPr>
            <w:tcW w:w="5184" w:type="dxa"/>
          </w:tcPr>
          <w:p w14:paraId="35D3E91C" w14:textId="77777777" w:rsidR="00F5314F" w:rsidRDefault="00000000">
            <w:r>
              <w:rPr>
                <w:sz w:val="17"/>
              </w:rPr>
              <w:t>Stop the TCP server service.</w:t>
            </w:r>
          </w:p>
        </w:tc>
      </w:tr>
      <w:tr w:rsidR="00F5314F" w14:paraId="2707230C" w14:textId="77777777">
        <w:trPr>
          <w:jc w:val="center"/>
        </w:trPr>
        <w:tc>
          <w:tcPr>
            <w:tcW w:w="5184" w:type="dxa"/>
          </w:tcPr>
          <w:p w14:paraId="046DD447" w14:textId="77777777" w:rsidR="00F5314F" w:rsidRDefault="00000000">
            <w:r>
              <w:rPr>
                <w:rFonts w:ascii="Courier New" w:hAnsi="Courier New"/>
                <w:sz w:val="17"/>
              </w:rPr>
              <w:t>systemctl restart micro-tcp-server</w:t>
            </w:r>
          </w:p>
        </w:tc>
        <w:tc>
          <w:tcPr>
            <w:tcW w:w="5184" w:type="dxa"/>
          </w:tcPr>
          <w:p w14:paraId="04756743" w14:textId="77777777" w:rsidR="00F5314F" w:rsidRDefault="00000000">
            <w:r>
              <w:rPr>
                <w:sz w:val="17"/>
              </w:rPr>
              <w:t>Restart after editing the Python server file.</w:t>
            </w:r>
          </w:p>
        </w:tc>
      </w:tr>
      <w:tr w:rsidR="00F5314F" w14:paraId="23833012" w14:textId="77777777">
        <w:trPr>
          <w:jc w:val="center"/>
        </w:trPr>
        <w:tc>
          <w:tcPr>
            <w:tcW w:w="5184" w:type="dxa"/>
          </w:tcPr>
          <w:p w14:paraId="57D8558E" w14:textId="77777777" w:rsidR="00F5314F" w:rsidRDefault="00000000">
            <w:r>
              <w:rPr>
                <w:rFonts w:ascii="Courier New" w:hAnsi="Courier New"/>
                <w:sz w:val="17"/>
              </w:rPr>
              <w:t>systemctl enable micro-tcp-server</w:t>
            </w:r>
          </w:p>
        </w:tc>
        <w:tc>
          <w:tcPr>
            <w:tcW w:w="5184" w:type="dxa"/>
          </w:tcPr>
          <w:p w14:paraId="21570C65" w14:textId="77777777" w:rsidR="00F5314F" w:rsidRDefault="00000000">
            <w:r>
              <w:rPr>
                <w:sz w:val="17"/>
              </w:rPr>
              <w:t>Start the service automatically after server reboot.</w:t>
            </w:r>
          </w:p>
        </w:tc>
      </w:tr>
      <w:tr w:rsidR="00F5314F" w14:paraId="080708D7" w14:textId="77777777">
        <w:trPr>
          <w:jc w:val="center"/>
        </w:trPr>
        <w:tc>
          <w:tcPr>
            <w:tcW w:w="5184" w:type="dxa"/>
          </w:tcPr>
          <w:p w14:paraId="7AD7F0E9" w14:textId="77777777" w:rsidR="00F5314F" w:rsidRDefault="00000000">
            <w:r>
              <w:rPr>
                <w:rFonts w:ascii="Courier New" w:hAnsi="Courier New"/>
                <w:sz w:val="17"/>
              </w:rPr>
              <w:t>systemctl disable micro-tcp-server</w:t>
            </w:r>
          </w:p>
        </w:tc>
        <w:tc>
          <w:tcPr>
            <w:tcW w:w="5184" w:type="dxa"/>
          </w:tcPr>
          <w:p w14:paraId="49421AB2" w14:textId="77777777" w:rsidR="00F5314F" w:rsidRDefault="00000000">
            <w:r>
              <w:rPr>
                <w:sz w:val="17"/>
              </w:rPr>
              <w:t>Disable automatic startup. Do not normally use this during active testing.</w:t>
            </w:r>
          </w:p>
        </w:tc>
      </w:tr>
      <w:tr w:rsidR="00F5314F" w14:paraId="1DC42A53" w14:textId="77777777">
        <w:trPr>
          <w:jc w:val="center"/>
        </w:trPr>
        <w:tc>
          <w:tcPr>
            <w:tcW w:w="5184" w:type="dxa"/>
          </w:tcPr>
          <w:p w14:paraId="10EAE258" w14:textId="77777777" w:rsidR="00F5314F" w:rsidRDefault="00000000">
            <w:r>
              <w:rPr>
                <w:rFonts w:ascii="Courier New" w:hAnsi="Courier New"/>
                <w:sz w:val="17"/>
              </w:rPr>
              <w:t>systemctl daemon-reload</w:t>
            </w:r>
          </w:p>
        </w:tc>
        <w:tc>
          <w:tcPr>
            <w:tcW w:w="5184" w:type="dxa"/>
          </w:tcPr>
          <w:p w14:paraId="1DFA1353" w14:textId="77777777" w:rsidR="00F5314F" w:rsidRDefault="00000000">
            <w:r>
              <w:rPr>
                <w:sz w:val="17"/>
              </w:rPr>
              <w:t>Reload systemd unit files after editing /etc/systemd/system/micro-tcp-server.service.</w:t>
            </w:r>
          </w:p>
        </w:tc>
      </w:tr>
    </w:tbl>
    <w:p w14:paraId="09987D75" w14:textId="77777777" w:rsidR="00F5314F" w:rsidRDefault="00000000">
      <w:pPr>
        <w:pStyle w:val="Heading2"/>
      </w:pPr>
      <w:r>
        <w:t>2.2 Live service logs with journalctl</w:t>
      </w:r>
    </w:p>
    <w:tbl>
      <w:tblPr>
        <w:tblStyle w:val="TableGrid"/>
        <w:tblW w:w="0" w:type="auto"/>
        <w:jc w:val="center"/>
        <w:tblLook w:val="04A0" w:firstRow="1" w:lastRow="0" w:firstColumn="1" w:lastColumn="0" w:noHBand="0" w:noVBand="1"/>
      </w:tblPr>
      <w:tblGrid>
        <w:gridCol w:w="5184"/>
        <w:gridCol w:w="5184"/>
      </w:tblGrid>
      <w:tr w:rsidR="00F5314F" w14:paraId="7E0BA039" w14:textId="77777777">
        <w:trPr>
          <w:jc w:val="center"/>
        </w:trPr>
        <w:tc>
          <w:tcPr>
            <w:tcW w:w="5184" w:type="dxa"/>
            <w:shd w:val="clear" w:color="auto" w:fill="D9EAF7"/>
          </w:tcPr>
          <w:p w14:paraId="3A11BA09" w14:textId="77777777" w:rsidR="00F5314F" w:rsidRDefault="00000000">
            <w:r>
              <w:rPr>
                <w:b/>
                <w:sz w:val="18"/>
              </w:rPr>
              <w:t>Command</w:t>
            </w:r>
          </w:p>
        </w:tc>
        <w:tc>
          <w:tcPr>
            <w:tcW w:w="5184" w:type="dxa"/>
            <w:shd w:val="clear" w:color="auto" w:fill="D9EAF7"/>
          </w:tcPr>
          <w:p w14:paraId="551ABE84" w14:textId="77777777" w:rsidR="00F5314F" w:rsidRDefault="00000000">
            <w:r>
              <w:rPr>
                <w:b/>
                <w:sz w:val="18"/>
              </w:rPr>
              <w:t>Use / expected result</w:t>
            </w:r>
          </w:p>
        </w:tc>
      </w:tr>
      <w:tr w:rsidR="00F5314F" w14:paraId="6AB655F4" w14:textId="77777777">
        <w:trPr>
          <w:jc w:val="center"/>
        </w:trPr>
        <w:tc>
          <w:tcPr>
            <w:tcW w:w="5184" w:type="dxa"/>
          </w:tcPr>
          <w:p w14:paraId="1F0E957B" w14:textId="77777777" w:rsidR="00F5314F" w:rsidRDefault="00000000">
            <w:r>
              <w:rPr>
                <w:rFonts w:ascii="Courier New" w:hAnsi="Courier New"/>
                <w:sz w:val="17"/>
              </w:rPr>
              <w:t>journalctl -u micro-tcp-server -f -n 0</w:t>
            </w:r>
          </w:p>
        </w:tc>
        <w:tc>
          <w:tcPr>
            <w:tcW w:w="5184" w:type="dxa"/>
          </w:tcPr>
          <w:p w14:paraId="0D896362" w14:textId="77777777" w:rsidR="00F5314F" w:rsidRDefault="00000000">
            <w:r>
              <w:rPr>
                <w:sz w:val="17"/>
              </w:rPr>
              <w:t>Best command during board testing. Follow only new service logs from this point forward.</w:t>
            </w:r>
          </w:p>
        </w:tc>
      </w:tr>
      <w:tr w:rsidR="00F5314F" w14:paraId="5B3362FD" w14:textId="77777777">
        <w:trPr>
          <w:jc w:val="center"/>
        </w:trPr>
        <w:tc>
          <w:tcPr>
            <w:tcW w:w="5184" w:type="dxa"/>
          </w:tcPr>
          <w:p w14:paraId="700C6A0C" w14:textId="77777777" w:rsidR="00F5314F" w:rsidRDefault="00000000">
            <w:r>
              <w:rPr>
                <w:rFonts w:ascii="Courier New" w:hAnsi="Courier New"/>
                <w:sz w:val="17"/>
              </w:rPr>
              <w:t>journalctl -u micro-tcp-server -n 100 --no-pager</w:t>
            </w:r>
          </w:p>
        </w:tc>
        <w:tc>
          <w:tcPr>
            <w:tcW w:w="5184" w:type="dxa"/>
          </w:tcPr>
          <w:p w14:paraId="274D4A98" w14:textId="77777777" w:rsidR="00F5314F" w:rsidRDefault="00000000">
            <w:r>
              <w:rPr>
                <w:sz w:val="17"/>
              </w:rPr>
              <w:t>Show the last 100 service log lines without entering a pager.</w:t>
            </w:r>
          </w:p>
        </w:tc>
      </w:tr>
      <w:tr w:rsidR="00F5314F" w14:paraId="12596C1D" w14:textId="77777777">
        <w:trPr>
          <w:jc w:val="center"/>
        </w:trPr>
        <w:tc>
          <w:tcPr>
            <w:tcW w:w="5184" w:type="dxa"/>
          </w:tcPr>
          <w:p w14:paraId="5D695F79" w14:textId="77777777" w:rsidR="00F5314F" w:rsidRDefault="00000000">
            <w:r>
              <w:rPr>
                <w:rFonts w:ascii="Courier New" w:hAnsi="Courier New"/>
                <w:sz w:val="17"/>
              </w:rPr>
              <w:t>journalctl -u micro-tcp-server --since "10 minutes ago" --no-pager</w:t>
            </w:r>
          </w:p>
        </w:tc>
        <w:tc>
          <w:tcPr>
            <w:tcW w:w="5184" w:type="dxa"/>
          </w:tcPr>
          <w:p w14:paraId="2E807D73" w14:textId="77777777" w:rsidR="00F5314F" w:rsidRDefault="00000000">
            <w:r>
              <w:rPr>
                <w:sz w:val="17"/>
              </w:rPr>
              <w:t>Show logs from a recent time window.</w:t>
            </w:r>
          </w:p>
        </w:tc>
      </w:tr>
      <w:tr w:rsidR="00F5314F" w14:paraId="3270C29B" w14:textId="77777777">
        <w:trPr>
          <w:jc w:val="center"/>
        </w:trPr>
        <w:tc>
          <w:tcPr>
            <w:tcW w:w="5184" w:type="dxa"/>
          </w:tcPr>
          <w:p w14:paraId="0B954504" w14:textId="77777777" w:rsidR="00F5314F" w:rsidRDefault="00000000">
            <w:r>
              <w:rPr>
                <w:rFonts w:ascii="Courier New" w:hAnsi="Courier New"/>
                <w:sz w:val="17"/>
              </w:rPr>
              <w:t>journalctl -u micro-tcp-server -b --no-pager</w:t>
            </w:r>
          </w:p>
        </w:tc>
        <w:tc>
          <w:tcPr>
            <w:tcW w:w="5184" w:type="dxa"/>
          </w:tcPr>
          <w:p w14:paraId="788571EE" w14:textId="77777777" w:rsidR="00F5314F" w:rsidRDefault="00000000">
            <w:r>
              <w:rPr>
                <w:sz w:val="17"/>
              </w:rPr>
              <w:t>Show service logs since the server last booted.</w:t>
            </w:r>
          </w:p>
        </w:tc>
      </w:tr>
      <w:tr w:rsidR="00F5314F" w14:paraId="0AC7C96B" w14:textId="77777777">
        <w:trPr>
          <w:jc w:val="center"/>
        </w:trPr>
        <w:tc>
          <w:tcPr>
            <w:tcW w:w="5184" w:type="dxa"/>
          </w:tcPr>
          <w:p w14:paraId="2AE673A0" w14:textId="77777777" w:rsidR="00F5314F" w:rsidRDefault="00000000">
            <w:r>
              <w:rPr>
                <w:rFonts w:ascii="Courier New" w:hAnsi="Courier New"/>
                <w:sz w:val="17"/>
              </w:rPr>
              <w:t>journalctl -u micro-tcp-server -f</w:t>
            </w:r>
          </w:p>
        </w:tc>
        <w:tc>
          <w:tcPr>
            <w:tcW w:w="5184" w:type="dxa"/>
          </w:tcPr>
          <w:p w14:paraId="65EE8742" w14:textId="77777777" w:rsidR="00F5314F" w:rsidRDefault="00000000">
            <w:r>
              <w:rPr>
                <w:sz w:val="17"/>
              </w:rPr>
              <w:t>Follow logs, including previous tail lines. Use -n 0 when you want only new lines.</w:t>
            </w:r>
          </w:p>
        </w:tc>
      </w:tr>
    </w:tbl>
    <w:p w14:paraId="2D86CA91" w14:textId="77777777" w:rsidR="00F5314F" w:rsidRDefault="00000000">
      <w:pPr>
        <w:pStyle w:val="Heading2"/>
      </w:pPr>
      <w:r>
        <w:t>2.3 Packet log file commands</w:t>
      </w:r>
    </w:p>
    <w:tbl>
      <w:tblPr>
        <w:tblStyle w:val="TableGrid"/>
        <w:tblW w:w="0" w:type="auto"/>
        <w:jc w:val="center"/>
        <w:tblLook w:val="04A0" w:firstRow="1" w:lastRow="0" w:firstColumn="1" w:lastColumn="0" w:noHBand="0" w:noVBand="1"/>
      </w:tblPr>
      <w:tblGrid>
        <w:gridCol w:w="5184"/>
        <w:gridCol w:w="5184"/>
      </w:tblGrid>
      <w:tr w:rsidR="00F5314F" w14:paraId="1EE21348" w14:textId="77777777">
        <w:trPr>
          <w:jc w:val="center"/>
        </w:trPr>
        <w:tc>
          <w:tcPr>
            <w:tcW w:w="5184" w:type="dxa"/>
            <w:shd w:val="clear" w:color="auto" w:fill="D9EAF7"/>
          </w:tcPr>
          <w:p w14:paraId="2715D519" w14:textId="77777777" w:rsidR="00F5314F" w:rsidRDefault="00000000">
            <w:r>
              <w:rPr>
                <w:b/>
                <w:sz w:val="18"/>
              </w:rPr>
              <w:t>Command</w:t>
            </w:r>
          </w:p>
        </w:tc>
        <w:tc>
          <w:tcPr>
            <w:tcW w:w="5184" w:type="dxa"/>
            <w:shd w:val="clear" w:color="auto" w:fill="D9EAF7"/>
          </w:tcPr>
          <w:p w14:paraId="0B9CF14F" w14:textId="77777777" w:rsidR="00F5314F" w:rsidRDefault="00000000">
            <w:r>
              <w:rPr>
                <w:b/>
                <w:sz w:val="18"/>
              </w:rPr>
              <w:t>Use / expected result</w:t>
            </w:r>
          </w:p>
        </w:tc>
      </w:tr>
      <w:tr w:rsidR="00F5314F" w14:paraId="1D498CF0" w14:textId="77777777">
        <w:trPr>
          <w:jc w:val="center"/>
        </w:trPr>
        <w:tc>
          <w:tcPr>
            <w:tcW w:w="5184" w:type="dxa"/>
          </w:tcPr>
          <w:p w14:paraId="620A71BE" w14:textId="77777777" w:rsidR="00F5314F" w:rsidRDefault="00000000">
            <w:r>
              <w:rPr>
                <w:rFonts w:ascii="Courier New" w:hAnsi="Courier New"/>
                <w:sz w:val="17"/>
              </w:rPr>
              <w:t>tail -f /root/micro_tcp_packets.log</w:t>
            </w:r>
          </w:p>
        </w:tc>
        <w:tc>
          <w:tcPr>
            <w:tcW w:w="5184" w:type="dxa"/>
          </w:tcPr>
          <w:p w14:paraId="45BA75E4" w14:textId="77777777" w:rsidR="00F5314F" w:rsidRDefault="00000000">
            <w:r>
              <w:rPr>
                <w:sz w:val="17"/>
              </w:rPr>
              <w:t>Follow saved packet records as the board sends data.</w:t>
            </w:r>
          </w:p>
        </w:tc>
      </w:tr>
      <w:tr w:rsidR="00F5314F" w14:paraId="48E5D39C" w14:textId="77777777">
        <w:trPr>
          <w:jc w:val="center"/>
        </w:trPr>
        <w:tc>
          <w:tcPr>
            <w:tcW w:w="5184" w:type="dxa"/>
          </w:tcPr>
          <w:p w14:paraId="29B09640" w14:textId="77777777" w:rsidR="00F5314F" w:rsidRDefault="00000000">
            <w:r>
              <w:rPr>
                <w:rFonts w:ascii="Courier New" w:hAnsi="Courier New"/>
                <w:sz w:val="17"/>
              </w:rPr>
              <w:t>tail -n 100 /root/micro_tcp_packets.log</w:t>
            </w:r>
          </w:p>
        </w:tc>
        <w:tc>
          <w:tcPr>
            <w:tcW w:w="5184" w:type="dxa"/>
          </w:tcPr>
          <w:p w14:paraId="7680DE87" w14:textId="77777777" w:rsidR="00F5314F" w:rsidRDefault="00000000">
            <w:r>
              <w:rPr>
                <w:sz w:val="17"/>
              </w:rPr>
              <w:t>Show the last 100 saved packet records.</w:t>
            </w:r>
          </w:p>
        </w:tc>
      </w:tr>
      <w:tr w:rsidR="00F5314F" w14:paraId="0B963ED2" w14:textId="77777777">
        <w:trPr>
          <w:jc w:val="center"/>
        </w:trPr>
        <w:tc>
          <w:tcPr>
            <w:tcW w:w="5184" w:type="dxa"/>
          </w:tcPr>
          <w:p w14:paraId="33F3D72C" w14:textId="77777777" w:rsidR="00F5314F" w:rsidRDefault="00000000">
            <w:r>
              <w:rPr>
                <w:rFonts w:ascii="Courier New" w:hAnsi="Courier New"/>
                <w:sz w:val="17"/>
              </w:rPr>
              <w:t>grep -i "AB10" /root/micro_tcp_packets.log | tail -n 20</w:t>
            </w:r>
          </w:p>
        </w:tc>
        <w:tc>
          <w:tcPr>
            <w:tcW w:w="5184" w:type="dxa"/>
          </w:tcPr>
          <w:p w14:paraId="2C92821C" w14:textId="77777777" w:rsidR="00F5314F" w:rsidRDefault="00000000">
            <w:r>
              <w:rPr>
                <w:sz w:val="17"/>
              </w:rPr>
              <w:t>Show the last likely Micro protocol packets in ASCII hex mode.</w:t>
            </w:r>
          </w:p>
        </w:tc>
      </w:tr>
      <w:tr w:rsidR="00F5314F" w14:paraId="12A9DE32" w14:textId="77777777">
        <w:trPr>
          <w:jc w:val="center"/>
        </w:trPr>
        <w:tc>
          <w:tcPr>
            <w:tcW w:w="5184" w:type="dxa"/>
          </w:tcPr>
          <w:p w14:paraId="1DF4BF2E" w14:textId="77777777" w:rsidR="00F5314F" w:rsidRDefault="00000000">
            <w:r>
              <w:rPr>
                <w:rFonts w:ascii="Courier New" w:hAnsi="Courier New"/>
                <w:sz w:val="17"/>
              </w:rPr>
              <w:t>wc -l /root/micro_tcp_packets.log</w:t>
            </w:r>
          </w:p>
        </w:tc>
        <w:tc>
          <w:tcPr>
            <w:tcW w:w="5184" w:type="dxa"/>
          </w:tcPr>
          <w:p w14:paraId="515706BA" w14:textId="77777777" w:rsidR="00F5314F" w:rsidRDefault="00000000">
            <w:r>
              <w:rPr>
                <w:sz w:val="17"/>
              </w:rPr>
              <w:t>Count total saved packet records.</w:t>
            </w:r>
          </w:p>
        </w:tc>
      </w:tr>
      <w:tr w:rsidR="00F5314F" w14:paraId="02293FB7" w14:textId="77777777">
        <w:trPr>
          <w:jc w:val="center"/>
        </w:trPr>
        <w:tc>
          <w:tcPr>
            <w:tcW w:w="5184" w:type="dxa"/>
          </w:tcPr>
          <w:p w14:paraId="19BDE8BA" w14:textId="77777777" w:rsidR="00F5314F" w:rsidRDefault="00000000">
            <w:r>
              <w:rPr>
                <w:rFonts w:ascii="Courier New" w:hAnsi="Courier New"/>
                <w:sz w:val="17"/>
              </w:rPr>
              <w:t>ls -lh /root/micro_tcp_packets.log</w:t>
            </w:r>
          </w:p>
        </w:tc>
        <w:tc>
          <w:tcPr>
            <w:tcW w:w="5184" w:type="dxa"/>
          </w:tcPr>
          <w:p w14:paraId="2595E2C4" w14:textId="77777777" w:rsidR="00F5314F" w:rsidRDefault="00000000">
            <w:r>
              <w:rPr>
                <w:sz w:val="17"/>
              </w:rPr>
              <w:t>Check packet log file size.</w:t>
            </w:r>
          </w:p>
        </w:tc>
      </w:tr>
    </w:tbl>
    <w:p w14:paraId="037E000A" w14:textId="77777777" w:rsidR="00F5314F" w:rsidRDefault="00000000">
      <w:pPr>
        <w:pStyle w:val="Heading2"/>
      </w:pPr>
      <w:r>
        <w:t>2.4 Network and firewall checks</w:t>
      </w:r>
    </w:p>
    <w:tbl>
      <w:tblPr>
        <w:tblStyle w:val="TableGrid"/>
        <w:tblW w:w="0" w:type="auto"/>
        <w:jc w:val="center"/>
        <w:tblLook w:val="04A0" w:firstRow="1" w:lastRow="0" w:firstColumn="1" w:lastColumn="0" w:noHBand="0" w:noVBand="1"/>
      </w:tblPr>
      <w:tblGrid>
        <w:gridCol w:w="5184"/>
        <w:gridCol w:w="5184"/>
      </w:tblGrid>
      <w:tr w:rsidR="00F5314F" w14:paraId="48B396CD" w14:textId="77777777">
        <w:trPr>
          <w:jc w:val="center"/>
        </w:trPr>
        <w:tc>
          <w:tcPr>
            <w:tcW w:w="5184" w:type="dxa"/>
            <w:shd w:val="clear" w:color="auto" w:fill="D9EAF7"/>
          </w:tcPr>
          <w:p w14:paraId="13D427BA" w14:textId="77777777" w:rsidR="00F5314F" w:rsidRDefault="00000000">
            <w:r>
              <w:rPr>
                <w:b/>
                <w:sz w:val="18"/>
              </w:rPr>
              <w:t>Command</w:t>
            </w:r>
          </w:p>
        </w:tc>
        <w:tc>
          <w:tcPr>
            <w:tcW w:w="5184" w:type="dxa"/>
            <w:shd w:val="clear" w:color="auto" w:fill="D9EAF7"/>
          </w:tcPr>
          <w:p w14:paraId="4D04B57F" w14:textId="77777777" w:rsidR="00F5314F" w:rsidRDefault="00000000">
            <w:r>
              <w:rPr>
                <w:b/>
                <w:sz w:val="18"/>
              </w:rPr>
              <w:t>Use / expected result</w:t>
            </w:r>
          </w:p>
        </w:tc>
      </w:tr>
      <w:tr w:rsidR="00F5314F" w14:paraId="0443067C" w14:textId="77777777">
        <w:trPr>
          <w:jc w:val="center"/>
        </w:trPr>
        <w:tc>
          <w:tcPr>
            <w:tcW w:w="5184" w:type="dxa"/>
          </w:tcPr>
          <w:p w14:paraId="2CAD078C" w14:textId="77777777" w:rsidR="00F5314F" w:rsidRDefault="00000000">
            <w:r>
              <w:rPr>
                <w:rFonts w:ascii="Courier New" w:hAnsi="Courier New"/>
                <w:sz w:val="17"/>
              </w:rPr>
              <w:t>ss -ltnp | grep ':5000'</w:t>
            </w:r>
          </w:p>
        </w:tc>
        <w:tc>
          <w:tcPr>
            <w:tcW w:w="5184" w:type="dxa"/>
          </w:tcPr>
          <w:p w14:paraId="05074DDF" w14:textId="77777777" w:rsidR="00F5314F" w:rsidRDefault="00000000">
            <w:r>
              <w:rPr>
                <w:sz w:val="17"/>
              </w:rPr>
              <w:t>Confirm that something is listening on TCP port 5000.</w:t>
            </w:r>
          </w:p>
        </w:tc>
      </w:tr>
      <w:tr w:rsidR="00F5314F" w14:paraId="21323B04" w14:textId="77777777">
        <w:trPr>
          <w:jc w:val="center"/>
        </w:trPr>
        <w:tc>
          <w:tcPr>
            <w:tcW w:w="5184" w:type="dxa"/>
          </w:tcPr>
          <w:p w14:paraId="1A5C6571" w14:textId="77777777" w:rsidR="00F5314F" w:rsidRDefault="00000000">
            <w:r>
              <w:rPr>
                <w:rFonts w:ascii="Courier New" w:hAnsi="Courier New"/>
                <w:sz w:val="17"/>
              </w:rPr>
              <w:t>ufw status verbose</w:t>
            </w:r>
          </w:p>
        </w:tc>
        <w:tc>
          <w:tcPr>
            <w:tcW w:w="5184" w:type="dxa"/>
          </w:tcPr>
          <w:p w14:paraId="65AC61D6" w14:textId="77777777" w:rsidR="00F5314F" w:rsidRDefault="00000000">
            <w:r>
              <w:rPr>
                <w:sz w:val="17"/>
              </w:rPr>
              <w:t>Show firewall rules and whether port 5000 is allowed.</w:t>
            </w:r>
          </w:p>
        </w:tc>
      </w:tr>
      <w:tr w:rsidR="00F5314F" w14:paraId="46008064" w14:textId="77777777">
        <w:trPr>
          <w:jc w:val="center"/>
        </w:trPr>
        <w:tc>
          <w:tcPr>
            <w:tcW w:w="5184" w:type="dxa"/>
          </w:tcPr>
          <w:p w14:paraId="1F0ECDFD" w14:textId="77777777" w:rsidR="00F5314F" w:rsidRDefault="00000000">
            <w:r>
              <w:rPr>
                <w:rFonts w:ascii="Courier New" w:hAnsi="Courier New"/>
                <w:sz w:val="17"/>
              </w:rPr>
              <w:t>ufw allow OpenSSH</w:t>
            </w:r>
          </w:p>
        </w:tc>
        <w:tc>
          <w:tcPr>
            <w:tcW w:w="5184" w:type="dxa"/>
          </w:tcPr>
          <w:p w14:paraId="16012BF8" w14:textId="77777777" w:rsidR="00F5314F" w:rsidRDefault="00000000">
            <w:r>
              <w:rPr>
                <w:sz w:val="17"/>
              </w:rPr>
              <w:t>Allow SSH before enabling UFW.</w:t>
            </w:r>
          </w:p>
        </w:tc>
      </w:tr>
      <w:tr w:rsidR="00F5314F" w14:paraId="420BB4CB" w14:textId="77777777">
        <w:trPr>
          <w:jc w:val="center"/>
        </w:trPr>
        <w:tc>
          <w:tcPr>
            <w:tcW w:w="5184" w:type="dxa"/>
          </w:tcPr>
          <w:p w14:paraId="1C4A581E" w14:textId="77777777" w:rsidR="00F5314F" w:rsidRDefault="00000000">
            <w:r>
              <w:rPr>
                <w:rFonts w:ascii="Courier New" w:hAnsi="Courier New"/>
                <w:sz w:val="17"/>
              </w:rPr>
              <w:t>ufw allow 5000/tcp</w:t>
            </w:r>
          </w:p>
        </w:tc>
        <w:tc>
          <w:tcPr>
            <w:tcW w:w="5184" w:type="dxa"/>
          </w:tcPr>
          <w:p w14:paraId="6B233DEE" w14:textId="77777777" w:rsidR="00F5314F" w:rsidRDefault="00000000">
            <w:r>
              <w:rPr>
                <w:sz w:val="17"/>
              </w:rPr>
              <w:t>Allow the Micro TCP test server port.</w:t>
            </w:r>
          </w:p>
        </w:tc>
      </w:tr>
      <w:tr w:rsidR="00F5314F" w14:paraId="6A588445" w14:textId="77777777">
        <w:trPr>
          <w:jc w:val="center"/>
        </w:trPr>
        <w:tc>
          <w:tcPr>
            <w:tcW w:w="5184" w:type="dxa"/>
          </w:tcPr>
          <w:p w14:paraId="5623A7C9" w14:textId="77777777" w:rsidR="00F5314F" w:rsidRDefault="00000000">
            <w:r>
              <w:rPr>
                <w:rFonts w:ascii="Courier New" w:hAnsi="Courier New"/>
                <w:sz w:val="17"/>
              </w:rPr>
              <w:t>ufw reload</w:t>
            </w:r>
          </w:p>
        </w:tc>
        <w:tc>
          <w:tcPr>
            <w:tcW w:w="5184" w:type="dxa"/>
          </w:tcPr>
          <w:p w14:paraId="30E8B445" w14:textId="77777777" w:rsidR="00F5314F" w:rsidRDefault="00000000">
            <w:r>
              <w:rPr>
                <w:sz w:val="17"/>
              </w:rPr>
              <w:t>Reload UFW rules after changes.</w:t>
            </w:r>
          </w:p>
        </w:tc>
      </w:tr>
      <w:tr w:rsidR="00F5314F" w14:paraId="5D47D71E" w14:textId="77777777">
        <w:trPr>
          <w:jc w:val="center"/>
        </w:trPr>
        <w:tc>
          <w:tcPr>
            <w:tcW w:w="5184" w:type="dxa"/>
          </w:tcPr>
          <w:p w14:paraId="60D736A9" w14:textId="77777777" w:rsidR="00F5314F" w:rsidRDefault="00000000">
            <w:r>
              <w:rPr>
                <w:rFonts w:ascii="Courier New" w:hAnsi="Courier New"/>
                <w:sz w:val="17"/>
              </w:rPr>
              <w:t>ip -s link show eth0</w:t>
            </w:r>
          </w:p>
        </w:tc>
        <w:tc>
          <w:tcPr>
            <w:tcW w:w="5184" w:type="dxa"/>
          </w:tcPr>
          <w:p w14:paraId="3B58EB4E" w14:textId="77777777" w:rsidR="00F5314F" w:rsidRDefault="00000000">
            <w:r>
              <w:rPr>
                <w:sz w:val="17"/>
              </w:rPr>
              <w:t>Show network byte counters for the main interface.</w:t>
            </w:r>
          </w:p>
        </w:tc>
      </w:tr>
      <w:tr w:rsidR="00F5314F" w14:paraId="07FF709E" w14:textId="77777777">
        <w:trPr>
          <w:jc w:val="center"/>
        </w:trPr>
        <w:tc>
          <w:tcPr>
            <w:tcW w:w="5184" w:type="dxa"/>
          </w:tcPr>
          <w:p w14:paraId="28147430" w14:textId="77777777" w:rsidR="00F5314F" w:rsidRDefault="00000000">
            <w:r>
              <w:rPr>
                <w:rFonts w:ascii="Courier New" w:hAnsi="Courier New"/>
                <w:sz w:val="17"/>
              </w:rPr>
              <w:t>vnstat</w:t>
            </w:r>
          </w:p>
        </w:tc>
        <w:tc>
          <w:tcPr>
            <w:tcW w:w="5184" w:type="dxa"/>
          </w:tcPr>
          <w:p w14:paraId="33BA2A8F" w14:textId="77777777" w:rsidR="00F5314F" w:rsidRDefault="00000000">
            <w:r>
              <w:rPr>
                <w:sz w:val="17"/>
              </w:rPr>
              <w:t>Show historical traffic if vnStat is installed.</w:t>
            </w:r>
          </w:p>
        </w:tc>
      </w:tr>
      <w:tr w:rsidR="00F5314F" w14:paraId="5725787D" w14:textId="77777777">
        <w:trPr>
          <w:jc w:val="center"/>
        </w:trPr>
        <w:tc>
          <w:tcPr>
            <w:tcW w:w="5184" w:type="dxa"/>
          </w:tcPr>
          <w:p w14:paraId="6D900781" w14:textId="77777777" w:rsidR="00F5314F" w:rsidRDefault="00000000">
            <w:r>
              <w:rPr>
                <w:rFonts w:ascii="Courier New" w:hAnsi="Courier New"/>
                <w:sz w:val="17"/>
              </w:rPr>
              <w:t>vnstat -l</w:t>
            </w:r>
          </w:p>
        </w:tc>
        <w:tc>
          <w:tcPr>
            <w:tcW w:w="5184" w:type="dxa"/>
          </w:tcPr>
          <w:p w14:paraId="497CE336" w14:textId="77777777" w:rsidR="00F5314F" w:rsidRDefault="00000000">
            <w:r>
              <w:rPr>
                <w:sz w:val="17"/>
              </w:rPr>
              <w:t>Live traffic view. Press Ctrl+C to stop.</w:t>
            </w:r>
          </w:p>
        </w:tc>
      </w:tr>
    </w:tbl>
    <w:p w14:paraId="538C4680" w14:textId="77777777" w:rsidR="00F5314F" w:rsidRDefault="00000000">
      <w:pPr>
        <w:pStyle w:val="Heading2"/>
      </w:pPr>
      <w:r>
        <w:t>2.5 Safe edit workflow for the server</w:t>
      </w:r>
    </w:p>
    <w:p w14:paraId="47797657" w14:textId="77777777" w:rsidR="00F5314F" w:rsidRDefault="00000000">
      <w:r>
        <w:t>Use this workflow every time you edit /root/micro_tcp_server.py.</w:t>
      </w:r>
    </w:p>
    <w:p w14:paraId="19BDB948" w14:textId="77777777" w:rsidR="00F5314F" w:rsidRDefault="00000000">
      <w:pPr>
        <w:pStyle w:val="Code"/>
      </w:pPr>
      <w:r>
        <w:t>cp /root/micro_tcp_server.py /root/micro_tcp_server.py.bak.$(date +%Y%m%d_%H%M%S)</w:t>
      </w:r>
      <w:r>
        <w:br/>
        <w:t>nano /root/micro_tcp_server.py</w:t>
      </w:r>
      <w:r>
        <w:br/>
        <w:t>python3 -m py_compile /root/micro_tcp_server.py</w:t>
      </w:r>
      <w:r>
        <w:br/>
        <w:t>systemctl restart micro-tcp-server</w:t>
      </w:r>
      <w:r>
        <w:br/>
        <w:t>systemctl status micro-tcp-server --no-pager</w:t>
      </w:r>
      <w:r>
        <w:br/>
        <w:t>journalctl -u micro-tcp-server -f -n 0</w:t>
      </w:r>
    </w:p>
    <w:p w14:paraId="1E79B22F" w14:textId="77777777" w:rsidR="00F5314F" w:rsidRDefault="00000000">
      <w:pPr>
        <w:pStyle w:val="Heading1"/>
      </w:pPr>
      <w:r>
        <w:lastRenderedPageBreak/>
        <w:t>3. Recommended server settings</w:t>
      </w:r>
    </w:p>
    <w:tbl>
      <w:tblPr>
        <w:tblStyle w:val="TableGrid"/>
        <w:tblW w:w="0" w:type="auto"/>
        <w:jc w:val="center"/>
        <w:tblLook w:val="04A0" w:firstRow="1" w:lastRow="0" w:firstColumn="1" w:lastColumn="0" w:noHBand="0" w:noVBand="1"/>
      </w:tblPr>
      <w:tblGrid>
        <w:gridCol w:w="6848"/>
        <w:gridCol w:w="3736"/>
      </w:tblGrid>
      <w:tr w:rsidR="00F5314F" w14:paraId="41D8678C" w14:textId="77777777">
        <w:trPr>
          <w:jc w:val="center"/>
        </w:trPr>
        <w:tc>
          <w:tcPr>
            <w:tcW w:w="5184" w:type="dxa"/>
            <w:shd w:val="clear" w:color="auto" w:fill="D9EAF7"/>
          </w:tcPr>
          <w:p w14:paraId="3DB5834D" w14:textId="77777777" w:rsidR="00F5314F" w:rsidRDefault="00000000">
            <w:r>
              <w:rPr>
                <w:b/>
                <w:sz w:val="18"/>
              </w:rPr>
              <w:t>Command</w:t>
            </w:r>
          </w:p>
        </w:tc>
        <w:tc>
          <w:tcPr>
            <w:tcW w:w="5184" w:type="dxa"/>
            <w:shd w:val="clear" w:color="auto" w:fill="D9EAF7"/>
          </w:tcPr>
          <w:p w14:paraId="777AECB9" w14:textId="77777777" w:rsidR="00F5314F" w:rsidRDefault="00000000">
            <w:r>
              <w:rPr>
                <w:b/>
                <w:sz w:val="18"/>
              </w:rPr>
              <w:t>Use / expected result</w:t>
            </w:r>
          </w:p>
        </w:tc>
      </w:tr>
      <w:tr w:rsidR="00F5314F" w14:paraId="67136CEB" w14:textId="77777777">
        <w:trPr>
          <w:jc w:val="center"/>
        </w:trPr>
        <w:tc>
          <w:tcPr>
            <w:tcW w:w="5184" w:type="dxa"/>
          </w:tcPr>
          <w:p w14:paraId="260946E5" w14:textId="77777777" w:rsidR="00F5314F" w:rsidRDefault="00000000">
            <w:r>
              <w:rPr>
                <w:rFonts w:ascii="Courier New" w:hAnsi="Courier New"/>
                <w:sz w:val="17"/>
              </w:rPr>
              <w:t>conn.settimeout(3600)</w:t>
            </w:r>
          </w:p>
        </w:tc>
        <w:tc>
          <w:tcPr>
            <w:tcW w:w="5184" w:type="dxa"/>
          </w:tcPr>
          <w:p w14:paraId="4CF17B49" w14:textId="77777777" w:rsidR="00F5314F" w:rsidRDefault="00000000">
            <w:r>
              <w:rPr>
                <w:sz w:val="17"/>
              </w:rPr>
              <w:t>Use a long timeout so the persistent board socket does not close while a developer is typing commands.</w:t>
            </w:r>
          </w:p>
        </w:tc>
      </w:tr>
      <w:tr w:rsidR="00F5314F" w14:paraId="43B678D0" w14:textId="77777777">
        <w:trPr>
          <w:jc w:val="center"/>
        </w:trPr>
        <w:tc>
          <w:tcPr>
            <w:tcW w:w="5184" w:type="dxa"/>
          </w:tcPr>
          <w:p w14:paraId="6F46658F" w14:textId="77777777" w:rsidR="00F5314F" w:rsidRDefault="00000000">
            <w:r>
              <w:rPr>
                <w:rFonts w:ascii="Courier New" w:hAnsi="Courier New"/>
                <w:sz w:val="17"/>
              </w:rPr>
              <w:t>conn.sendall(b"OK\n")</w:t>
            </w:r>
          </w:p>
        </w:tc>
        <w:tc>
          <w:tcPr>
            <w:tcW w:w="5184" w:type="dxa"/>
          </w:tcPr>
          <w:p w14:paraId="7AB31841" w14:textId="77777777" w:rsidR="00F5314F" w:rsidRDefault="00000000">
            <w:r>
              <w:rPr>
                <w:sz w:val="17"/>
              </w:rPr>
              <w:t>Simple default response after each received packet.</w:t>
            </w:r>
          </w:p>
        </w:tc>
      </w:tr>
      <w:tr w:rsidR="00F5314F" w14:paraId="0E3EC2B0" w14:textId="77777777">
        <w:trPr>
          <w:jc w:val="center"/>
        </w:trPr>
        <w:tc>
          <w:tcPr>
            <w:tcW w:w="5184" w:type="dxa"/>
          </w:tcPr>
          <w:p w14:paraId="4A459F80" w14:textId="77777777" w:rsidR="00F5314F" w:rsidRDefault="00000000">
            <w:r>
              <w:rPr>
                <w:rFonts w:ascii="Courier New" w:hAnsi="Courier New"/>
                <w:sz w:val="17"/>
              </w:rPr>
              <w:t>conn.sendall(b"CONFIG_NONE\n")</w:t>
            </w:r>
          </w:p>
        </w:tc>
        <w:tc>
          <w:tcPr>
            <w:tcW w:w="5184" w:type="dxa"/>
          </w:tcPr>
          <w:p w14:paraId="6C04C677" w14:textId="77777777" w:rsidR="00F5314F" w:rsidRDefault="00000000">
            <w:r>
              <w:rPr>
                <w:sz w:val="17"/>
              </w:rPr>
              <w:t>Optional future response when no config update is needed.</w:t>
            </w:r>
          </w:p>
        </w:tc>
      </w:tr>
      <w:tr w:rsidR="00F5314F" w14:paraId="3BDE0CA2" w14:textId="77777777">
        <w:trPr>
          <w:jc w:val="center"/>
        </w:trPr>
        <w:tc>
          <w:tcPr>
            <w:tcW w:w="5184" w:type="dxa"/>
          </w:tcPr>
          <w:p w14:paraId="18BF8C5E" w14:textId="77777777" w:rsidR="00F5314F" w:rsidRDefault="00000000">
            <w:r>
              <w:rPr>
                <w:rFonts w:ascii="Courier New" w:hAnsi="Courier New"/>
                <w:sz w:val="17"/>
              </w:rPr>
              <w:t>conn.sendall(b"CONFIG_UPDATE_ASCII_HEX:AB100100000000\n")</w:t>
            </w:r>
          </w:p>
        </w:tc>
        <w:tc>
          <w:tcPr>
            <w:tcW w:w="5184" w:type="dxa"/>
          </w:tcPr>
          <w:p w14:paraId="0778AEFE" w14:textId="77777777" w:rsidR="00F5314F" w:rsidRDefault="00000000">
            <w:r>
              <w:rPr>
                <w:sz w:val="17"/>
              </w:rPr>
              <w:t>Optional future ASCII config-update test response.</w:t>
            </w:r>
          </w:p>
        </w:tc>
      </w:tr>
      <w:tr w:rsidR="00F5314F" w14:paraId="05000F74" w14:textId="77777777">
        <w:trPr>
          <w:jc w:val="center"/>
        </w:trPr>
        <w:tc>
          <w:tcPr>
            <w:tcW w:w="5184" w:type="dxa"/>
          </w:tcPr>
          <w:p w14:paraId="50976BD5" w14:textId="77777777" w:rsidR="00F5314F" w:rsidRDefault="00000000">
            <w:r>
              <w:rPr>
                <w:rFonts w:ascii="Courier New" w:hAnsi="Courier New"/>
                <w:sz w:val="17"/>
              </w:rPr>
              <w:t>datetime.datetime.now(datetime.UTC).isoformat().replace("+00:00", "Z")</w:t>
            </w:r>
          </w:p>
        </w:tc>
        <w:tc>
          <w:tcPr>
            <w:tcW w:w="5184" w:type="dxa"/>
          </w:tcPr>
          <w:p w14:paraId="5C10A112" w14:textId="77777777" w:rsidR="00F5314F" w:rsidRDefault="00000000">
            <w:r>
              <w:rPr>
                <w:sz w:val="17"/>
              </w:rPr>
              <w:t>Preferred UTC timestamp generation in Python.</w:t>
            </w:r>
          </w:p>
        </w:tc>
      </w:tr>
      <w:tr w:rsidR="00F5314F" w14:paraId="48999312" w14:textId="77777777">
        <w:trPr>
          <w:jc w:val="center"/>
        </w:trPr>
        <w:tc>
          <w:tcPr>
            <w:tcW w:w="5184" w:type="dxa"/>
          </w:tcPr>
          <w:p w14:paraId="6E5D756F" w14:textId="77777777" w:rsidR="00F5314F" w:rsidRDefault="00000000">
            <w:r>
              <w:rPr>
                <w:rFonts w:ascii="Courier New" w:hAnsi="Courier New"/>
                <w:sz w:val="17"/>
              </w:rPr>
              <w:t>ExecStart=/usr/bin/python3 -u /root/micro_tcp_server.py</w:t>
            </w:r>
          </w:p>
        </w:tc>
        <w:tc>
          <w:tcPr>
            <w:tcW w:w="5184" w:type="dxa"/>
          </w:tcPr>
          <w:p w14:paraId="126F082E" w14:textId="77777777" w:rsidR="00F5314F" w:rsidRDefault="00000000">
            <w:r>
              <w:rPr>
                <w:sz w:val="17"/>
              </w:rPr>
              <w:t>Use unbuffered Python in the systemd service so journal logs appear immediately.</w:t>
            </w:r>
          </w:p>
        </w:tc>
      </w:tr>
    </w:tbl>
    <w:p w14:paraId="46ABE285" w14:textId="77777777" w:rsidR="00F5314F" w:rsidRDefault="00000000">
      <w:pPr>
        <w:pStyle w:val="Heading1"/>
      </w:pPr>
      <w:r>
        <w:t>4. PC-side connection check before using the board</w:t>
      </w:r>
    </w:p>
    <w:p w14:paraId="4B1DDF02" w14:textId="77777777" w:rsidR="00F5314F" w:rsidRDefault="00000000">
      <w:r>
        <w:t>From Windows PowerShell, this checks whether the droplet and port are reachable from the PC. It does not prove LTE connectivity, but it quickly catches server or firewall problems.</w:t>
      </w:r>
    </w:p>
    <w:p w14:paraId="54012FA2" w14:textId="77777777" w:rsidR="00F5314F" w:rsidRDefault="00000000">
      <w:pPr>
        <w:pStyle w:val="Code"/>
      </w:pPr>
      <w:r>
        <w:t>Test-NetConnection 137.184.163.176 -Port 5000</w:t>
      </w:r>
    </w:p>
    <w:p w14:paraId="4C8D46DF" w14:textId="77777777" w:rsidR="00F5314F" w:rsidRDefault="00000000">
      <w:r>
        <w:rPr>
          <w:b/>
        </w:rPr>
        <w:t xml:space="preserve">Expected result. </w:t>
      </w:r>
      <w:r>
        <w:t>TcpTestSucceeded should be True. If it is False, check server status, firewall, and whether the service is listening on port 5000.</w:t>
      </w:r>
    </w:p>
    <w:p w14:paraId="7FFE9D82" w14:textId="77777777" w:rsidR="00767FA9" w:rsidRDefault="00767FA9">
      <w:pPr>
        <w:rPr>
          <w:rFonts w:asciiTheme="majorHAnsi" w:eastAsiaTheme="majorEastAsia" w:hAnsiTheme="majorHAnsi" w:cstheme="majorBidi"/>
          <w:b/>
          <w:bCs/>
          <w:color w:val="1F4E79"/>
          <w:sz w:val="28"/>
          <w:szCs w:val="28"/>
        </w:rPr>
      </w:pPr>
      <w:r>
        <w:br w:type="page"/>
      </w:r>
    </w:p>
    <w:p w14:paraId="62E4BDDD" w14:textId="1AC483BD" w:rsidR="00F5314F" w:rsidRDefault="00000000">
      <w:pPr>
        <w:pStyle w:val="Heading1"/>
      </w:pPr>
      <w:r>
        <w:lastRenderedPageBreak/>
        <w:t>5. nRF serial command reference</w:t>
      </w:r>
    </w:p>
    <w:tbl>
      <w:tblPr>
        <w:tblStyle w:val="TableGrid"/>
        <w:tblW w:w="0" w:type="auto"/>
        <w:jc w:val="center"/>
        <w:tblLook w:val="04A0" w:firstRow="1" w:lastRow="0" w:firstColumn="1" w:lastColumn="0" w:noHBand="0" w:noVBand="1"/>
      </w:tblPr>
      <w:tblGrid>
        <w:gridCol w:w="3394"/>
        <w:gridCol w:w="3787"/>
        <w:gridCol w:w="3403"/>
      </w:tblGrid>
      <w:tr w:rsidR="00F5314F" w14:paraId="679BB3EA" w14:textId="77777777">
        <w:trPr>
          <w:jc w:val="center"/>
        </w:trPr>
        <w:tc>
          <w:tcPr>
            <w:tcW w:w="3456" w:type="dxa"/>
            <w:shd w:val="clear" w:color="auto" w:fill="D9EAF7"/>
          </w:tcPr>
          <w:p w14:paraId="7C54B3DA" w14:textId="77777777" w:rsidR="00F5314F" w:rsidRDefault="00000000">
            <w:r>
              <w:rPr>
                <w:b/>
                <w:sz w:val="18"/>
              </w:rPr>
              <w:t>Category</w:t>
            </w:r>
          </w:p>
        </w:tc>
        <w:tc>
          <w:tcPr>
            <w:tcW w:w="3456" w:type="dxa"/>
            <w:shd w:val="clear" w:color="auto" w:fill="D9EAF7"/>
          </w:tcPr>
          <w:p w14:paraId="5884B9F7" w14:textId="77777777" w:rsidR="00F5314F" w:rsidRDefault="00000000">
            <w:r>
              <w:rPr>
                <w:b/>
                <w:sz w:val="18"/>
              </w:rPr>
              <w:t>Command</w:t>
            </w:r>
          </w:p>
        </w:tc>
        <w:tc>
          <w:tcPr>
            <w:tcW w:w="3456" w:type="dxa"/>
            <w:shd w:val="clear" w:color="auto" w:fill="D9EAF7"/>
          </w:tcPr>
          <w:p w14:paraId="76DF17A9" w14:textId="77777777" w:rsidR="00F5314F" w:rsidRDefault="00000000">
            <w:r>
              <w:rPr>
                <w:b/>
                <w:sz w:val="18"/>
              </w:rPr>
              <w:t>Purpose</w:t>
            </w:r>
          </w:p>
        </w:tc>
      </w:tr>
      <w:tr w:rsidR="00F5314F" w14:paraId="2E81C44A" w14:textId="77777777">
        <w:trPr>
          <w:jc w:val="center"/>
        </w:trPr>
        <w:tc>
          <w:tcPr>
            <w:tcW w:w="3456" w:type="dxa"/>
          </w:tcPr>
          <w:p w14:paraId="5B520C38" w14:textId="77777777" w:rsidR="00F5314F" w:rsidRDefault="00000000">
            <w:r>
              <w:rPr>
                <w:sz w:val="17"/>
              </w:rPr>
              <w:t>Help/status</w:t>
            </w:r>
          </w:p>
        </w:tc>
        <w:tc>
          <w:tcPr>
            <w:tcW w:w="3456" w:type="dxa"/>
          </w:tcPr>
          <w:p w14:paraId="75ABB5FA" w14:textId="77777777" w:rsidR="00F5314F" w:rsidRDefault="00000000">
            <w:r>
              <w:rPr>
                <w:rFonts w:ascii="Courier New" w:hAnsi="Courier New"/>
                <w:sz w:val="17"/>
              </w:rPr>
              <w:t>help</w:t>
            </w:r>
          </w:p>
        </w:tc>
        <w:tc>
          <w:tcPr>
            <w:tcW w:w="3456" w:type="dxa"/>
          </w:tcPr>
          <w:p w14:paraId="57713EC4" w14:textId="77777777" w:rsidR="00F5314F" w:rsidRDefault="00000000">
            <w:r>
              <w:rPr>
                <w:sz w:val="17"/>
              </w:rPr>
              <w:t>Print available simulator commands.</w:t>
            </w:r>
          </w:p>
        </w:tc>
      </w:tr>
      <w:tr w:rsidR="00F5314F" w14:paraId="0AF99783" w14:textId="77777777">
        <w:trPr>
          <w:jc w:val="center"/>
        </w:trPr>
        <w:tc>
          <w:tcPr>
            <w:tcW w:w="3456" w:type="dxa"/>
          </w:tcPr>
          <w:p w14:paraId="4354119E" w14:textId="77777777" w:rsidR="00F5314F" w:rsidRDefault="00000000">
            <w:r>
              <w:rPr>
                <w:sz w:val="17"/>
              </w:rPr>
              <w:t>Help/status</w:t>
            </w:r>
          </w:p>
        </w:tc>
        <w:tc>
          <w:tcPr>
            <w:tcW w:w="3456" w:type="dxa"/>
          </w:tcPr>
          <w:p w14:paraId="0B349FDC" w14:textId="77777777" w:rsidR="00F5314F" w:rsidRDefault="00000000">
            <w:r>
              <w:rPr>
                <w:rFonts w:ascii="Courier New" w:hAnsi="Courier New"/>
                <w:sz w:val="17"/>
              </w:rPr>
              <w:t>status</w:t>
            </w:r>
          </w:p>
        </w:tc>
        <w:tc>
          <w:tcPr>
            <w:tcW w:w="3456" w:type="dxa"/>
          </w:tcPr>
          <w:p w14:paraId="7CE57D01" w14:textId="77777777" w:rsidR="00F5314F" w:rsidRDefault="00000000">
            <w:r>
              <w:rPr>
                <w:sz w:val="17"/>
              </w:rPr>
              <w:t>Show current server, socket state, wire mode, IMEI, battery, charging, lastUpdate, versions, opcode, position, accuracy, and speed.</w:t>
            </w:r>
          </w:p>
        </w:tc>
      </w:tr>
      <w:tr w:rsidR="00F5314F" w14:paraId="135B5865" w14:textId="77777777">
        <w:trPr>
          <w:jc w:val="center"/>
        </w:trPr>
        <w:tc>
          <w:tcPr>
            <w:tcW w:w="3456" w:type="dxa"/>
          </w:tcPr>
          <w:p w14:paraId="243631B7" w14:textId="77777777" w:rsidR="00F5314F" w:rsidRDefault="00000000">
            <w:r>
              <w:rPr>
                <w:sz w:val="17"/>
              </w:rPr>
              <w:t>Connection</w:t>
            </w:r>
          </w:p>
        </w:tc>
        <w:tc>
          <w:tcPr>
            <w:tcW w:w="3456" w:type="dxa"/>
          </w:tcPr>
          <w:p w14:paraId="4E1E0B00" w14:textId="77777777" w:rsidR="00F5314F" w:rsidRDefault="00000000">
            <w:r>
              <w:rPr>
                <w:rFonts w:ascii="Courier New" w:hAnsi="Courier New"/>
                <w:sz w:val="17"/>
              </w:rPr>
              <w:t>connect</w:t>
            </w:r>
          </w:p>
        </w:tc>
        <w:tc>
          <w:tcPr>
            <w:tcW w:w="3456" w:type="dxa"/>
          </w:tcPr>
          <w:p w14:paraId="7198F0D0" w14:textId="77777777" w:rsidR="00F5314F" w:rsidRDefault="00000000">
            <w:r>
              <w:rPr>
                <w:sz w:val="17"/>
              </w:rPr>
              <w:t>Connect to the default server endpoint compiled into the firmware.</w:t>
            </w:r>
          </w:p>
        </w:tc>
      </w:tr>
      <w:tr w:rsidR="00F5314F" w14:paraId="46A8DA84" w14:textId="77777777">
        <w:trPr>
          <w:jc w:val="center"/>
        </w:trPr>
        <w:tc>
          <w:tcPr>
            <w:tcW w:w="3456" w:type="dxa"/>
          </w:tcPr>
          <w:p w14:paraId="325AE5D8" w14:textId="77777777" w:rsidR="00F5314F" w:rsidRDefault="00000000">
            <w:r>
              <w:rPr>
                <w:sz w:val="17"/>
              </w:rPr>
              <w:t>Connection</w:t>
            </w:r>
          </w:p>
        </w:tc>
        <w:tc>
          <w:tcPr>
            <w:tcW w:w="3456" w:type="dxa"/>
          </w:tcPr>
          <w:p w14:paraId="6430706D" w14:textId="77777777" w:rsidR="00F5314F" w:rsidRDefault="00000000">
            <w:r>
              <w:rPr>
                <w:rFonts w:ascii="Courier New" w:hAnsi="Courier New"/>
                <w:sz w:val="17"/>
              </w:rPr>
              <w:t>connect 137.184.163.176 5000</w:t>
            </w:r>
          </w:p>
        </w:tc>
        <w:tc>
          <w:tcPr>
            <w:tcW w:w="3456" w:type="dxa"/>
          </w:tcPr>
          <w:p w14:paraId="3155E116" w14:textId="77777777" w:rsidR="00F5314F" w:rsidRDefault="00000000">
            <w:r>
              <w:rPr>
                <w:sz w:val="17"/>
              </w:rPr>
              <w:t>Connect to the current DigitalOcean TCP server using the public IPv4.</w:t>
            </w:r>
          </w:p>
        </w:tc>
      </w:tr>
      <w:tr w:rsidR="00F5314F" w14:paraId="20DBCFA3" w14:textId="77777777">
        <w:trPr>
          <w:jc w:val="center"/>
        </w:trPr>
        <w:tc>
          <w:tcPr>
            <w:tcW w:w="3456" w:type="dxa"/>
          </w:tcPr>
          <w:p w14:paraId="56D3C568" w14:textId="77777777" w:rsidR="00F5314F" w:rsidRDefault="00000000">
            <w:r>
              <w:rPr>
                <w:sz w:val="17"/>
              </w:rPr>
              <w:t>Connection</w:t>
            </w:r>
          </w:p>
        </w:tc>
        <w:tc>
          <w:tcPr>
            <w:tcW w:w="3456" w:type="dxa"/>
          </w:tcPr>
          <w:p w14:paraId="1548FD40" w14:textId="77777777" w:rsidR="00F5314F" w:rsidRDefault="00000000">
            <w:r>
              <w:rPr>
                <w:rFonts w:ascii="Courier New" w:hAnsi="Courier New"/>
                <w:sz w:val="17"/>
              </w:rPr>
              <w:t>disconnect</w:t>
            </w:r>
          </w:p>
        </w:tc>
        <w:tc>
          <w:tcPr>
            <w:tcW w:w="3456" w:type="dxa"/>
          </w:tcPr>
          <w:p w14:paraId="2C284B41" w14:textId="77777777" w:rsidR="00F5314F" w:rsidRDefault="00000000">
            <w:r>
              <w:rPr>
                <w:sz w:val="17"/>
              </w:rPr>
              <w:t>Close the current TCP socket.</w:t>
            </w:r>
          </w:p>
        </w:tc>
      </w:tr>
      <w:tr w:rsidR="00F5314F" w14:paraId="746A80D2" w14:textId="77777777">
        <w:trPr>
          <w:jc w:val="center"/>
        </w:trPr>
        <w:tc>
          <w:tcPr>
            <w:tcW w:w="3456" w:type="dxa"/>
          </w:tcPr>
          <w:p w14:paraId="2BB95D95" w14:textId="77777777" w:rsidR="00F5314F" w:rsidRDefault="00000000">
            <w:r>
              <w:rPr>
                <w:sz w:val="17"/>
              </w:rPr>
              <w:t>Connection</w:t>
            </w:r>
          </w:p>
        </w:tc>
        <w:tc>
          <w:tcPr>
            <w:tcW w:w="3456" w:type="dxa"/>
          </w:tcPr>
          <w:p w14:paraId="0147EDE8" w14:textId="77777777" w:rsidR="00F5314F" w:rsidRDefault="00000000">
            <w:r>
              <w:rPr>
                <w:rFonts w:ascii="Courier New" w:hAnsi="Courier New"/>
                <w:sz w:val="17"/>
              </w:rPr>
              <w:t>recv</w:t>
            </w:r>
          </w:p>
        </w:tc>
        <w:tc>
          <w:tcPr>
            <w:tcW w:w="3456" w:type="dxa"/>
          </w:tcPr>
          <w:p w14:paraId="3F7E896A" w14:textId="77777777" w:rsidR="00F5314F" w:rsidRDefault="00000000">
            <w:r>
              <w:rPr>
                <w:sz w:val="17"/>
              </w:rPr>
              <w:t>Manually check for a server response.</w:t>
            </w:r>
          </w:p>
        </w:tc>
      </w:tr>
      <w:tr w:rsidR="00F5314F" w14:paraId="7F28C2CB" w14:textId="77777777">
        <w:trPr>
          <w:jc w:val="center"/>
        </w:trPr>
        <w:tc>
          <w:tcPr>
            <w:tcW w:w="3456" w:type="dxa"/>
          </w:tcPr>
          <w:p w14:paraId="34DCF160" w14:textId="77777777" w:rsidR="00F5314F" w:rsidRDefault="00000000">
            <w:r>
              <w:rPr>
                <w:sz w:val="17"/>
              </w:rPr>
              <w:t>Wire mode</w:t>
            </w:r>
          </w:p>
        </w:tc>
        <w:tc>
          <w:tcPr>
            <w:tcW w:w="3456" w:type="dxa"/>
          </w:tcPr>
          <w:p w14:paraId="1B24B7BC" w14:textId="77777777" w:rsidR="00F5314F" w:rsidRDefault="00000000">
            <w:r>
              <w:rPr>
                <w:rFonts w:ascii="Courier New" w:hAnsi="Courier New"/>
                <w:sz w:val="17"/>
              </w:rPr>
              <w:t>mode ascii_hex</w:t>
            </w:r>
          </w:p>
        </w:tc>
        <w:tc>
          <w:tcPr>
            <w:tcW w:w="3456" w:type="dxa"/>
          </w:tcPr>
          <w:p w14:paraId="6AA96230" w14:textId="77777777" w:rsidR="00F5314F" w:rsidRDefault="00000000">
            <w:r>
              <w:rPr>
                <w:sz w:val="17"/>
              </w:rPr>
              <w:t>Send packets as readable ASCII hex. Use this first for server log debugging.</w:t>
            </w:r>
          </w:p>
        </w:tc>
      </w:tr>
      <w:tr w:rsidR="00F5314F" w14:paraId="72EE460B" w14:textId="77777777">
        <w:trPr>
          <w:jc w:val="center"/>
        </w:trPr>
        <w:tc>
          <w:tcPr>
            <w:tcW w:w="3456" w:type="dxa"/>
          </w:tcPr>
          <w:p w14:paraId="59C5F382" w14:textId="77777777" w:rsidR="00F5314F" w:rsidRDefault="00000000">
            <w:r>
              <w:rPr>
                <w:sz w:val="17"/>
              </w:rPr>
              <w:t>Wire mode</w:t>
            </w:r>
          </w:p>
        </w:tc>
        <w:tc>
          <w:tcPr>
            <w:tcW w:w="3456" w:type="dxa"/>
          </w:tcPr>
          <w:p w14:paraId="1A1BB58B" w14:textId="77777777" w:rsidR="00F5314F" w:rsidRDefault="00000000">
            <w:r>
              <w:rPr>
                <w:rFonts w:ascii="Courier New" w:hAnsi="Courier New"/>
                <w:sz w:val="17"/>
              </w:rPr>
              <w:t>mode binary</w:t>
            </w:r>
          </w:p>
        </w:tc>
        <w:tc>
          <w:tcPr>
            <w:tcW w:w="3456" w:type="dxa"/>
          </w:tcPr>
          <w:p w14:paraId="34105DE1" w14:textId="77777777" w:rsidR="00F5314F" w:rsidRDefault="00000000">
            <w:r>
              <w:rPr>
                <w:sz w:val="17"/>
              </w:rPr>
              <w:t>Convert hex strings to raw bytes before sending. Use after the backend binary parser is ready.</w:t>
            </w:r>
          </w:p>
        </w:tc>
      </w:tr>
      <w:tr w:rsidR="00F5314F" w14:paraId="3FB74A92" w14:textId="77777777">
        <w:trPr>
          <w:jc w:val="center"/>
        </w:trPr>
        <w:tc>
          <w:tcPr>
            <w:tcW w:w="3456" w:type="dxa"/>
          </w:tcPr>
          <w:p w14:paraId="3A0214E0" w14:textId="77777777" w:rsidR="00F5314F" w:rsidRDefault="00000000">
            <w:r>
              <w:rPr>
                <w:sz w:val="17"/>
              </w:rPr>
              <w:t>Samples</w:t>
            </w:r>
          </w:p>
        </w:tc>
        <w:tc>
          <w:tcPr>
            <w:tcW w:w="3456" w:type="dxa"/>
          </w:tcPr>
          <w:p w14:paraId="7CE79908" w14:textId="77777777" w:rsidR="00F5314F" w:rsidRDefault="00000000">
            <w:r>
              <w:rPr>
                <w:rFonts w:ascii="Courier New" w:hAnsi="Courier New"/>
                <w:sz w:val="17"/>
              </w:rPr>
              <w:t>send sample_hb_beacon</w:t>
            </w:r>
          </w:p>
        </w:tc>
        <w:tc>
          <w:tcPr>
            <w:tcW w:w="3456" w:type="dxa"/>
          </w:tcPr>
          <w:p w14:paraId="5BE6C8EE" w14:textId="77777777" w:rsidR="00F5314F" w:rsidRDefault="00000000">
            <w:r>
              <w:rPr>
                <w:sz w:val="17"/>
              </w:rPr>
              <w:t>Send the exact heartbeat beacon sample packet.</w:t>
            </w:r>
          </w:p>
        </w:tc>
      </w:tr>
      <w:tr w:rsidR="00F5314F" w14:paraId="35A93582" w14:textId="77777777">
        <w:trPr>
          <w:jc w:val="center"/>
        </w:trPr>
        <w:tc>
          <w:tcPr>
            <w:tcW w:w="3456" w:type="dxa"/>
          </w:tcPr>
          <w:p w14:paraId="75B4A365" w14:textId="77777777" w:rsidR="00F5314F" w:rsidRDefault="00000000">
            <w:r>
              <w:rPr>
                <w:sz w:val="17"/>
              </w:rPr>
              <w:t>Samples</w:t>
            </w:r>
          </w:p>
        </w:tc>
        <w:tc>
          <w:tcPr>
            <w:tcW w:w="3456" w:type="dxa"/>
          </w:tcPr>
          <w:p w14:paraId="2DED4A29" w14:textId="77777777" w:rsidR="00F5314F" w:rsidRDefault="00000000">
            <w:r>
              <w:rPr>
                <w:rFonts w:ascii="Courier New" w:hAnsi="Courier New"/>
                <w:sz w:val="17"/>
              </w:rPr>
              <w:t>send sample_hb_gps</w:t>
            </w:r>
          </w:p>
        </w:tc>
        <w:tc>
          <w:tcPr>
            <w:tcW w:w="3456" w:type="dxa"/>
          </w:tcPr>
          <w:p w14:paraId="0342D31A" w14:textId="77777777" w:rsidR="00F5314F" w:rsidRDefault="00000000">
            <w:r>
              <w:rPr>
                <w:sz w:val="17"/>
              </w:rPr>
              <w:t>Send the exact heartbeat GPS + LTE sample packet.</w:t>
            </w:r>
          </w:p>
        </w:tc>
      </w:tr>
      <w:tr w:rsidR="00F5314F" w14:paraId="40D57E83" w14:textId="77777777">
        <w:trPr>
          <w:jc w:val="center"/>
        </w:trPr>
        <w:tc>
          <w:tcPr>
            <w:tcW w:w="3456" w:type="dxa"/>
          </w:tcPr>
          <w:p w14:paraId="37768463" w14:textId="77777777" w:rsidR="00F5314F" w:rsidRDefault="00000000">
            <w:r>
              <w:rPr>
                <w:sz w:val="17"/>
              </w:rPr>
              <w:t>Samples</w:t>
            </w:r>
          </w:p>
        </w:tc>
        <w:tc>
          <w:tcPr>
            <w:tcW w:w="3456" w:type="dxa"/>
          </w:tcPr>
          <w:p w14:paraId="58C1915F" w14:textId="77777777" w:rsidR="00F5314F" w:rsidRDefault="00000000">
            <w:r>
              <w:rPr>
                <w:rFonts w:ascii="Courier New" w:hAnsi="Courier New"/>
                <w:sz w:val="17"/>
              </w:rPr>
              <w:t>send sample_location</w:t>
            </w:r>
          </w:p>
        </w:tc>
        <w:tc>
          <w:tcPr>
            <w:tcW w:w="3456" w:type="dxa"/>
          </w:tcPr>
          <w:p w14:paraId="14F2C753" w14:textId="77777777" w:rsidR="00F5314F" w:rsidRDefault="00000000">
            <w:r>
              <w:rPr>
                <w:sz w:val="17"/>
              </w:rPr>
              <w:t>Send the exact LTE-M location update sample packet.</w:t>
            </w:r>
          </w:p>
        </w:tc>
      </w:tr>
      <w:tr w:rsidR="00F5314F" w14:paraId="27E8C15E" w14:textId="77777777">
        <w:trPr>
          <w:jc w:val="center"/>
        </w:trPr>
        <w:tc>
          <w:tcPr>
            <w:tcW w:w="3456" w:type="dxa"/>
          </w:tcPr>
          <w:p w14:paraId="59634CBE" w14:textId="77777777" w:rsidR="00F5314F" w:rsidRDefault="00000000">
            <w:r>
              <w:rPr>
                <w:sz w:val="17"/>
              </w:rPr>
              <w:t>Dynamic packets</w:t>
            </w:r>
          </w:p>
        </w:tc>
        <w:tc>
          <w:tcPr>
            <w:tcW w:w="3456" w:type="dxa"/>
          </w:tcPr>
          <w:p w14:paraId="5183F71B" w14:textId="77777777" w:rsidR="00F5314F" w:rsidRDefault="00000000">
            <w:r>
              <w:rPr>
                <w:rFonts w:ascii="Courier New" w:hAnsi="Courier New"/>
                <w:sz w:val="17"/>
              </w:rPr>
              <w:t>send hb</w:t>
            </w:r>
          </w:p>
        </w:tc>
        <w:tc>
          <w:tcPr>
            <w:tcW w:w="3456" w:type="dxa"/>
          </w:tcPr>
          <w:p w14:paraId="4EAB97BB" w14:textId="77777777" w:rsidR="00F5314F" w:rsidRDefault="00000000">
            <w:r>
              <w:rPr>
                <w:sz w:val="17"/>
              </w:rPr>
              <w:t>Build and send a dynamic heartbeat from the current simulator state.</w:t>
            </w:r>
          </w:p>
        </w:tc>
      </w:tr>
      <w:tr w:rsidR="00F5314F" w14:paraId="6B847CD1" w14:textId="77777777">
        <w:trPr>
          <w:jc w:val="center"/>
        </w:trPr>
        <w:tc>
          <w:tcPr>
            <w:tcW w:w="3456" w:type="dxa"/>
          </w:tcPr>
          <w:p w14:paraId="274F0439" w14:textId="77777777" w:rsidR="00F5314F" w:rsidRDefault="00000000">
            <w:r>
              <w:rPr>
                <w:sz w:val="17"/>
              </w:rPr>
              <w:t>Dynamic packets</w:t>
            </w:r>
          </w:p>
        </w:tc>
        <w:tc>
          <w:tcPr>
            <w:tcW w:w="3456" w:type="dxa"/>
          </w:tcPr>
          <w:p w14:paraId="1D61C6B7" w14:textId="77777777" w:rsidR="00F5314F" w:rsidRDefault="00000000">
            <w:r>
              <w:rPr>
                <w:rFonts w:ascii="Courier New" w:hAnsi="Courier New"/>
                <w:sz w:val="17"/>
              </w:rPr>
              <w:t>send loc</w:t>
            </w:r>
          </w:p>
        </w:tc>
        <w:tc>
          <w:tcPr>
            <w:tcW w:w="3456" w:type="dxa"/>
          </w:tcPr>
          <w:p w14:paraId="4B11234F" w14:textId="77777777" w:rsidR="00F5314F" w:rsidRDefault="00000000">
            <w:r>
              <w:rPr>
                <w:sz w:val="17"/>
              </w:rPr>
              <w:t>Build and send a dynamic LTE-M location update from the current simulator state.</w:t>
            </w:r>
          </w:p>
        </w:tc>
      </w:tr>
      <w:tr w:rsidR="00F5314F" w14:paraId="0A511CF1" w14:textId="77777777">
        <w:trPr>
          <w:jc w:val="center"/>
        </w:trPr>
        <w:tc>
          <w:tcPr>
            <w:tcW w:w="3456" w:type="dxa"/>
          </w:tcPr>
          <w:p w14:paraId="54B54613" w14:textId="77777777" w:rsidR="00F5314F" w:rsidRDefault="00000000">
            <w:r>
              <w:rPr>
                <w:sz w:val="17"/>
              </w:rPr>
              <w:t>Raw testing</w:t>
            </w:r>
          </w:p>
        </w:tc>
        <w:tc>
          <w:tcPr>
            <w:tcW w:w="3456" w:type="dxa"/>
          </w:tcPr>
          <w:p w14:paraId="494E3353" w14:textId="77777777" w:rsidR="00F5314F" w:rsidRDefault="00000000">
            <w:r>
              <w:rPr>
                <w:rFonts w:ascii="Courier New" w:hAnsi="Courier New"/>
                <w:sz w:val="17"/>
              </w:rPr>
              <w:t>send raw &lt;HEX_NO_SPACES&gt;</w:t>
            </w:r>
          </w:p>
        </w:tc>
        <w:tc>
          <w:tcPr>
            <w:tcW w:w="3456" w:type="dxa"/>
          </w:tcPr>
          <w:p w14:paraId="5813CA9F" w14:textId="77777777" w:rsidR="00F5314F" w:rsidRDefault="00000000">
            <w:r>
              <w:rPr>
                <w:sz w:val="17"/>
              </w:rPr>
              <w:t>Send arbitrary custom hex without reflashing firmware.</w:t>
            </w:r>
          </w:p>
        </w:tc>
      </w:tr>
      <w:tr w:rsidR="00F5314F" w14:paraId="75DEC11A" w14:textId="77777777">
        <w:trPr>
          <w:jc w:val="center"/>
        </w:trPr>
        <w:tc>
          <w:tcPr>
            <w:tcW w:w="3456" w:type="dxa"/>
          </w:tcPr>
          <w:p w14:paraId="64D00198" w14:textId="77777777" w:rsidR="00F5314F" w:rsidRDefault="00000000">
            <w:r>
              <w:rPr>
                <w:sz w:val="17"/>
              </w:rPr>
              <w:t>Presets</w:t>
            </w:r>
          </w:p>
        </w:tc>
        <w:tc>
          <w:tcPr>
            <w:tcW w:w="3456" w:type="dxa"/>
          </w:tcPr>
          <w:p w14:paraId="1ADA1F54" w14:textId="77777777" w:rsidR="00F5314F" w:rsidRDefault="00000000">
            <w:r>
              <w:rPr>
                <w:rFonts w:ascii="Courier New" w:hAnsi="Courier New"/>
                <w:sz w:val="17"/>
              </w:rPr>
              <w:t>preset normal</w:t>
            </w:r>
          </w:p>
        </w:tc>
        <w:tc>
          <w:tcPr>
            <w:tcW w:w="3456" w:type="dxa"/>
          </w:tcPr>
          <w:p w14:paraId="3CF09DB3" w14:textId="77777777" w:rsidR="00F5314F" w:rsidRDefault="00000000">
            <w:r>
              <w:rPr>
                <w:sz w:val="17"/>
              </w:rPr>
              <w:t>Medium battery, not charging, beacon opcode.</w:t>
            </w:r>
          </w:p>
        </w:tc>
      </w:tr>
      <w:tr w:rsidR="00F5314F" w14:paraId="53542C3C" w14:textId="77777777">
        <w:trPr>
          <w:jc w:val="center"/>
        </w:trPr>
        <w:tc>
          <w:tcPr>
            <w:tcW w:w="3456" w:type="dxa"/>
          </w:tcPr>
          <w:p w14:paraId="7DA303EB" w14:textId="77777777" w:rsidR="00F5314F" w:rsidRDefault="00000000">
            <w:r>
              <w:rPr>
                <w:sz w:val="17"/>
              </w:rPr>
              <w:t>Presets</w:t>
            </w:r>
          </w:p>
        </w:tc>
        <w:tc>
          <w:tcPr>
            <w:tcW w:w="3456" w:type="dxa"/>
          </w:tcPr>
          <w:p w14:paraId="71DA49C6" w14:textId="77777777" w:rsidR="00F5314F" w:rsidRDefault="00000000">
            <w:r>
              <w:rPr>
                <w:rFonts w:ascii="Courier New" w:hAnsi="Courier New"/>
                <w:sz w:val="17"/>
              </w:rPr>
              <w:t>preset low</w:t>
            </w:r>
          </w:p>
        </w:tc>
        <w:tc>
          <w:tcPr>
            <w:tcW w:w="3456" w:type="dxa"/>
          </w:tcPr>
          <w:p w14:paraId="5E4D376D" w14:textId="77777777" w:rsidR="00F5314F" w:rsidRDefault="00000000">
            <w:r>
              <w:rPr>
                <w:sz w:val="17"/>
              </w:rPr>
              <w:t>Low battery, not charging.</w:t>
            </w:r>
          </w:p>
        </w:tc>
      </w:tr>
      <w:tr w:rsidR="00F5314F" w14:paraId="2A3234FE" w14:textId="77777777">
        <w:trPr>
          <w:jc w:val="center"/>
        </w:trPr>
        <w:tc>
          <w:tcPr>
            <w:tcW w:w="3456" w:type="dxa"/>
          </w:tcPr>
          <w:p w14:paraId="5F31D941" w14:textId="77777777" w:rsidR="00F5314F" w:rsidRDefault="00000000">
            <w:r>
              <w:rPr>
                <w:sz w:val="17"/>
              </w:rPr>
              <w:t>Presets</w:t>
            </w:r>
          </w:p>
        </w:tc>
        <w:tc>
          <w:tcPr>
            <w:tcW w:w="3456" w:type="dxa"/>
          </w:tcPr>
          <w:p w14:paraId="16687C31" w14:textId="77777777" w:rsidR="00F5314F" w:rsidRDefault="00000000">
            <w:r>
              <w:rPr>
                <w:rFonts w:ascii="Courier New" w:hAnsi="Courier New"/>
                <w:sz w:val="17"/>
              </w:rPr>
              <w:t>preset charging</w:t>
            </w:r>
          </w:p>
        </w:tc>
        <w:tc>
          <w:tcPr>
            <w:tcW w:w="3456" w:type="dxa"/>
          </w:tcPr>
          <w:p w14:paraId="417114A7" w14:textId="77777777" w:rsidR="00F5314F" w:rsidRDefault="00000000">
            <w:r>
              <w:rPr>
                <w:sz w:val="17"/>
              </w:rPr>
              <w:t>Medium battery, charging.</w:t>
            </w:r>
          </w:p>
        </w:tc>
      </w:tr>
      <w:tr w:rsidR="00F5314F" w14:paraId="736D8002" w14:textId="77777777">
        <w:trPr>
          <w:jc w:val="center"/>
        </w:trPr>
        <w:tc>
          <w:tcPr>
            <w:tcW w:w="3456" w:type="dxa"/>
          </w:tcPr>
          <w:p w14:paraId="6327C472" w14:textId="77777777" w:rsidR="00F5314F" w:rsidRDefault="00000000">
            <w:r>
              <w:rPr>
                <w:sz w:val="17"/>
              </w:rPr>
              <w:t>Presets</w:t>
            </w:r>
          </w:p>
        </w:tc>
        <w:tc>
          <w:tcPr>
            <w:tcW w:w="3456" w:type="dxa"/>
          </w:tcPr>
          <w:p w14:paraId="07A830E5" w14:textId="77777777" w:rsidR="00F5314F" w:rsidRDefault="00000000">
            <w:r>
              <w:rPr>
                <w:rFonts w:ascii="Courier New" w:hAnsi="Courier New"/>
                <w:sz w:val="17"/>
              </w:rPr>
              <w:t>preset outside</w:t>
            </w:r>
          </w:p>
        </w:tc>
        <w:tc>
          <w:tcPr>
            <w:tcW w:w="3456" w:type="dxa"/>
          </w:tcPr>
          <w:p w14:paraId="5A686EBF" w14:textId="77777777" w:rsidR="00F5314F" w:rsidRDefault="00000000">
            <w:r>
              <w:rPr>
                <w:sz w:val="17"/>
              </w:rPr>
              <w:t>GPS + LTE opcode with outside-location test values.</w:t>
            </w:r>
          </w:p>
        </w:tc>
      </w:tr>
      <w:tr w:rsidR="00F5314F" w14:paraId="01F5B97D" w14:textId="77777777">
        <w:trPr>
          <w:jc w:val="center"/>
        </w:trPr>
        <w:tc>
          <w:tcPr>
            <w:tcW w:w="3456" w:type="dxa"/>
          </w:tcPr>
          <w:p w14:paraId="4AD4B8C6" w14:textId="77777777" w:rsidR="00F5314F" w:rsidRDefault="00000000">
            <w:r>
              <w:rPr>
                <w:sz w:val="17"/>
              </w:rPr>
              <w:t>Presets</w:t>
            </w:r>
          </w:p>
        </w:tc>
        <w:tc>
          <w:tcPr>
            <w:tcW w:w="3456" w:type="dxa"/>
          </w:tcPr>
          <w:p w14:paraId="5DC15B12" w14:textId="77777777" w:rsidR="00F5314F" w:rsidRDefault="00000000">
            <w:r>
              <w:rPr>
                <w:rFonts w:ascii="Courier New" w:hAnsi="Courier New"/>
                <w:sz w:val="17"/>
              </w:rPr>
              <w:t>preset beacon</w:t>
            </w:r>
          </w:p>
        </w:tc>
        <w:tc>
          <w:tcPr>
            <w:tcW w:w="3456" w:type="dxa"/>
          </w:tcPr>
          <w:p w14:paraId="5DCFA4E4" w14:textId="77777777" w:rsidR="00F5314F" w:rsidRDefault="00000000">
            <w:r>
              <w:rPr>
                <w:sz w:val="17"/>
              </w:rPr>
              <w:t>Beacon opcode.</w:t>
            </w:r>
          </w:p>
        </w:tc>
      </w:tr>
      <w:tr w:rsidR="00F5314F" w14:paraId="57C5B338" w14:textId="77777777">
        <w:trPr>
          <w:jc w:val="center"/>
        </w:trPr>
        <w:tc>
          <w:tcPr>
            <w:tcW w:w="3456" w:type="dxa"/>
          </w:tcPr>
          <w:p w14:paraId="4AD9B126" w14:textId="77777777" w:rsidR="00F5314F" w:rsidRDefault="00000000">
            <w:r>
              <w:rPr>
                <w:sz w:val="17"/>
              </w:rPr>
              <w:t>Presets</w:t>
            </w:r>
          </w:p>
        </w:tc>
        <w:tc>
          <w:tcPr>
            <w:tcW w:w="3456" w:type="dxa"/>
          </w:tcPr>
          <w:p w14:paraId="1C6DD640" w14:textId="77777777" w:rsidR="00F5314F" w:rsidRDefault="00000000">
            <w:r>
              <w:rPr>
                <w:rFonts w:ascii="Courier New" w:hAnsi="Courier New"/>
                <w:sz w:val="17"/>
              </w:rPr>
              <w:t>preset trusted</w:t>
            </w:r>
          </w:p>
        </w:tc>
        <w:tc>
          <w:tcPr>
            <w:tcW w:w="3456" w:type="dxa"/>
          </w:tcPr>
          <w:p w14:paraId="3CC11EC1" w14:textId="77777777" w:rsidR="00F5314F" w:rsidRDefault="00000000">
            <w:r>
              <w:rPr>
                <w:sz w:val="17"/>
              </w:rPr>
              <w:t>Trusted-device opcode.</w:t>
            </w:r>
          </w:p>
        </w:tc>
      </w:tr>
      <w:tr w:rsidR="00F5314F" w14:paraId="2C5677B2" w14:textId="77777777">
        <w:trPr>
          <w:jc w:val="center"/>
        </w:trPr>
        <w:tc>
          <w:tcPr>
            <w:tcW w:w="3456" w:type="dxa"/>
          </w:tcPr>
          <w:p w14:paraId="567954C4" w14:textId="77777777" w:rsidR="00F5314F" w:rsidRDefault="00000000">
            <w:r>
              <w:rPr>
                <w:sz w:val="17"/>
              </w:rPr>
              <w:t>Fields</w:t>
            </w:r>
          </w:p>
        </w:tc>
        <w:tc>
          <w:tcPr>
            <w:tcW w:w="3456" w:type="dxa"/>
          </w:tcPr>
          <w:p w14:paraId="07B5D2DA" w14:textId="77777777" w:rsidR="00F5314F" w:rsidRDefault="00000000">
            <w:r>
              <w:rPr>
                <w:rFonts w:ascii="Courier New" w:hAnsi="Courier New"/>
                <w:sz w:val="17"/>
              </w:rPr>
              <w:t>set battery low|medium|high</w:t>
            </w:r>
          </w:p>
        </w:tc>
        <w:tc>
          <w:tcPr>
            <w:tcW w:w="3456" w:type="dxa"/>
          </w:tcPr>
          <w:p w14:paraId="65669B08" w14:textId="77777777" w:rsidR="00F5314F" w:rsidRDefault="00000000">
            <w:r>
              <w:rPr>
                <w:sz w:val="17"/>
              </w:rPr>
              <w:t>Set battery byte.</w:t>
            </w:r>
          </w:p>
        </w:tc>
      </w:tr>
      <w:tr w:rsidR="00F5314F" w14:paraId="7978DB43" w14:textId="77777777">
        <w:trPr>
          <w:jc w:val="center"/>
        </w:trPr>
        <w:tc>
          <w:tcPr>
            <w:tcW w:w="3456" w:type="dxa"/>
          </w:tcPr>
          <w:p w14:paraId="0C3AAFD3" w14:textId="77777777" w:rsidR="00F5314F" w:rsidRDefault="00000000">
            <w:r>
              <w:rPr>
                <w:sz w:val="17"/>
              </w:rPr>
              <w:t>Fields</w:t>
            </w:r>
          </w:p>
        </w:tc>
        <w:tc>
          <w:tcPr>
            <w:tcW w:w="3456" w:type="dxa"/>
          </w:tcPr>
          <w:p w14:paraId="4277E20E" w14:textId="77777777" w:rsidR="00F5314F" w:rsidRDefault="00000000">
            <w:r>
              <w:rPr>
                <w:rFonts w:ascii="Courier New" w:hAnsi="Courier New"/>
                <w:sz w:val="17"/>
              </w:rPr>
              <w:t>set charging on|off</w:t>
            </w:r>
          </w:p>
        </w:tc>
        <w:tc>
          <w:tcPr>
            <w:tcW w:w="3456" w:type="dxa"/>
          </w:tcPr>
          <w:p w14:paraId="0C2819F7" w14:textId="77777777" w:rsidR="00F5314F" w:rsidRDefault="00000000">
            <w:r>
              <w:rPr>
                <w:sz w:val="17"/>
              </w:rPr>
              <w:t>Set charging byte.</w:t>
            </w:r>
          </w:p>
        </w:tc>
      </w:tr>
      <w:tr w:rsidR="00F5314F" w14:paraId="21CBDC07" w14:textId="77777777">
        <w:trPr>
          <w:jc w:val="center"/>
        </w:trPr>
        <w:tc>
          <w:tcPr>
            <w:tcW w:w="3456" w:type="dxa"/>
          </w:tcPr>
          <w:p w14:paraId="2C80A4EF" w14:textId="77777777" w:rsidR="00F5314F" w:rsidRDefault="00000000">
            <w:r>
              <w:rPr>
                <w:sz w:val="17"/>
              </w:rPr>
              <w:t>Fields</w:t>
            </w:r>
          </w:p>
        </w:tc>
        <w:tc>
          <w:tcPr>
            <w:tcW w:w="3456" w:type="dxa"/>
          </w:tcPr>
          <w:p w14:paraId="5E442795" w14:textId="77777777" w:rsidR="00F5314F" w:rsidRDefault="00000000">
            <w:r>
              <w:rPr>
                <w:rFonts w:ascii="Courier New" w:hAnsi="Courier New"/>
                <w:sz w:val="17"/>
              </w:rPr>
              <w:t>set opcode beacon|trusted|gps_lte|gps_safezone</w:t>
            </w:r>
          </w:p>
        </w:tc>
        <w:tc>
          <w:tcPr>
            <w:tcW w:w="3456" w:type="dxa"/>
          </w:tcPr>
          <w:p w14:paraId="77AF7942" w14:textId="77777777" w:rsidR="00F5314F" w:rsidRDefault="00000000">
            <w:r>
              <w:rPr>
                <w:sz w:val="17"/>
              </w:rPr>
              <w:t>Set heartbeat location/status opcode.</w:t>
            </w:r>
          </w:p>
        </w:tc>
      </w:tr>
      <w:tr w:rsidR="00F5314F" w14:paraId="480E677A" w14:textId="77777777">
        <w:trPr>
          <w:jc w:val="center"/>
        </w:trPr>
        <w:tc>
          <w:tcPr>
            <w:tcW w:w="3456" w:type="dxa"/>
          </w:tcPr>
          <w:p w14:paraId="24C4C68C" w14:textId="77777777" w:rsidR="00F5314F" w:rsidRDefault="00000000">
            <w:r>
              <w:rPr>
                <w:sz w:val="17"/>
              </w:rPr>
              <w:t>Fields</w:t>
            </w:r>
          </w:p>
        </w:tc>
        <w:tc>
          <w:tcPr>
            <w:tcW w:w="3456" w:type="dxa"/>
          </w:tcPr>
          <w:p w14:paraId="2C019FB5" w14:textId="77777777" w:rsidR="00F5314F" w:rsidRDefault="00000000">
            <w:r>
              <w:rPr>
                <w:rFonts w:ascii="Courier New" w:hAnsi="Courier New"/>
                <w:sz w:val="17"/>
              </w:rPr>
              <w:t>set pos &lt;lat&gt; &lt;lon&gt; &lt;accuracy_m&gt; &lt;speed_mps&gt;</w:t>
            </w:r>
          </w:p>
        </w:tc>
        <w:tc>
          <w:tcPr>
            <w:tcW w:w="3456" w:type="dxa"/>
          </w:tcPr>
          <w:p w14:paraId="5558BB18" w14:textId="77777777" w:rsidR="00F5314F" w:rsidRDefault="00000000">
            <w:r>
              <w:rPr>
                <w:sz w:val="17"/>
              </w:rPr>
              <w:t>Set simulated GPS/location fields.</w:t>
            </w:r>
          </w:p>
        </w:tc>
      </w:tr>
      <w:tr w:rsidR="00F5314F" w14:paraId="2A54F399" w14:textId="77777777">
        <w:trPr>
          <w:jc w:val="center"/>
        </w:trPr>
        <w:tc>
          <w:tcPr>
            <w:tcW w:w="3456" w:type="dxa"/>
          </w:tcPr>
          <w:p w14:paraId="6BA49267" w14:textId="77777777" w:rsidR="00F5314F" w:rsidRDefault="00000000">
            <w:r>
              <w:rPr>
                <w:sz w:val="17"/>
              </w:rPr>
              <w:t>Fields</w:t>
            </w:r>
          </w:p>
        </w:tc>
        <w:tc>
          <w:tcPr>
            <w:tcW w:w="3456" w:type="dxa"/>
          </w:tcPr>
          <w:p w14:paraId="23916684" w14:textId="77777777" w:rsidR="00F5314F" w:rsidRDefault="00000000">
            <w:r>
              <w:rPr>
                <w:rFonts w:ascii="Courier New" w:hAnsi="Courier New"/>
                <w:sz w:val="17"/>
              </w:rPr>
              <w:t>set imei &lt;15_DIGITS&gt;</w:t>
            </w:r>
          </w:p>
        </w:tc>
        <w:tc>
          <w:tcPr>
            <w:tcW w:w="3456" w:type="dxa"/>
          </w:tcPr>
          <w:p w14:paraId="1C169B6A" w14:textId="77777777" w:rsidR="00F5314F" w:rsidRDefault="00000000">
            <w:r>
              <w:rPr>
                <w:sz w:val="17"/>
              </w:rPr>
              <w:t>Set 15-digit ASCII IMEI.</w:t>
            </w:r>
          </w:p>
        </w:tc>
      </w:tr>
      <w:tr w:rsidR="00F5314F" w14:paraId="21C8B164" w14:textId="77777777">
        <w:trPr>
          <w:jc w:val="center"/>
        </w:trPr>
        <w:tc>
          <w:tcPr>
            <w:tcW w:w="3456" w:type="dxa"/>
          </w:tcPr>
          <w:p w14:paraId="1811F001" w14:textId="77777777" w:rsidR="00F5314F" w:rsidRDefault="00000000">
            <w:r>
              <w:rPr>
                <w:sz w:val="17"/>
              </w:rPr>
              <w:t>Fields</w:t>
            </w:r>
          </w:p>
        </w:tc>
        <w:tc>
          <w:tcPr>
            <w:tcW w:w="3456" w:type="dxa"/>
          </w:tcPr>
          <w:p w14:paraId="03310B6B" w14:textId="77777777" w:rsidR="00F5314F" w:rsidRDefault="00000000">
            <w:r>
              <w:rPr>
                <w:rFonts w:ascii="Courier New" w:hAnsi="Courier New"/>
                <w:sz w:val="17"/>
              </w:rPr>
              <w:t>set lastupdate &lt;minutes&gt;</w:t>
            </w:r>
          </w:p>
        </w:tc>
        <w:tc>
          <w:tcPr>
            <w:tcW w:w="3456" w:type="dxa"/>
          </w:tcPr>
          <w:p w14:paraId="0B8FAC11" w14:textId="77777777" w:rsidR="00F5314F" w:rsidRDefault="00000000">
            <w:r>
              <w:rPr>
                <w:sz w:val="17"/>
              </w:rPr>
              <w:t>Set lastUpdate value used by config-update logic.</w:t>
            </w:r>
          </w:p>
        </w:tc>
      </w:tr>
      <w:tr w:rsidR="00F5314F" w14:paraId="0EE5E2FC" w14:textId="77777777">
        <w:trPr>
          <w:jc w:val="center"/>
        </w:trPr>
        <w:tc>
          <w:tcPr>
            <w:tcW w:w="3456" w:type="dxa"/>
          </w:tcPr>
          <w:p w14:paraId="2B4A100D" w14:textId="77777777" w:rsidR="00F5314F" w:rsidRDefault="00000000">
            <w:r>
              <w:rPr>
                <w:sz w:val="17"/>
              </w:rPr>
              <w:t>Fields</w:t>
            </w:r>
          </w:p>
        </w:tc>
        <w:tc>
          <w:tcPr>
            <w:tcW w:w="3456" w:type="dxa"/>
          </w:tcPr>
          <w:p w14:paraId="53569F4C" w14:textId="77777777" w:rsidR="00F5314F" w:rsidRDefault="00000000">
            <w:r>
              <w:rPr>
                <w:rFonts w:ascii="Courier New" w:hAnsi="Courier New"/>
                <w:sz w:val="17"/>
              </w:rPr>
              <w:t>set versions &lt;sw&gt; &lt;fw&gt;</w:t>
            </w:r>
          </w:p>
        </w:tc>
        <w:tc>
          <w:tcPr>
            <w:tcW w:w="3456" w:type="dxa"/>
          </w:tcPr>
          <w:p w14:paraId="3D29FD44" w14:textId="77777777" w:rsidR="00F5314F" w:rsidRDefault="00000000">
            <w:r>
              <w:rPr>
                <w:sz w:val="17"/>
              </w:rPr>
              <w:t>Set software and firmware version bytes.</w:t>
            </w:r>
          </w:p>
        </w:tc>
      </w:tr>
      <w:tr w:rsidR="00F5314F" w14:paraId="551323A1" w14:textId="77777777">
        <w:trPr>
          <w:jc w:val="center"/>
        </w:trPr>
        <w:tc>
          <w:tcPr>
            <w:tcW w:w="3456" w:type="dxa"/>
          </w:tcPr>
          <w:p w14:paraId="2441A9C0" w14:textId="77777777" w:rsidR="00F5314F" w:rsidRDefault="00000000">
            <w:r>
              <w:rPr>
                <w:sz w:val="17"/>
              </w:rPr>
              <w:t>Fields</w:t>
            </w:r>
          </w:p>
        </w:tc>
        <w:tc>
          <w:tcPr>
            <w:tcW w:w="3456" w:type="dxa"/>
          </w:tcPr>
          <w:p w14:paraId="0619FA2E" w14:textId="77777777" w:rsidR="00F5314F" w:rsidRDefault="00000000">
            <w:r>
              <w:rPr>
                <w:rFonts w:ascii="Courier New" w:hAnsi="Courier New"/>
                <w:sz w:val="17"/>
              </w:rPr>
              <w:t>set beacon &lt;12_HEX_CHARS&gt;</w:t>
            </w:r>
          </w:p>
        </w:tc>
        <w:tc>
          <w:tcPr>
            <w:tcW w:w="3456" w:type="dxa"/>
          </w:tcPr>
          <w:p w14:paraId="2D9F5881" w14:textId="77777777" w:rsidR="00F5314F" w:rsidRDefault="00000000">
            <w:r>
              <w:rPr>
                <w:sz w:val="17"/>
              </w:rPr>
              <w:t>Set 6-byte fixed beacon MAC.</w:t>
            </w:r>
          </w:p>
        </w:tc>
      </w:tr>
      <w:tr w:rsidR="00F5314F" w14:paraId="4A46D586" w14:textId="77777777">
        <w:trPr>
          <w:jc w:val="center"/>
        </w:trPr>
        <w:tc>
          <w:tcPr>
            <w:tcW w:w="3456" w:type="dxa"/>
          </w:tcPr>
          <w:p w14:paraId="5A4ABE5D" w14:textId="77777777" w:rsidR="00F5314F" w:rsidRDefault="00000000">
            <w:r>
              <w:rPr>
                <w:sz w:val="17"/>
              </w:rPr>
              <w:t>Fields</w:t>
            </w:r>
          </w:p>
        </w:tc>
        <w:tc>
          <w:tcPr>
            <w:tcW w:w="3456" w:type="dxa"/>
          </w:tcPr>
          <w:p w14:paraId="0075DEB0" w14:textId="77777777" w:rsidR="00F5314F" w:rsidRDefault="00000000">
            <w:r>
              <w:rPr>
                <w:rFonts w:ascii="Courier New" w:hAnsi="Courier New"/>
                <w:sz w:val="17"/>
              </w:rPr>
              <w:t>set trusted &lt;12_HEX_CHARS&gt;</w:t>
            </w:r>
          </w:p>
        </w:tc>
        <w:tc>
          <w:tcPr>
            <w:tcW w:w="3456" w:type="dxa"/>
          </w:tcPr>
          <w:p w14:paraId="44ECC4CD" w14:textId="77777777" w:rsidR="00F5314F" w:rsidRDefault="00000000">
            <w:r>
              <w:rPr>
                <w:sz w:val="17"/>
              </w:rPr>
              <w:t>Set 6-byte trusted-device address/identity.</w:t>
            </w:r>
          </w:p>
        </w:tc>
      </w:tr>
    </w:tbl>
    <w:p w14:paraId="65B04E41" w14:textId="77777777" w:rsidR="00767FA9" w:rsidRDefault="00767FA9">
      <w:pPr>
        <w:pStyle w:val="Heading1"/>
      </w:pPr>
    </w:p>
    <w:p w14:paraId="0080E427" w14:textId="77777777" w:rsidR="00767FA9" w:rsidRDefault="00767FA9">
      <w:pPr>
        <w:rPr>
          <w:rFonts w:asciiTheme="majorHAnsi" w:eastAsiaTheme="majorEastAsia" w:hAnsiTheme="majorHAnsi" w:cstheme="majorBidi"/>
          <w:b/>
          <w:bCs/>
          <w:color w:val="1F4E79"/>
          <w:sz w:val="28"/>
          <w:szCs w:val="28"/>
        </w:rPr>
      </w:pPr>
      <w:r>
        <w:br w:type="page"/>
      </w:r>
    </w:p>
    <w:p w14:paraId="1A7A4DF3" w14:textId="37B6F279" w:rsidR="00F5314F" w:rsidRDefault="00000000">
      <w:pPr>
        <w:pStyle w:val="Heading1"/>
      </w:pPr>
      <w:r>
        <w:lastRenderedPageBreak/>
        <w:t>6. Test sequences</w:t>
      </w:r>
    </w:p>
    <w:p w14:paraId="610D15B4" w14:textId="77777777" w:rsidR="00F5314F" w:rsidRDefault="00000000">
      <w:pPr>
        <w:pStyle w:val="Heading2"/>
      </w:pPr>
      <w:r>
        <w:t>6.1 Basic bring-up</w:t>
      </w:r>
    </w:p>
    <w:p w14:paraId="4E067D98" w14:textId="77777777" w:rsidR="00F5314F" w:rsidRDefault="00000000">
      <w:pPr>
        <w:pStyle w:val="Code"/>
      </w:pPr>
      <w:r>
        <w:t>connect 137.184.163.176 5000</w:t>
      </w:r>
      <w:r>
        <w:br/>
        <w:t>mode ascii_hex</w:t>
      </w:r>
      <w:r>
        <w:br/>
        <w:t>send sample_hb_beacon</w:t>
      </w:r>
      <w:r>
        <w:br/>
        <w:t>send sample_hb_gps</w:t>
      </w:r>
      <w:r>
        <w:br/>
        <w:t>send sample_location</w:t>
      </w:r>
      <w:r>
        <w:br/>
        <w:t>status</w:t>
      </w:r>
    </w:p>
    <w:p w14:paraId="6A0D1CF0" w14:textId="77777777" w:rsidR="00F5314F" w:rsidRDefault="00000000">
      <w:pPr>
        <w:pStyle w:val="Heading2"/>
      </w:pPr>
      <w:r>
        <w:t>6.2 Persistent socket test</w:t>
      </w:r>
    </w:p>
    <w:p w14:paraId="141C1289" w14:textId="77777777" w:rsidR="00F5314F" w:rsidRDefault="00000000">
      <w:pPr>
        <w:pStyle w:val="Code"/>
      </w:pPr>
      <w:r>
        <w:t>send hb</w:t>
      </w:r>
      <w:r>
        <w:br/>
        <w:t>send hb</w:t>
      </w:r>
      <w:r>
        <w:br/>
        <w:t>send loc</w:t>
      </w:r>
      <w:r>
        <w:br/>
        <w:t>send sample_hb_beacon</w:t>
      </w:r>
    </w:p>
    <w:p w14:paraId="13FFC21A" w14:textId="77777777" w:rsidR="00F5314F" w:rsidRDefault="00000000">
      <w:r>
        <w:t>The server should receive all packets without requiring another connect command. If the connection closes while idle, increase the server socket timeout.</w:t>
      </w:r>
    </w:p>
    <w:p w14:paraId="55C618FD" w14:textId="77777777" w:rsidR="00F5314F" w:rsidRDefault="00000000">
      <w:pPr>
        <w:pStyle w:val="Heading2"/>
      </w:pPr>
      <w:r>
        <w:t>6.3 Preset behavior tests</w:t>
      </w:r>
    </w:p>
    <w:p w14:paraId="2BB98EEF" w14:textId="77777777" w:rsidR="00F5314F" w:rsidRDefault="00000000">
      <w:pPr>
        <w:pStyle w:val="Code"/>
      </w:pPr>
      <w:r>
        <w:t>preset normal</w:t>
      </w:r>
      <w:r>
        <w:br/>
        <w:t>send hb</w:t>
      </w:r>
      <w:r>
        <w:br/>
      </w:r>
      <w:r>
        <w:br/>
        <w:t>preset low</w:t>
      </w:r>
      <w:r>
        <w:br/>
        <w:t>send hb</w:t>
      </w:r>
      <w:r>
        <w:br/>
      </w:r>
      <w:r>
        <w:br/>
        <w:t>preset charging</w:t>
      </w:r>
      <w:r>
        <w:br/>
        <w:t>send hb</w:t>
      </w:r>
      <w:r>
        <w:br/>
      </w:r>
      <w:r>
        <w:br/>
        <w:t>preset outside</w:t>
      </w:r>
      <w:r>
        <w:br/>
        <w:t>send hb</w:t>
      </w:r>
      <w:r>
        <w:br/>
        <w:t>send loc</w:t>
      </w:r>
    </w:p>
    <w:p w14:paraId="08AD2551" w14:textId="77777777" w:rsidR="00F5314F" w:rsidRDefault="00000000">
      <w:pPr>
        <w:pStyle w:val="Heading2"/>
      </w:pPr>
      <w:r>
        <w:t>6.4 Custom field test</w:t>
      </w:r>
    </w:p>
    <w:p w14:paraId="757D5AA1" w14:textId="77777777" w:rsidR="00F5314F" w:rsidRDefault="00000000">
      <w:pPr>
        <w:pStyle w:val="Code"/>
      </w:pPr>
      <w:r>
        <w:t>set battery low</w:t>
      </w:r>
      <w:r>
        <w:br/>
        <w:t>set charging on</w:t>
      </w:r>
      <w:r>
        <w:br/>
        <w:t>set opcode gps_lte</w:t>
      </w:r>
      <w:r>
        <w:br/>
        <w:t>set pos 45.4215 -75.6972 25.5 0.0</w:t>
      </w:r>
      <w:r>
        <w:br/>
        <w:t>send hb</w:t>
      </w:r>
      <w:r>
        <w:br/>
        <w:t>send loc</w:t>
      </w:r>
      <w:r>
        <w:br/>
        <w:t>status</w:t>
      </w:r>
    </w:p>
    <w:p w14:paraId="650ADA42" w14:textId="77777777" w:rsidR="00F5314F" w:rsidRDefault="00000000">
      <w:pPr>
        <w:pStyle w:val="Heading2"/>
      </w:pPr>
      <w:r>
        <w:t>6.5 Binary parser test</w:t>
      </w:r>
    </w:p>
    <w:p w14:paraId="6C63F4E9" w14:textId="77777777" w:rsidR="00F5314F" w:rsidRDefault="00000000">
      <w:pPr>
        <w:pStyle w:val="Code"/>
      </w:pPr>
      <w:r>
        <w:t>mode binary</w:t>
      </w:r>
      <w:r>
        <w:br/>
        <w:t>send sample_hb_beacon</w:t>
      </w:r>
      <w:r>
        <w:br/>
        <w:t>send hb</w:t>
      </w:r>
      <w:r>
        <w:br/>
        <w:t>send loc</w:t>
      </w:r>
      <w:r>
        <w:br/>
        <w:t>mode ascii_hex</w:t>
      </w:r>
    </w:p>
    <w:p w14:paraId="51B76DCD" w14:textId="77777777" w:rsidR="00F5314F" w:rsidRDefault="00000000">
      <w:r>
        <w:t>Switch back to ascii_hex afterward unless the server team is actively testing binary parsing.</w:t>
      </w:r>
    </w:p>
    <w:p w14:paraId="59D77C73" w14:textId="77777777" w:rsidR="00767FA9" w:rsidRDefault="00767FA9">
      <w:pPr>
        <w:rPr>
          <w:rFonts w:asciiTheme="majorHAnsi" w:eastAsiaTheme="majorEastAsia" w:hAnsiTheme="majorHAnsi" w:cstheme="majorBidi"/>
          <w:b/>
          <w:bCs/>
          <w:color w:val="1F4E79"/>
          <w:sz w:val="28"/>
          <w:szCs w:val="28"/>
        </w:rPr>
      </w:pPr>
      <w:r>
        <w:br w:type="page"/>
      </w:r>
    </w:p>
    <w:p w14:paraId="04FC45B1" w14:textId="6BBD57A0" w:rsidR="00F5314F" w:rsidRDefault="00000000">
      <w:pPr>
        <w:pStyle w:val="Heading1"/>
      </w:pPr>
      <w:r>
        <w:lastRenderedPageBreak/>
        <w:t>7. Expected observations</w:t>
      </w:r>
    </w:p>
    <w:tbl>
      <w:tblPr>
        <w:tblStyle w:val="TableGrid"/>
        <w:tblW w:w="0" w:type="auto"/>
        <w:jc w:val="center"/>
        <w:tblLook w:val="04A0" w:firstRow="1" w:lastRow="0" w:firstColumn="1" w:lastColumn="0" w:noHBand="0" w:noVBand="1"/>
      </w:tblPr>
      <w:tblGrid>
        <w:gridCol w:w="5184"/>
        <w:gridCol w:w="5184"/>
      </w:tblGrid>
      <w:tr w:rsidR="00F5314F" w14:paraId="6CCEDB89" w14:textId="77777777">
        <w:trPr>
          <w:jc w:val="center"/>
        </w:trPr>
        <w:tc>
          <w:tcPr>
            <w:tcW w:w="5184" w:type="dxa"/>
            <w:shd w:val="clear" w:color="auto" w:fill="D9EAF7"/>
          </w:tcPr>
          <w:p w14:paraId="5D0A4036" w14:textId="77777777" w:rsidR="00F5314F" w:rsidRDefault="00000000">
            <w:r>
              <w:rPr>
                <w:b/>
                <w:sz w:val="18"/>
              </w:rPr>
              <w:t>Command</w:t>
            </w:r>
          </w:p>
        </w:tc>
        <w:tc>
          <w:tcPr>
            <w:tcW w:w="5184" w:type="dxa"/>
            <w:shd w:val="clear" w:color="auto" w:fill="D9EAF7"/>
          </w:tcPr>
          <w:p w14:paraId="6D4E3833" w14:textId="77777777" w:rsidR="00F5314F" w:rsidRDefault="00000000">
            <w:r>
              <w:rPr>
                <w:b/>
                <w:sz w:val="18"/>
              </w:rPr>
              <w:t>Use / expected result</w:t>
            </w:r>
          </w:p>
        </w:tc>
      </w:tr>
      <w:tr w:rsidR="00F5314F" w14:paraId="08BF594D" w14:textId="77777777">
        <w:trPr>
          <w:jc w:val="center"/>
        </w:trPr>
        <w:tc>
          <w:tcPr>
            <w:tcW w:w="5184" w:type="dxa"/>
          </w:tcPr>
          <w:p w14:paraId="56C8FCE5" w14:textId="77777777" w:rsidR="00F5314F" w:rsidRDefault="00000000">
            <w:r>
              <w:rPr>
                <w:rFonts w:ascii="Courier New" w:hAnsi="Courier New"/>
                <w:sz w:val="17"/>
              </w:rPr>
              <w:t>Board prints TCP connected</w:t>
            </w:r>
          </w:p>
        </w:tc>
        <w:tc>
          <w:tcPr>
            <w:tcW w:w="5184" w:type="dxa"/>
          </w:tcPr>
          <w:p w14:paraId="779ACD35" w14:textId="77777777" w:rsidR="00F5314F" w:rsidRDefault="00000000">
            <w:r>
              <w:rPr>
                <w:sz w:val="17"/>
              </w:rPr>
              <w:t>The LTE modem and socket path reached the server.</w:t>
            </w:r>
          </w:p>
        </w:tc>
      </w:tr>
      <w:tr w:rsidR="00F5314F" w14:paraId="30CDCD3C" w14:textId="77777777">
        <w:trPr>
          <w:jc w:val="center"/>
        </w:trPr>
        <w:tc>
          <w:tcPr>
            <w:tcW w:w="5184" w:type="dxa"/>
          </w:tcPr>
          <w:p w14:paraId="2FD199F1" w14:textId="77777777" w:rsidR="00F5314F" w:rsidRDefault="00000000">
            <w:r>
              <w:rPr>
                <w:rFonts w:ascii="Courier New" w:hAnsi="Courier New"/>
                <w:sz w:val="17"/>
              </w:rPr>
              <w:t>journalctl shows accepted connection</w:t>
            </w:r>
          </w:p>
        </w:tc>
        <w:tc>
          <w:tcPr>
            <w:tcW w:w="5184" w:type="dxa"/>
          </w:tcPr>
          <w:p w14:paraId="170B8A85" w14:textId="77777777" w:rsidR="00F5314F" w:rsidRDefault="00000000">
            <w:r>
              <w:rPr>
                <w:sz w:val="17"/>
              </w:rPr>
              <w:t>The server process accepted the board TCP connection.</w:t>
            </w:r>
          </w:p>
        </w:tc>
      </w:tr>
      <w:tr w:rsidR="00F5314F" w14:paraId="0F09201E" w14:textId="77777777">
        <w:trPr>
          <w:jc w:val="center"/>
        </w:trPr>
        <w:tc>
          <w:tcPr>
            <w:tcW w:w="5184" w:type="dxa"/>
          </w:tcPr>
          <w:p w14:paraId="6247441F" w14:textId="77777777" w:rsidR="00F5314F" w:rsidRDefault="00000000">
            <w:r>
              <w:rPr>
                <w:rFonts w:ascii="Courier New" w:hAnsi="Courier New"/>
                <w:sz w:val="17"/>
              </w:rPr>
              <w:t>Packet log contains AB10...</w:t>
            </w:r>
          </w:p>
        </w:tc>
        <w:tc>
          <w:tcPr>
            <w:tcW w:w="5184" w:type="dxa"/>
          </w:tcPr>
          <w:p w14:paraId="630D447B" w14:textId="77777777" w:rsidR="00F5314F" w:rsidRDefault="00000000">
            <w:r>
              <w:rPr>
                <w:sz w:val="17"/>
              </w:rPr>
              <w:t>ASCII hex mode is reaching the server.</w:t>
            </w:r>
          </w:p>
        </w:tc>
      </w:tr>
      <w:tr w:rsidR="00F5314F" w14:paraId="2FADAA88" w14:textId="77777777">
        <w:trPr>
          <w:jc w:val="center"/>
        </w:trPr>
        <w:tc>
          <w:tcPr>
            <w:tcW w:w="5184" w:type="dxa"/>
          </w:tcPr>
          <w:p w14:paraId="6C21D4EB" w14:textId="77777777" w:rsidR="00F5314F" w:rsidRDefault="00000000">
            <w:r>
              <w:rPr>
                <w:rFonts w:ascii="Courier New" w:hAnsi="Courier New"/>
                <w:sz w:val="17"/>
              </w:rPr>
              <w:t>Board prints OK</w:t>
            </w:r>
          </w:p>
        </w:tc>
        <w:tc>
          <w:tcPr>
            <w:tcW w:w="5184" w:type="dxa"/>
          </w:tcPr>
          <w:p w14:paraId="68F23A26" w14:textId="77777777" w:rsidR="00F5314F" w:rsidRDefault="00000000">
            <w:r>
              <w:rPr>
                <w:sz w:val="17"/>
              </w:rPr>
              <w:t>The server sent the default OK response and the board read it.</w:t>
            </w:r>
          </w:p>
        </w:tc>
      </w:tr>
      <w:tr w:rsidR="00F5314F" w14:paraId="49FF1AB3" w14:textId="77777777">
        <w:trPr>
          <w:jc w:val="center"/>
        </w:trPr>
        <w:tc>
          <w:tcPr>
            <w:tcW w:w="5184" w:type="dxa"/>
          </w:tcPr>
          <w:p w14:paraId="3473FE5F" w14:textId="77777777" w:rsidR="00F5314F" w:rsidRDefault="00000000">
            <w:r>
              <w:rPr>
                <w:rFonts w:ascii="Courier New" w:hAnsi="Courier New"/>
                <w:sz w:val="17"/>
              </w:rPr>
              <w:t>Repeated sends work without reconnect</w:t>
            </w:r>
          </w:p>
        </w:tc>
        <w:tc>
          <w:tcPr>
            <w:tcW w:w="5184" w:type="dxa"/>
          </w:tcPr>
          <w:p w14:paraId="60F2499E" w14:textId="77777777" w:rsidR="00F5314F" w:rsidRDefault="00000000">
            <w:r>
              <w:rPr>
                <w:sz w:val="17"/>
              </w:rPr>
              <w:t>Persistent socket behavior is working.</w:t>
            </w:r>
          </w:p>
        </w:tc>
      </w:tr>
    </w:tbl>
    <w:p w14:paraId="5AB018DF" w14:textId="77777777" w:rsidR="00F5314F" w:rsidRDefault="00000000">
      <w:pPr>
        <w:pStyle w:val="Heading1"/>
      </w:pPr>
      <w:r>
        <w:t>8. Troubleshooting quick map</w:t>
      </w:r>
    </w:p>
    <w:tbl>
      <w:tblPr>
        <w:tblStyle w:val="TableGrid"/>
        <w:tblW w:w="0" w:type="auto"/>
        <w:jc w:val="center"/>
        <w:tblLook w:val="04A0" w:firstRow="1" w:lastRow="0" w:firstColumn="1" w:lastColumn="0" w:noHBand="0" w:noVBand="1"/>
      </w:tblPr>
      <w:tblGrid>
        <w:gridCol w:w="5184"/>
        <w:gridCol w:w="5184"/>
      </w:tblGrid>
      <w:tr w:rsidR="00F5314F" w14:paraId="04DC35B8" w14:textId="77777777">
        <w:trPr>
          <w:jc w:val="center"/>
        </w:trPr>
        <w:tc>
          <w:tcPr>
            <w:tcW w:w="5184" w:type="dxa"/>
            <w:shd w:val="clear" w:color="auto" w:fill="D9EAF7"/>
          </w:tcPr>
          <w:p w14:paraId="30B706AB" w14:textId="77777777" w:rsidR="00F5314F" w:rsidRDefault="00000000">
            <w:r>
              <w:rPr>
                <w:b/>
                <w:sz w:val="18"/>
              </w:rPr>
              <w:t>Command</w:t>
            </w:r>
          </w:p>
        </w:tc>
        <w:tc>
          <w:tcPr>
            <w:tcW w:w="5184" w:type="dxa"/>
            <w:shd w:val="clear" w:color="auto" w:fill="D9EAF7"/>
          </w:tcPr>
          <w:p w14:paraId="788797EC" w14:textId="77777777" w:rsidR="00F5314F" w:rsidRDefault="00000000">
            <w:r>
              <w:rPr>
                <w:b/>
                <w:sz w:val="18"/>
              </w:rPr>
              <w:t>Use / expected result</w:t>
            </w:r>
          </w:p>
        </w:tc>
      </w:tr>
      <w:tr w:rsidR="00F5314F" w14:paraId="1AF45F92" w14:textId="77777777">
        <w:trPr>
          <w:jc w:val="center"/>
        </w:trPr>
        <w:tc>
          <w:tcPr>
            <w:tcW w:w="5184" w:type="dxa"/>
          </w:tcPr>
          <w:p w14:paraId="0F05866C" w14:textId="77777777" w:rsidR="00F5314F" w:rsidRDefault="00000000">
            <w:r>
              <w:rPr>
                <w:rFonts w:ascii="Courier New" w:hAnsi="Courier New"/>
                <w:sz w:val="17"/>
              </w:rPr>
              <w:t>No new journal output</w:t>
            </w:r>
          </w:p>
        </w:tc>
        <w:tc>
          <w:tcPr>
            <w:tcW w:w="5184" w:type="dxa"/>
          </w:tcPr>
          <w:p w14:paraId="6202A803" w14:textId="77777777" w:rsidR="00F5314F" w:rsidRDefault="00000000">
            <w:r>
              <w:rPr>
                <w:sz w:val="17"/>
              </w:rPr>
              <w:t>Use journalctl -u micro-tcp-server -f -n 0, then send a packet again. Confirm the service is running.</w:t>
            </w:r>
          </w:p>
        </w:tc>
      </w:tr>
      <w:tr w:rsidR="00F5314F" w14:paraId="3BCB510B" w14:textId="77777777">
        <w:trPr>
          <w:jc w:val="center"/>
        </w:trPr>
        <w:tc>
          <w:tcPr>
            <w:tcW w:w="5184" w:type="dxa"/>
          </w:tcPr>
          <w:p w14:paraId="2C032DC5" w14:textId="77777777" w:rsidR="00F5314F" w:rsidRDefault="00000000">
            <w:r>
              <w:rPr>
                <w:rFonts w:ascii="Courier New" w:hAnsi="Courier New"/>
                <w:sz w:val="17"/>
              </w:rPr>
              <w:t>Connection refused</w:t>
            </w:r>
          </w:p>
        </w:tc>
        <w:tc>
          <w:tcPr>
            <w:tcW w:w="5184" w:type="dxa"/>
          </w:tcPr>
          <w:p w14:paraId="10FFAE38" w14:textId="77777777" w:rsidR="00F5314F" w:rsidRDefault="00000000">
            <w:r>
              <w:rPr>
                <w:sz w:val="17"/>
              </w:rPr>
              <w:t>Check systemctl status, ss -ltnp, and whether the service is listening on port 5000.</w:t>
            </w:r>
          </w:p>
        </w:tc>
      </w:tr>
      <w:tr w:rsidR="00F5314F" w14:paraId="5FD9496C" w14:textId="77777777">
        <w:trPr>
          <w:jc w:val="center"/>
        </w:trPr>
        <w:tc>
          <w:tcPr>
            <w:tcW w:w="5184" w:type="dxa"/>
          </w:tcPr>
          <w:p w14:paraId="01F0DD67" w14:textId="77777777" w:rsidR="00F5314F" w:rsidRDefault="00000000">
            <w:r>
              <w:rPr>
                <w:rFonts w:ascii="Courier New" w:hAnsi="Courier New"/>
                <w:sz w:val="17"/>
              </w:rPr>
              <w:t>Connection timeout</w:t>
            </w:r>
          </w:p>
        </w:tc>
        <w:tc>
          <w:tcPr>
            <w:tcW w:w="5184" w:type="dxa"/>
          </w:tcPr>
          <w:p w14:paraId="106A7A0F" w14:textId="77777777" w:rsidR="00F5314F" w:rsidRDefault="00000000">
            <w:r>
              <w:rPr>
                <w:sz w:val="17"/>
              </w:rPr>
              <w:t>Check UFW, DigitalOcean firewall rules, public IPv4, and whether LTE is attached.</w:t>
            </w:r>
          </w:p>
        </w:tc>
      </w:tr>
      <w:tr w:rsidR="00F5314F" w14:paraId="62EF84D4" w14:textId="77777777">
        <w:trPr>
          <w:jc w:val="center"/>
        </w:trPr>
        <w:tc>
          <w:tcPr>
            <w:tcW w:w="5184" w:type="dxa"/>
          </w:tcPr>
          <w:p w14:paraId="2DE29904" w14:textId="77777777" w:rsidR="00F5314F" w:rsidRDefault="00000000">
            <w:r>
              <w:rPr>
                <w:rFonts w:ascii="Courier New" w:hAnsi="Courier New"/>
                <w:sz w:val="17"/>
              </w:rPr>
              <w:t>Packets stop after idle time</w:t>
            </w:r>
          </w:p>
        </w:tc>
        <w:tc>
          <w:tcPr>
            <w:tcW w:w="5184" w:type="dxa"/>
          </w:tcPr>
          <w:p w14:paraId="6914EDB1" w14:textId="77777777" w:rsidR="00F5314F" w:rsidRDefault="00000000">
            <w:r>
              <w:rPr>
                <w:sz w:val="17"/>
              </w:rPr>
              <w:t>Increase conn.settimeout to 3600 or remove the short timeout during testing.</w:t>
            </w:r>
          </w:p>
        </w:tc>
      </w:tr>
      <w:tr w:rsidR="00F5314F" w14:paraId="66AB98EF" w14:textId="77777777">
        <w:trPr>
          <w:jc w:val="center"/>
        </w:trPr>
        <w:tc>
          <w:tcPr>
            <w:tcW w:w="5184" w:type="dxa"/>
          </w:tcPr>
          <w:p w14:paraId="19C79794" w14:textId="77777777" w:rsidR="00F5314F" w:rsidRDefault="00000000">
            <w:r>
              <w:rPr>
                <w:rFonts w:ascii="Courier New" w:hAnsi="Courier New"/>
                <w:sz w:val="17"/>
              </w:rPr>
              <w:t>Old warnings keep appearing</w:t>
            </w:r>
          </w:p>
        </w:tc>
        <w:tc>
          <w:tcPr>
            <w:tcW w:w="5184" w:type="dxa"/>
          </w:tcPr>
          <w:p w14:paraId="190EC516" w14:textId="77777777" w:rsidR="00F5314F" w:rsidRDefault="00000000">
            <w:r>
              <w:rPr>
                <w:sz w:val="17"/>
              </w:rPr>
              <w:t>Use -n 0 with journalctl to follow only new logs.</w:t>
            </w:r>
          </w:p>
        </w:tc>
      </w:tr>
      <w:tr w:rsidR="00F5314F" w14:paraId="07FC34DC" w14:textId="77777777">
        <w:trPr>
          <w:jc w:val="center"/>
        </w:trPr>
        <w:tc>
          <w:tcPr>
            <w:tcW w:w="5184" w:type="dxa"/>
          </w:tcPr>
          <w:p w14:paraId="6016EEA6" w14:textId="77777777" w:rsidR="00F5314F" w:rsidRDefault="00000000">
            <w:r>
              <w:rPr>
                <w:rFonts w:ascii="Courier New" w:hAnsi="Courier New"/>
                <w:sz w:val="17"/>
              </w:rPr>
              <w:t>Server edit breaks service</w:t>
            </w:r>
          </w:p>
        </w:tc>
        <w:tc>
          <w:tcPr>
            <w:tcW w:w="5184" w:type="dxa"/>
          </w:tcPr>
          <w:p w14:paraId="6ACE50BC" w14:textId="77777777" w:rsidR="00F5314F" w:rsidRDefault="00000000">
            <w:r>
              <w:rPr>
                <w:sz w:val="17"/>
              </w:rPr>
              <w:t>Restore the latest backup, run python3 -m py_compile, then restart the service.</w:t>
            </w:r>
          </w:p>
        </w:tc>
      </w:tr>
      <w:tr w:rsidR="00F5314F" w14:paraId="08BCDF50" w14:textId="77777777">
        <w:trPr>
          <w:jc w:val="center"/>
        </w:trPr>
        <w:tc>
          <w:tcPr>
            <w:tcW w:w="5184" w:type="dxa"/>
          </w:tcPr>
          <w:p w14:paraId="7184996F" w14:textId="77777777" w:rsidR="00F5314F" w:rsidRDefault="00000000">
            <w:r>
              <w:rPr>
                <w:rFonts w:ascii="Courier New" w:hAnsi="Courier New"/>
                <w:sz w:val="17"/>
              </w:rPr>
              <w:t>Board says TCP send failed</w:t>
            </w:r>
          </w:p>
        </w:tc>
        <w:tc>
          <w:tcPr>
            <w:tcW w:w="5184" w:type="dxa"/>
          </w:tcPr>
          <w:p w14:paraId="06FF3C67" w14:textId="77777777" w:rsidR="00F5314F" w:rsidRDefault="00000000">
            <w:r>
              <w:rPr>
                <w:sz w:val="17"/>
              </w:rPr>
              <w:t>Reconnect from the serial CLI, then check server logs and firewall.</w:t>
            </w:r>
          </w:p>
        </w:tc>
      </w:tr>
    </w:tbl>
    <w:p w14:paraId="50CFB3C3" w14:textId="77777777" w:rsidR="00F5314F" w:rsidRDefault="00000000">
      <w:pPr>
        <w:pStyle w:val="Heading1"/>
      </w:pPr>
      <w:r>
        <w:t>9. Notes for future backend work</w:t>
      </w:r>
    </w:p>
    <w:p w14:paraId="4B30266B" w14:textId="77777777" w:rsidR="00F5314F" w:rsidRDefault="00000000">
      <w:pPr>
        <w:pStyle w:val="ListBullet"/>
      </w:pPr>
      <w:r>
        <w:t>ASCII hex mode is the default for bring-up because packet contents are readable in logs.</w:t>
      </w:r>
    </w:p>
    <w:p w14:paraId="113EA3E7" w14:textId="77777777" w:rsidR="00F5314F" w:rsidRDefault="00000000">
      <w:pPr>
        <w:pStyle w:val="ListBullet"/>
      </w:pPr>
      <w:r>
        <w:t>Binary mode should be tested once the backend parser is ready for raw packet bytes.</w:t>
      </w:r>
    </w:p>
    <w:p w14:paraId="2B227DE8" w14:textId="77777777" w:rsidR="00F5314F" w:rsidRDefault="00000000">
      <w:pPr>
        <w:pStyle w:val="ListBullet"/>
      </w:pPr>
      <w:r>
        <w:t>The current firmware connects to one selected endpoint. Final product behavior should support primary, secondary, and fallback TCP endpoints.</w:t>
      </w:r>
    </w:p>
    <w:p w14:paraId="6544EE78" w14:textId="77777777" w:rsidR="00F5314F" w:rsidRDefault="00000000">
      <w:pPr>
        <w:pStyle w:val="ListBullet"/>
      </w:pPr>
      <w:r>
        <w:t>Server-to-device config update handling can start with CONFIG_NONE and CONFIG_UPDATE_ASCII_HEX responses before implementing final binary update packets.</w:t>
      </w:r>
    </w:p>
    <w:sectPr w:rsidR="00F5314F"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F27C" w14:textId="77777777" w:rsidR="009643C5" w:rsidRDefault="009643C5">
      <w:pPr>
        <w:spacing w:after="0" w:line="240" w:lineRule="auto"/>
      </w:pPr>
      <w:r>
        <w:separator/>
      </w:r>
    </w:p>
  </w:endnote>
  <w:endnote w:type="continuationSeparator" w:id="0">
    <w:p w14:paraId="3FD131BE" w14:textId="77777777" w:rsidR="009643C5" w:rsidRDefault="00964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CD03" w14:textId="77777777" w:rsidR="00F5314F" w:rsidRDefault="00000000">
    <w:pPr>
      <w:pStyle w:val="Footer"/>
      <w:jc w:val="center"/>
    </w:pPr>
    <w:r>
      <w:t>Micro Simulator TCP Server and Serial Command Guide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A0AFB" w14:textId="77777777" w:rsidR="009643C5" w:rsidRDefault="009643C5">
      <w:pPr>
        <w:spacing w:after="0" w:line="240" w:lineRule="auto"/>
      </w:pPr>
      <w:r>
        <w:separator/>
      </w:r>
    </w:p>
  </w:footnote>
  <w:footnote w:type="continuationSeparator" w:id="0">
    <w:p w14:paraId="72E49B13" w14:textId="77777777" w:rsidR="009643C5" w:rsidRDefault="00964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018057">
    <w:abstractNumId w:val="8"/>
  </w:num>
  <w:num w:numId="2" w16cid:durableId="1023751458">
    <w:abstractNumId w:val="6"/>
  </w:num>
  <w:num w:numId="3" w16cid:durableId="1905869448">
    <w:abstractNumId w:val="5"/>
  </w:num>
  <w:num w:numId="4" w16cid:durableId="1798837329">
    <w:abstractNumId w:val="4"/>
  </w:num>
  <w:num w:numId="5" w16cid:durableId="1877236577">
    <w:abstractNumId w:val="7"/>
  </w:num>
  <w:num w:numId="6" w16cid:durableId="746461544">
    <w:abstractNumId w:val="3"/>
  </w:num>
  <w:num w:numId="7" w16cid:durableId="493911283">
    <w:abstractNumId w:val="2"/>
  </w:num>
  <w:num w:numId="8" w16cid:durableId="2131777728">
    <w:abstractNumId w:val="1"/>
  </w:num>
  <w:num w:numId="9" w16cid:durableId="92530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F30"/>
    <w:rsid w:val="005E370C"/>
    <w:rsid w:val="006B756F"/>
    <w:rsid w:val="00767FA9"/>
    <w:rsid w:val="008D3BCC"/>
    <w:rsid w:val="009643C5"/>
    <w:rsid w:val="00AA1D8D"/>
    <w:rsid w:val="00B47730"/>
    <w:rsid w:val="00CB0664"/>
    <w:rsid w:val="00DE2F6E"/>
    <w:rsid w:val="00F53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FB1B9"/>
  <w14:defaultImageDpi w14:val="300"/>
  <w15:docId w15:val="{015AECD1-9C75-4266-A153-BC730EC9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5</cp:revision>
  <dcterms:created xsi:type="dcterms:W3CDTF">2013-12-23T23:15:00Z</dcterms:created>
  <dcterms:modified xsi:type="dcterms:W3CDTF">2026-06-30T00:24:00Z</dcterms:modified>
  <cp:category/>
</cp:coreProperties>
</file>